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AB5" w:rsidRPr="009C4AB5" w:rsidRDefault="009C4AB5" w:rsidP="009C4AB5">
      <w:pPr>
        <w:pStyle w:val="Paragrafoelenco"/>
        <w:numPr>
          <w:ilvl w:val="0"/>
          <w:numId w:val="1"/>
        </w:numPr>
        <w:rPr>
          <w:b/>
          <w:vanish/>
          <w:sz w:val="40"/>
          <w:szCs w:val="40"/>
        </w:rPr>
      </w:pPr>
    </w:p>
    <w:p w:rsidR="009C4AB5" w:rsidRPr="009C4AB5" w:rsidRDefault="009C4AB5" w:rsidP="009C4AB5">
      <w:pPr>
        <w:pStyle w:val="Paragrafoelenco"/>
        <w:numPr>
          <w:ilvl w:val="0"/>
          <w:numId w:val="1"/>
        </w:numPr>
        <w:rPr>
          <w:b/>
          <w:vanish/>
          <w:sz w:val="40"/>
          <w:szCs w:val="40"/>
        </w:rPr>
      </w:pPr>
    </w:p>
    <w:p w:rsidR="009C4AB5" w:rsidRPr="009C4AB5" w:rsidRDefault="009C4AB5" w:rsidP="009C4AB5">
      <w:pPr>
        <w:pStyle w:val="Paragrafoelenco"/>
        <w:numPr>
          <w:ilvl w:val="1"/>
          <w:numId w:val="1"/>
        </w:numPr>
        <w:rPr>
          <w:b/>
          <w:vanish/>
          <w:sz w:val="40"/>
          <w:szCs w:val="40"/>
        </w:rPr>
      </w:pPr>
    </w:p>
    <w:p w:rsidR="009C4AB5" w:rsidRPr="009C4AB5" w:rsidRDefault="009C4AB5" w:rsidP="009C4AB5">
      <w:pPr>
        <w:pStyle w:val="Paragrafoelenco"/>
        <w:numPr>
          <w:ilvl w:val="1"/>
          <w:numId w:val="1"/>
        </w:numPr>
        <w:rPr>
          <w:b/>
          <w:vanish/>
          <w:sz w:val="40"/>
          <w:szCs w:val="40"/>
        </w:rPr>
      </w:pPr>
    </w:p>
    <w:p w:rsidR="009C4AB5" w:rsidRDefault="00DB2336" w:rsidP="009C4AB5">
      <w:pPr>
        <w:pStyle w:val="Paragrafoelenco"/>
        <w:numPr>
          <w:ilvl w:val="2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Gestione Account</w:t>
      </w:r>
    </w:p>
    <w:p w:rsidR="00DB2336" w:rsidRDefault="00DB2336" w:rsidP="00DB2336">
      <w:pPr>
        <w:ind w:left="720"/>
        <w:rPr>
          <w:sz w:val="28"/>
          <w:szCs w:val="28"/>
        </w:rPr>
      </w:pPr>
      <w:r>
        <w:rPr>
          <w:sz w:val="28"/>
          <w:szCs w:val="28"/>
        </w:rPr>
        <w:t>Questo sottosistema si occupa della gestione dell’account, in particolare fornisce le funzioni di:</w:t>
      </w:r>
    </w:p>
    <w:p w:rsidR="00DB2336" w:rsidRDefault="00DB2336" w:rsidP="00DB2336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Cancellazione account</w:t>
      </w:r>
    </w:p>
    <w:p w:rsidR="00DB2336" w:rsidRDefault="00DB2336" w:rsidP="00DB2336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Visualizza</w:t>
      </w:r>
      <w:r w:rsidR="00706CCC">
        <w:rPr>
          <w:sz w:val="28"/>
          <w:szCs w:val="28"/>
        </w:rPr>
        <w:t xml:space="preserve"> dati</w:t>
      </w:r>
      <w:r>
        <w:rPr>
          <w:sz w:val="28"/>
          <w:szCs w:val="28"/>
        </w:rPr>
        <w:t xml:space="preserve"> account</w:t>
      </w:r>
    </w:p>
    <w:p w:rsidR="00DB2336" w:rsidRDefault="00DB2336" w:rsidP="00DB2336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Modifica</w:t>
      </w:r>
      <w:r w:rsidR="00706CCC">
        <w:rPr>
          <w:sz w:val="28"/>
          <w:szCs w:val="28"/>
        </w:rPr>
        <w:t xml:space="preserve"> dati</w:t>
      </w:r>
      <w:r>
        <w:rPr>
          <w:sz w:val="28"/>
          <w:szCs w:val="28"/>
        </w:rPr>
        <w:t xml:space="preserve"> account</w:t>
      </w:r>
    </w:p>
    <w:p w:rsidR="00DB2336" w:rsidRDefault="00DB2336" w:rsidP="00DB2336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Visualizza foto acquistate</w:t>
      </w:r>
    </w:p>
    <w:p w:rsidR="00DB2336" w:rsidRPr="00DB2336" w:rsidRDefault="00DB2336" w:rsidP="00DB2336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Download foto acquistate</w:t>
      </w:r>
    </w:p>
    <w:p w:rsidR="003A7B16" w:rsidRDefault="00706CCC">
      <w:r>
        <w:rPr>
          <w:noProof/>
        </w:rPr>
        <w:lastRenderedPageBreak/>
        <w:drawing>
          <wp:inline distT="0" distB="0" distL="0" distR="0">
            <wp:extent cx="6115050" cy="69342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336" w:rsidRDefault="00DB2336">
      <w:pPr>
        <w:rPr>
          <w:b/>
          <w:sz w:val="32"/>
          <w:szCs w:val="36"/>
        </w:rPr>
      </w:pPr>
      <w:proofErr w:type="spellStart"/>
      <w:r>
        <w:rPr>
          <w:b/>
          <w:sz w:val="32"/>
          <w:szCs w:val="36"/>
        </w:rPr>
        <w:t>GestioneAccount</w:t>
      </w:r>
      <w:r w:rsidR="000310E5">
        <w:rPr>
          <w:b/>
          <w:sz w:val="32"/>
          <w:szCs w:val="36"/>
        </w:rPr>
        <w:t>P</w:t>
      </w:r>
      <w:r>
        <w:rPr>
          <w:b/>
          <w:sz w:val="32"/>
          <w:szCs w:val="36"/>
        </w:rPr>
        <w:t>re</w:t>
      </w:r>
      <w:bookmarkStart w:id="0" w:name="_GoBack"/>
      <w:bookmarkEnd w:id="0"/>
      <w:r>
        <w:rPr>
          <w:b/>
          <w:sz w:val="32"/>
          <w:szCs w:val="36"/>
        </w:rPr>
        <w:t>sentationLayer</w:t>
      </w:r>
      <w:proofErr w:type="spellEnd"/>
    </w:p>
    <w:p w:rsidR="00DB2336" w:rsidRDefault="00DB2336">
      <w:pPr>
        <w:rPr>
          <w:sz w:val="28"/>
          <w:szCs w:val="36"/>
        </w:rPr>
      </w:pPr>
      <w:r>
        <w:rPr>
          <w:sz w:val="28"/>
          <w:szCs w:val="36"/>
        </w:rPr>
        <w:t>Include tutti gli elementi dell’interfaccia grafica che offrono funzionalità riguardanti la gestione dell’account. Comprende:</w:t>
      </w:r>
    </w:p>
    <w:p w:rsidR="00DB2336" w:rsidRPr="00DB2336" w:rsidRDefault="00DB2336" w:rsidP="00DB2336">
      <w:pPr>
        <w:pStyle w:val="Paragrafoelenco"/>
        <w:numPr>
          <w:ilvl w:val="0"/>
          <w:numId w:val="3"/>
        </w:numPr>
        <w:rPr>
          <w:b/>
          <w:sz w:val="28"/>
          <w:szCs w:val="36"/>
        </w:rPr>
      </w:pPr>
      <w:proofErr w:type="spellStart"/>
      <w:r>
        <w:rPr>
          <w:sz w:val="28"/>
          <w:szCs w:val="36"/>
        </w:rPr>
        <w:t>GUICancellaAccount</w:t>
      </w:r>
      <w:proofErr w:type="spellEnd"/>
      <w:r>
        <w:rPr>
          <w:sz w:val="28"/>
          <w:szCs w:val="36"/>
        </w:rPr>
        <w:t>: comprende le interfacce che consentono all’Utente Registrato di cancellarsi dal sistema.</w:t>
      </w:r>
    </w:p>
    <w:p w:rsidR="00DB2336" w:rsidRPr="00447F28" w:rsidRDefault="00F34FC0" w:rsidP="00DB2336">
      <w:pPr>
        <w:pStyle w:val="Paragrafoelenco"/>
        <w:numPr>
          <w:ilvl w:val="0"/>
          <w:numId w:val="3"/>
        </w:numPr>
        <w:rPr>
          <w:b/>
          <w:sz w:val="28"/>
          <w:szCs w:val="36"/>
        </w:rPr>
      </w:pPr>
      <w:proofErr w:type="spellStart"/>
      <w:r>
        <w:rPr>
          <w:sz w:val="28"/>
          <w:szCs w:val="36"/>
        </w:rPr>
        <w:t>GUIVisualizza</w:t>
      </w:r>
      <w:r w:rsidR="00C46C62">
        <w:rPr>
          <w:sz w:val="28"/>
          <w:szCs w:val="36"/>
        </w:rPr>
        <w:t>Dati</w:t>
      </w:r>
      <w:proofErr w:type="spellEnd"/>
      <w:r>
        <w:rPr>
          <w:sz w:val="28"/>
          <w:szCs w:val="36"/>
        </w:rPr>
        <w:t>: comprende le interfacce che consentono all’Utente Registrato di visualizzare le informazioni relative al proprio account.</w:t>
      </w:r>
    </w:p>
    <w:p w:rsidR="00447F28" w:rsidRPr="00447F28" w:rsidRDefault="00447F28" w:rsidP="00447F28">
      <w:pPr>
        <w:pStyle w:val="Paragrafoelenco"/>
        <w:numPr>
          <w:ilvl w:val="0"/>
          <w:numId w:val="3"/>
        </w:numPr>
        <w:rPr>
          <w:b/>
          <w:sz w:val="28"/>
          <w:szCs w:val="36"/>
        </w:rPr>
      </w:pPr>
      <w:proofErr w:type="spellStart"/>
      <w:r>
        <w:rPr>
          <w:sz w:val="28"/>
          <w:szCs w:val="36"/>
        </w:rPr>
        <w:lastRenderedPageBreak/>
        <w:t>GUIModifica</w:t>
      </w:r>
      <w:r w:rsidR="00706CCC">
        <w:rPr>
          <w:sz w:val="28"/>
          <w:szCs w:val="36"/>
        </w:rPr>
        <w:t>Dati</w:t>
      </w:r>
      <w:proofErr w:type="spellEnd"/>
      <w:r>
        <w:rPr>
          <w:sz w:val="28"/>
          <w:szCs w:val="36"/>
        </w:rPr>
        <w:t>: comprende le interfacce che cons</w:t>
      </w:r>
      <w:r w:rsidRPr="00447F28">
        <w:rPr>
          <w:sz w:val="28"/>
          <w:szCs w:val="36"/>
        </w:rPr>
        <w:t xml:space="preserve">entono </w:t>
      </w:r>
      <w:r>
        <w:rPr>
          <w:sz w:val="28"/>
          <w:szCs w:val="36"/>
        </w:rPr>
        <w:t>all’Utente Registrato di modificare le informazioni relative al proprio account.</w:t>
      </w:r>
    </w:p>
    <w:p w:rsidR="00447F28" w:rsidRPr="00A61AB5" w:rsidRDefault="00A61AB5" w:rsidP="00447F28">
      <w:pPr>
        <w:pStyle w:val="Paragrafoelenco"/>
        <w:numPr>
          <w:ilvl w:val="0"/>
          <w:numId w:val="3"/>
        </w:numPr>
        <w:rPr>
          <w:b/>
          <w:sz w:val="28"/>
          <w:szCs w:val="36"/>
        </w:rPr>
      </w:pPr>
      <w:proofErr w:type="spellStart"/>
      <w:r>
        <w:rPr>
          <w:sz w:val="28"/>
          <w:szCs w:val="36"/>
        </w:rPr>
        <w:t>GUIVisualizza</w:t>
      </w:r>
      <w:r w:rsidR="00706CCC">
        <w:rPr>
          <w:sz w:val="28"/>
          <w:szCs w:val="36"/>
        </w:rPr>
        <w:t>Acquisti</w:t>
      </w:r>
      <w:proofErr w:type="spellEnd"/>
      <w:r>
        <w:rPr>
          <w:sz w:val="28"/>
          <w:szCs w:val="36"/>
        </w:rPr>
        <w:t>: comprende le interfacce che consentono all’Utente Registrato di visualizzare le foto acquistate.</w:t>
      </w:r>
    </w:p>
    <w:p w:rsidR="00A61AB5" w:rsidRPr="00A61AB5" w:rsidRDefault="00A61AB5" w:rsidP="00447F28">
      <w:pPr>
        <w:pStyle w:val="Paragrafoelenco"/>
        <w:numPr>
          <w:ilvl w:val="0"/>
          <w:numId w:val="3"/>
        </w:numPr>
        <w:rPr>
          <w:b/>
          <w:sz w:val="28"/>
          <w:szCs w:val="36"/>
        </w:rPr>
      </w:pPr>
      <w:proofErr w:type="spellStart"/>
      <w:r>
        <w:rPr>
          <w:sz w:val="28"/>
          <w:szCs w:val="36"/>
        </w:rPr>
        <w:t>GUIDownloadFotoAcquistate</w:t>
      </w:r>
      <w:proofErr w:type="spellEnd"/>
      <w:r>
        <w:rPr>
          <w:sz w:val="28"/>
          <w:szCs w:val="36"/>
        </w:rPr>
        <w:t>: comprende le interfacce che consentono all’utente Registrato di scaricare le foto acquistate.</w:t>
      </w:r>
    </w:p>
    <w:p w:rsidR="00A61AB5" w:rsidRDefault="00A61AB5" w:rsidP="00C46C62">
      <w:pPr>
        <w:rPr>
          <w:b/>
          <w:sz w:val="32"/>
          <w:szCs w:val="36"/>
        </w:rPr>
      </w:pPr>
      <w:proofErr w:type="spellStart"/>
      <w:r>
        <w:rPr>
          <w:b/>
          <w:sz w:val="32"/>
          <w:szCs w:val="36"/>
        </w:rPr>
        <w:t>GestioneAccountApplicationLayer</w:t>
      </w:r>
      <w:proofErr w:type="spellEnd"/>
    </w:p>
    <w:p w:rsidR="00A61AB5" w:rsidRDefault="00C46C62" w:rsidP="00C46C62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CancellaAccount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 operazioni per cancellare il proprio account dal sistema.</w:t>
      </w:r>
    </w:p>
    <w:p w:rsidR="00C46C62" w:rsidRDefault="00C46C62" w:rsidP="00C46C62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VisualizzaDati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): operazioni per la </w:t>
      </w:r>
      <w:r w:rsidR="00706CCC">
        <w:rPr>
          <w:sz w:val="28"/>
          <w:szCs w:val="28"/>
        </w:rPr>
        <w:t>visualizzazione delle informazioni relative al proprio account.</w:t>
      </w:r>
    </w:p>
    <w:p w:rsidR="00706CCC" w:rsidRDefault="00706CCC" w:rsidP="00C46C62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ModificaDati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 operazioni per la modifica delle informazioni al proprio account.</w:t>
      </w:r>
    </w:p>
    <w:p w:rsidR="00706CCC" w:rsidRDefault="00706CCC" w:rsidP="00C46C62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VisualizzaAcquisti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 operazioni per la visualizzazione delle foto acquistate.</w:t>
      </w:r>
    </w:p>
    <w:p w:rsidR="00706CCC" w:rsidRDefault="00706CCC" w:rsidP="00C46C62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DownloadFotoAcquistate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 operazioni per il download delle foto acquistate.</w:t>
      </w:r>
    </w:p>
    <w:p w:rsidR="00706CCC" w:rsidRDefault="00706CCC" w:rsidP="00706CCC">
      <w:pPr>
        <w:rPr>
          <w:b/>
          <w:sz w:val="32"/>
          <w:szCs w:val="28"/>
        </w:rPr>
      </w:pPr>
      <w:proofErr w:type="spellStart"/>
      <w:r>
        <w:rPr>
          <w:b/>
          <w:sz w:val="32"/>
          <w:szCs w:val="28"/>
        </w:rPr>
        <w:t>GestioneAccountDataLayer</w:t>
      </w:r>
      <w:proofErr w:type="spellEnd"/>
    </w:p>
    <w:p w:rsidR="00706CCC" w:rsidRPr="00706CCC" w:rsidRDefault="00706CCC" w:rsidP="00706CCC">
      <w:pPr>
        <w:rPr>
          <w:sz w:val="28"/>
          <w:szCs w:val="28"/>
        </w:rPr>
      </w:pPr>
      <w:r>
        <w:rPr>
          <w:sz w:val="28"/>
          <w:szCs w:val="28"/>
        </w:rPr>
        <w:t>Si occupa di rendere reperibili i dati, presenti all’interno del database, relativi all’account.</w:t>
      </w:r>
    </w:p>
    <w:sectPr w:rsidR="00706CCC" w:rsidRPr="00706C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07763"/>
    <w:multiLevelType w:val="hybridMultilevel"/>
    <w:tmpl w:val="D9344F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A7E00"/>
    <w:multiLevelType w:val="hybridMultilevel"/>
    <w:tmpl w:val="13AE41C0"/>
    <w:lvl w:ilvl="0" w:tplc="0410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 w15:restartNumberingAfterBreak="0">
    <w:nsid w:val="52E145BA"/>
    <w:multiLevelType w:val="hybridMultilevel"/>
    <w:tmpl w:val="4EB4D6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226BA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B5C7FE5"/>
    <w:multiLevelType w:val="hybridMultilevel"/>
    <w:tmpl w:val="A6825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57367"/>
    <w:multiLevelType w:val="hybridMultilevel"/>
    <w:tmpl w:val="EFC6494A"/>
    <w:lvl w:ilvl="0" w:tplc="041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B5"/>
    <w:rsid w:val="000310E5"/>
    <w:rsid w:val="00447F28"/>
    <w:rsid w:val="0054714E"/>
    <w:rsid w:val="00706CCC"/>
    <w:rsid w:val="009C4AB5"/>
    <w:rsid w:val="00A61AB5"/>
    <w:rsid w:val="00B616E5"/>
    <w:rsid w:val="00C46C62"/>
    <w:rsid w:val="00DB2336"/>
    <w:rsid w:val="00F34FC0"/>
    <w:rsid w:val="00F8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C050C"/>
  <w15:chartTrackingRefBased/>
  <w15:docId w15:val="{4A98662D-B040-4B33-AF30-D39021C8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4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LINGUITI</dc:creator>
  <cp:keywords/>
  <dc:description/>
  <cp:lastModifiedBy>STEFANO LINGUITI</cp:lastModifiedBy>
  <cp:revision>3</cp:revision>
  <dcterms:created xsi:type="dcterms:W3CDTF">2019-01-18T16:51:00Z</dcterms:created>
  <dcterms:modified xsi:type="dcterms:W3CDTF">2019-01-20T20:48:00Z</dcterms:modified>
</cp:coreProperties>
</file>