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6C8" w:rsidRDefault="002116C8" w:rsidP="002116C8">
      <w:pPr>
        <w:pStyle w:val="Titolo3"/>
        <w:rPr>
          <w:rFonts w:eastAsia="Arial"/>
          <w:b/>
          <w:color w:val="auto"/>
        </w:rPr>
      </w:pPr>
      <w:r>
        <w:rPr>
          <w:rFonts w:eastAsia="Arial"/>
          <w:b/>
          <w:color w:val="auto"/>
        </w:rPr>
        <w:t>2.2.3 Gestione Statistiche</w:t>
      </w:r>
    </w:p>
    <w:p w:rsidR="002116C8" w:rsidRDefault="002116C8" w:rsidP="002116C8">
      <w:r>
        <w:t>Questo sottosistema si occupa della gestione delle statistiche, in particolare fornisce le funzioni di:</w:t>
      </w:r>
    </w:p>
    <w:p w:rsidR="002116C8" w:rsidRDefault="004A0F73" w:rsidP="002116C8">
      <w:pPr>
        <w:numPr>
          <w:ilvl w:val="0"/>
          <w:numId w:val="1"/>
        </w:numPr>
        <w:contextualSpacing/>
      </w:pPr>
      <w:r>
        <w:t>Visualizzazioni</w:t>
      </w:r>
    </w:p>
    <w:p w:rsidR="002116C8" w:rsidRDefault="004A0F73" w:rsidP="004A0F73">
      <w:pPr>
        <w:numPr>
          <w:ilvl w:val="0"/>
          <w:numId w:val="1"/>
        </w:numPr>
        <w:contextualSpacing/>
      </w:pPr>
      <w:r>
        <w:t>Foto</w:t>
      </w:r>
    </w:p>
    <w:p w:rsidR="002116C8" w:rsidRDefault="00F36205" w:rsidP="002116C8">
      <w:pPr>
        <w:ind w:left="360"/>
        <w:contextualSpacing/>
      </w:pPr>
      <w:r>
        <w:rPr>
          <w:noProof/>
        </w:rPr>
        <w:drawing>
          <wp:inline distT="0" distB="0" distL="0" distR="0">
            <wp:extent cx="6120130" cy="339915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stione Statistich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6C8" w:rsidRDefault="002116C8" w:rsidP="002116C8">
      <w:pPr>
        <w:pStyle w:val="Titolo4"/>
        <w:rPr>
          <w:rFonts w:eastAsia="Arial"/>
          <w:b/>
          <w:color w:val="auto"/>
        </w:rPr>
      </w:pPr>
      <w:bookmarkStart w:id="0" w:name="_qvnvdgfe2ct3"/>
      <w:bookmarkEnd w:id="0"/>
      <w:proofErr w:type="spellStart"/>
      <w:r>
        <w:rPr>
          <w:rFonts w:eastAsia="Arial"/>
          <w:b/>
          <w:color w:val="auto"/>
        </w:rPr>
        <w:t>GestioneStatistichePresentationLayer</w:t>
      </w:r>
      <w:proofErr w:type="spellEnd"/>
    </w:p>
    <w:p w:rsidR="002116C8" w:rsidRDefault="002116C8" w:rsidP="002116C8">
      <w:pPr>
        <w:widowControl w:val="0"/>
        <w:spacing w:after="100"/>
      </w:pPr>
      <w:r>
        <w:t>Include tutti gli elementi dell’interfaccia grafica che offrono funzionalità riguardanti la gestione delle statistiche. Comprende:</w:t>
      </w:r>
    </w:p>
    <w:p w:rsidR="002116C8" w:rsidRDefault="002116C8" w:rsidP="002116C8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GUI</w:t>
      </w:r>
      <w:r w:rsidR="004A0F73">
        <w:t>Visualizzazioni</w:t>
      </w:r>
      <w:proofErr w:type="spellEnd"/>
      <w:r>
        <w:t>: comprende le interfacce che consentono all’</w:t>
      </w:r>
      <w:r w:rsidR="004A0F73">
        <w:t>Artista di visualizzare le statistiche relative alle visualizzazioni del proprio profilo.</w:t>
      </w:r>
    </w:p>
    <w:p w:rsidR="004A0F73" w:rsidRPr="00476FEE" w:rsidRDefault="004A0F73" w:rsidP="002116C8">
      <w:pPr>
        <w:widowControl w:val="0"/>
        <w:numPr>
          <w:ilvl w:val="0"/>
          <w:numId w:val="2"/>
        </w:numPr>
        <w:spacing w:after="100"/>
        <w:contextualSpacing/>
      </w:pPr>
      <w:proofErr w:type="spellStart"/>
      <w:r>
        <w:t>GUIFoto</w:t>
      </w:r>
      <w:proofErr w:type="spellEnd"/>
      <w:r>
        <w:t>: comprende le interfacce che consentono all’Artista di visualizzare le statistiche relative alle foto.</w:t>
      </w:r>
      <w:bookmarkStart w:id="1" w:name="_mhr1ecqo5f3d"/>
      <w:bookmarkEnd w:id="1"/>
    </w:p>
    <w:p w:rsidR="002116C8" w:rsidRDefault="002116C8" w:rsidP="002116C8">
      <w:pPr>
        <w:pStyle w:val="Titolo4"/>
        <w:rPr>
          <w:rFonts w:eastAsia="Arial"/>
          <w:b/>
          <w:color w:val="auto"/>
        </w:rPr>
      </w:pPr>
      <w:proofErr w:type="spellStart"/>
      <w:r>
        <w:rPr>
          <w:rFonts w:eastAsia="Arial"/>
          <w:b/>
          <w:color w:val="auto"/>
        </w:rPr>
        <w:t>GestioneStatisticheApplicationLayer</w:t>
      </w:r>
      <w:proofErr w:type="spellEnd"/>
    </w:p>
    <w:p w:rsidR="002116C8" w:rsidRDefault="000A33A5" w:rsidP="002116C8">
      <w:pPr>
        <w:widowControl w:val="0"/>
        <w:numPr>
          <w:ilvl w:val="0"/>
          <w:numId w:val="3"/>
        </w:numPr>
        <w:spacing w:after="100"/>
        <w:contextualSpacing/>
      </w:pPr>
      <w:proofErr w:type="spellStart"/>
      <w:proofErr w:type="gramStart"/>
      <w:r>
        <w:t>VisualizzaStatisticheVisualizzazioni</w:t>
      </w:r>
      <w:proofErr w:type="spellEnd"/>
      <w:r>
        <w:t>(</w:t>
      </w:r>
      <w:proofErr w:type="gramEnd"/>
      <w:r>
        <w:t>)</w:t>
      </w:r>
      <w:r w:rsidR="002116C8">
        <w:t xml:space="preserve">: operazioni per </w:t>
      </w:r>
      <w:r>
        <w:t>visualizzare le statistiche relative alle visualizzazione del proprio profilo.</w:t>
      </w:r>
    </w:p>
    <w:p w:rsidR="002116C8" w:rsidRDefault="000A33A5" w:rsidP="002116C8">
      <w:pPr>
        <w:widowControl w:val="0"/>
        <w:numPr>
          <w:ilvl w:val="0"/>
          <w:numId w:val="3"/>
        </w:numPr>
        <w:spacing w:after="100"/>
        <w:contextualSpacing/>
      </w:pPr>
      <w:proofErr w:type="spellStart"/>
      <w:r>
        <w:t>VisualizzaStatisticheFoto</w:t>
      </w:r>
      <w:proofErr w:type="spellEnd"/>
      <w:r w:rsidR="002116C8">
        <w:t xml:space="preserve">: operazioni per </w:t>
      </w:r>
      <w:r>
        <w:t>visualizzare le statistiche relative alle foto.</w:t>
      </w:r>
    </w:p>
    <w:p w:rsidR="002116C8" w:rsidRDefault="002116C8" w:rsidP="002116C8">
      <w:pPr>
        <w:pStyle w:val="Titolo4"/>
        <w:rPr>
          <w:rFonts w:eastAsia="Arial"/>
          <w:b/>
          <w:color w:val="auto"/>
        </w:rPr>
      </w:pPr>
      <w:bookmarkStart w:id="2" w:name="_qyra3hmmk7f"/>
      <w:bookmarkEnd w:id="2"/>
      <w:proofErr w:type="spellStart"/>
      <w:r>
        <w:rPr>
          <w:rFonts w:eastAsia="Arial"/>
          <w:b/>
          <w:color w:val="auto"/>
        </w:rPr>
        <w:t>GestioneStatisticheDataLayer</w:t>
      </w:r>
      <w:proofErr w:type="spellEnd"/>
    </w:p>
    <w:p w:rsidR="002116C8" w:rsidRDefault="002116C8">
      <w:r>
        <w:t>Si occupa di rendere reperibili i dati, presenti all’interno del database, relativi agli elementi analizzati dal sistema di Statistiche.</w:t>
      </w:r>
      <w:bookmarkStart w:id="3" w:name="_GoBack"/>
      <w:bookmarkEnd w:id="3"/>
    </w:p>
    <w:sectPr w:rsidR="002116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145EE9"/>
    <w:multiLevelType w:val="multilevel"/>
    <w:tmpl w:val="D3F8534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3EF03EA"/>
    <w:multiLevelType w:val="multilevel"/>
    <w:tmpl w:val="D076D6B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6CE5B45"/>
    <w:multiLevelType w:val="multilevel"/>
    <w:tmpl w:val="63983FA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C8"/>
    <w:rsid w:val="000A33A5"/>
    <w:rsid w:val="002116C8"/>
    <w:rsid w:val="00476FEE"/>
    <w:rsid w:val="004A0F73"/>
    <w:rsid w:val="00F3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F7B"/>
  <w15:chartTrackingRefBased/>
  <w15:docId w15:val="{75C20FD6-006C-4D71-9817-E14C4E21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116C8"/>
    <w:pP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116C8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116C8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116C8"/>
    <w:rPr>
      <w:rFonts w:ascii="Arial" w:eastAsia="Times New Roman" w:hAnsi="Arial" w:cs="Arial"/>
      <w:color w:val="434343"/>
      <w:sz w:val="28"/>
      <w:szCs w:val="28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116C8"/>
    <w:rPr>
      <w:rFonts w:ascii="Arial" w:eastAsia="Times New Roman" w:hAnsi="Arial" w:cs="Arial"/>
      <w:color w:val="666666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1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Cristian Cruoglio</dc:creator>
  <cp:keywords/>
  <dc:description/>
  <cp:lastModifiedBy>Carmine Cristian Cruoglio</cp:lastModifiedBy>
  <cp:revision>2</cp:revision>
  <dcterms:created xsi:type="dcterms:W3CDTF">2019-01-19T10:57:00Z</dcterms:created>
  <dcterms:modified xsi:type="dcterms:W3CDTF">2019-01-19T12:48:00Z</dcterms:modified>
</cp:coreProperties>
</file>