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C75B4" w14:textId="59F61096" w:rsidR="00226874" w:rsidRPr="00690D5D" w:rsidRDefault="00ED3913" w:rsidP="00ED3913">
      <w:pPr>
        <w:spacing w:line="360" w:lineRule="auto"/>
        <w:ind w:firstLine="0"/>
        <w:jc w:val="both"/>
        <w:rPr>
          <w:rFonts w:cs="Mangal"/>
          <w:color w:val="984806" w:themeColor="accent6" w:themeShade="80"/>
          <w:sz w:val="30"/>
          <w:szCs w:val="30"/>
          <w:lang w:bidi="sa-IN"/>
        </w:rPr>
      </w:pPr>
      <w:r w:rsidRPr="00690D5D">
        <w:rPr>
          <w:rFonts w:cs="Mangal"/>
          <w:color w:val="984806" w:themeColor="accent6" w:themeShade="80"/>
          <w:sz w:val="30"/>
          <w:szCs w:val="30"/>
          <w:lang w:bidi="sa-IN"/>
        </w:rPr>
        <w:t>Typed by Inbar Maor</w:t>
      </w:r>
    </w:p>
    <w:p w14:paraId="791F7E2A" w14:textId="150067B8" w:rsidR="009C4CF2" w:rsidRPr="004A3475" w:rsidRDefault="00A73B8A" w:rsidP="00226874">
      <w:pPr>
        <w:spacing w:line="360" w:lineRule="auto"/>
        <w:ind w:firstLine="0"/>
        <w:jc w:val="center"/>
        <w:rPr>
          <w:rFonts w:cs="Mangal"/>
          <w:sz w:val="50"/>
          <w:szCs w:val="50"/>
          <w:lang w:bidi="sa-IN"/>
        </w:rPr>
      </w:pPr>
      <w:proofErr w:type="spellStart"/>
      <w:r w:rsidRPr="004A3475">
        <w:rPr>
          <w:rFonts w:cs="Mangal"/>
          <w:sz w:val="50"/>
          <w:szCs w:val="50"/>
          <w:lang w:bidi="sa-IN"/>
        </w:rPr>
        <w:t>atha</w:t>
      </w:r>
      <w:proofErr w:type="spellEnd"/>
      <w:r w:rsidRPr="004A3475">
        <w:rPr>
          <w:rFonts w:cs="Mangal"/>
          <w:sz w:val="50"/>
          <w:szCs w:val="50"/>
          <w:lang w:bidi="sa-IN"/>
        </w:rPr>
        <w:t xml:space="preserve"> </w:t>
      </w:r>
      <w:proofErr w:type="spellStart"/>
      <w:r w:rsidRPr="004A3475">
        <w:rPr>
          <w:rFonts w:cs="Mangal"/>
          <w:sz w:val="50"/>
          <w:szCs w:val="50"/>
          <w:lang w:bidi="sa-IN"/>
        </w:rPr>
        <w:t>tṛtīyaḥ</w:t>
      </w:r>
      <w:proofErr w:type="spellEnd"/>
      <w:r w:rsidRPr="004A3475">
        <w:rPr>
          <w:rFonts w:cs="Mangal"/>
          <w:sz w:val="50"/>
          <w:szCs w:val="50"/>
          <w:lang w:bidi="sa-IN"/>
        </w:rPr>
        <w:t xml:space="preserve"> </w:t>
      </w:r>
      <w:proofErr w:type="spellStart"/>
      <w:r w:rsidRPr="004A3475">
        <w:rPr>
          <w:rFonts w:cs="Mangal"/>
          <w:sz w:val="50"/>
          <w:szCs w:val="50"/>
          <w:lang w:bidi="sa-IN"/>
        </w:rPr>
        <w:t>pādaḥ</w:t>
      </w:r>
      <w:proofErr w:type="spellEnd"/>
      <w:r w:rsidR="004A3475" w:rsidRPr="004A3475">
        <w:rPr>
          <w:rFonts w:cs="Mangal"/>
          <w:sz w:val="50"/>
          <w:szCs w:val="50"/>
          <w:lang w:bidi="sa-IN"/>
        </w:rPr>
        <w:t xml:space="preserve"> </w:t>
      </w:r>
      <w:r w:rsidR="004A3475" w:rsidRPr="004A3475">
        <w:rPr>
          <w:rFonts w:cs="Mangal" w:hint="cs"/>
          <w:sz w:val="50"/>
          <w:szCs w:val="50"/>
          <w:cs/>
          <w:lang w:bidi="sa-IN"/>
        </w:rPr>
        <w:t>।</w:t>
      </w:r>
    </w:p>
    <w:p w14:paraId="67746646" w14:textId="25CDEBDE" w:rsidR="00226874" w:rsidRPr="00EE26B3" w:rsidRDefault="00B655A4" w:rsidP="00B655A4">
      <w:pPr>
        <w:spacing w:line="360" w:lineRule="auto"/>
        <w:ind w:firstLine="0"/>
        <w:jc w:val="center"/>
        <w:rPr>
          <w:rFonts w:cs="Mangal"/>
          <w:sz w:val="32"/>
          <w:szCs w:val="32"/>
          <w:lang w:bidi="sa-IN"/>
        </w:rPr>
      </w:pPr>
      <w:r>
        <w:rPr>
          <w:rFonts w:cs="Mangal"/>
          <w:sz w:val="50"/>
          <w:szCs w:val="50"/>
          <w:lang w:bidi="sa-IN"/>
        </w:rPr>
        <w:t>~~~~~~~~~~</w:t>
      </w:r>
    </w:p>
    <w:p w14:paraId="2DF9F08F" w14:textId="77777777" w:rsidR="00226874" w:rsidRPr="00226874" w:rsidRDefault="008D5AFE" w:rsidP="00226874">
      <w:pPr>
        <w:spacing w:line="360" w:lineRule="auto"/>
        <w:ind w:firstLine="0"/>
        <w:jc w:val="center"/>
        <w:rPr>
          <w:rFonts w:cs="Mangal"/>
          <w:sz w:val="38"/>
          <w:szCs w:val="38"/>
          <w:lang w:bidi="sa-IN"/>
        </w:rPr>
      </w:pPr>
      <w:proofErr w:type="spellStart"/>
      <w:r w:rsidRPr="00226874">
        <w:rPr>
          <w:rFonts w:cs="Mangal"/>
          <w:sz w:val="38"/>
          <w:szCs w:val="38"/>
          <w:lang w:bidi="sa-IN"/>
        </w:rPr>
        <w:t>prakṛtau</w:t>
      </w:r>
      <w:proofErr w:type="spellEnd"/>
      <w:r w:rsidRPr="00226874">
        <w:rPr>
          <w:rFonts w:cs="Mangal"/>
          <w:sz w:val="38"/>
          <w:szCs w:val="38"/>
          <w:lang w:bidi="sa-IN"/>
        </w:rPr>
        <w:t xml:space="preserve"> </w:t>
      </w:r>
      <w:proofErr w:type="spellStart"/>
      <w:r w:rsidRPr="00226874">
        <w:rPr>
          <w:rFonts w:cs="Mangal"/>
          <w:sz w:val="38"/>
          <w:szCs w:val="38"/>
          <w:lang w:bidi="sa-IN"/>
        </w:rPr>
        <w:t>yathotpattivacanamarthānāṃ</w:t>
      </w:r>
      <w:proofErr w:type="spellEnd"/>
      <w:r w:rsidR="00A33818" w:rsidRPr="00226874">
        <w:rPr>
          <w:rFonts w:cs="Mangal"/>
          <w:sz w:val="38"/>
          <w:szCs w:val="38"/>
          <w:lang w:bidi="sa-IN"/>
        </w:rPr>
        <w:t xml:space="preserve"> </w:t>
      </w:r>
      <w:proofErr w:type="spellStart"/>
      <w:r w:rsidR="00A33818" w:rsidRPr="00226874">
        <w:rPr>
          <w:rFonts w:cs="Mangal"/>
          <w:sz w:val="38"/>
          <w:szCs w:val="38"/>
          <w:lang w:bidi="sa-IN"/>
        </w:rPr>
        <w:t>tathottarasyāṃ</w:t>
      </w:r>
      <w:proofErr w:type="spellEnd"/>
      <w:r w:rsidR="00A33818" w:rsidRPr="00226874">
        <w:rPr>
          <w:rFonts w:cs="Mangal"/>
          <w:sz w:val="38"/>
          <w:szCs w:val="38"/>
          <w:lang w:bidi="sa-IN"/>
        </w:rPr>
        <w:t xml:space="preserve"> </w:t>
      </w:r>
      <w:proofErr w:type="spellStart"/>
      <w:r w:rsidR="00A33818" w:rsidRPr="00226874">
        <w:rPr>
          <w:rFonts w:cs="Mangal"/>
          <w:sz w:val="38"/>
          <w:szCs w:val="38"/>
          <w:lang w:bidi="sa-IN"/>
        </w:rPr>
        <w:t>tatau</w:t>
      </w:r>
      <w:proofErr w:type="spellEnd"/>
      <w:r w:rsidR="00A33818" w:rsidRPr="00226874">
        <w:rPr>
          <w:rFonts w:cs="Mangal"/>
          <w:sz w:val="38"/>
          <w:szCs w:val="38"/>
          <w:lang w:bidi="sa-IN"/>
        </w:rPr>
        <w:t xml:space="preserve"> </w:t>
      </w:r>
      <w:proofErr w:type="spellStart"/>
      <w:r w:rsidR="00A33818" w:rsidRPr="00226874">
        <w:rPr>
          <w:rFonts w:cs="Mangal"/>
          <w:sz w:val="38"/>
          <w:szCs w:val="38"/>
          <w:lang w:bidi="sa-IN"/>
        </w:rPr>
        <w:t>tatprakṛtitvā</w:t>
      </w:r>
      <w:r w:rsidR="00B37ACC" w:rsidRPr="00226874">
        <w:rPr>
          <w:rFonts w:cs="Mangal"/>
          <w:sz w:val="38"/>
          <w:szCs w:val="38"/>
          <w:lang w:bidi="sa-IN"/>
        </w:rPr>
        <w:t>darthe</w:t>
      </w:r>
      <w:proofErr w:type="spellEnd"/>
      <w:r w:rsidR="00B37ACC" w:rsidRPr="00226874">
        <w:rPr>
          <w:rFonts w:cs="Mangal"/>
          <w:sz w:val="38"/>
          <w:szCs w:val="38"/>
          <w:lang w:bidi="sa-IN"/>
        </w:rPr>
        <w:t xml:space="preserve"> </w:t>
      </w:r>
      <w:proofErr w:type="spellStart"/>
      <w:r w:rsidR="00B37ACC" w:rsidRPr="00226874">
        <w:rPr>
          <w:rFonts w:cs="Mangal"/>
          <w:sz w:val="38"/>
          <w:szCs w:val="38"/>
          <w:lang w:bidi="sa-IN"/>
        </w:rPr>
        <w:t>cākāryatvāt</w:t>
      </w:r>
      <w:proofErr w:type="spellEnd"/>
      <w:r w:rsidR="00B37ACC" w:rsidRPr="00226874">
        <w:rPr>
          <w:rFonts w:cs="Mangal"/>
          <w:sz w:val="38"/>
          <w:szCs w:val="38"/>
          <w:lang w:bidi="sa-IN"/>
        </w:rPr>
        <w:t xml:space="preserve"> </w:t>
      </w:r>
      <w:r w:rsidR="00B37ACC" w:rsidRPr="00226874">
        <w:rPr>
          <w:rFonts w:cs="Mangal" w:hint="cs"/>
          <w:sz w:val="38"/>
          <w:szCs w:val="38"/>
          <w:cs/>
          <w:lang w:bidi="sa-IN"/>
        </w:rPr>
        <w:t>।।</w:t>
      </w:r>
      <w:r w:rsidR="006A2047" w:rsidRPr="00226874">
        <w:rPr>
          <w:rFonts w:cs="Mangal" w:hint="cs"/>
          <w:sz w:val="38"/>
          <w:szCs w:val="38"/>
          <w:cs/>
          <w:lang w:bidi="sa-IN"/>
        </w:rPr>
        <w:t xml:space="preserve"> 1 ।।</w:t>
      </w:r>
    </w:p>
    <w:p w14:paraId="38ED3C37" w14:textId="77777777" w:rsidR="00226874" w:rsidRPr="00ED3913" w:rsidRDefault="00226874" w:rsidP="00226874">
      <w:pPr>
        <w:spacing w:line="360" w:lineRule="auto"/>
        <w:ind w:firstLine="0"/>
        <w:rPr>
          <w:rFonts w:cs="Mangal"/>
          <w:sz w:val="20"/>
          <w:lang w:bidi="sa-IN"/>
        </w:rPr>
      </w:pPr>
    </w:p>
    <w:p w14:paraId="64A0727D" w14:textId="53E6725E" w:rsidR="008D5AFE" w:rsidRPr="00EE26B3" w:rsidRDefault="00B655A4" w:rsidP="00B655A4">
      <w:pPr>
        <w:spacing w:line="360" w:lineRule="auto"/>
        <w:ind w:firstLine="0"/>
        <w:jc w:val="both"/>
        <w:rPr>
          <w:rFonts w:cs="Mangal"/>
          <w:noProof/>
          <w:sz w:val="32"/>
          <w:szCs w:val="32"/>
          <w:lang w:bidi="sa-IN"/>
        </w:rPr>
      </w:pPr>
      <w:r>
        <w:rPr>
          <w:rFonts w:cs="Mangal"/>
          <w:sz w:val="32"/>
          <w:szCs w:val="32"/>
          <w:lang w:bidi="sa-IN"/>
        </w:rPr>
        <w:tab/>
      </w:r>
      <w:r w:rsidR="00FC2158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6A2047" w:rsidRPr="00EE26B3">
        <w:rPr>
          <w:sz w:val="32"/>
          <w:szCs w:val="32"/>
        </w:rPr>
        <w:t>mantriviṣaya</w:t>
      </w:r>
      <w:proofErr w:type="spellEnd"/>
      <w:r w:rsidR="006A2047" w:rsidRPr="00EE26B3">
        <w:rPr>
          <w:sz w:val="32"/>
          <w:szCs w:val="32"/>
        </w:rPr>
        <w:t xml:space="preserve"> </w:t>
      </w:r>
      <w:proofErr w:type="spellStart"/>
      <w:r w:rsidR="006A2047" w:rsidRPr="00EE26B3">
        <w:rPr>
          <w:sz w:val="32"/>
          <w:szCs w:val="32"/>
        </w:rPr>
        <w:t>id</w:t>
      </w:r>
      <w:r w:rsidR="003C6BC7" w:rsidRPr="00EE26B3">
        <w:rPr>
          <w:sz w:val="32"/>
          <w:szCs w:val="32"/>
        </w:rPr>
        <w:t>ānīmū</w:t>
      </w:r>
      <w:r w:rsidR="00F95347" w:rsidRPr="00EE26B3">
        <w:rPr>
          <w:sz w:val="32"/>
          <w:szCs w:val="32"/>
        </w:rPr>
        <w:t>ha</w:t>
      </w:r>
      <w:r w:rsidR="00BD2BFF" w:rsidRPr="00EE26B3">
        <w:rPr>
          <w:rFonts w:cs="Mangal"/>
          <w:sz w:val="32"/>
          <w:szCs w:val="32"/>
          <w:lang w:bidi="sa-IN"/>
        </w:rPr>
        <w:t>ś</w:t>
      </w:r>
      <w:r w:rsidR="00BD2BFF" w:rsidRPr="00EE26B3">
        <w:rPr>
          <w:noProof/>
          <w:sz w:val="32"/>
          <w:szCs w:val="32"/>
        </w:rPr>
        <w:t>cant</w:t>
      </w:r>
      <w:r w:rsidR="00FC2158" w:rsidRPr="00EE26B3">
        <w:rPr>
          <w:noProof/>
          <w:sz w:val="32"/>
          <w:szCs w:val="32"/>
        </w:rPr>
        <w:t>yate</w:t>
      </w:r>
      <w:proofErr w:type="spellEnd"/>
      <w:r w:rsidR="00FC2158" w:rsidRPr="00EE26B3">
        <w:rPr>
          <w:noProof/>
          <w:sz w:val="32"/>
          <w:szCs w:val="32"/>
        </w:rPr>
        <w:t xml:space="preserve"> </w:t>
      </w:r>
      <w:r w:rsidR="00FC2158" w:rsidRPr="00EE26B3">
        <w:rPr>
          <w:rFonts w:cs="Mangal" w:hint="cs"/>
          <w:sz w:val="32"/>
          <w:szCs w:val="32"/>
          <w:cs/>
          <w:lang w:bidi="sa-IN"/>
        </w:rPr>
        <w:t>।</w:t>
      </w:r>
      <w:r w:rsidR="00FC2158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FC2158" w:rsidRPr="00EE26B3">
        <w:rPr>
          <w:rFonts w:cs="Mangal"/>
          <w:sz w:val="32"/>
          <w:szCs w:val="32"/>
          <w:lang w:bidi="sa-IN"/>
        </w:rPr>
        <w:t>sa</w:t>
      </w:r>
      <w:proofErr w:type="spellEnd"/>
      <w:r w:rsidR="00FC2158" w:rsidRPr="00EE26B3">
        <w:rPr>
          <w:rFonts w:cs="Mangal"/>
          <w:sz w:val="32"/>
          <w:szCs w:val="32"/>
          <w:lang w:bidi="sa-IN"/>
        </w:rPr>
        <w:t xml:space="preserve"> ca </w:t>
      </w:r>
      <w:proofErr w:type="spellStart"/>
      <w:r w:rsidR="00FC2158" w:rsidRPr="00EE26B3">
        <w:rPr>
          <w:rFonts w:cs="Mangal"/>
          <w:sz w:val="32"/>
          <w:szCs w:val="32"/>
          <w:lang w:bidi="sa-IN"/>
        </w:rPr>
        <w:t>ṣ</w:t>
      </w:r>
      <w:r w:rsidR="00DC3017" w:rsidRPr="00EE26B3">
        <w:rPr>
          <w:rFonts w:cs="Mangal"/>
          <w:sz w:val="32"/>
          <w:szCs w:val="32"/>
          <w:lang w:bidi="sa-IN"/>
        </w:rPr>
        <w:t>aḍaṅgaḥ</w:t>
      </w:r>
      <w:proofErr w:type="spellEnd"/>
      <w:r w:rsidR="00DC3017" w:rsidRPr="00EE26B3">
        <w:rPr>
          <w:rFonts w:cs="Mangal"/>
          <w:sz w:val="32"/>
          <w:szCs w:val="32"/>
          <w:lang w:bidi="sa-IN"/>
        </w:rPr>
        <w:t xml:space="preserve">  </w:t>
      </w:r>
      <w:r w:rsidR="00DC3017" w:rsidRPr="00EE26B3">
        <w:rPr>
          <w:rFonts w:cs="Mangal" w:hint="cs"/>
          <w:sz w:val="32"/>
          <w:szCs w:val="32"/>
          <w:cs/>
          <w:lang w:bidi="sa-IN"/>
        </w:rPr>
        <w:t>।</w:t>
      </w:r>
      <w:r w:rsidR="00DC3017" w:rsidRPr="00EE26B3">
        <w:rPr>
          <w:noProof/>
          <w:sz w:val="32"/>
          <w:szCs w:val="32"/>
        </w:rPr>
        <w:t xml:space="preserve">  yatyasya parā</w:t>
      </w:r>
      <w:r w:rsidR="00BD4BCB" w:rsidRPr="00EE26B3">
        <w:rPr>
          <w:noProof/>
          <w:sz w:val="32"/>
          <w:szCs w:val="32"/>
        </w:rPr>
        <w:t>rthā mukhyārthābhudhā</w:t>
      </w:r>
      <w:r w:rsidR="0097601D" w:rsidRPr="00EE26B3">
        <w:rPr>
          <w:noProof/>
          <w:sz w:val="32"/>
          <w:szCs w:val="32"/>
        </w:rPr>
        <w:t>yina</w:t>
      </w:r>
      <w:proofErr w:type="spellStart"/>
      <w:r w:rsidR="0097601D" w:rsidRPr="00EE26B3">
        <w:rPr>
          <w:rFonts w:cs="Mangal"/>
          <w:sz w:val="32"/>
          <w:szCs w:val="32"/>
          <w:lang w:bidi="sa-IN"/>
        </w:rPr>
        <w:t>ś</w:t>
      </w:r>
      <w:r w:rsidR="0097601D" w:rsidRPr="00EE26B3">
        <w:rPr>
          <w:noProof/>
          <w:sz w:val="32"/>
          <w:szCs w:val="32"/>
        </w:rPr>
        <w:t>c</w:t>
      </w:r>
      <w:r w:rsidR="0097601D" w:rsidRPr="00EE26B3">
        <w:rPr>
          <w:noProof/>
          <w:sz w:val="32"/>
          <w:szCs w:val="32"/>
        </w:rPr>
        <w:t>āpūrvapray</w:t>
      </w:r>
      <w:r w:rsidR="004C0A12" w:rsidRPr="00EE26B3">
        <w:rPr>
          <w:noProof/>
          <w:sz w:val="32"/>
          <w:szCs w:val="32"/>
        </w:rPr>
        <w:t>uktā</w:t>
      </w:r>
      <w:r w:rsidR="004C0A12" w:rsidRPr="00EE26B3">
        <w:rPr>
          <w:rFonts w:cs="Mangal"/>
          <w:sz w:val="32"/>
          <w:szCs w:val="32"/>
          <w:lang w:bidi="sa-IN"/>
        </w:rPr>
        <w:t>ś</w:t>
      </w:r>
      <w:r w:rsidR="004C0A12" w:rsidRPr="00EE26B3">
        <w:rPr>
          <w:noProof/>
          <w:sz w:val="32"/>
          <w:szCs w:val="32"/>
        </w:rPr>
        <w:t>c</w:t>
      </w:r>
      <w:r w:rsidR="004C0A12" w:rsidRPr="00EE26B3">
        <w:rPr>
          <w:noProof/>
          <w:sz w:val="32"/>
          <w:szCs w:val="32"/>
        </w:rPr>
        <w:t>a</w:t>
      </w:r>
      <w:proofErr w:type="spellEnd"/>
      <w:r w:rsidR="004C0A12" w:rsidRPr="00EE26B3">
        <w:rPr>
          <w:noProof/>
          <w:sz w:val="32"/>
          <w:szCs w:val="32"/>
        </w:rPr>
        <w:t xml:space="preserve"> dharmāḥ prakṛtau samavetārthā</w:t>
      </w:r>
      <w:r w:rsidR="0078445E" w:rsidRPr="00EE26B3">
        <w:rPr>
          <w:noProof/>
          <w:sz w:val="32"/>
          <w:szCs w:val="32"/>
        </w:rPr>
        <w:t>bhidhāyino ‘parārthā</w:t>
      </w:r>
      <w:r w:rsidR="00F777CC" w:rsidRPr="00EE26B3">
        <w:rPr>
          <w:noProof/>
          <w:sz w:val="32"/>
          <w:szCs w:val="32"/>
        </w:rPr>
        <w:t xml:space="preserve"> </w:t>
      </w:r>
      <w:r w:rsidR="00F777CC" w:rsidRPr="00EE26B3">
        <w:rPr>
          <w:noProof/>
          <w:sz w:val="32"/>
          <w:szCs w:val="32"/>
          <w:highlight w:val="yellow"/>
        </w:rPr>
        <w:t>bhraṣi</w:t>
      </w:r>
      <w:r w:rsidR="00F777CC" w:rsidRPr="00EE26B3">
        <w:rPr>
          <w:noProof/>
          <w:sz w:val="32"/>
          <w:szCs w:val="32"/>
        </w:rPr>
        <w:t xml:space="preserve"> </w:t>
      </w:r>
      <w:r w:rsidR="0078445E" w:rsidRPr="00EE26B3">
        <w:rPr>
          <w:noProof/>
          <w:sz w:val="32"/>
          <w:szCs w:val="32"/>
        </w:rPr>
        <w:t xml:space="preserve"> </w:t>
      </w:r>
      <w:r w:rsidR="00F777CC" w:rsidRPr="00EE26B3">
        <w:rPr>
          <w:rFonts w:cs="Mangal" w:hint="cs"/>
          <w:sz w:val="32"/>
          <w:szCs w:val="32"/>
          <w:cs/>
          <w:lang w:bidi="sa-IN"/>
        </w:rPr>
        <w:t>।</w:t>
      </w:r>
      <w:r w:rsidR="006063E5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6063E5" w:rsidRPr="00EE26B3">
        <w:rPr>
          <w:rFonts w:cs="Mangal"/>
          <w:sz w:val="32"/>
          <w:szCs w:val="32"/>
          <w:lang w:bidi="sa-IN"/>
        </w:rPr>
        <w:t>yadi</w:t>
      </w:r>
      <w:proofErr w:type="spellEnd"/>
      <w:r w:rsidR="006063E5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6063E5" w:rsidRPr="00EE26B3">
        <w:rPr>
          <w:rFonts w:cs="Mangal"/>
          <w:sz w:val="32"/>
          <w:szCs w:val="32"/>
          <w:lang w:bidi="sa-IN"/>
        </w:rPr>
        <w:t>vā</w:t>
      </w:r>
      <w:proofErr w:type="spellEnd"/>
      <w:r w:rsidR="006063E5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6063E5" w:rsidRPr="00EE26B3">
        <w:rPr>
          <w:rFonts w:cs="Mangal"/>
          <w:sz w:val="32"/>
          <w:szCs w:val="32"/>
          <w:lang w:bidi="sa-IN"/>
        </w:rPr>
        <w:t>ucyate</w:t>
      </w:r>
      <w:proofErr w:type="spellEnd"/>
      <w:r w:rsidR="006063E5" w:rsidRPr="00EE26B3">
        <w:rPr>
          <w:rFonts w:cs="Mangal"/>
          <w:sz w:val="32"/>
          <w:szCs w:val="32"/>
          <w:lang w:bidi="sa-IN"/>
        </w:rPr>
        <w:t xml:space="preserve"> devata </w:t>
      </w:r>
      <w:proofErr w:type="spellStart"/>
      <w:r w:rsidR="006063E5" w:rsidRPr="00EE26B3">
        <w:rPr>
          <w:rFonts w:cs="Mangal"/>
          <w:sz w:val="32"/>
          <w:szCs w:val="32"/>
          <w:lang w:bidi="sa-IN"/>
        </w:rPr>
        <w:t>vikṛtiriti</w:t>
      </w:r>
      <w:proofErr w:type="spellEnd"/>
      <w:r w:rsidR="006063E5" w:rsidRPr="00EE26B3">
        <w:rPr>
          <w:rFonts w:cs="Mangal"/>
          <w:sz w:val="32"/>
          <w:szCs w:val="32"/>
          <w:lang w:bidi="sa-IN"/>
        </w:rPr>
        <w:t xml:space="preserve">, </w:t>
      </w:r>
      <w:proofErr w:type="spellStart"/>
      <w:r w:rsidR="0005028A" w:rsidRPr="00EE26B3">
        <w:rPr>
          <w:rFonts w:cs="Mangal"/>
          <w:sz w:val="32"/>
          <w:szCs w:val="32"/>
          <w:lang w:bidi="sa-IN"/>
        </w:rPr>
        <w:t>tathoho</w:t>
      </w:r>
      <w:proofErr w:type="spellEnd"/>
      <w:r w:rsidR="0005028A" w:rsidRPr="00EE26B3">
        <w:rPr>
          <w:rFonts w:cs="Mangal"/>
          <w:sz w:val="32"/>
          <w:szCs w:val="32"/>
          <w:lang w:bidi="sa-IN"/>
        </w:rPr>
        <w:t xml:space="preserve"> ‘</w:t>
      </w:r>
      <w:proofErr w:type="spellStart"/>
      <w:r w:rsidR="0005028A" w:rsidRPr="00EE26B3">
        <w:rPr>
          <w:rFonts w:cs="Mangal"/>
          <w:sz w:val="32"/>
          <w:szCs w:val="32"/>
          <w:lang w:bidi="sa-IN"/>
        </w:rPr>
        <w:t>pyaṣṭavidhaḥ</w:t>
      </w:r>
      <w:proofErr w:type="spellEnd"/>
      <w:r w:rsidR="00F777CC" w:rsidRPr="00EE26B3">
        <w:rPr>
          <w:noProof/>
          <w:sz w:val="32"/>
          <w:szCs w:val="32"/>
        </w:rPr>
        <w:t xml:space="preserve"> </w:t>
      </w:r>
      <w:r w:rsidR="0005028A" w:rsidRPr="00EE26B3">
        <w:rPr>
          <w:rFonts w:cs="Mangal" w:hint="cs"/>
          <w:sz w:val="32"/>
          <w:szCs w:val="32"/>
          <w:cs/>
          <w:lang w:bidi="sa-IN"/>
        </w:rPr>
        <w:t>।</w:t>
      </w:r>
      <w:r w:rsidR="0005028A" w:rsidRPr="00EE26B3">
        <w:rPr>
          <w:noProof/>
          <w:sz w:val="32"/>
          <w:szCs w:val="32"/>
        </w:rPr>
        <w:t xml:space="preserve">  kva citprakṛtirū</w:t>
      </w:r>
      <w:r w:rsidR="00DE1044" w:rsidRPr="00EE26B3">
        <w:rPr>
          <w:noProof/>
          <w:sz w:val="32"/>
          <w:szCs w:val="32"/>
        </w:rPr>
        <w:t>hyate</w:t>
      </w:r>
      <w:r w:rsidR="0040690B" w:rsidRPr="00EE26B3">
        <w:rPr>
          <w:rFonts w:hint="cs"/>
          <w:noProof/>
          <w:sz w:val="32"/>
          <w:szCs w:val="32"/>
          <w:rtl/>
          <w:lang w:bidi="he-IL"/>
        </w:rPr>
        <w:t>;</w:t>
      </w:r>
      <w:r w:rsidR="0040690B" w:rsidRPr="00EE26B3">
        <w:rPr>
          <w:rFonts w:cs="Mangal"/>
          <w:noProof/>
          <w:sz w:val="32"/>
          <w:szCs w:val="32"/>
          <w:lang w:bidi="sa-IN"/>
        </w:rPr>
        <w:t xml:space="preserve"> yat</w:t>
      </w:r>
      <w:r w:rsidR="0098661B">
        <w:rPr>
          <w:rFonts w:cs="Calibri" w:hint="cs"/>
          <w:noProof/>
          <w:sz w:val="32"/>
          <w:szCs w:val="32"/>
          <w:rtl/>
          <w:lang w:bidi="he-IL"/>
        </w:rPr>
        <w:t>ṣ</w:t>
      </w:r>
      <w:r w:rsidR="0040690B" w:rsidRPr="00EE26B3">
        <w:rPr>
          <w:rFonts w:cs="Mangal"/>
          <w:noProof/>
          <w:sz w:val="32"/>
          <w:szCs w:val="32"/>
          <w:lang w:bidi="sa-IN"/>
        </w:rPr>
        <w:t xml:space="preserve">hā sūryāyeti </w:t>
      </w:r>
      <w:r w:rsidR="0040690B" w:rsidRPr="00EE26B3">
        <w:rPr>
          <w:rFonts w:cs="Mangal" w:hint="cs"/>
          <w:sz w:val="32"/>
          <w:szCs w:val="32"/>
          <w:cs/>
          <w:lang w:bidi="sa-IN"/>
        </w:rPr>
        <w:t>।</w:t>
      </w:r>
      <w:r w:rsidR="0040690B" w:rsidRPr="00EE26B3">
        <w:rPr>
          <w:noProof/>
          <w:sz w:val="32"/>
          <w:szCs w:val="32"/>
        </w:rPr>
        <w:t xml:space="preserve">  kva cilliṅ</w:t>
      </w:r>
      <w:r w:rsidR="00327F6B" w:rsidRPr="00EE26B3">
        <w:rPr>
          <w:noProof/>
          <w:sz w:val="32"/>
          <w:szCs w:val="32"/>
        </w:rPr>
        <w:t>gamūhyate</w:t>
      </w:r>
      <w:r w:rsidR="00327F6B" w:rsidRPr="00EE26B3">
        <w:rPr>
          <w:rFonts w:hint="cs"/>
          <w:noProof/>
          <w:sz w:val="32"/>
          <w:szCs w:val="32"/>
          <w:rtl/>
          <w:lang w:bidi="he-IL"/>
        </w:rPr>
        <w:t>;</w:t>
      </w:r>
      <w:r w:rsidR="00327F6B" w:rsidRPr="00EE26B3">
        <w:rPr>
          <w:noProof/>
          <w:sz w:val="32"/>
          <w:szCs w:val="32"/>
          <w:lang w:bidi="he-IL"/>
        </w:rPr>
        <w:t xml:space="preserve"> yatha vasur</w:t>
      </w:r>
      <w:r w:rsidR="00BC05C3" w:rsidRPr="00EE26B3">
        <w:rPr>
          <w:noProof/>
          <w:sz w:val="32"/>
          <w:szCs w:val="32"/>
          <w:lang w:bidi="he-IL"/>
        </w:rPr>
        <w:t xml:space="preserve">asi rugro ‘sīti </w:t>
      </w:r>
      <w:r w:rsidR="00BC05C3" w:rsidRPr="00EE26B3">
        <w:rPr>
          <w:rFonts w:cs="Mangal" w:hint="cs"/>
          <w:sz w:val="32"/>
          <w:szCs w:val="32"/>
          <w:cs/>
          <w:lang w:bidi="sa-IN"/>
        </w:rPr>
        <w:t>।</w:t>
      </w:r>
      <w:r w:rsidR="00BC05C3" w:rsidRPr="00EE26B3">
        <w:rPr>
          <w:noProof/>
          <w:sz w:val="32"/>
          <w:szCs w:val="32"/>
        </w:rPr>
        <w:t xml:space="preserve"> sāṅge</w:t>
      </w:r>
      <w:r w:rsidR="00D56472" w:rsidRPr="00EE26B3">
        <w:rPr>
          <w:noProof/>
          <w:sz w:val="32"/>
          <w:szCs w:val="32"/>
        </w:rPr>
        <w:t xml:space="preserve"> </w:t>
      </w:r>
      <w:r w:rsidR="00BC05C3" w:rsidRPr="00EE26B3">
        <w:rPr>
          <w:noProof/>
          <w:sz w:val="32"/>
          <w:szCs w:val="32"/>
        </w:rPr>
        <w:t>kv</w:t>
      </w:r>
      <w:r w:rsidR="00ED3913">
        <w:rPr>
          <w:noProof/>
          <w:sz w:val="32"/>
          <w:szCs w:val="32"/>
        </w:rPr>
        <w:t>ṣ</w:t>
      </w:r>
      <w:r w:rsidR="00BC05C3" w:rsidRPr="00EE26B3">
        <w:rPr>
          <w:noProof/>
          <w:sz w:val="32"/>
          <w:szCs w:val="32"/>
        </w:rPr>
        <w:t>a</w:t>
      </w:r>
      <w:r w:rsidR="00922B89" w:rsidRPr="00EE26B3">
        <w:rPr>
          <w:noProof/>
          <w:sz w:val="32"/>
          <w:szCs w:val="32"/>
        </w:rPr>
        <w:t xml:space="preserve"> cidvacanamūhyte </w:t>
      </w:r>
      <w:r w:rsidR="00682224" w:rsidRPr="00EE26B3">
        <w:rPr>
          <w:rFonts w:hint="cs"/>
          <w:noProof/>
          <w:sz w:val="32"/>
          <w:szCs w:val="32"/>
          <w:rtl/>
          <w:lang w:bidi="he-IL"/>
        </w:rPr>
        <w:t xml:space="preserve">; </w:t>
      </w:r>
      <w:r w:rsidR="00922B89" w:rsidRPr="00EE26B3">
        <w:rPr>
          <w:noProof/>
          <w:sz w:val="32"/>
          <w:szCs w:val="32"/>
        </w:rPr>
        <w:t xml:space="preserve"> yathā prājā</w:t>
      </w:r>
      <w:r w:rsidR="00682224" w:rsidRPr="00EE26B3">
        <w:rPr>
          <w:rFonts w:cs="Mangal"/>
          <w:noProof/>
          <w:sz w:val="32"/>
          <w:szCs w:val="32"/>
          <w:lang w:bidi="sa-IN"/>
        </w:rPr>
        <w:t>pase cchā</w:t>
      </w:r>
      <w:r w:rsidR="002D5E52" w:rsidRPr="00EE26B3">
        <w:rPr>
          <w:rFonts w:cs="Mangal"/>
          <w:noProof/>
          <w:sz w:val="32"/>
          <w:szCs w:val="32"/>
          <w:lang w:bidi="sa-IN"/>
        </w:rPr>
        <w:t>gānāmiti</w:t>
      </w:r>
      <w:r w:rsidR="00D56472" w:rsidRPr="00EE26B3">
        <w:rPr>
          <w:rFonts w:cs="Mangal"/>
          <w:noProof/>
          <w:sz w:val="32"/>
          <w:szCs w:val="32"/>
          <w:lang w:bidi="sa-IN"/>
        </w:rPr>
        <w:t xml:space="preserve"> </w:t>
      </w:r>
      <w:r w:rsidR="00D56472" w:rsidRPr="00EE26B3">
        <w:rPr>
          <w:rFonts w:cs="Mangal" w:hint="cs"/>
          <w:sz w:val="32"/>
          <w:szCs w:val="32"/>
          <w:cs/>
          <w:lang w:bidi="sa-IN"/>
        </w:rPr>
        <w:t>।</w:t>
      </w:r>
      <w:r w:rsidR="00D56472" w:rsidRPr="00EE26B3">
        <w:rPr>
          <w:noProof/>
          <w:sz w:val="32"/>
          <w:szCs w:val="32"/>
        </w:rPr>
        <w:t xml:space="preserve"> kva </w:t>
      </w:r>
      <w:r w:rsidR="00DE3C89" w:rsidRPr="00EE26B3">
        <w:rPr>
          <w:noProof/>
          <w:sz w:val="32"/>
          <w:szCs w:val="32"/>
        </w:rPr>
        <w:t>citprakṛti</w:t>
      </w:r>
      <w:proofErr w:type="spellStart"/>
      <w:r w:rsidR="00DE3C89" w:rsidRPr="00EE26B3">
        <w:rPr>
          <w:rFonts w:cs="Mangal"/>
          <w:sz w:val="32"/>
          <w:szCs w:val="32"/>
          <w:lang w:bidi="sa-IN"/>
        </w:rPr>
        <w:t>ś</w:t>
      </w:r>
      <w:r w:rsidR="00DE3C89" w:rsidRPr="00EE26B3">
        <w:rPr>
          <w:noProof/>
          <w:sz w:val="32"/>
          <w:szCs w:val="32"/>
        </w:rPr>
        <w:t>ca</w:t>
      </w:r>
      <w:proofErr w:type="spellEnd"/>
      <w:r w:rsidR="0047215E" w:rsidRPr="00EE26B3">
        <w:rPr>
          <w:noProof/>
          <w:sz w:val="32"/>
          <w:szCs w:val="32"/>
        </w:rPr>
        <w:t xml:space="preserve"> liṅgaṃ cādisai juṣṭi</w:t>
      </w:r>
      <w:r w:rsidR="00977859" w:rsidRPr="00EE26B3">
        <w:rPr>
          <w:noProof/>
          <w:sz w:val="32"/>
          <w:szCs w:val="32"/>
        </w:rPr>
        <w:t xml:space="preserve">miti </w:t>
      </w:r>
      <w:r w:rsidR="00977859" w:rsidRPr="00EE26B3">
        <w:rPr>
          <w:rFonts w:cs="Mangal" w:hint="cs"/>
          <w:sz w:val="32"/>
          <w:szCs w:val="32"/>
          <w:cs/>
          <w:lang w:bidi="sa-IN"/>
        </w:rPr>
        <w:t>।</w:t>
      </w:r>
      <w:r w:rsidR="00977859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977859" w:rsidRPr="00EE26B3">
        <w:rPr>
          <w:rFonts w:cs="Mangal"/>
          <w:sz w:val="32"/>
          <w:szCs w:val="32"/>
          <w:lang w:bidi="sa-IN"/>
        </w:rPr>
        <w:t>kva</w:t>
      </w:r>
      <w:proofErr w:type="spellEnd"/>
      <w:r w:rsidR="00977859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977859" w:rsidRPr="00EE26B3">
        <w:rPr>
          <w:rFonts w:cs="Mangal"/>
          <w:sz w:val="32"/>
          <w:szCs w:val="32"/>
          <w:lang w:bidi="sa-IN"/>
        </w:rPr>
        <w:t>citprakṛtivacane</w:t>
      </w:r>
      <w:proofErr w:type="spellEnd"/>
      <w:r w:rsidR="00977859" w:rsidRPr="00EE26B3">
        <w:rPr>
          <w:rFonts w:cstheme="minorBidi" w:hint="cs"/>
          <w:sz w:val="32"/>
          <w:szCs w:val="32"/>
          <w:rtl/>
          <w:lang w:bidi="he-IL"/>
        </w:rPr>
        <w:t>;</w:t>
      </w:r>
      <w:r w:rsidR="00977859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E14348" w:rsidRPr="00EE26B3">
        <w:rPr>
          <w:rFonts w:cs="Mangal"/>
          <w:sz w:val="32"/>
          <w:szCs w:val="32"/>
          <w:lang w:bidi="sa-IN"/>
        </w:rPr>
        <w:t>prābhyo</w:t>
      </w:r>
      <w:proofErr w:type="spellEnd"/>
      <w:r w:rsidR="00E14348" w:rsidRPr="00EE26B3">
        <w:rPr>
          <w:rFonts w:cs="Mangal"/>
          <w:sz w:val="32"/>
          <w:szCs w:val="32"/>
          <w:lang w:bidi="sa-IN"/>
        </w:rPr>
        <w:t xml:space="preserve"> ‘</w:t>
      </w:r>
      <w:proofErr w:type="spellStart"/>
      <w:r w:rsidR="00E14348" w:rsidRPr="00EE26B3">
        <w:rPr>
          <w:rFonts w:cs="Mangal"/>
          <w:sz w:val="32"/>
          <w:szCs w:val="32"/>
          <w:lang w:bidi="sa-IN"/>
        </w:rPr>
        <w:t>gṅimiti</w:t>
      </w:r>
      <w:proofErr w:type="spellEnd"/>
      <w:r w:rsidR="00E14348" w:rsidRPr="00EE26B3">
        <w:rPr>
          <w:rFonts w:cs="Mangal"/>
          <w:sz w:val="32"/>
          <w:szCs w:val="32"/>
          <w:lang w:bidi="sa-IN"/>
        </w:rPr>
        <w:t xml:space="preserve"> </w:t>
      </w:r>
      <w:r w:rsidR="00E14348" w:rsidRPr="00EE26B3">
        <w:rPr>
          <w:rFonts w:cs="Mangal" w:hint="cs"/>
          <w:sz w:val="32"/>
          <w:szCs w:val="32"/>
          <w:cs/>
          <w:lang w:bidi="sa-IN"/>
        </w:rPr>
        <w:t>।</w:t>
      </w:r>
      <w:r w:rsidR="00E14348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E14348" w:rsidRPr="00EE26B3">
        <w:rPr>
          <w:rFonts w:cs="Mangal"/>
          <w:sz w:val="32"/>
          <w:szCs w:val="32"/>
          <w:lang w:bidi="sa-IN"/>
        </w:rPr>
        <w:t>kva</w:t>
      </w:r>
      <w:proofErr w:type="spellEnd"/>
      <w:r w:rsidR="00E14348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E14348" w:rsidRPr="00EE26B3">
        <w:rPr>
          <w:rFonts w:cs="Mangal"/>
          <w:sz w:val="32"/>
          <w:szCs w:val="32"/>
          <w:lang w:bidi="sa-IN"/>
        </w:rPr>
        <w:t>citr</w:t>
      </w:r>
      <w:r w:rsidR="00E44C65" w:rsidRPr="00EE26B3">
        <w:rPr>
          <w:rFonts w:cs="Mangal"/>
          <w:sz w:val="32"/>
          <w:szCs w:val="32"/>
          <w:lang w:bidi="sa-IN"/>
        </w:rPr>
        <w:t>ayāṇāmapi</w:t>
      </w:r>
      <w:proofErr w:type="spellEnd"/>
      <w:r w:rsidR="00E44C65" w:rsidRPr="00EE26B3">
        <w:rPr>
          <w:rFonts w:cstheme="minorBidi" w:hint="cs"/>
          <w:sz w:val="32"/>
          <w:szCs w:val="32"/>
          <w:rtl/>
          <w:lang w:bidi="he-IL"/>
        </w:rPr>
        <w:t>;</w:t>
      </w:r>
      <w:r w:rsidR="00E44C65" w:rsidRPr="00EE26B3">
        <w:rPr>
          <w:rFonts w:cstheme="minorBidi"/>
          <w:sz w:val="32"/>
          <w:szCs w:val="32"/>
          <w:lang w:bidi="he-IL"/>
        </w:rPr>
        <w:t xml:space="preserve"> </w:t>
      </w:r>
      <w:proofErr w:type="spellStart"/>
      <w:r w:rsidR="00E44C65" w:rsidRPr="00EE26B3">
        <w:rPr>
          <w:rFonts w:cstheme="minorBidi"/>
          <w:sz w:val="32"/>
          <w:szCs w:val="32"/>
          <w:lang w:bidi="he-IL"/>
        </w:rPr>
        <w:t>yathā</w:t>
      </w:r>
      <w:proofErr w:type="spellEnd"/>
      <w:r w:rsidR="00E44C65" w:rsidRPr="00EE26B3">
        <w:rPr>
          <w:rFonts w:cstheme="minorBidi"/>
          <w:sz w:val="32"/>
          <w:szCs w:val="32"/>
          <w:lang w:bidi="he-IL"/>
        </w:rPr>
        <w:t xml:space="preserve"> </w:t>
      </w:r>
      <w:proofErr w:type="spellStart"/>
      <w:r w:rsidR="00E44C65" w:rsidRPr="00EE26B3">
        <w:rPr>
          <w:rFonts w:cstheme="minorBidi"/>
          <w:sz w:val="32"/>
          <w:szCs w:val="32"/>
          <w:lang w:bidi="he-IL"/>
        </w:rPr>
        <w:t>ghṛtaprokṣ</w:t>
      </w:r>
      <w:r w:rsidR="00A913AF" w:rsidRPr="00EE26B3">
        <w:rPr>
          <w:rFonts w:cstheme="minorBidi"/>
          <w:sz w:val="32"/>
          <w:szCs w:val="32"/>
          <w:highlight w:val="yellow"/>
          <w:lang w:bidi="he-IL"/>
        </w:rPr>
        <w:t>ṇe</w:t>
      </w:r>
      <w:proofErr w:type="spellEnd"/>
      <w:r w:rsidR="00A913AF" w:rsidRPr="00EE26B3">
        <w:rPr>
          <w:rFonts w:cstheme="minorBidi"/>
          <w:sz w:val="32"/>
          <w:szCs w:val="32"/>
          <w:lang w:bidi="he-IL"/>
        </w:rPr>
        <w:t xml:space="preserve"> </w:t>
      </w:r>
      <w:proofErr w:type="spellStart"/>
      <w:r w:rsidR="00A913AF" w:rsidRPr="00EE26B3">
        <w:rPr>
          <w:rFonts w:cstheme="minorBidi"/>
          <w:sz w:val="32"/>
          <w:szCs w:val="32"/>
          <w:lang w:bidi="he-IL"/>
        </w:rPr>
        <w:t>ghṛta</w:t>
      </w:r>
      <w:proofErr w:type="spellEnd"/>
      <w:r w:rsidR="00A913AF" w:rsidRPr="00EE26B3">
        <w:rPr>
          <w:rFonts w:cstheme="minorBidi"/>
          <w:sz w:val="32"/>
          <w:szCs w:val="32"/>
          <w:lang w:bidi="he-IL"/>
        </w:rPr>
        <w:t xml:space="preserve"> deva </w:t>
      </w:r>
      <w:proofErr w:type="spellStart"/>
      <w:r w:rsidR="0011431E" w:rsidRPr="00EE26B3">
        <w:rPr>
          <w:rFonts w:cs="Mangal"/>
          <w:sz w:val="32"/>
          <w:szCs w:val="32"/>
          <w:lang w:bidi="sa-IN"/>
        </w:rPr>
        <w:t>ś</w:t>
      </w:r>
      <w:r w:rsidR="0011431E" w:rsidRPr="00EE26B3">
        <w:rPr>
          <w:rFonts w:cs="Mangal"/>
          <w:sz w:val="32"/>
          <w:szCs w:val="32"/>
          <w:lang w:bidi="sa-IN"/>
        </w:rPr>
        <w:t>uddhamai</w:t>
      </w:r>
      <w:proofErr w:type="spellEnd"/>
      <w:r w:rsidR="0011431E" w:rsidRPr="00EE26B3">
        <w:rPr>
          <w:rFonts w:cs="Mangal"/>
          <w:sz w:val="32"/>
          <w:szCs w:val="32"/>
          <w:lang w:bidi="sa-IN"/>
        </w:rPr>
        <w:t xml:space="preserve"> </w:t>
      </w:r>
      <w:r w:rsidR="0011431E" w:rsidRPr="00EE26B3">
        <w:rPr>
          <w:rFonts w:cs="Mangal" w:hint="cs"/>
          <w:sz w:val="32"/>
          <w:szCs w:val="32"/>
          <w:cs/>
          <w:lang w:bidi="sa-IN"/>
        </w:rPr>
        <w:t>।</w:t>
      </w:r>
      <w:r w:rsidR="005C2BFF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5C2BFF" w:rsidRPr="00EE26B3">
        <w:rPr>
          <w:rFonts w:cs="Mangal"/>
          <w:sz w:val="32"/>
          <w:szCs w:val="32"/>
          <w:lang w:bidi="sa-IN"/>
        </w:rPr>
        <w:t>kva</w:t>
      </w:r>
      <w:proofErr w:type="spellEnd"/>
      <w:r w:rsidR="005C2BFF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5C2BFF" w:rsidRPr="00EE26B3">
        <w:rPr>
          <w:rFonts w:cs="Mangal"/>
          <w:sz w:val="32"/>
          <w:szCs w:val="32"/>
          <w:lang w:bidi="sa-IN"/>
        </w:rPr>
        <w:t>cidabhyāsaḥ</w:t>
      </w:r>
      <w:proofErr w:type="spellEnd"/>
      <w:r w:rsidR="005C2BFF" w:rsidRPr="00EE26B3">
        <w:rPr>
          <w:rFonts w:cs="Mangal"/>
          <w:sz w:val="32"/>
          <w:szCs w:val="32"/>
          <w:lang w:bidi="sa-IN"/>
        </w:rPr>
        <w:t xml:space="preserve"> </w:t>
      </w:r>
      <w:r w:rsidR="005C2BFF" w:rsidRPr="00EE26B3">
        <w:rPr>
          <w:rFonts w:cstheme="minorBidi" w:hint="cs"/>
          <w:sz w:val="32"/>
          <w:szCs w:val="32"/>
          <w:rtl/>
          <w:lang w:bidi="he-IL"/>
        </w:rPr>
        <w:t>;</w:t>
      </w:r>
      <w:r w:rsidR="005C2BFF" w:rsidRPr="00EE26B3">
        <w:rPr>
          <w:rFonts w:cstheme="minorBidi"/>
          <w:sz w:val="32"/>
          <w:szCs w:val="32"/>
          <w:lang w:bidi="he-IL"/>
        </w:rPr>
        <w:t xml:space="preserve"> </w:t>
      </w:r>
      <w:proofErr w:type="spellStart"/>
      <w:r w:rsidR="005C2BFF" w:rsidRPr="00EE26B3">
        <w:rPr>
          <w:rFonts w:cstheme="minorBidi"/>
          <w:sz w:val="32"/>
          <w:szCs w:val="32"/>
          <w:lang w:bidi="he-IL"/>
        </w:rPr>
        <w:t>ekaikapeti</w:t>
      </w:r>
      <w:proofErr w:type="spellEnd"/>
      <w:r w:rsidR="005C2BFF" w:rsidRPr="00EE26B3">
        <w:rPr>
          <w:rFonts w:cstheme="minorBidi"/>
          <w:sz w:val="32"/>
          <w:szCs w:val="32"/>
          <w:lang w:bidi="he-IL"/>
        </w:rPr>
        <w:t xml:space="preserve"> </w:t>
      </w:r>
      <w:proofErr w:type="spellStart"/>
      <w:r w:rsidR="005C2BFF" w:rsidRPr="00EE26B3">
        <w:rPr>
          <w:rFonts w:cstheme="minorBidi"/>
          <w:sz w:val="32"/>
          <w:szCs w:val="32"/>
          <w:lang w:bidi="he-IL"/>
        </w:rPr>
        <w:t>yathā</w:t>
      </w:r>
      <w:proofErr w:type="spellEnd"/>
      <w:r w:rsidR="005C2BFF" w:rsidRPr="00EE26B3">
        <w:rPr>
          <w:rFonts w:cstheme="minorBidi"/>
          <w:sz w:val="32"/>
          <w:szCs w:val="32"/>
          <w:lang w:bidi="he-IL"/>
        </w:rPr>
        <w:t xml:space="preserve"> </w:t>
      </w:r>
      <w:r w:rsidR="005C2BFF" w:rsidRPr="00EE26B3">
        <w:rPr>
          <w:rFonts w:cs="Mangal" w:hint="cs"/>
          <w:sz w:val="32"/>
          <w:szCs w:val="32"/>
          <w:cs/>
          <w:lang w:bidi="sa-IN"/>
        </w:rPr>
        <w:t>।</w:t>
      </w:r>
      <w:r w:rsidR="005C2BFF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6E5110" w:rsidRPr="00EE26B3">
        <w:rPr>
          <w:rFonts w:cs="Mangal"/>
          <w:sz w:val="32"/>
          <w:szCs w:val="32"/>
          <w:lang w:bidi="sa-IN"/>
        </w:rPr>
        <w:t>prakṛtpūhastatra</w:t>
      </w:r>
      <w:proofErr w:type="spellEnd"/>
      <w:r w:rsidR="006E5110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6E5110" w:rsidRPr="00EE26B3">
        <w:rPr>
          <w:rFonts w:cs="Mangal"/>
          <w:sz w:val="32"/>
          <w:szCs w:val="32"/>
          <w:lang w:bidi="sa-IN"/>
        </w:rPr>
        <w:t>prathame</w:t>
      </w:r>
      <w:proofErr w:type="spellEnd"/>
      <w:r w:rsidR="006E5110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6E5110" w:rsidRPr="00EE26B3">
        <w:rPr>
          <w:rFonts w:cs="Mangal"/>
          <w:sz w:val="32"/>
          <w:szCs w:val="32"/>
          <w:lang w:bidi="sa-IN"/>
        </w:rPr>
        <w:t>pāde</w:t>
      </w:r>
      <w:proofErr w:type="spellEnd"/>
      <w:r w:rsidR="006E5110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6E5110" w:rsidRPr="00EE26B3">
        <w:rPr>
          <w:rFonts w:cs="Mangal"/>
          <w:sz w:val="32"/>
          <w:szCs w:val="32"/>
          <w:lang w:bidi="sa-IN"/>
        </w:rPr>
        <w:t>prāyeṇa</w:t>
      </w:r>
      <w:proofErr w:type="spellEnd"/>
      <w:r w:rsidR="006E5110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921968" w:rsidRPr="00EE26B3">
        <w:rPr>
          <w:rFonts w:cs="Mangal"/>
          <w:sz w:val="32"/>
          <w:szCs w:val="32"/>
          <w:lang w:bidi="sa-IN"/>
        </w:rPr>
        <w:t>cintitaḥ</w:t>
      </w:r>
      <w:proofErr w:type="spellEnd"/>
      <w:r w:rsidR="00921968" w:rsidRPr="00EE26B3">
        <w:rPr>
          <w:rFonts w:cs="Mangal"/>
          <w:sz w:val="32"/>
          <w:szCs w:val="32"/>
          <w:lang w:bidi="sa-IN"/>
        </w:rPr>
        <w:t xml:space="preserve"> </w:t>
      </w:r>
      <w:r w:rsidR="00921968" w:rsidRPr="00EE26B3">
        <w:rPr>
          <w:rFonts w:cs="Mangal" w:hint="cs"/>
          <w:sz w:val="32"/>
          <w:szCs w:val="32"/>
          <w:cs/>
          <w:lang w:bidi="sa-IN"/>
        </w:rPr>
        <w:t>।</w:t>
      </w:r>
      <w:r w:rsidR="00921968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921968" w:rsidRPr="00EE26B3">
        <w:rPr>
          <w:rFonts w:cs="Mangal"/>
          <w:sz w:val="32"/>
          <w:szCs w:val="32"/>
          <w:lang w:bidi="sa-IN"/>
        </w:rPr>
        <w:t>idānīṃ</w:t>
      </w:r>
      <w:proofErr w:type="spellEnd"/>
      <w:r w:rsidR="00921968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921968" w:rsidRPr="00EE26B3">
        <w:rPr>
          <w:rFonts w:cs="Mangal"/>
          <w:sz w:val="32"/>
          <w:szCs w:val="32"/>
          <w:lang w:bidi="sa-IN"/>
        </w:rPr>
        <w:t>vacanoha</w:t>
      </w:r>
      <w:r w:rsidR="00921968" w:rsidRPr="00EE26B3">
        <w:rPr>
          <w:rFonts w:cs="Mangal"/>
          <w:sz w:val="32"/>
          <w:szCs w:val="32"/>
          <w:lang w:bidi="sa-IN"/>
        </w:rPr>
        <w:t>ś</w:t>
      </w:r>
      <w:r w:rsidR="00921968" w:rsidRPr="00EE26B3">
        <w:rPr>
          <w:noProof/>
          <w:sz w:val="32"/>
          <w:szCs w:val="32"/>
        </w:rPr>
        <w:t>c</w:t>
      </w:r>
      <w:r w:rsidR="00921968" w:rsidRPr="00EE26B3">
        <w:rPr>
          <w:noProof/>
          <w:sz w:val="32"/>
          <w:szCs w:val="32"/>
        </w:rPr>
        <w:t>i</w:t>
      </w:r>
      <w:r w:rsidR="00EE26B3" w:rsidRPr="00EE26B3">
        <w:rPr>
          <w:noProof/>
          <w:sz w:val="32"/>
          <w:szCs w:val="32"/>
        </w:rPr>
        <w:t>ntyate</w:t>
      </w:r>
      <w:proofErr w:type="spellEnd"/>
      <w:r w:rsidR="00EE26B3" w:rsidRPr="00EE26B3">
        <w:rPr>
          <w:noProof/>
          <w:sz w:val="32"/>
          <w:szCs w:val="32"/>
        </w:rPr>
        <w:t xml:space="preserve"> </w:t>
      </w:r>
      <w:r w:rsidR="00EE26B3" w:rsidRPr="00EE26B3">
        <w:rPr>
          <w:rFonts w:cs="Mangal" w:hint="cs"/>
          <w:sz w:val="32"/>
          <w:szCs w:val="32"/>
          <w:cs/>
          <w:lang w:bidi="sa-IN"/>
        </w:rPr>
        <w:t>।</w:t>
      </w:r>
      <w:r w:rsidR="00EE26B3" w:rsidRPr="00EE26B3">
        <w:rPr>
          <w:rFonts w:cs="Mangal"/>
          <w:sz w:val="32"/>
          <w:szCs w:val="32"/>
          <w:lang w:bidi="sa-IN"/>
        </w:rPr>
        <w:t xml:space="preserve"> </w:t>
      </w:r>
      <w:proofErr w:type="spellStart"/>
      <w:r w:rsidR="00EE26B3" w:rsidRPr="00EE26B3">
        <w:rPr>
          <w:rFonts w:cs="Mangal"/>
          <w:sz w:val="32"/>
          <w:szCs w:val="32"/>
          <w:lang w:bidi="sa-IN"/>
        </w:rPr>
        <w:t>nanu</w:t>
      </w:r>
      <w:proofErr w:type="spellEnd"/>
      <w:r w:rsidR="00EE26B3" w:rsidRPr="00EE26B3">
        <w:rPr>
          <w:rFonts w:cs="Mangal"/>
          <w:sz w:val="32"/>
          <w:szCs w:val="32"/>
          <w:lang w:bidi="sa-IN"/>
        </w:rPr>
        <w:t xml:space="preserve"> ca </w:t>
      </w:r>
      <w:proofErr w:type="spellStart"/>
      <w:r w:rsidR="00EE26B3">
        <w:rPr>
          <w:rFonts w:cs="Mangal"/>
          <w:sz w:val="32"/>
          <w:szCs w:val="32"/>
          <w:lang w:bidi="sa-IN"/>
        </w:rPr>
        <w:t>phaladevatayo</w:t>
      </w:r>
      <w:r w:rsidR="00EE26B3" w:rsidRPr="00EE26B3">
        <w:rPr>
          <w:rFonts w:cs="Mangal"/>
          <w:sz w:val="32"/>
          <w:szCs w:val="32"/>
          <w:lang w:bidi="sa-IN"/>
        </w:rPr>
        <w:t>ś</w:t>
      </w:r>
      <w:r w:rsidR="00EE26B3" w:rsidRPr="00EE26B3">
        <w:rPr>
          <w:noProof/>
          <w:sz w:val="32"/>
          <w:szCs w:val="32"/>
        </w:rPr>
        <w:t>c</w:t>
      </w:r>
      <w:r w:rsidR="00226874">
        <w:rPr>
          <w:noProof/>
          <w:sz w:val="32"/>
          <w:szCs w:val="32"/>
        </w:rPr>
        <w:t>esevamādinā</w:t>
      </w:r>
      <w:proofErr w:type="spellEnd"/>
      <w:r w:rsidR="00226874">
        <w:rPr>
          <w:noProof/>
          <w:sz w:val="32"/>
          <w:szCs w:val="32"/>
        </w:rPr>
        <w:t xml:space="preserve"> gatārthametat </w:t>
      </w:r>
      <w:r w:rsidR="00226874" w:rsidRPr="00EE26B3">
        <w:rPr>
          <w:rFonts w:cs="Mangal" w:hint="cs"/>
          <w:sz w:val="32"/>
          <w:szCs w:val="32"/>
          <w:cs/>
          <w:lang w:bidi="sa-IN"/>
        </w:rPr>
        <w:t>।</w:t>
      </w:r>
    </w:p>
    <w:p w14:paraId="63786F32" w14:textId="7A7009F4" w:rsidR="00DE3C89" w:rsidRPr="00FC2158" w:rsidRDefault="00DE3C89" w:rsidP="00FC2158">
      <w:pPr>
        <w:ind w:firstLine="0"/>
        <w:rPr>
          <w:rFonts w:cs="Mangal"/>
          <w:lang w:bidi="sa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3ADA0A" wp14:editId="61F8A3A0">
            <wp:simplePos x="0" y="0"/>
            <wp:positionH relativeFrom="page">
              <wp:posOffset>-65</wp:posOffset>
            </wp:positionH>
            <wp:positionV relativeFrom="paragraph">
              <wp:posOffset>317500</wp:posOffset>
            </wp:positionV>
            <wp:extent cx="7939470" cy="7531100"/>
            <wp:effectExtent l="0" t="0" r="4445" b="0"/>
            <wp:wrapThrough wrapText="bothSides">
              <wp:wrapPolygon edited="0">
                <wp:start x="0" y="0"/>
                <wp:lineTo x="0" y="21527"/>
                <wp:lineTo x="21560" y="21527"/>
                <wp:lineTo x="21560" y="0"/>
                <wp:lineTo x="0" y="0"/>
              </wp:wrapPolygon>
            </wp:wrapThrough>
            <wp:docPr id="2740539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5547" cy="753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3C89" w:rsidRPr="00FC2158" w:rsidSect="0007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charset w:val="00"/>
    <w:family w:val="roman"/>
    <w:pitch w:val="variable"/>
    <w:sig w:usb0="A0002AEF" w:usb1="4000387A" w:usb2="00000028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 Plus">
    <w:altName w:val="Gentium Plus"/>
    <w:charset w:val="00"/>
    <w:family w:val="auto"/>
    <w:pitch w:val="variable"/>
    <w:sig w:usb0="E00002FF" w:usb1="5200E1FB" w:usb2="0200002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0A"/>
    <w:rsid w:val="000337C7"/>
    <w:rsid w:val="0005028A"/>
    <w:rsid w:val="000715BD"/>
    <w:rsid w:val="000772C4"/>
    <w:rsid w:val="000E14ED"/>
    <w:rsid w:val="000E7E33"/>
    <w:rsid w:val="0011431E"/>
    <w:rsid w:val="00177E6F"/>
    <w:rsid w:val="00180C67"/>
    <w:rsid w:val="001A222B"/>
    <w:rsid w:val="001D3E49"/>
    <w:rsid w:val="00226874"/>
    <w:rsid w:val="00262F0A"/>
    <w:rsid w:val="002860B6"/>
    <w:rsid w:val="002C004B"/>
    <w:rsid w:val="002C1E3E"/>
    <w:rsid w:val="002D5E52"/>
    <w:rsid w:val="00327F6B"/>
    <w:rsid w:val="00387DA1"/>
    <w:rsid w:val="0039509D"/>
    <w:rsid w:val="003C6BC7"/>
    <w:rsid w:val="003D167D"/>
    <w:rsid w:val="00402427"/>
    <w:rsid w:val="0040690B"/>
    <w:rsid w:val="00411A95"/>
    <w:rsid w:val="004325BB"/>
    <w:rsid w:val="00443314"/>
    <w:rsid w:val="00456651"/>
    <w:rsid w:val="0047215E"/>
    <w:rsid w:val="004778D5"/>
    <w:rsid w:val="004A2988"/>
    <w:rsid w:val="004A3475"/>
    <w:rsid w:val="004C0A12"/>
    <w:rsid w:val="0054113B"/>
    <w:rsid w:val="00557F50"/>
    <w:rsid w:val="005A1855"/>
    <w:rsid w:val="005C2BFF"/>
    <w:rsid w:val="005F4E99"/>
    <w:rsid w:val="006063E5"/>
    <w:rsid w:val="00682224"/>
    <w:rsid w:val="00690D5D"/>
    <w:rsid w:val="006A2047"/>
    <w:rsid w:val="006C5BCE"/>
    <w:rsid w:val="006E5110"/>
    <w:rsid w:val="0070751E"/>
    <w:rsid w:val="00751E27"/>
    <w:rsid w:val="00761040"/>
    <w:rsid w:val="0078445E"/>
    <w:rsid w:val="007A5A3D"/>
    <w:rsid w:val="007C69B0"/>
    <w:rsid w:val="007F30F0"/>
    <w:rsid w:val="00842AFF"/>
    <w:rsid w:val="008D5AFE"/>
    <w:rsid w:val="00921968"/>
    <w:rsid w:val="00922B89"/>
    <w:rsid w:val="00927820"/>
    <w:rsid w:val="0097601D"/>
    <w:rsid w:val="00977859"/>
    <w:rsid w:val="00983073"/>
    <w:rsid w:val="0098661B"/>
    <w:rsid w:val="009945C2"/>
    <w:rsid w:val="009C4CF2"/>
    <w:rsid w:val="009D03FE"/>
    <w:rsid w:val="009D1C4C"/>
    <w:rsid w:val="009E64CC"/>
    <w:rsid w:val="00A24BA2"/>
    <w:rsid w:val="00A33818"/>
    <w:rsid w:val="00A5731B"/>
    <w:rsid w:val="00A73B8A"/>
    <w:rsid w:val="00A8744E"/>
    <w:rsid w:val="00A913AF"/>
    <w:rsid w:val="00A93C68"/>
    <w:rsid w:val="00A948C3"/>
    <w:rsid w:val="00AE0F78"/>
    <w:rsid w:val="00B03356"/>
    <w:rsid w:val="00B04D8F"/>
    <w:rsid w:val="00B12765"/>
    <w:rsid w:val="00B25B4E"/>
    <w:rsid w:val="00B37ACC"/>
    <w:rsid w:val="00B655A4"/>
    <w:rsid w:val="00B7598A"/>
    <w:rsid w:val="00BA2A4B"/>
    <w:rsid w:val="00BC05C3"/>
    <w:rsid w:val="00BD2BFF"/>
    <w:rsid w:val="00BD4BCB"/>
    <w:rsid w:val="00C11387"/>
    <w:rsid w:val="00C21053"/>
    <w:rsid w:val="00C64F69"/>
    <w:rsid w:val="00C802E8"/>
    <w:rsid w:val="00CF1F28"/>
    <w:rsid w:val="00D56472"/>
    <w:rsid w:val="00D947E7"/>
    <w:rsid w:val="00DC10C0"/>
    <w:rsid w:val="00DC3017"/>
    <w:rsid w:val="00DE1044"/>
    <w:rsid w:val="00DE3C89"/>
    <w:rsid w:val="00DE5891"/>
    <w:rsid w:val="00E14348"/>
    <w:rsid w:val="00E44C65"/>
    <w:rsid w:val="00EB70B6"/>
    <w:rsid w:val="00EC6A0F"/>
    <w:rsid w:val="00ED3913"/>
    <w:rsid w:val="00EE26B3"/>
    <w:rsid w:val="00F143C3"/>
    <w:rsid w:val="00F42BE9"/>
    <w:rsid w:val="00F575C1"/>
    <w:rsid w:val="00F777CC"/>
    <w:rsid w:val="00F95347"/>
    <w:rsid w:val="00FC2158"/>
    <w:rsid w:val="00FE4E4B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900D3"/>
  <w15:docId w15:val="{0115DA76-DB0B-4632-AEDF-52C908F9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E4B"/>
    <w:pPr>
      <w:widowControl w:val="0"/>
      <w:tabs>
        <w:tab w:val="left" w:pos="720"/>
        <w:tab w:val="left" w:pos="1440"/>
        <w:tab w:val="left" w:pos="2160"/>
      </w:tabs>
      <w:spacing w:after="0" w:line="480" w:lineRule="auto"/>
      <w:ind w:firstLine="720"/>
    </w:pPr>
    <w:rPr>
      <w:rFonts w:ascii="Times Ext Roman" w:eastAsia="Arial Unicode MS" w:hAnsi="Times Ext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4A2988"/>
    <w:pPr>
      <w:keepNext/>
      <w:keepLines/>
      <w:spacing w:before="48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qFormat/>
    <w:rsid w:val="002C004B"/>
    <w:pPr>
      <w:spacing w:line="240" w:lineRule="auto"/>
      <w:ind w:firstLine="0"/>
    </w:pPr>
    <w:rPr>
      <w:sz w:val="20"/>
    </w:rPr>
  </w:style>
  <w:style w:type="character" w:customStyle="1" w:styleId="a4">
    <w:name w:val="טקסט הערת שוליים תו"/>
    <w:basedOn w:val="a0"/>
    <w:link w:val="a3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4A2988"/>
    <w:rPr>
      <w:rFonts w:ascii="Gentium Plus" w:eastAsiaTheme="majorEastAsia" w:hAnsi="Gentium Plus" w:cstheme="majorBidi"/>
      <w:b/>
      <w:bCs/>
      <w:sz w:val="24"/>
      <w:szCs w:val="28"/>
    </w:rPr>
  </w:style>
  <w:style w:type="paragraph" w:customStyle="1" w:styleId="BibliographyGenitumMacron">
    <w:name w:val="Bibliography Genitum Macron"/>
    <w:basedOn w:val="a"/>
    <w:link w:val="BibliographyGenitumMacronChar"/>
    <w:qFormat/>
    <w:rsid w:val="009D03FE"/>
    <w:pPr>
      <w:spacing w:line="240" w:lineRule="auto"/>
      <w:ind w:left="720" w:hanging="720"/>
    </w:pPr>
    <w:rPr>
      <w:rFonts w:cs="Gentium Plus"/>
      <w:noProof/>
    </w:rPr>
  </w:style>
  <w:style w:type="character" w:customStyle="1" w:styleId="BibliographyGenitumMacronChar">
    <w:name w:val="Bibliography Genitum Macron Char"/>
    <w:basedOn w:val="a0"/>
    <w:link w:val="BibliographyGenitumMacron"/>
    <w:rsid w:val="009D03FE"/>
    <w:rPr>
      <w:rFonts w:ascii="Gentium Plus" w:hAnsi="Gentium Plus" w:cs="Gentium Plus"/>
      <w:noProof/>
      <w:sz w:val="24"/>
      <w:szCs w:val="20"/>
    </w:rPr>
  </w:style>
  <w:style w:type="paragraph" w:styleId="a5">
    <w:name w:val="Quote"/>
    <w:basedOn w:val="a"/>
    <w:next w:val="a"/>
    <w:link w:val="a6"/>
    <w:uiPriority w:val="29"/>
    <w:qFormat/>
    <w:rsid w:val="00C11387"/>
    <w:pPr>
      <w:spacing w:before="240" w:after="240"/>
      <w:ind w:left="720" w:firstLine="0"/>
      <w:contextualSpacing/>
    </w:pPr>
  </w:style>
  <w:style w:type="character" w:customStyle="1" w:styleId="a6">
    <w:name w:val="ציטוט תו"/>
    <w:basedOn w:val="a0"/>
    <w:link w:val="a5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a7">
    <w:name w:val="Title"/>
    <w:basedOn w:val="1"/>
    <w:next w:val="a"/>
    <w:link w:val="a8"/>
    <w:uiPriority w:val="10"/>
    <w:qFormat/>
    <w:rsid w:val="00402427"/>
    <w:pPr>
      <w:spacing w:before="0" w:after="0" w:line="240" w:lineRule="auto"/>
      <w:jc w:val="center"/>
    </w:pPr>
  </w:style>
  <w:style w:type="character" w:customStyle="1" w:styleId="a8">
    <w:name w:val="כותרת טקסט תו"/>
    <w:basedOn w:val="a0"/>
    <w:link w:val="a7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a"/>
    <w:link w:val="MainTitleChar"/>
    <w:qFormat/>
    <w:rsid w:val="00DE5891"/>
    <w:pPr>
      <w:spacing w:after="240" w:line="240" w:lineRule="auto"/>
      <w:jc w:val="center"/>
    </w:pPr>
    <w:rPr>
      <w:b/>
      <w:bCs/>
    </w:rPr>
  </w:style>
  <w:style w:type="character" w:customStyle="1" w:styleId="MainTitleChar">
    <w:name w:val="Main Title Char"/>
    <w:basedOn w:val="a0"/>
    <w:link w:val="MainTitle"/>
    <w:rsid w:val="00DE5891"/>
    <w:rPr>
      <w:rFonts w:ascii="Times Ext Roman" w:eastAsia="Arial Unicode MS" w:hAnsi="Times Ext Roman" w:cs="Times New Roman"/>
      <w:b/>
      <w:bCs/>
      <w:szCs w:val="20"/>
    </w:rPr>
  </w:style>
  <w:style w:type="paragraph" w:styleId="NormalWeb">
    <w:name w:val="Normal (Web)"/>
    <w:basedOn w:val="a"/>
    <w:uiPriority w:val="99"/>
    <w:semiHidden/>
    <w:unhideWhenUsed/>
    <w:rsid w:val="008D5AFE"/>
    <w:pPr>
      <w:widowControl/>
      <w:tabs>
        <w:tab w:val="clear" w:pos="720"/>
        <w:tab w:val="clear" w:pos="1440"/>
        <w:tab w:val="clear" w:pos="2160"/>
      </w:tabs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bar\Downloads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</Template>
  <TotalTime>32</TotalTime>
  <Pages>2</Pages>
  <Words>89</Words>
  <Characters>761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inbar maor</dc:creator>
  <cp:lastModifiedBy>inbar maor</cp:lastModifiedBy>
  <cp:revision>47</cp:revision>
  <dcterms:created xsi:type="dcterms:W3CDTF">2024-06-01T06:43:00Z</dcterms:created>
  <dcterms:modified xsi:type="dcterms:W3CDTF">2024-06-01T07:15:00Z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901046b4-f8f9-4746-943b-8192e52538be</vt:lpwstr>
  </property>
</Properties>
</file>