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4B58" w14:textId="08B62B12" w:rsidR="00537E52" w:rsidRDefault="00537E52" w:rsidP="00537E52">
      <w:pPr>
        <w:spacing w:line="360" w:lineRule="auto"/>
        <w:jc w:val="center"/>
        <w:rPr>
          <w:rFonts w:cs="Mangal"/>
          <w:sz w:val="28"/>
          <w:szCs w:val="24"/>
          <w:lang w:bidi="sa-IN"/>
        </w:rPr>
      </w:pPr>
      <w:r>
        <w:rPr>
          <w:rFonts w:cs="Mangal"/>
          <w:sz w:val="28"/>
          <w:szCs w:val="24"/>
          <w:lang w:bidi="sa-IN"/>
        </w:rPr>
        <w:t>(129)</w:t>
      </w:r>
    </w:p>
    <w:p w14:paraId="3030F9EE" w14:textId="71A28FA5" w:rsidR="005F45EB" w:rsidRDefault="00537E52" w:rsidP="00537E52">
      <w:pPr>
        <w:spacing w:line="360" w:lineRule="auto"/>
        <w:jc w:val="center"/>
        <w:rPr>
          <w:sz w:val="28"/>
          <w:szCs w:val="24"/>
        </w:rPr>
      </w:pPr>
      <w:r>
        <w:rPr>
          <w:rFonts w:cs="Mangal"/>
          <w:sz w:val="28"/>
          <w:szCs w:val="24"/>
          <w:lang w:bidi="sa-IN"/>
        </w:rPr>
        <w:t xml:space="preserve">7 </w:t>
      </w:r>
      <w:proofErr w:type="spellStart"/>
      <w:r>
        <w:rPr>
          <w:rFonts w:cs="Mangal"/>
          <w:sz w:val="28"/>
          <w:szCs w:val="24"/>
          <w:lang w:bidi="sa-IN"/>
        </w:rPr>
        <w:t>prajāpatiḥ</w:t>
      </w:r>
      <w:proofErr w:type="spellEnd"/>
      <w:r>
        <w:rPr>
          <w:rFonts w:cs="Mangal"/>
          <w:sz w:val="28"/>
          <w:szCs w:val="24"/>
          <w:lang w:bidi="sa-IN"/>
        </w:rPr>
        <w:t xml:space="preserve"> </w:t>
      </w:r>
      <w:proofErr w:type="spellStart"/>
      <w:r>
        <w:rPr>
          <w:rFonts w:cs="Mangal"/>
          <w:sz w:val="28"/>
          <w:szCs w:val="24"/>
          <w:lang w:bidi="sa-IN"/>
        </w:rPr>
        <w:t>parameṣṭhī</w:t>
      </w:r>
      <w:proofErr w:type="spellEnd"/>
      <w:r>
        <w:rPr>
          <w:rFonts w:cs="Mangal"/>
          <w:sz w:val="28"/>
          <w:szCs w:val="24"/>
          <w:lang w:bidi="sa-IN"/>
        </w:rPr>
        <w:t xml:space="preserve"> </w:t>
      </w:r>
      <w:proofErr w:type="spellStart"/>
      <w:r>
        <w:rPr>
          <w:sz w:val="28"/>
          <w:szCs w:val="24"/>
        </w:rPr>
        <w:t>bhāvavṛttam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triṣṭup</w:t>
      </w:r>
      <w:proofErr w:type="spellEnd"/>
    </w:p>
    <w:p w14:paraId="14AB91CE" w14:textId="0C443850" w:rsidR="00537E52" w:rsidRDefault="00537E52" w:rsidP="00537E52">
      <w:pPr>
        <w:spacing w:line="360" w:lineRule="auto"/>
        <w:jc w:val="center"/>
        <w:rPr>
          <w:rFonts w:cs="Mangal"/>
          <w:sz w:val="28"/>
          <w:szCs w:val="24"/>
          <w:lang w:bidi="sa-IN"/>
        </w:rPr>
      </w:pPr>
      <w:r>
        <w:rPr>
          <w:sz w:val="28"/>
          <w:szCs w:val="24"/>
        </w:rPr>
        <w:t xml:space="preserve"> </w:t>
      </w:r>
    </w:p>
    <w:p w14:paraId="791E255B" w14:textId="6166132A" w:rsidR="00BF6BE6" w:rsidRDefault="00BF6BE6" w:rsidP="00BF6BE6">
      <w:pPr>
        <w:spacing w:line="360" w:lineRule="auto"/>
        <w:ind w:firstLine="0"/>
        <w:rPr>
          <w:sz w:val="28"/>
          <w:szCs w:val="24"/>
        </w:rPr>
      </w:pPr>
      <w:proofErr w:type="spellStart"/>
      <w:r w:rsidRPr="00BF6BE6">
        <w:rPr>
          <w:sz w:val="28"/>
          <w:szCs w:val="24"/>
        </w:rPr>
        <w:t>na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asat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āsīt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na</w:t>
      </w:r>
      <w:proofErr w:type="spellEnd"/>
      <w:r w:rsidRPr="00BF6BE6">
        <w:rPr>
          <w:sz w:val="28"/>
          <w:szCs w:val="24"/>
        </w:rPr>
        <w:t xml:space="preserve"> u sa</w:t>
      </w:r>
      <w:r>
        <w:rPr>
          <w:sz w:val="28"/>
          <w:szCs w:val="24"/>
        </w:rPr>
        <w:t>t</w:t>
      </w:r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āsīt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tadānīm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na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āsīt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rajaḥ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n</w:t>
      </w:r>
      <w:r>
        <w:rPr>
          <w:sz w:val="28"/>
          <w:szCs w:val="24"/>
        </w:rPr>
        <w:t>a</w:t>
      </w:r>
      <w:proofErr w:type="spellEnd"/>
      <w:r>
        <w:rPr>
          <w:sz w:val="28"/>
          <w:szCs w:val="24"/>
        </w:rPr>
        <w:t xml:space="preserve"> u</w:t>
      </w:r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vyomā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paraḥ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yat</w:t>
      </w:r>
      <w:proofErr w:type="spellEnd"/>
      <w:r w:rsidR="00C60B91">
        <w:rPr>
          <w:sz w:val="28"/>
          <w:szCs w:val="24"/>
        </w:rPr>
        <w:tab/>
      </w:r>
      <w:r w:rsidR="00C60B91" w:rsidRPr="00142FCA">
        <w:rPr>
          <w:sz w:val="28"/>
          <w:szCs w:val="24"/>
        </w:rPr>
        <w:t>|</w:t>
      </w:r>
    </w:p>
    <w:p w14:paraId="4FF4CE1F" w14:textId="4E77A12C" w:rsidR="00BF6BE6" w:rsidRDefault="00BF6BE6" w:rsidP="00BF6BE6">
      <w:pPr>
        <w:spacing w:line="360" w:lineRule="auto"/>
        <w:ind w:firstLine="0"/>
        <w:rPr>
          <w:sz w:val="28"/>
          <w:szCs w:val="24"/>
        </w:rPr>
      </w:pPr>
      <w:proofErr w:type="spellStart"/>
      <w:r w:rsidRPr="00BF6BE6">
        <w:rPr>
          <w:sz w:val="28"/>
          <w:szCs w:val="24"/>
        </w:rPr>
        <w:t>kim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āv</w:t>
      </w:r>
      <w:r>
        <w:rPr>
          <w:sz w:val="28"/>
          <w:szCs w:val="24"/>
        </w:rPr>
        <w:t>a</w:t>
      </w:r>
      <w:r w:rsidRPr="00BF6BE6">
        <w:rPr>
          <w:sz w:val="28"/>
          <w:szCs w:val="24"/>
        </w:rPr>
        <w:t>r</w:t>
      </w:r>
      <w:r>
        <w:rPr>
          <w:rFonts w:cs="Mangal"/>
          <w:sz w:val="28"/>
          <w:szCs w:val="24"/>
          <w:lang w:bidi="sa-IN"/>
        </w:rPr>
        <w:t>ī</w:t>
      </w:r>
      <w:r w:rsidRPr="00BF6BE6">
        <w:rPr>
          <w:sz w:val="28"/>
          <w:szCs w:val="24"/>
        </w:rPr>
        <w:t>vaḥ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kuha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kasya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śarma</w:t>
      </w:r>
      <w:r>
        <w:rPr>
          <w:sz w:val="28"/>
          <w:szCs w:val="24"/>
        </w:rPr>
        <w:t>n</w:t>
      </w:r>
      <w:proofErr w:type="spellEnd"/>
      <w:r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ambhaḥ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kim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āsīt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gahanam</w:t>
      </w:r>
      <w:proofErr w:type="spellEnd"/>
      <w:r w:rsidRPr="00BF6BE6">
        <w:rPr>
          <w:sz w:val="28"/>
          <w:szCs w:val="24"/>
        </w:rPr>
        <w:t xml:space="preserve"> </w:t>
      </w:r>
      <w:proofErr w:type="spellStart"/>
      <w:r w:rsidRPr="00BF6BE6">
        <w:rPr>
          <w:sz w:val="28"/>
          <w:szCs w:val="24"/>
        </w:rPr>
        <w:t>gabhīram</w:t>
      </w:r>
      <w:proofErr w:type="spellEnd"/>
      <w:r w:rsidR="00C60B91">
        <w:rPr>
          <w:sz w:val="28"/>
          <w:szCs w:val="24"/>
        </w:rPr>
        <w:tab/>
        <w:t>1</w:t>
      </w:r>
    </w:p>
    <w:p w14:paraId="2C36C4C2" w14:textId="214CB59D" w:rsidR="00D51698" w:rsidRDefault="00D51698" w:rsidP="00BF6BE6">
      <w:pPr>
        <w:spacing w:line="360" w:lineRule="auto"/>
        <w:ind w:firstLine="0"/>
        <w:rPr>
          <w:sz w:val="28"/>
          <w:szCs w:val="24"/>
        </w:rPr>
      </w:pPr>
      <w:proofErr w:type="spellStart"/>
      <w:r w:rsidRPr="00D51698">
        <w:rPr>
          <w:sz w:val="28"/>
          <w:szCs w:val="24"/>
        </w:rPr>
        <w:t>na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mṛtyuḥ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āsīt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amṛtam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na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tarhi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na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rātryāḥ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ahnaḥ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āsīt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praketaḥ</w:t>
      </w:r>
      <w:proofErr w:type="spellEnd"/>
      <w:r w:rsidR="00C60B91">
        <w:rPr>
          <w:sz w:val="28"/>
          <w:szCs w:val="24"/>
        </w:rPr>
        <w:tab/>
      </w:r>
      <w:r w:rsidR="00C60B91" w:rsidRPr="00142FCA">
        <w:rPr>
          <w:sz w:val="28"/>
          <w:szCs w:val="24"/>
        </w:rPr>
        <w:t>|</w:t>
      </w:r>
    </w:p>
    <w:p w14:paraId="6928EF49" w14:textId="2D57979F" w:rsidR="00D51698" w:rsidRDefault="00D51698" w:rsidP="00BF6BE6">
      <w:pPr>
        <w:spacing w:line="360" w:lineRule="auto"/>
        <w:ind w:firstLine="0"/>
        <w:rPr>
          <w:sz w:val="28"/>
          <w:szCs w:val="24"/>
        </w:rPr>
      </w:pPr>
      <w:proofErr w:type="spellStart"/>
      <w:r w:rsidRPr="00D51698">
        <w:rPr>
          <w:sz w:val="28"/>
          <w:szCs w:val="24"/>
        </w:rPr>
        <w:t>ānīt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avātam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svadhayā</w:t>
      </w:r>
      <w:proofErr w:type="spellEnd"/>
      <w:r w:rsidRPr="00D51698">
        <w:rPr>
          <w:sz w:val="28"/>
          <w:szCs w:val="24"/>
        </w:rPr>
        <w:t xml:space="preserve"> tat </w:t>
      </w:r>
      <w:proofErr w:type="spellStart"/>
      <w:r w:rsidRPr="00D51698">
        <w:rPr>
          <w:sz w:val="28"/>
          <w:szCs w:val="24"/>
        </w:rPr>
        <w:t>ekam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tasmāt</w:t>
      </w:r>
      <w:proofErr w:type="spellEnd"/>
      <w:r w:rsidRPr="00D51698">
        <w:rPr>
          <w:sz w:val="28"/>
          <w:szCs w:val="24"/>
        </w:rPr>
        <w:t xml:space="preserve"> ha </w:t>
      </w:r>
      <w:proofErr w:type="spellStart"/>
      <w:r w:rsidRPr="00D51698">
        <w:rPr>
          <w:sz w:val="28"/>
          <w:szCs w:val="24"/>
        </w:rPr>
        <w:t>anyat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na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paraḥ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kim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cana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āsa</w:t>
      </w:r>
      <w:proofErr w:type="spellEnd"/>
      <w:r w:rsidR="00C60B91">
        <w:rPr>
          <w:sz w:val="28"/>
          <w:szCs w:val="24"/>
        </w:rPr>
        <w:tab/>
        <w:t>2</w:t>
      </w:r>
    </w:p>
    <w:p w14:paraId="1E0A3F8D" w14:textId="16E00CF9" w:rsidR="00D51698" w:rsidRDefault="00D51698" w:rsidP="00D51698">
      <w:pPr>
        <w:spacing w:line="360" w:lineRule="auto"/>
        <w:ind w:firstLine="0"/>
        <w:rPr>
          <w:sz w:val="28"/>
          <w:szCs w:val="24"/>
        </w:rPr>
      </w:pPr>
      <w:proofErr w:type="spellStart"/>
      <w:r w:rsidRPr="00D51698">
        <w:rPr>
          <w:sz w:val="28"/>
          <w:szCs w:val="24"/>
        </w:rPr>
        <w:t>tamaḥ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āsīt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tamasā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gūḷham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agre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apraketam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salilam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sarvam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āḥ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idam</w:t>
      </w:r>
      <w:proofErr w:type="spellEnd"/>
      <w:r w:rsidR="00C60B91">
        <w:rPr>
          <w:sz w:val="28"/>
          <w:szCs w:val="24"/>
        </w:rPr>
        <w:tab/>
      </w:r>
      <w:r w:rsidR="00C60B91" w:rsidRPr="00142FCA">
        <w:rPr>
          <w:sz w:val="28"/>
          <w:szCs w:val="24"/>
        </w:rPr>
        <w:t>|</w:t>
      </w:r>
    </w:p>
    <w:p w14:paraId="6B623B44" w14:textId="2C5E6421" w:rsidR="00BF6BE6" w:rsidRDefault="00D51698" w:rsidP="00D51698">
      <w:pPr>
        <w:spacing w:line="360" w:lineRule="auto"/>
        <w:ind w:firstLine="0"/>
        <w:rPr>
          <w:sz w:val="28"/>
          <w:szCs w:val="24"/>
        </w:rPr>
      </w:pPr>
      <w:proofErr w:type="spellStart"/>
      <w:r w:rsidRPr="00D51698">
        <w:rPr>
          <w:sz w:val="28"/>
          <w:szCs w:val="24"/>
        </w:rPr>
        <w:t>tucchyena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ābhu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apihitam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yat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āsīt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tapasaḥ</w:t>
      </w:r>
      <w:proofErr w:type="spellEnd"/>
      <w:r w:rsidRPr="00D51698">
        <w:rPr>
          <w:sz w:val="28"/>
          <w:szCs w:val="24"/>
        </w:rPr>
        <w:t xml:space="preserve"> tat </w:t>
      </w:r>
      <w:proofErr w:type="spellStart"/>
      <w:r w:rsidRPr="00D51698">
        <w:rPr>
          <w:sz w:val="28"/>
          <w:szCs w:val="24"/>
        </w:rPr>
        <w:t>mahinā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ajāyata</w:t>
      </w:r>
      <w:proofErr w:type="spellEnd"/>
      <w:r w:rsidRPr="00D51698">
        <w:rPr>
          <w:sz w:val="28"/>
          <w:szCs w:val="24"/>
        </w:rPr>
        <w:t xml:space="preserve"> </w:t>
      </w:r>
      <w:proofErr w:type="spellStart"/>
      <w:r w:rsidRPr="00D51698">
        <w:rPr>
          <w:sz w:val="28"/>
          <w:szCs w:val="24"/>
        </w:rPr>
        <w:t>ekam</w:t>
      </w:r>
      <w:proofErr w:type="spellEnd"/>
      <w:r w:rsidR="00C60B91">
        <w:rPr>
          <w:sz w:val="28"/>
          <w:szCs w:val="24"/>
        </w:rPr>
        <w:tab/>
        <w:t>3</w:t>
      </w:r>
    </w:p>
    <w:p w14:paraId="37B08DE5" w14:textId="3FD129E2" w:rsidR="00C60B91" w:rsidRDefault="00C60B91" w:rsidP="00D51698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kāmaḥ</w:t>
      </w:r>
      <w:proofErr w:type="spellEnd"/>
      <w:r w:rsidRPr="00C60B91">
        <w:rPr>
          <w:sz w:val="28"/>
          <w:szCs w:val="24"/>
        </w:rPr>
        <w:t xml:space="preserve"> tat </w:t>
      </w:r>
      <w:proofErr w:type="spellStart"/>
      <w:r w:rsidRPr="00C60B91">
        <w:rPr>
          <w:sz w:val="28"/>
          <w:szCs w:val="24"/>
        </w:rPr>
        <w:t>agre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sam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avartata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adhi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manasaḥ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retaḥ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prathamam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yat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āsīt</w:t>
      </w:r>
      <w:proofErr w:type="spellEnd"/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002D481C" w14:textId="08AEF145" w:rsidR="00C60B91" w:rsidRDefault="00C60B91" w:rsidP="00C60B91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sataḥ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bandhum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asati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niḥ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avindan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hṛdi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pratīṣyā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kavayaḥ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manīṣā</w:t>
      </w:r>
      <w:proofErr w:type="spellEnd"/>
      <w:r>
        <w:rPr>
          <w:sz w:val="28"/>
          <w:szCs w:val="24"/>
        </w:rPr>
        <w:tab/>
        <w:t>4</w:t>
      </w:r>
    </w:p>
    <w:p w14:paraId="3FE3D6B8" w14:textId="3C341E41" w:rsidR="00C60B91" w:rsidRDefault="00C60B91" w:rsidP="00C60B91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tiraścīnaḥ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vitataḥ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raśmiḥ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eṣām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adhaḥ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svit</w:t>
      </w:r>
      <w:proofErr w:type="spellEnd"/>
      <w:r w:rsidRPr="00C60B91">
        <w:rPr>
          <w:sz w:val="28"/>
          <w:szCs w:val="24"/>
        </w:rPr>
        <w:t xml:space="preserve"> āsī3t </w:t>
      </w:r>
      <w:proofErr w:type="spellStart"/>
      <w:r w:rsidRPr="00C60B91">
        <w:rPr>
          <w:sz w:val="28"/>
          <w:szCs w:val="24"/>
        </w:rPr>
        <w:t>upari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svit</w:t>
      </w:r>
      <w:proofErr w:type="spellEnd"/>
      <w:r w:rsidRPr="00C60B91">
        <w:rPr>
          <w:sz w:val="28"/>
          <w:szCs w:val="24"/>
        </w:rPr>
        <w:t xml:space="preserve"> āsī3t</w:t>
      </w:r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63A467D5" w14:textId="36797C67" w:rsidR="00C60B91" w:rsidRDefault="00C60B91" w:rsidP="00C60B91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retaḥ-dhāḥ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āsan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mahimānaḥ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āsan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svadhā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avastāt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prayatiḥ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parastāt</w:t>
      </w:r>
      <w:proofErr w:type="spellEnd"/>
      <w:r>
        <w:rPr>
          <w:sz w:val="28"/>
          <w:szCs w:val="24"/>
        </w:rPr>
        <w:tab/>
        <w:t>5</w:t>
      </w:r>
    </w:p>
    <w:p w14:paraId="4C543AAF" w14:textId="6DA65E9F" w:rsidR="00C60B91" w:rsidRDefault="00C60B91" w:rsidP="00C60B91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kaḥ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addhā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veda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kaḥ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iha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pra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vocat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kutaḥ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ājātā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kutaḥ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iyam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visṛṣṭiḥ</w:t>
      </w:r>
      <w:proofErr w:type="spellEnd"/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1517754C" w14:textId="2288E67C" w:rsidR="00C60B91" w:rsidRDefault="00C60B91" w:rsidP="00C60B91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arvāk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devāḥ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asya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visarjanena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atha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kaḥ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veda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yataḥ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ābabhūva</w:t>
      </w:r>
      <w:proofErr w:type="spellEnd"/>
      <w:r>
        <w:rPr>
          <w:sz w:val="28"/>
          <w:szCs w:val="24"/>
        </w:rPr>
        <w:tab/>
        <w:t>6</w:t>
      </w:r>
    </w:p>
    <w:p w14:paraId="13C57E3F" w14:textId="78FEEC19" w:rsidR="00C60B91" w:rsidRDefault="00C60B91" w:rsidP="00C60B91">
      <w:pPr>
        <w:spacing w:line="360" w:lineRule="auto"/>
        <w:ind w:firstLine="0"/>
        <w:rPr>
          <w:sz w:val="28"/>
          <w:szCs w:val="24"/>
        </w:rPr>
      </w:pPr>
      <w:proofErr w:type="spellStart"/>
      <w:r w:rsidRPr="00C60B91">
        <w:rPr>
          <w:sz w:val="28"/>
          <w:szCs w:val="24"/>
        </w:rPr>
        <w:t>iyam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visṛṣṭiḥ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yataḥ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ābabhūva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yadi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dadhe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yadi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na</w:t>
      </w:r>
      <w:proofErr w:type="spellEnd"/>
      <w:r>
        <w:rPr>
          <w:sz w:val="28"/>
          <w:szCs w:val="24"/>
        </w:rPr>
        <w:tab/>
      </w:r>
      <w:r w:rsidRPr="00142FCA">
        <w:rPr>
          <w:sz w:val="28"/>
          <w:szCs w:val="24"/>
        </w:rPr>
        <w:t>|</w:t>
      </w:r>
    </w:p>
    <w:p w14:paraId="58872D96" w14:textId="59AA3F70" w:rsidR="00C60B91" w:rsidRPr="005F45EB" w:rsidRDefault="00C60B91" w:rsidP="00C60B91">
      <w:pPr>
        <w:spacing w:line="360" w:lineRule="auto"/>
        <w:ind w:firstLine="0"/>
        <w:rPr>
          <w:sz w:val="28"/>
          <w:szCs w:val="24"/>
          <w:rtl/>
        </w:rPr>
      </w:pPr>
      <w:proofErr w:type="spellStart"/>
      <w:r w:rsidRPr="00C60B91">
        <w:rPr>
          <w:sz w:val="28"/>
          <w:szCs w:val="24"/>
        </w:rPr>
        <w:t>yaḥ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asya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adh</w:t>
      </w:r>
      <w:r w:rsidR="00521D03">
        <w:rPr>
          <w:sz w:val="28"/>
          <w:szCs w:val="24"/>
        </w:rPr>
        <w:t>y</w:t>
      </w:r>
      <w:r w:rsidRPr="00C60B91">
        <w:rPr>
          <w:sz w:val="28"/>
          <w:szCs w:val="24"/>
        </w:rPr>
        <w:t>akṣaḥ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parame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="00893924" w:rsidRPr="00893924">
        <w:rPr>
          <w:sz w:val="28"/>
          <w:szCs w:val="24"/>
        </w:rPr>
        <w:t>vyoman</w:t>
      </w:r>
      <w:proofErr w:type="spellEnd"/>
      <w:r w:rsidR="00893924" w:rsidRPr="00893924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saḥ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aṅga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veda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yadi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vā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na</w:t>
      </w:r>
      <w:proofErr w:type="spellEnd"/>
      <w:r w:rsidRPr="00C60B91">
        <w:rPr>
          <w:sz w:val="28"/>
          <w:szCs w:val="24"/>
        </w:rPr>
        <w:t xml:space="preserve"> </w:t>
      </w:r>
      <w:proofErr w:type="spellStart"/>
      <w:r w:rsidRPr="00C60B91">
        <w:rPr>
          <w:sz w:val="28"/>
          <w:szCs w:val="24"/>
        </w:rPr>
        <w:t>veda</w:t>
      </w:r>
      <w:proofErr w:type="spellEnd"/>
      <w:r>
        <w:rPr>
          <w:sz w:val="28"/>
          <w:szCs w:val="24"/>
        </w:rPr>
        <w:tab/>
        <w:t>7</w:t>
      </w:r>
    </w:p>
    <w:sectPr w:rsidR="00C60B91" w:rsidRPr="005F45EB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charset w:val="00"/>
    <w:family w:val="auto"/>
    <w:pitch w:val="variable"/>
    <w:sig w:usb0="E00002FF" w:usb1="5200E1FB" w:usb2="0200002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9A"/>
    <w:rsid w:val="000337C7"/>
    <w:rsid w:val="000715BD"/>
    <w:rsid w:val="000772C4"/>
    <w:rsid w:val="000E7E33"/>
    <w:rsid w:val="00142FCA"/>
    <w:rsid w:val="00177E6F"/>
    <w:rsid w:val="00190C55"/>
    <w:rsid w:val="001A222B"/>
    <w:rsid w:val="001D3E49"/>
    <w:rsid w:val="00223372"/>
    <w:rsid w:val="002860B6"/>
    <w:rsid w:val="002C004B"/>
    <w:rsid w:val="002C1E3E"/>
    <w:rsid w:val="003750DC"/>
    <w:rsid w:val="00387DA1"/>
    <w:rsid w:val="0039509D"/>
    <w:rsid w:val="003D167D"/>
    <w:rsid w:val="00402427"/>
    <w:rsid w:val="00404AFE"/>
    <w:rsid w:val="00411A95"/>
    <w:rsid w:val="004325BB"/>
    <w:rsid w:val="00443314"/>
    <w:rsid w:val="00456651"/>
    <w:rsid w:val="004778D5"/>
    <w:rsid w:val="004A2988"/>
    <w:rsid w:val="00521D03"/>
    <w:rsid w:val="00537E52"/>
    <w:rsid w:val="0054113B"/>
    <w:rsid w:val="00557F50"/>
    <w:rsid w:val="00570652"/>
    <w:rsid w:val="005A1855"/>
    <w:rsid w:val="005F45EB"/>
    <w:rsid w:val="006539C6"/>
    <w:rsid w:val="006C5BCE"/>
    <w:rsid w:val="0070751E"/>
    <w:rsid w:val="00761040"/>
    <w:rsid w:val="007A5A3D"/>
    <w:rsid w:val="007F30F0"/>
    <w:rsid w:val="00842AFF"/>
    <w:rsid w:val="00893924"/>
    <w:rsid w:val="00983073"/>
    <w:rsid w:val="009945C2"/>
    <w:rsid w:val="009D03FE"/>
    <w:rsid w:val="009E64CC"/>
    <w:rsid w:val="00A24BA2"/>
    <w:rsid w:val="00A5731B"/>
    <w:rsid w:val="00A8744E"/>
    <w:rsid w:val="00A93C68"/>
    <w:rsid w:val="00A948C3"/>
    <w:rsid w:val="00AE0F78"/>
    <w:rsid w:val="00B03356"/>
    <w:rsid w:val="00B04D8F"/>
    <w:rsid w:val="00B7598A"/>
    <w:rsid w:val="00BA2A4B"/>
    <w:rsid w:val="00BE329A"/>
    <w:rsid w:val="00BF6BE6"/>
    <w:rsid w:val="00C11387"/>
    <w:rsid w:val="00C21053"/>
    <w:rsid w:val="00C60B91"/>
    <w:rsid w:val="00C64F69"/>
    <w:rsid w:val="00C802E8"/>
    <w:rsid w:val="00CF1F28"/>
    <w:rsid w:val="00D51698"/>
    <w:rsid w:val="00D947E7"/>
    <w:rsid w:val="00D96835"/>
    <w:rsid w:val="00DC10C0"/>
    <w:rsid w:val="00DE5891"/>
    <w:rsid w:val="00EB70B6"/>
    <w:rsid w:val="00EC6A0F"/>
    <w:rsid w:val="00F143C3"/>
    <w:rsid w:val="00F337BB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A89"/>
  <w15:docId w15:val="{5D809B11-62E6-43CB-8454-5C1B0004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spacing w:line="240" w:lineRule="auto"/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irKotzer\Desktop\&#1489;&#1510;&#1508;&#1512;%202.0\&#1502;&#1491;&#1506;&#1497;%20&#1492;&#1512;&#1493;&#1495;%20&#1492;&#1491;&#1497;&#1490;&#1497;&#1496;&#1500;&#1497;&#1497;&#1501;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A8AC-4BD3-4E3D-8C5C-9F48F306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</Template>
  <TotalTime>94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Kotzer</dc:creator>
  <cp:lastModifiedBy>Yair Kotzer</cp:lastModifiedBy>
  <cp:revision>9</cp:revision>
  <dcterms:created xsi:type="dcterms:W3CDTF">2024-06-02T15:11:00Z</dcterms:created>
  <dcterms:modified xsi:type="dcterms:W3CDTF">2024-06-05T17:12:00Z</dcterms:modified>
</cp:coreProperties>
</file>