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02" w:rsidRDefault="00FE48D9">
      <w:pPr>
        <w:pStyle w:val="a8"/>
        <w:jc w:val="center"/>
        <w:rPr>
          <w:sz w:val="40"/>
          <w:szCs w:val="40"/>
        </w:rPr>
      </w:pPr>
      <w:r>
        <w:rPr>
          <w:rFonts w:ascii="굴림;Gulim" w:eastAsia="굴림;Gulim" w:hAnsi="굴림;Gulim"/>
          <w:b/>
          <w:bCs/>
          <w:sz w:val="40"/>
          <w:szCs w:val="40"/>
        </w:rPr>
        <w:t>물 품 납 품 계 약 서</w:t>
      </w:r>
    </w:p>
    <w:p w:rsidR="00D92002" w:rsidRDefault="00D92002">
      <w:pPr>
        <w:pStyle w:val="a8"/>
        <w:jc w:val="center"/>
        <w:rPr>
          <w:sz w:val="40"/>
          <w:szCs w:val="40"/>
        </w:rPr>
      </w:pPr>
    </w:p>
    <w:p w:rsidR="00D92002" w:rsidRDefault="00FE48D9">
      <w:pPr>
        <w:pStyle w:val="a8"/>
        <w:jc w:val="center"/>
      </w:pPr>
      <w:r>
        <w:rPr>
          <w:rFonts w:ascii="굴림;Gulim" w:eastAsia="굴림;Gulim" w:hAnsi="굴림;Gulim"/>
          <w:sz w:val="22"/>
          <w:szCs w:val="22"/>
        </w:rPr>
        <w:t>본 계약에 있어 다음 기재사항을 승낙함.</w:t>
      </w:r>
    </w:p>
    <w:p w:rsidR="00D92002" w:rsidRDefault="00FE48D9">
      <w:pPr>
        <w:pStyle w:val="a8"/>
        <w:jc w:val="center"/>
        <w:rPr>
          <w:rFonts w:ascii="굴림;Gulim" w:eastAsia="굴림;Gulim" w:hAnsi="굴림;Gulim" w:cs="굴림;Gulim"/>
          <w:sz w:val="12"/>
          <w:szCs w:val="12"/>
        </w:rPr>
      </w:pPr>
      <w:r>
        <w:rPr>
          <w:rFonts w:ascii="굴림;Gulim" w:eastAsia="굴림;Gulim" w:hAnsi="굴림;Gulim" w:cs="굴림;Gulim"/>
          <w:sz w:val="12"/>
          <w:szCs w:val="12"/>
        </w:rPr>
        <w:t xml:space="preserve">   </w:t>
      </w:r>
    </w:p>
    <w:p w:rsidR="00D92002" w:rsidRDefault="00FE48D9">
      <w:pPr>
        <w:pStyle w:val="a8"/>
        <w:jc w:val="center"/>
        <w:rPr>
          <w:rFonts w:ascii="굴림;Gulim" w:eastAsia="굴림;Gulim" w:hAnsi="굴림;Gulim"/>
          <w:sz w:val="22"/>
          <w:szCs w:val="22"/>
        </w:rPr>
      </w:pPr>
      <w:r>
        <w:rPr>
          <w:rFonts w:ascii="굴림;Gulim" w:eastAsia="굴림;Gulim" w:hAnsi="굴림;Gulim"/>
          <w:sz w:val="22"/>
          <w:szCs w:val="22"/>
        </w:rPr>
        <w:t>20OO년  O월  O일</w:t>
      </w:r>
    </w:p>
    <w:p w:rsidR="00D92002" w:rsidRDefault="00D92002">
      <w:pPr>
        <w:pStyle w:val="a8"/>
        <w:jc w:val="center"/>
        <w:rPr>
          <w:rFonts w:ascii="굴림;Gulim" w:eastAsia="굴림;Gulim" w:hAnsi="굴림;Gulim"/>
          <w:sz w:val="12"/>
          <w:szCs w:val="12"/>
        </w:rPr>
      </w:pPr>
      <w:bookmarkStart w:id="0" w:name="_GoBack"/>
      <w:bookmarkEnd w:id="0"/>
    </w:p>
    <w:p w:rsidR="00D92002" w:rsidRDefault="00FE48D9">
      <w:pPr>
        <w:pStyle w:val="a8"/>
        <w:ind w:left="200" w:right="200"/>
        <w:rPr>
          <w:rFonts w:ascii="굴림;Gulim" w:eastAsia="굴림;Gulim" w:hAnsi="굴림;Gulim"/>
          <w:sz w:val="22"/>
          <w:szCs w:val="22"/>
        </w:rPr>
      </w:pPr>
      <w:r>
        <w:rPr>
          <w:rFonts w:ascii="굴림;Gulim" w:eastAsia="굴림;Gulim" w:hAnsi="굴림;Gulim"/>
          <w:sz w:val="22"/>
          <w:szCs w:val="22"/>
        </w:rPr>
        <w:t>주소 : OO시 OO구 OO동 OO번지</w:t>
      </w:r>
    </w:p>
    <w:p w:rsidR="00D92002" w:rsidRDefault="00FE48D9">
      <w:pPr>
        <w:pStyle w:val="a8"/>
        <w:ind w:left="200" w:right="200"/>
        <w:rPr>
          <w:sz w:val="22"/>
          <w:szCs w:val="22"/>
        </w:rPr>
      </w:pPr>
      <w:r>
        <w:rPr>
          <w:rFonts w:ascii="굴림;Gulim" w:eastAsia="굴림;Gulim" w:hAnsi="굴림;Gulim"/>
          <w:sz w:val="22"/>
          <w:szCs w:val="22"/>
        </w:rPr>
        <w:t>상호 : OOOO</w:t>
      </w:r>
    </w:p>
    <w:p w:rsidR="00D92002" w:rsidRDefault="00FE48D9">
      <w:pPr>
        <w:pStyle w:val="a8"/>
        <w:ind w:left="200" w:right="200"/>
        <w:jc w:val="center"/>
        <w:rPr>
          <w:sz w:val="40"/>
          <w:szCs w:val="40"/>
        </w:rPr>
      </w:pPr>
      <w:r>
        <w:rPr>
          <w:rFonts w:ascii="굴림;Gulim" w:eastAsia="굴림;Gulim" w:hAnsi="굴림;Gulim"/>
          <w:b/>
          <w:bCs/>
          <w:sz w:val="22"/>
          <w:szCs w:val="22"/>
        </w:rPr>
        <w:t xml:space="preserve">성명 : O  O  O        </w:t>
      </w:r>
    </w:p>
    <w:p w:rsidR="00D92002" w:rsidRDefault="00D92002">
      <w:pPr>
        <w:pStyle w:val="a8"/>
        <w:ind w:left="200" w:right="200"/>
        <w:jc w:val="center"/>
        <w:rPr>
          <w:sz w:val="40"/>
          <w:szCs w:val="40"/>
        </w:rPr>
      </w:pPr>
    </w:p>
    <w:p w:rsidR="00D92002" w:rsidRDefault="00D92002">
      <w:pPr>
        <w:pStyle w:val="a8"/>
        <w:ind w:left="200" w:right="200"/>
        <w:jc w:val="center"/>
        <w:rPr>
          <w:sz w:val="40"/>
          <w:szCs w:val="40"/>
        </w:rPr>
      </w:pPr>
    </w:p>
    <w:p w:rsidR="00D92002" w:rsidRDefault="00FE48D9">
      <w:pPr>
        <w:pStyle w:val="a8"/>
        <w:ind w:left="200" w:right="200"/>
        <w:jc w:val="left"/>
        <w:rPr>
          <w:sz w:val="40"/>
          <w:szCs w:val="40"/>
        </w:rPr>
      </w:pPr>
      <w:r>
        <w:rPr>
          <w:rFonts w:ascii="굴림;Gulim" w:eastAsia="굴림;Gulim" w:hAnsi="굴림;Gulim"/>
          <w:b/>
          <w:bCs/>
          <w:sz w:val="22"/>
          <w:szCs w:val="22"/>
        </w:rPr>
        <w:t xml:space="preserve">건 명 : </w:t>
      </w:r>
    </w:p>
    <w:p w:rsidR="00D92002" w:rsidRDefault="00FE48D9">
      <w:pPr>
        <w:pStyle w:val="a8"/>
        <w:ind w:left="200" w:right="200"/>
        <w:jc w:val="left"/>
        <w:rPr>
          <w:sz w:val="40"/>
          <w:szCs w:val="40"/>
        </w:rPr>
      </w:pPr>
      <w:r>
        <w:rPr>
          <w:rFonts w:ascii="굴림;Gulim" w:eastAsia="굴림;Gulim" w:hAnsi="굴림;Gulim"/>
          <w:b/>
          <w:bCs/>
          <w:sz w:val="22"/>
          <w:szCs w:val="22"/>
        </w:rPr>
        <w:t xml:space="preserve">금 액 : </w:t>
      </w:r>
    </w:p>
    <w:p w:rsidR="00D92002" w:rsidRDefault="00D92002">
      <w:pPr>
        <w:pStyle w:val="a8"/>
        <w:ind w:left="200" w:right="200"/>
        <w:jc w:val="left"/>
        <w:rPr>
          <w:sz w:val="40"/>
          <w:szCs w:val="40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596"/>
        <w:gridCol w:w="1483"/>
        <w:gridCol w:w="2224"/>
      </w:tblGrid>
      <w:tr w:rsidR="00D92002" w:rsidTr="00FE48D9">
        <w:tc>
          <w:tcPr>
            <w:tcW w:w="3097" w:type="dxa"/>
          </w:tcPr>
          <w:p w:rsidR="00D92002" w:rsidRDefault="00FE48D9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  <w:r>
              <w:rPr>
                <w:rFonts w:ascii="바탕;Batang" w:eastAsia="바탕;Batang" w:hAnsi="바탕;Batang" w:cs="Times New Roman"/>
                <w:sz w:val="20"/>
                <w:szCs w:val="20"/>
              </w:rPr>
              <w:t>품명</w:t>
            </w:r>
          </w:p>
        </w:tc>
        <w:tc>
          <w:tcPr>
            <w:tcW w:w="2410" w:type="dxa"/>
          </w:tcPr>
          <w:p w:rsidR="00D92002" w:rsidRDefault="00FE48D9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  <w:r>
              <w:rPr>
                <w:rFonts w:ascii="바탕;Batang" w:eastAsia="바탕;Batang" w:hAnsi="바탕;Batang" w:cs="Times New Roman"/>
                <w:sz w:val="20"/>
                <w:szCs w:val="20"/>
              </w:rPr>
              <w:t>수량</w:t>
            </w:r>
          </w:p>
        </w:tc>
        <w:tc>
          <w:tcPr>
            <w:tcW w:w="1377" w:type="dxa"/>
          </w:tcPr>
          <w:p w:rsidR="00D92002" w:rsidRDefault="00FE48D9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  <w:r>
              <w:rPr>
                <w:rFonts w:ascii="바탕;Batang" w:eastAsia="바탕;Batang" w:hAnsi="바탕;Batang" w:cs="Times New Roman"/>
                <w:sz w:val="20"/>
                <w:szCs w:val="20"/>
              </w:rPr>
              <w:t>단가</w:t>
            </w:r>
          </w:p>
        </w:tc>
        <w:tc>
          <w:tcPr>
            <w:tcW w:w="2065" w:type="dxa"/>
          </w:tcPr>
          <w:p w:rsidR="00D92002" w:rsidRDefault="00FE48D9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  <w:r>
              <w:rPr>
                <w:rFonts w:ascii="바탕;Batang" w:eastAsia="바탕;Batang" w:hAnsi="바탕;Batang" w:cs="Times New Roman"/>
                <w:sz w:val="20"/>
                <w:szCs w:val="20"/>
              </w:rPr>
              <w:t>금액</w:t>
            </w:r>
          </w:p>
        </w:tc>
      </w:tr>
      <w:tr w:rsidR="00D92002" w:rsidTr="00FE48D9">
        <w:tc>
          <w:tcPr>
            <w:tcW w:w="309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</w:tr>
      <w:tr w:rsidR="00D92002" w:rsidTr="00FE48D9">
        <w:tc>
          <w:tcPr>
            <w:tcW w:w="309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</w:tr>
      <w:tr w:rsidR="00D92002" w:rsidTr="00FE48D9">
        <w:tc>
          <w:tcPr>
            <w:tcW w:w="309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</w:tr>
      <w:tr w:rsidR="00D92002" w:rsidTr="00FE48D9">
        <w:tc>
          <w:tcPr>
            <w:tcW w:w="309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</w:tr>
      <w:tr w:rsidR="00D92002" w:rsidTr="00FE48D9">
        <w:tc>
          <w:tcPr>
            <w:tcW w:w="309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</w:tr>
      <w:tr w:rsidR="00D92002" w:rsidTr="00FE48D9">
        <w:tc>
          <w:tcPr>
            <w:tcW w:w="3097" w:type="dxa"/>
          </w:tcPr>
          <w:p w:rsidR="00D92002" w:rsidRDefault="00FE48D9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  <w:r>
              <w:rPr>
                <w:rFonts w:ascii="바탕;Batang" w:eastAsia="바탕;Batang" w:hAnsi="바탕;Batang" w:cs="Times New Roman"/>
                <w:sz w:val="20"/>
                <w:szCs w:val="20"/>
              </w:rPr>
              <w:t xml:space="preserve">계 </w:t>
            </w:r>
          </w:p>
        </w:tc>
        <w:tc>
          <w:tcPr>
            <w:tcW w:w="2410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:rsidR="00D92002" w:rsidRDefault="00D92002">
            <w:pPr>
              <w:pStyle w:val="a9"/>
              <w:jc w:val="center"/>
              <w:rPr>
                <w:rFonts w:ascii="바탕;Batang" w:eastAsia="바탕;Batang" w:hAnsi="바탕;Batang" w:cs="Times New Roman"/>
                <w:sz w:val="20"/>
                <w:szCs w:val="20"/>
              </w:rPr>
            </w:pPr>
          </w:p>
        </w:tc>
      </w:tr>
    </w:tbl>
    <w:p w:rsidR="00D92002" w:rsidRDefault="00D92002">
      <w:pPr>
        <w:pStyle w:val="a8"/>
        <w:ind w:left="200" w:right="200"/>
        <w:jc w:val="left"/>
        <w:rPr>
          <w:sz w:val="40"/>
          <w:szCs w:val="40"/>
        </w:rPr>
      </w:pPr>
    </w:p>
    <w:p w:rsidR="00D92002" w:rsidRDefault="00D92002">
      <w:pPr>
        <w:pStyle w:val="a8"/>
        <w:ind w:left="200" w:right="200"/>
        <w:jc w:val="left"/>
        <w:rPr>
          <w:sz w:val="40"/>
          <w:szCs w:val="40"/>
        </w:rPr>
      </w:pPr>
    </w:p>
    <w:p w:rsidR="00D92002" w:rsidRDefault="00FE48D9">
      <w:pPr>
        <w:pStyle w:val="a8"/>
        <w:ind w:right="200"/>
        <w:jc w:val="center"/>
      </w:pPr>
      <w:r>
        <w:rPr>
          <w:rFonts w:ascii="굴림;Gulim" w:eastAsia="굴림;Gulim" w:hAnsi="굴림;Gulim" w:cs="굴림;Gulim"/>
          <w:b/>
          <w:bCs/>
          <w:sz w:val="30"/>
          <w:szCs w:val="30"/>
          <w:u w:val="single"/>
        </w:rPr>
        <w:t xml:space="preserve"> </w:t>
      </w:r>
      <w:r>
        <w:rPr>
          <w:rFonts w:ascii="굴림;Gulim" w:eastAsia="굴림;Gulim" w:hAnsi="굴림;Gulim"/>
          <w:b/>
          <w:bCs/>
          <w:sz w:val="30"/>
          <w:szCs w:val="30"/>
          <w:u w:val="single"/>
        </w:rPr>
        <w:t xml:space="preserve">승  낙  사  항 </w:t>
      </w:r>
    </w:p>
    <w:p w:rsidR="00D92002" w:rsidRDefault="00D92002">
      <w:pPr>
        <w:pStyle w:val="a8"/>
        <w:ind w:right="200"/>
        <w:jc w:val="center"/>
        <w:rPr>
          <w:rFonts w:ascii="굴림;Gulim" w:eastAsia="굴림;Gulim" w:hAnsi="굴림;Gulim"/>
          <w:b/>
          <w:bCs/>
          <w:sz w:val="22"/>
          <w:szCs w:val="22"/>
          <w:u w:val="single"/>
        </w:rPr>
      </w:pPr>
    </w:p>
    <w:p w:rsidR="00D92002" w:rsidRDefault="00FE48D9">
      <w:pPr>
        <w:pStyle w:val="a8"/>
        <w:ind w:left="386" w:right="200" w:hanging="386"/>
        <w:rPr>
          <w:sz w:val="22"/>
          <w:szCs w:val="22"/>
        </w:rPr>
      </w:pPr>
      <w:r>
        <w:rPr>
          <w:rFonts w:ascii="굴림;Gulim" w:eastAsia="굴림;Gulim" w:hAnsi="굴림;Gulim" w:cs="굴림;Gulim"/>
          <w:spacing w:val="-11"/>
          <w:sz w:val="22"/>
          <w:szCs w:val="22"/>
        </w:rPr>
        <w:t xml:space="preserve"> </w:t>
      </w:r>
      <w:r>
        <w:rPr>
          <w:rFonts w:ascii="굴림;Gulim" w:eastAsia="굴림;Gulim" w:hAnsi="굴림;Gulim"/>
          <w:spacing w:val="-11"/>
          <w:sz w:val="22"/>
          <w:szCs w:val="22"/>
        </w:rPr>
        <w:t>1. 20OO년 O월 O일까지 지정한 장소에 납품할 것이며, 납품 중 불</w:t>
      </w:r>
      <w:r w:rsidR="002D4919">
        <w:rPr>
          <w:rFonts w:ascii="굴림;Gulim" w:eastAsia="굴림;Gulim" w:hAnsi="굴림;Gulim" w:hint="eastAsia"/>
          <w:spacing w:val="-11"/>
          <w:sz w:val="22"/>
          <w:szCs w:val="22"/>
        </w:rPr>
        <w:t>량</w:t>
      </w:r>
      <w:r>
        <w:rPr>
          <w:rFonts w:ascii="굴림;Gulim" w:eastAsia="굴림;Gulim" w:hAnsi="굴림;Gulim"/>
          <w:spacing w:val="-11"/>
          <w:sz w:val="22"/>
          <w:szCs w:val="22"/>
        </w:rPr>
        <w:t>품이 있을 때는 지정기일까지 교환하겠음.</w:t>
      </w:r>
    </w:p>
    <w:p w:rsidR="00D92002" w:rsidRDefault="00FE48D9">
      <w:pPr>
        <w:pStyle w:val="a8"/>
        <w:ind w:left="410" w:right="200" w:hanging="410"/>
        <w:rPr>
          <w:sz w:val="22"/>
          <w:szCs w:val="22"/>
        </w:rPr>
      </w:pPr>
      <w:r>
        <w:rPr>
          <w:rFonts w:ascii="굴림;Gulim" w:eastAsia="굴림;Gulim" w:hAnsi="굴림;Gulim" w:cs="굴림;Gulim"/>
          <w:spacing w:val="-11"/>
          <w:sz w:val="22"/>
          <w:szCs w:val="22"/>
        </w:rPr>
        <w:t xml:space="preserve"> </w:t>
      </w:r>
      <w:r>
        <w:rPr>
          <w:rFonts w:ascii="굴림;Gulim" w:eastAsia="굴림;Gulim" w:hAnsi="굴림;Gulim"/>
          <w:spacing w:val="-11"/>
          <w:sz w:val="22"/>
          <w:szCs w:val="22"/>
        </w:rPr>
        <w:t>2. 납품기일 내에 완납</w:t>
      </w:r>
      <w:r w:rsidR="002D4919">
        <w:rPr>
          <w:rFonts w:ascii="굴림;Gulim" w:eastAsia="굴림;Gulim" w:hAnsi="굴림;Gulim" w:hint="eastAsia"/>
          <w:spacing w:val="-11"/>
          <w:sz w:val="22"/>
          <w:szCs w:val="22"/>
        </w:rPr>
        <w:t>하지</w:t>
      </w:r>
      <w:r>
        <w:rPr>
          <w:rFonts w:ascii="굴림;Gulim" w:eastAsia="굴림;Gulim" w:hAnsi="굴림;Gulim"/>
          <w:spacing w:val="-11"/>
          <w:sz w:val="22"/>
          <w:szCs w:val="22"/>
        </w:rPr>
        <w:t xml:space="preserve"> 못할 때는 지연일수에 대하여 1일당 1,000분의(2.5)에 상당하는 지체상금을 징수하여도 이의가 없음.</w:t>
      </w:r>
    </w:p>
    <w:p w:rsidR="00D92002" w:rsidRDefault="00FE48D9">
      <w:pPr>
        <w:pStyle w:val="a8"/>
        <w:ind w:left="388" w:right="200" w:hanging="388"/>
        <w:rPr>
          <w:sz w:val="22"/>
          <w:szCs w:val="22"/>
        </w:rPr>
      </w:pPr>
      <w:r>
        <w:rPr>
          <w:rFonts w:ascii="굴림;Gulim" w:eastAsia="굴림;Gulim" w:hAnsi="굴림;Gulim" w:cs="굴림;Gulim"/>
          <w:spacing w:val="-11"/>
          <w:sz w:val="22"/>
          <w:szCs w:val="22"/>
        </w:rPr>
        <w:t xml:space="preserve"> </w:t>
      </w:r>
      <w:r>
        <w:rPr>
          <w:rFonts w:ascii="굴림;Gulim" w:eastAsia="굴림;Gulim" w:hAnsi="굴림;Gulim"/>
          <w:spacing w:val="-11"/>
          <w:sz w:val="22"/>
          <w:szCs w:val="22"/>
        </w:rPr>
        <w:t>3. 납품기한 또는 교환기일 경과 후 10일까지 완납하지 못할 때, 납품물품의 사양서 견본 등과 적합하지 아니할 때, 또는 계약담당자가 계약이행이 불가능하다고 인정할 때는 계약을 해지하여도 이의신청 기타의 청구를 하지 않겠음.</w:t>
      </w:r>
    </w:p>
    <w:p w:rsidR="00D92002" w:rsidRDefault="00FE48D9">
      <w:pPr>
        <w:pStyle w:val="a8"/>
        <w:ind w:left="388" w:right="200" w:hanging="384"/>
      </w:pPr>
      <w:r>
        <w:rPr>
          <w:rFonts w:ascii="굴림;Gulim" w:eastAsia="굴림;Gulim" w:hAnsi="굴림;Gulim" w:cs="굴림;Gulim"/>
          <w:spacing w:val="-11"/>
          <w:sz w:val="22"/>
          <w:szCs w:val="22"/>
        </w:rPr>
        <w:t xml:space="preserve"> </w:t>
      </w:r>
      <w:r>
        <w:rPr>
          <w:rFonts w:ascii="굴림;Gulim" w:eastAsia="굴림;Gulim" w:hAnsi="굴림;Gulim"/>
          <w:spacing w:val="-11"/>
          <w:sz w:val="22"/>
          <w:szCs w:val="22"/>
        </w:rPr>
        <w:t>4. 제3호에 의하여 계약해지를 할 때는 손해배상으로서 계약해지물품의 대가에 대하여, 납부기일 내에는 100분의 5, 납부기일 후에는 100분의 10에 상당하는 금액을 납부하겠음.</w:t>
      </w:r>
    </w:p>
    <w:p w:rsidR="00D92002" w:rsidRDefault="00FE48D9">
      <w:pPr>
        <w:pStyle w:val="a8"/>
        <w:ind w:left="404" w:right="200" w:hanging="404"/>
        <w:jc w:val="left"/>
        <w:rPr>
          <w:sz w:val="22"/>
          <w:szCs w:val="22"/>
        </w:rPr>
      </w:pPr>
      <w:r>
        <w:rPr>
          <w:rFonts w:ascii="굴림;Gulim" w:eastAsia="굴림;Gulim" w:hAnsi="굴림;Gulim" w:cs="굴림;Gulim"/>
          <w:b/>
          <w:bCs/>
          <w:spacing w:val="-11"/>
          <w:sz w:val="22"/>
          <w:szCs w:val="22"/>
        </w:rPr>
        <w:t xml:space="preserve"> </w:t>
      </w:r>
      <w:r>
        <w:rPr>
          <w:rFonts w:ascii="굴림;Gulim" w:eastAsia="굴림;Gulim" w:hAnsi="굴림;Gulim"/>
          <w:b/>
          <w:bCs/>
          <w:spacing w:val="-11"/>
          <w:sz w:val="22"/>
          <w:szCs w:val="22"/>
        </w:rPr>
        <w:t>5. 전 각호에 의하여 납부하여야 할 금액은 물품대금과 상계하여도 이의를 제기하지 않겠음.</w:t>
      </w:r>
    </w:p>
    <w:sectPr w:rsidR="00D9200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E80" w:rsidRDefault="00F95E80" w:rsidP="002D4919">
      <w:r>
        <w:separator/>
      </w:r>
    </w:p>
  </w:endnote>
  <w:endnote w:type="continuationSeparator" w:id="0">
    <w:p w:rsidR="00F95E80" w:rsidRDefault="00F95E80" w:rsidP="002D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바탕"/>
    <w:charset w:val="81"/>
    <w:family w:val="roman"/>
    <w:pitch w:val="variable"/>
  </w:font>
  <w:font w:name="바탕;Batang">
    <w:altName w:val="바탕"/>
    <w:panose1 w:val="00000000000000000000"/>
    <w:charset w:val="81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굴림;Guli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E80" w:rsidRDefault="00F95E80" w:rsidP="002D4919">
      <w:r>
        <w:separator/>
      </w:r>
    </w:p>
  </w:footnote>
  <w:footnote w:type="continuationSeparator" w:id="0">
    <w:p w:rsidR="00F95E80" w:rsidRDefault="00F95E80" w:rsidP="002D4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92002"/>
    <w:rsid w:val="002D4919"/>
    <w:rsid w:val="00D92002"/>
    <w:rsid w:val="00F95E80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9BF31F-B87A-4BEF-9693-32150171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맑은 고딕" w:hAnsi="바탕" w:cs="Arial"/>
        <w:kern w:val="2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customStyle="1" w:styleId="a8">
    <w:name w:val="바탕글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;Batang" w:eastAsia="바탕;Batang" w:hAnsi="바탕;Batang" w:cs="Times New Roman"/>
      <w:color w:val="000000"/>
      <w:szCs w:val="20"/>
      <w:lang w:bidi="he-IL"/>
    </w:rPr>
  </w:style>
  <w:style w:type="paragraph" w:customStyle="1" w:styleId="a9">
    <w:name w:val="표 내용"/>
    <w:basedOn w:val="a"/>
    <w:qFormat/>
    <w:pPr>
      <w:suppressLineNumbers/>
    </w:pPr>
  </w:style>
  <w:style w:type="paragraph" w:styleId="aa">
    <w:name w:val="header"/>
    <w:basedOn w:val="a"/>
    <w:link w:val="Char"/>
    <w:uiPriority w:val="99"/>
    <w:unhideWhenUsed/>
    <w:rsid w:val="002D4919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a"/>
    <w:uiPriority w:val="99"/>
    <w:rsid w:val="002D4919"/>
    <w:rPr>
      <w:rFonts w:cs="Mangal"/>
      <w:sz w:val="24"/>
      <w:szCs w:val="21"/>
    </w:rPr>
  </w:style>
  <w:style w:type="paragraph" w:styleId="ab">
    <w:name w:val="footer"/>
    <w:basedOn w:val="a"/>
    <w:link w:val="Char0"/>
    <w:uiPriority w:val="99"/>
    <w:unhideWhenUsed/>
    <w:rsid w:val="002D4919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b"/>
    <w:uiPriority w:val="99"/>
    <w:rsid w:val="002D4919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gilbut</cp:lastModifiedBy>
  <cp:revision>4</cp:revision>
  <dcterms:created xsi:type="dcterms:W3CDTF">2020-07-18T11:47:00Z</dcterms:created>
  <dcterms:modified xsi:type="dcterms:W3CDTF">2022-11-04T05:58:00Z</dcterms:modified>
  <dc:language>ko-KR</dc:language>
</cp:coreProperties>
</file>