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95" w:rsidRDefault="00CB4281" w:rsidP="00231A12">
      <w:pPr>
        <w:spacing w:after="0" w:line="259" w:lineRule="auto"/>
        <w:ind w:left="0" w:firstLine="0"/>
      </w:pPr>
      <w:r>
        <w:rPr>
          <w:b/>
          <w:sz w:val="40"/>
        </w:rPr>
        <w:t>Gilclei Soares de Araújo</w:t>
      </w:r>
    </w:p>
    <w:p w:rsidR="00637095" w:rsidRDefault="00231A12" w:rsidP="00BE0ACF">
      <w:pPr>
        <w:spacing w:line="276" w:lineRule="auto"/>
        <w:ind w:left="0" w:right="785"/>
      </w:pPr>
      <w:r>
        <w:t xml:space="preserve">Brasileiro, </w:t>
      </w:r>
      <w:r w:rsidR="00CB4281">
        <w:t>Casado</w:t>
      </w:r>
      <w:r>
        <w:t xml:space="preserve">, </w:t>
      </w:r>
      <w:r w:rsidR="00CB4281">
        <w:t>41</w:t>
      </w:r>
      <w:r>
        <w:t xml:space="preserve"> </w:t>
      </w:r>
      <w:r w:rsidR="000876C3">
        <w:t>anos.</w:t>
      </w:r>
      <w:r w:rsidR="00EA1F92">
        <w:t xml:space="preserve">    </w:t>
      </w:r>
    </w:p>
    <w:p w:rsidR="00637095" w:rsidRDefault="00231A12" w:rsidP="00BE0ACF">
      <w:pPr>
        <w:spacing w:line="276" w:lineRule="auto"/>
        <w:ind w:left="0" w:right="785"/>
      </w:pPr>
      <w:r>
        <w:t xml:space="preserve">Telefone: (71) </w:t>
      </w:r>
      <w:r w:rsidR="00CB4281">
        <w:t>99204-0580</w:t>
      </w:r>
    </w:p>
    <w:p w:rsidR="00637095" w:rsidRDefault="00EA1F92" w:rsidP="00BE0ACF">
      <w:pPr>
        <w:spacing w:line="276" w:lineRule="auto"/>
        <w:ind w:left="0" w:right="785"/>
      </w:pPr>
      <w:r>
        <w:t>E-mai</w:t>
      </w:r>
      <w:r w:rsidR="00231A12">
        <w:t xml:space="preserve">l: </w:t>
      </w:r>
      <w:r w:rsidR="00CB4281">
        <w:t>gilclei</w:t>
      </w:r>
      <w:r w:rsidR="00231A12">
        <w:t>@gmail.com</w:t>
      </w:r>
    </w:p>
    <w:p w:rsidR="00637095" w:rsidRPr="00231A12" w:rsidRDefault="00EA1F92" w:rsidP="00BE0ACF">
      <w:pPr>
        <w:spacing w:line="276" w:lineRule="auto"/>
        <w:ind w:left="0" w:right="785"/>
        <w:rPr>
          <w:lang w:val="en-US"/>
        </w:rPr>
      </w:pPr>
      <w:r w:rsidRPr="00231A12">
        <w:rPr>
          <w:lang w:val="en-US"/>
        </w:rPr>
        <w:t xml:space="preserve">LinkedIn - </w:t>
      </w:r>
      <w:r w:rsidR="00CB4281" w:rsidRPr="00CB4281">
        <w:rPr>
          <w:lang w:val="en-US"/>
        </w:rPr>
        <w:t>https://www.linked</w:t>
      </w:r>
      <w:r w:rsidR="00316E90">
        <w:rPr>
          <w:lang w:val="en-US"/>
        </w:rPr>
        <w:t>in.com/in/gilclei</w:t>
      </w:r>
    </w:p>
    <w:p w:rsidR="00637095" w:rsidRPr="00231A12" w:rsidRDefault="00EA1F92" w:rsidP="6E812039">
      <w:pPr>
        <w:spacing w:after="0" w:line="259" w:lineRule="auto"/>
        <w:ind w:left="130" w:firstLine="0"/>
        <w:rPr>
          <w:lang w:val="en-US"/>
        </w:rPr>
      </w:pPr>
      <w:r w:rsidRPr="00231A12">
        <w:rPr>
          <w:lang w:val="en-US"/>
        </w:rPr>
        <w:t xml:space="preserve"> </w:t>
      </w:r>
    </w:p>
    <w:p w:rsidR="00637095" w:rsidRDefault="00EA1F92" w:rsidP="00231A12">
      <w:pPr>
        <w:pStyle w:val="Ttulo1"/>
        <w:ind w:left="0" w:firstLine="0"/>
      </w:pPr>
      <w:r>
        <w:t xml:space="preserve">FORMAÇÃO </w:t>
      </w:r>
      <w:r w:rsidR="00613F4B">
        <w:t xml:space="preserve">ACADÊMICA </w:t>
      </w:r>
      <w:r w:rsidR="00B869A9">
        <w:rPr>
          <w:rFonts w:ascii="Calibri" w:eastAsia="Calibri" w:hAnsi="Calibri" w:cs="Calibri"/>
          <w:noProof/>
        </w:rPr>
      </w:r>
      <w:r w:rsidR="00B869A9">
        <w:rPr>
          <w:rFonts w:ascii="Calibri" w:eastAsia="Calibri" w:hAnsi="Calibri" w:cs="Calibri"/>
          <w:noProof/>
        </w:rPr>
        <w:pict>
          <v:group id="_x0000_s1034" style="width:487.25pt;height:.75pt;mso-position-horizontal-relative:char;mso-position-vertical-relative:line" coordsize="61880,95">
            <v:shape id="Shape 155" o:spid="_x0000_s1035" style="position:absolute;width:61880;height:95" coordsize="6188075,9525" path="m,l6188075,9525e" filled="f" fillcolor="black" strokecolor="#b8b8c5" strokeweight=".35mm">
              <v:fill opacity="0"/>
            </v:shape>
            <w10:wrap type="none"/>
            <w10:anchorlock/>
          </v:group>
        </w:pict>
      </w:r>
    </w:p>
    <w:p w:rsidR="00FA73A9" w:rsidRDefault="00CB4281" w:rsidP="00FA73A9">
      <w:pPr>
        <w:pStyle w:val="PargrafodaLista"/>
        <w:numPr>
          <w:ilvl w:val="0"/>
          <w:numId w:val="7"/>
        </w:numPr>
        <w:tabs>
          <w:tab w:val="center" w:pos="4752"/>
        </w:tabs>
        <w:ind w:left="709" w:hanging="368"/>
      </w:pPr>
      <w:r>
        <w:t>UNIJORGE</w:t>
      </w:r>
      <w:r w:rsidR="00231A12">
        <w:t xml:space="preserve">, </w:t>
      </w:r>
      <w:r w:rsidRPr="00CB4281">
        <w:t>Sistema de Informação 2006.2.</w:t>
      </w:r>
      <w:r w:rsidR="00EA1F92">
        <w:t xml:space="preserve">    </w:t>
      </w:r>
    </w:p>
    <w:p w:rsidR="00637095" w:rsidRDefault="00EA1F92">
      <w:pPr>
        <w:spacing w:after="46" w:line="259" w:lineRule="auto"/>
        <w:ind w:left="5" w:firstLine="0"/>
      </w:pPr>
      <w:r>
        <w:rPr>
          <w:sz w:val="24"/>
        </w:rPr>
        <w:t xml:space="preserve"> </w:t>
      </w:r>
      <w:r>
        <w:t xml:space="preserve">  </w:t>
      </w:r>
    </w:p>
    <w:p w:rsidR="00637095" w:rsidRDefault="00231A12" w:rsidP="00231A12">
      <w:pPr>
        <w:pStyle w:val="Ttulo1"/>
        <w:spacing w:after="0"/>
        <w:ind w:left="0" w:firstLine="0"/>
      </w:pPr>
      <w:r>
        <w:t>EXPERIÊNCIA PROFISSIONAL</w:t>
      </w:r>
    </w:p>
    <w:p w:rsidR="00637095" w:rsidRDefault="00EA1F92" w:rsidP="00613F4B">
      <w:pPr>
        <w:tabs>
          <w:tab w:val="center" w:pos="9859"/>
        </w:tabs>
        <w:spacing w:after="0" w:line="259" w:lineRule="auto"/>
        <w:ind w:left="0" w:firstLine="0"/>
      </w:pPr>
      <w:r>
        <w:t xml:space="preserve"> </w:t>
      </w:r>
      <w:r w:rsidR="00B869A9">
        <w:rPr>
          <w:rFonts w:ascii="Calibri" w:eastAsia="Calibri" w:hAnsi="Calibri" w:cs="Calibri"/>
          <w:noProof/>
          <w:sz w:val="22"/>
        </w:rPr>
      </w:r>
      <w:r w:rsidR="00B869A9">
        <w:rPr>
          <w:rFonts w:ascii="Calibri" w:eastAsia="Calibri" w:hAnsi="Calibri" w:cs="Calibri"/>
          <w:noProof/>
          <w:sz w:val="22"/>
        </w:rPr>
        <w:pict>
          <v:group id="_x0000_s1026" style="width:484.25pt;height:.75pt;mso-position-horizontal-relative:char;mso-position-vertical-relative:line" coordsize="61880,95">
            <v:shape id="Shape 155" o:spid="_x0000_s1027" style="position:absolute;width:61880;height:95;visibility:visible" coordsize="6188075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6zhcIA&#10;AADaAAAADwAAAGRycy9kb3ducmV2LnhtbESPQWvCQBSE7wX/w/IEb80mAVuJrqKFFumpjfH+yD6T&#10;YPZt3N2a9N93C4Ueh5n5htnsJtOLOznfWVaQJSkI4trqjhsF1en1cQXCB2SNvWVS8E0edtvZwwYL&#10;bUf+pHsZGhEh7AtU0IYwFFL6uiWDPrEDcfQu1hkMUbpGaodjhJte5mn6JA12HBdaHOilpfpafhkF&#10;4VbRR90cqn6ZmfGdzu7teH5WajGf9msQgabwH/5rH7WCH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rOFwgAAANoAAAAPAAAAAAAAAAAAAAAAAJgCAABkcnMvZG93&#10;bnJldi54bWxQSwUGAAAAAAQABAD1AAAAhwMAAAAA&#10;" adj="0,,0" path="m,l6188075,9525e" filled="f" strokecolor="#b8b8c5" strokeweight=".35mm">
              <v:stroke joinstyle="round"/>
              <v:formulas/>
              <v:path arrowok="t" o:connecttype="segments" textboxrect="0,0,6188075,9525"/>
            </v:shape>
            <w10:wrap type="none"/>
            <w10:anchorlock/>
          </v:group>
        </w:pict>
      </w:r>
    </w:p>
    <w:p w:rsidR="00637095" w:rsidRDefault="00CB4281" w:rsidP="00B869A9">
      <w:pPr>
        <w:numPr>
          <w:ilvl w:val="0"/>
          <w:numId w:val="4"/>
        </w:numPr>
        <w:spacing w:before="120" w:after="0" w:line="276" w:lineRule="auto"/>
        <w:ind w:left="675" w:right="782" w:hanging="363"/>
        <w:rPr>
          <w:rFonts w:asciiTheme="minorHAnsi" w:eastAsiaTheme="minorEastAsia" w:hAnsiTheme="minorHAnsi" w:cstheme="minorBidi"/>
          <w:b/>
          <w:bCs/>
          <w:color w:val="000000" w:themeColor="text1"/>
          <w:szCs w:val="20"/>
        </w:rPr>
      </w:pPr>
      <w:r>
        <w:rPr>
          <w:b/>
          <w:bCs/>
        </w:rPr>
        <w:t>Secretaria de Saúde do Estado da Bahia</w:t>
      </w:r>
      <w:r w:rsidRPr="00CB4281">
        <w:rPr>
          <w:b/>
          <w:bCs/>
        </w:rPr>
        <w:t xml:space="preserve"> </w:t>
      </w:r>
      <w:r w:rsidR="0CCAB81B" w:rsidRPr="6E812039">
        <w:rPr>
          <w:b/>
          <w:bCs/>
        </w:rPr>
        <w:t xml:space="preserve">| Duração: </w:t>
      </w:r>
      <w:r>
        <w:rPr>
          <w:b/>
          <w:bCs/>
        </w:rPr>
        <w:t>03</w:t>
      </w:r>
      <w:r w:rsidR="0CCAB81B" w:rsidRPr="6E812039">
        <w:rPr>
          <w:b/>
          <w:bCs/>
        </w:rPr>
        <w:t>/</w:t>
      </w:r>
      <w:r>
        <w:rPr>
          <w:b/>
          <w:bCs/>
        </w:rPr>
        <w:t>2013</w:t>
      </w:r>
      <w:r w:rsidR="0CCAB81B" w:rsidRPr="6E812039">
        <w:rPr>
          <w:b/>
          <w:bCs/>
        </w:rPr>
        <w:t xml:space="preserve"> – O MOMENTO</w:t>
      </w:r>
    </w:p>
    <w:p w:rsidR="00637095" w:rsidRDefault="0CCAB81B" w:rsidP="00BE0ACF">
      <w:pPr>
        <w:spacing w:after="0" w:line="276" w:lineRule="auto"/>
        <w:ind w:left="311" w:right="785" w:firstLine="0"/>
        <w:jc w:val="both"/>
        <w:rPr>
          <w:b/>
          <w:bCs/>
          <w:color w:val="000000" w:themeColor="text1"/>
          <w:szCs w:val="20"/>
        </w:rPr>
      </w:pPr>
      <w:r>
        <w:t xml:space="preserve">Cargo: </w:t>
      </w:r>
      <w:r w:rsidR="759A8644">
        <w:t>Analista de sistemas</w:t>
      </w:r>
      <w:r>
        <w:t xml:space="preserve">.    </w:t>
      </w:r>
    </w:p>
    <w:p w:rsidR="00637095" w:rsidRDefault="0CCAB81B" w:rsidP="00BE0ACF">
      <w:pPr>
        <w:spacing w:after="0" w:line="276" w:lineRule="auto"/>
        <w:ind w:left="311" w:right="785"/>
        <w:jc w:val="both"/>
      </w:pPr>
      <w:r>
        <w:t xml:space="preserve">Função: </w:t>
      </w:r>
    </w:p>
    <w:p w:rsidR="00637095" w:rsidRDefault="0CCAB81B" w:rsidP="00BE0ACF">
      <w:pPr>
        <w:spacing w:after="0" w:line="276" w:lineRule="auto"/>
        <w:ind w:left="311" w:right="785"/>
        <w:jc w:val="both"/>
      </w:pPr>
      <w:r>
        <w:t xml:space="preserve">-Desenvolver </w:t>
      </w:r>
      <w:r w:rsidR="00CB4281">
        <w:t>aplicações responsáveis</w:t>
      </w:r>
      <w:r>
        <w:t xml:space="preserve"> por realizar a Regulação </w:t>
      </w:r>
      <w:r w:rsidR="00CB4281">
        <w:t>de pacientes</w:t>
      </w:r>
      <w:r>
        <w:t xml:space="preserve"> do estado da Bahia</w:t>
      </w:r>
      <w:r w:rsidR="00CB4281">
        <w:t xml:space="preserve"> e sistema de Gestão</w:t>
      </w:r>
      <w:r>
        <w:t>.</w:t>
      </w:r>
    </w:p>
    <w:p w:rsidR="6E812039" w:rsidRDefault="0CCAB81B" w:rsidP="006769CA">
      <w:pPr>
        <w:spacing w:after="0" w:line="276" w:lineRule="auto"/>
        <w:ind w:left="311" w:right="785"/>
        <w:jc w:val="both"/>
        <w:rPr>
          <w:b/>
          <w:bCs/>
          <w:color w:val="000000" w:themeColor="text1"/>
          <w:szCs w:val="20"/>
        </w:rPr>
      </w:pPr>
      <w:r>
        <w:t xml:space="preserve">Tecnologias utilizadas: PHP,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Blade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Ajax, Vue.js, Oracle 11g</w:t>
      </w:r>
      <w:r w:rsidR="00CB4281">
        <w:t xml:space="preserve">, </w:t>
      </w:r>
      <w:proofErr w:type="spellStart"/>
      <w:r w:rsidR="006769CA" w:rsidRPr="006769CA">
        <w:t>PostgreSQL</w:t>
      </w:r>
      <w:proofErr w:type="spellEnd"/>
    </w:p>
    <w:p w:rsidR="00637095" w:rsidRDefault="00EA1F92" w:rsidP="00BE0ACF">
      <w:pPr>
        <w:spacing w:after="94" w:line="276" w:lineRule="auto"/>
        <w:ind w:left="408" w:firstLine="0"/>
      </w:pPr>
      <w:r>
        <w:t xml:space="preserve">    </w:t>
      </w:r>
    </w:p>
    <w:p w:rsidR="004D0FBC" w:rsidRDefault="004D0FBC" w:rsidP="00B869A9">
      <w:pPr>
        <w:numPr>
          <w:ilvl w:val="0"/>
          <w:numId w:val="4"/>
        </w:numPr>
        <w:spacing w:before="120" w:after="0" w:line="276" w:lineRule="auto"/>
        <w:ind w:left="675" w:right="782" w:hanging="363"/>
        <w:rPr>
          <w:rFonts w:asciiTheme="minorHAnsi" w:eastAsiaTheme="minorEastAsia" w:hAnsiTheme="minorHAnsi" w:cstheme="minorBidi"/>
          <w:b/>
          <w:bCs/>
          <w:color w:val="000000" w:themeColor="text1"/>
          <w:szCs w:val="20"/>
        </w:rPr>
      </w:pPr>
      <w:r>
        <w:rPr>
          <w:b/>
          <w:bCs/>
        </w:rPr>
        <w:t>Secretaria de Saúde do Estado da Bahia</w:t>
      </w:r>
      <w:r w:rsidRPr="00CB4281">
        <w:rPr>
          <w:b/>
          <w:bCs/>
        </w:rPr>
        <w:t xml:space="preserve"> </w:t>
      </w:r>
      <w:r w:rsidRPr="6E812039">
        <w:rPr>
          <w:b/>
          <w:bCs/>
        </w:rPr>
        <w:t xml:space="preserve">| Duração: </w:t>
      </w:r>
      <w:r>
        <w:rPr>
          <w:b/>
          <w:bCs/>
        </w:rPr>
        <w:t>07</w:t>
      </w:r>
      <w:r w:rsidRPr="6E812039">
        <w:rPr>
          <w:b/>
          <w:bCs/>
        </w:rPr>
        <w:t>/</w:t>
      </w:r>
      <w:r>
        <w:rPr>
          <w:b/>
          <w:bCs/>
        </w:rPr>
        <w:t>2007</w:t>
      </w:r>
      <w:r w:rsidRPr="6E812039">
        <w:rPr>
          <w:b/>
          <w:bCs/>
        </w:rPr>
        <w:t xml:space="preserve"> – </w:t>
      </w:r>
      <w:r>
        <w:rPr>
          <w:b/>
          <w:bCs/>
        </w:rPr>
        <w:t>03</w:t>
      </w:r>
      <w:r w:rsidRPr="6E812039">
        <w:rPr>
          <w:b/>
          <w:bCs/>
        </w:rPr>
        <w:t>/</w:t>
      </w:r>
      <w:r>
        <w:rPr>
          <w:b/>
          <w:bCs/>
        </w:rPr>
        <w:t>2013</w:t>
      </w:r>
    </w:p>
    <w:p w:rsidR="004D0FBC" w:rsidRDefault="004D0FBC" w:rsidP="004D0FBC">
      <w:pPr>
        <w:spacing w:after="0" w:line="276" w:lineRule="auto"/>
        <w:ind w:left="311" w:right="785" w:firstLine="0"/>
        <w:jc w:val="both"/>
      </w:pPr>
      <w:r>
        <w:t xml:space="preserve">Cargo: Coordenador de Cadastro </w:t>
      </w:r>
    </w:p>
    <w:p w:rsidR="004D0FBC" w:rsidRDefault="004D0FBC" w:rsidP="004D0FBC">
      <w:pPr>
        <w:spacing w:after="0" w:line="276" w:lineRule="auto"/>
        <w:ind w:left="311" w:right="785" w:firstLine="0"/>
        <w:jc w:val="both"/>
      </w:pPr>
      <w:r>
        <w:t xml:space="preserve">Função: </w:t>
      </w:r>
    </w:p>
    <w:p w:rsidR="004D0FBC" w:rsidRDefault="004D0FBC" w:rsidP="004D0FBC">
      <w:pPr>
        <w:spacing w:after="0" w:line="276" w:lineRule="auto"/>
        <w:ind w:left="311" w:right="785"/>
        <w:jc w:val="both"/>
      </w:pPr>
      <w:r>
        <w:t>-Cadastro, avaliação e controle do cadastro dos estabelecimentos de Saúde da Bahia (CNES)</w:t>
      </w:r>
      <w:r w:rsidR="00A84E94">
        <w:t xml:space="preserve"> onde </w:t>
      </w:r>
      <w:r w:rsidR="001C7017">
        <w:t xml:space="preserve">foi </w:t>
      </w:r>
      <w:r w:rsidR="008A73C4">
        <w:t>desenvolvido</w:t>
      </w:r>
      <w:r w:rsidR="00A84E94">
        <w:t xml:space="preserve"> um software para confronto dos dados</w:t>
      </w:r>
      <w:r>
        <w:t>.</w:t>
      </w:r>
    </w:p>
    <w:p w:rsidR="004D0FBC" w:rsidRDefault="004D0FBC" w:rsidP="004D0FBC">
      <w:pPr>
        <w:spacing w:after="0" w:line="276" w:lineRule="auto"/>
        <w:ind w:left="311" w:right="785"/>
        <w:jc w:val="both"/>
      </w:pPr>
      <w:r>
        <w:t xml:space="preserve">Tecnologias utilizadas: PHP, </w:t>
      </w:r>
      <w:proofErr w:type="spellStart"/>
      <w:r w:rsidR="006769CA" w:rsidRPr="006769CA">
        <w:t>PostgreSQL</w:t>
      </w:r>
      <w:proofErr w:type="spellEnd"/>
    </w:p>
    <w:p w:rsidR="00231A12" w:rsidRDefault="004D0FBC" w:rsidP="00A84E94">
      <w:pPr>
        <w:spacing w:after="94" w:line="276" w:lineRule="auto"/>
        <w:ind w:left="408" w:firstLine="0"/>
      </w:pPr>
      <w:r>
        <w:t xml:space="preserve">    </w:t>
      </w:r>
    </w:p>
    <w:p w:rsidR="00A84E94" w:rsidRDefault="00A84E94" w:rsidP="00B869A9">
      <w:pPr>
        <w:numPr>
          <w:ilvl w:val="0"/>
          <w:numId w:val="4"/>
        </w:numPr>
        <w:spacing w:before="120" w:after="0" w:line="276" w:lineRule="auto"/>
        <w:ind w:left="675" w:right="782" w:hanging="363"/>
        <w:rPr>
          <w:rFonts w:asciiTheme="minorHAnsi" w:eastAsiaTheme="minorEastAsia" w:hAnsiTheme="minorHAnsi" w:cstheme="minorBidi"/>
          <w:b/>
          <w:bCs/>
          <w:color w:val="000000" w:themeColor="text1"/>
          <w:szCs w:val="20"/>
        </w:rPr>
      </w:pPr>
      <w:r>
        <w:rPr>
          <w:b/>
          <w:bCs/>
        </w:rPr>
        <w:t>Prefeitura municipal de Camaçari</w:t>
      </w:r>
      <w:r w:rsidRPr="00CB4281">
        <w:rPr>
          <w:b/>
          <w:bCs/>
        </w:rPr>
        <w:t xml:space="preserve"> </w:t>
      </w:r>
      <w:r w:rsidRPr="6E812039">
        <w:rPr>
          <w:b/>
          <w:bCs/>
        </w:rPr>
        <w:t xml:space="preserve">| Duração: </w:t>
      </w:r>
      <w:r w:rsidR="001C7017">
        <w:rPr>
          <w:b/>
          <w:bCs/>
        </w:rPr>
        <w:t>03</w:t>
      </w:r>
      <w:r w:rsidRPr="6E812039">
        <w:rPr>
          <w:b/>
          <w:bCs/>
        </w:rPr>
        <w:t>/</w:t>
      </w:r>
      <w:r w:rsidR="001C7017">
        <w:rPr>
          <w:b/>
          <w:bCs/>
        </w:rPr>
        <w:t>05</w:t>
      </w:r>
      <w:r w:rsidRPr="6E812039">
        <w:rPr>
          <w:b/>
          <w:bCs/>
        </w:rPr>
        <w:t xml:space="preserve"> – </w:t>
      </w:r>
      <w:r w:rsidR="001C7017">
        <w:rPr>
          <w:b/>
          <w:bCs/>
        </w:rPr>
        <w:t>07</w:t>
      </w:r>
      <w:r w:rsidRPr="6E812039">
        <w:rPr>
          <w:b/>
          <w:bCs/>
        </w:rPr>
        <w:t>/</w:t>
      </w:r>
      <w:r>
        <w:rPr>
          <w:b/>
          <w:bCs/>
        </w:rPr>
        <w:t>20</w:t>
      </w:r>
      <w:r w:rsidR="001C7017">
        <w:rPr>
          <w:b/>
          <w:bCs/>
        </w:rPr>
        <w:t>07</w:t>
      </w:r>
    </w:p>
    <w:p w:rsidR="00A84E94" w:rsidRDefault="00A84E94" w:rsidP="00A84E94">
      <w:pPr>
        <w:spacing w:after="0" w:line="276" w:lineRule="auto"/>
        <w:ind w:left="311" w:right="785" w:firstLine="0"/>
        <w:jc w:val="both"/>
        <w:rPr>
          <w:b/>
          <w:bCs/>
          <w:color w:val="000000" w:themeColor="text1"/>
          <w:szCs w:val="20"/>
        </w:rPr>
      </w:pPr>
      <w:r>
        <w:t xml:space="preserve">Cargo: </w:t>
      </w:r>
      <w:r w:rsidR="001C7017">
        <w:t>Coordenador de Cadastro</w:t>
      </w:r>
    </w:p>
    <w:p w:rsidR="00A84E94" w:rsidRDefault="00A84E94" w:rsidP="00A84E94">
      <w:pPr>
        <w:spacing w:after="0" w:line="276" w:lineRule="auto"/>
        <w:ind w:left="311" w:right="785"/>
        <w:jc w:val="both"/>
      </w:pPr>
      <w:r>
        <w:t xml:space="preserve">Função: </w:t>
      </w:r>
    </w:p>
    <w:p w:rsidR="00A84E94" w:rsidRDefault="00A84E94" w:rsidP="00A84E94">
      <w:pPr>
        <w:spacing w:after="0" w:line="276" w:lineRule="auto"/>
        <w:ind w:left="311" w:right="785"/>
        <w:jc w:val="both"/>
      </w:pPr>
      <w:r>
        <w:t>-</w:t>
      </w:r>
      <w:r w:rsidR="001C7017" w:rsidRPr="001C7017">
        <w:t xml:space="preserve"> </w:t>
      </w:r>
      <w:r w:rsidR="001C7017">
        <w:t xml:space="preserve">Cadastro, avaliação e controle do cadastro </w:t>
      </w:r>
      <w:r w:rsidR="007C40D3">
        <w:t>de pacien</w:t>
      </w:r>
      <w:r w:rsidR="00F94B2C">
        <w:t>tes do SUS no CADWEB (Cartão SUS)</w:t>
      </w:r>
      <w:r w:rsidR="001C7017">
        <w:t>.</w:t>
      </w:r>
    </w:p>
    <w:p w:rsidR="6E812039" w:rsidRDefault="6E812039" w:rsidP="6E812039">
      <w:pPr>
        <w:ind w:left="321" w:right="785"/>
      </w:pPr>
    </w:p>
    <w:p w:rsidR="00637095" w:rsidRDefault="00EA1F92" w:rsidP="005A0091">
      <w:pPr>
        <w:spacing w:after="24" w:line="259" w:lineRule="auto"/>
        <w:ind w:left="0"/>
      </w:pPr>
      <w:r w:rsidRPr="000605E2">
        <w:rPr>
          <w:sz w:val="22"/>
        </w:rPr>
        <w:t>QUALIFICAÇÕES</w:t>
      </w:r>
      <w:r w:rsidR="00796FD8" w:rsidRPr="000605E2">
        <w:rPr>
          <w:sz w:val="22"/>
        </w:rPr>
        <w:t xml:space="preserve"> E ATIVI</w:t>
      </w:r>
      <w:r w:rsidR="000605E2">
        <w:rPr>
          <w:sz w:val="22"/>
        </w:rPr>
        <w:t xml:space="preserve">DADES </w:t>
      </w:r>
      <w:r w:rsidR="00796FD8" w:rsidRPr="000605E2">
        <w:rPr>
          <w:sz w:val="22"/>
        </w:rPr>
        <w:t>COMPLEMENTARES</w:t>
      </w:r>
      <w:r w:rsidR="00B869A9">
        <w:rPr>
          <w:rFonts w:ascii="Calibri" w:eastAsia="Calibri" w:hAnsi="Calibri" w:cs="Calibri"/>
          <w:noProof/>
          <w:sz w:val="22"/>
        </w:rPr>
      </w:r>
      <w:r w:rsidR="00B869A9">
        <w:rPr>
          <w:rFonts w:ascii="Calibri" w:eastAsia="Calibri" w:hAnsi="Calibri" w:cs="Calibri"/>
          <w:noProof/>
          <w:sz w:val="22"/>
        </w:rPr>
        <w:pict>
          <v:group id="_x0000_s1032" style="width:484.25pt;height:.75pt;mso-position-horizontal-relative:char;mso-position-vertical-relative:line" coordsize="61880,95">
            <v:shape id="Shape 155" o:spid="_x0000_s1033" style="position:absolute;width:61880;height:95;visibility:visible" coordsize="6188075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LpcIA&#10;AADbAAAADwAAAGRycy9kb3ducmV2LnhtbESPT2/CMAzF75P4DpGRdhspSPujQkCAxIQ4bazcrca0&#10;FY1TkkC7b48Pk3az9Z7f+3mxGlyr7hRi49nAdJKBIi69bbgyUPzsXj5AxYRssfVMBn4pwmo5elpg&#10;bn3P33Q/pkpJCMccDdQpdbnWsazJYZz4jli0sw8Ok6yh0jZgL+Gu1bMse9MOG5aGGjva1lRejjdn&#10;IF0L+iqrTdG+Tl1/oFP43J/ejXkeD+s5qERD+jf/Xe+t4Au9/CID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9MulwgAAANsAAAAPAAAAAAAAAAAAAAAAAJgCAABkcnMvZG93&#10;bnJldi54bWxQSwUGAAAAAAQABAD1AAAAhwMAAAAA&#10;" adj="0,,0" path="m,l6188075,9525e" filled="f" strokecolor="#b8b8c5" strokeweight=".35mm">
              <v:stroke joinstyle="round"/>
              <v:formulas/>
              <v:path arrowok="t" o:connecttype="segments" textboxrect="0,0,6188075,9525"/>
            </v:shape>
            <w10:wrap type="none"/>
            <w10:anchorlock/>
          </v:group>
        </w:pict>
      </w:r>
    </w:p>
    <w:p w:rsidR="00796FD8" w:rsidRPr="00BE0ACF" w:rsidRDefault="00796FD8" w:rsidP="00B869A9">
      <w:pPr>
        <w:numPr>
          <w:ilvl w:val="0"/>
          <w:numId w:val="4"/>
        </w:numPr>
        <w:spacing w:before="240" w:after="0" w:line="276" w:lineRule="auto"/>
        <w:ind w:left="676" w:right="785" w:hanging="365"/>
      </w:pPr>
      <w:r w:rsidRPr="00BE0ACF">
        <w:t>Linguagens de Programação</w:t>
      </w:r>
      <w:r w:rsidR="00231A12" w:rsidRPr="00BE0ACF">
        <w:t>:</w:t>
      </w:r>
      <w:r w:rsidRPr="00BE0ACF">
        <w:t xml:space="preserve"> </w:t>
      </w:r>
      <w:proofErr w:type="spellStart"/>
      <w:r w:rsidRPr="00BE0ACF">
        <w:t>Javascript</w:t>
      </w:r>
      <w:proofErr w:type="spellEnd"/>
      <w:r w:rsidRPr="00BE0ACF">
        <w:t>, PHP</w:t>
      </w:r>
      <w:r w:rsidR="007C40D3">
        <w:t>, Python</w:t>
      </w:r>
      <w:r w:rsidRPr="00BE0ACF">
        <w:t>.</w:t>
      </w:r>
    </w:p>
    <w:p w:rsidR="00231A12" w:rsidRPr="00BE0ACF" w:rsidRDefault="00796FD8" w:rsidP="00B869A9">
      <w:pPr>
        <w:numPr>
          <w:ilvl w:val="0"/>
          <w:numId w:val="4"/>
        </w:numPr>
        <w:spacing w:after="0" w:line="276" w:lineRule="auto"/>
        <w:ind w:left="676" w:right="785" w:hanging="365"/>
      </w:pPr>
      <w:r w:rsidRPr="00BE0ACF">
        <w:t xml:space="preserve">Bibliotecas: </w:t>
      </w:r>
      <w:proofErr w:type="spellStart"/>
      <w:r w:rsidRPr="00BE0ACF">
        <w:t>Jquery</w:t>
      </w:r>
      <w:proofErr w:type="spellEnd"/>
      <w:r w:rsidRPr="00BE0ACF">
        <w:t xml:space="preserve">, </w:t>
      </w:r>
      <w:proofErr w:type="spellStart"/>
      <w:r w:rsidRPr="00BE0ACF">
        <w:t>Bootstrap</w:t>
      </w:r>
      <w:proofErr w:type="spellEnd"/>
      <w:r w:rsidRPr="00BE0ACF">
        <w:t>.</w:t>
      </w:r>
    </w:p>
    <w:p w:rsidR="00796FD8" w:rsidRPr="00BE0ACF" w:rsidRDefault="00796FD8" w:rsidP="00B869A9">
      <w:pPr>
        <w:numPr>
          <w:ilvl w:val="0"/>
          <w:numId w:val="4"/>
        </w:numPr>
        <w:spacing w:after="0" w:line="276" w:lineRule="auto"/>
        <w:ind w:left="676" w:right="785" w:hanging="365"/>
        <w:rPr>
          <w:lang w:val="en-US"/>
        </w:rPr>
      </w:pPr>
      <w:r w:rsidRPr="00BE0ACF">
        <w:rPr>
          <w:lang w:val="en-US"/>
        </w:rPr>
        <w:t xml:space="preserve">Framework Back-End: </w:t>
      </w:r>
      <w:proofErr w:type="spellStart"/>
      <w:r w:rsidRPr="00BE0ACF">
        <w:rPr>
          <w:lang w:val="en-US"/>
        </w:rPr>
        <w:t>Laravel</w:t>
      </w:r>
      <w:proofErr w:type="spellEnd"/>
      <w:r w:rsidRPr="00BE0ACF">
        <w:rPr>
          <w:lang w:val="en-US"/>
        </w:rPr>
        <w:t>, WordPress.</w:t>
      </w:r>
    </w:p>
    <w:p w:rsidR="00796FD8" w:rsidRPr="00BE0ACF" w:rsidRDefault="00796FD8" w:rsidP="00B869A9">
      <w:pPr>
        <w:numPr>
          <w:ilvl w:val="0"/>
          <w:numId w:val="4"/>
        </w:numPr>
        <w:spacing w:after="0" w:line="276" w:lineRule="auto"/>
        <w:ind w:left="676" w:right="785" w:hanging="365"/>
        <w:rPr>
          <w:lang w:val="en-US"/>
        </w:rPr>
      </w:pPr>
      <w:proofErr w:type="spellStart"/>
      <w:r w:rsidRPr="00BE0ACF">
        <w:rPr>
          <w:lang w:val="en-US"/>
        </w:rPr>
        <w:t>Ferramentas</w:t>
      </w:r>
      <w:proofErr w:type="spellEnd"/>
      <w:r w:rsidRPr="00BE0ACF">
        <w:rPr>
          <w:lang w:val="en-US"/>
        </w:rPr>
        <w:t xml:space="preserve"> de Front-End: </w:t>
      </w:r>
      <w:proofErr w:type="spellStart"/>
      <w:r w:rsidRPr="00BE0ACF">
        <w:rPr>
          <w:lang w:val="en-US"/>
        </w:rPr>
        <w:t>Vue.Js</w:t>
      </w:r>
      <w:proofErr w:type="spellEnd"/>
      <w:r w:rsidRPr="00BE0ACF">
        <w:rPr>
          <w:lang w:val="en-US"/>
        </w:rPr>
        <w:t xml:space="preserve">, Bootstrap, </w:t>
      </w:r>
      <w:proofErr w:type="spellStart"/>
      <w:r w:rsidRPr="00BE0ACF">
        <w:rPr>
          <w:lang w:val="en-US"/>
        </w:rPr>
        <w:t>Jquery</w:t>
      </w:r>
      <w:proofErr w:type="spellEnd"/>
      <w:r w:rsidRPr="00BE0ACF">
        <w:rPr>
          <w:lang w:val="en-US"/>
        </w:rPr>
        <w:t>.</w:t>
      </w:r>
    </w:p>
    <w:p w:rsidR="00796FD8" w:rsidRPr="00BE0ACF" w:rsidRDefault="00796FD8" w:rsidP="00B869A9">
      <w:pPr>
        <w:numPr>
          <w:ilvl w:val="0"/>
          <w:numId w:val="4"/>
        </w:numPr>
        <w:spacing w:after="0" w:line="276" w:lineRule="auto"/>
        <w:ind w:left="676" w:right="785" w:hanging="365"/>
      </w:pPr>
      <w:r w:rsidRPr="00BE0ACF">
        <w:t xml:space="preserve">Banco de Dados: MySQL, SQL Server, Oracle 11g, </w:t>
      </w:r>
      <w:proofErr w:type="spellStart"/>
      <w:r w:rsidRPr="00BE0ACF">
        <w:t>PostgreSQL</w:t>
      </w:r>
      <w:proofErr w:type="spellEnd"/>
    </w:p>
    <w:p w:rsidR="00796FD8" w:rsidRDefault="00796FD8" w:rsidP="00B869A9">
      <w:pPr>
        <w:numPr>
          <w:ilvl w:val="0"/>
          <w:numId w:val="4"/>
        </w:numPr>
        <w:spacing w:after="0" w:line="276" w:lineRule="auto"/>
        <w:ind w:left="676" w:right="785" w:hanging="365"/>
      </w:pPr>
      <w:r w:rsidRPr="00BE0ACF">
        <w:t>Ferramentas d</w:t>
      </w:r>
      <w:r w:rsidR="007C40D3">
        <w:t xml:space="preserve">e Versionamento: </w:t>
      </w:r>
      <w:proofErr w:type="spellStart"/>
      <w:r w:rsidR="007C40D3">
        <w:t>Github</w:t>
      </w:r>
      <w:proofErr w:type="spellEnd"/>
      <w:r w:rsidR="007C40D3">
        <w:t xml:space="preserve">, </w:t>
      </w:r>
      <w:proofErr w:type="spellStart"/>
      <w:r w:rsidR="007C40D3">
        <w:t>GitLab</w:t>
      </w:r>
      <w:proofErr w:type="spellEnd"/>
      <w:r w:rsidRPr="00BE0ACF">
        <w:t>.</w:t>
      </w:r>
    </w:p>
    <w:p w:rsidR="00637095" w:rsidRDefault="004C47D9" w:rsidP="00B869A9">
      <w:pPr>
        <w:numPr>
          <w:ilvl w:val="0"/>
          <w:numId w:val="4"/>
        </w:numPr>
        <w:spacing w:after="0" w:line="276" w:lineRule="auto"/>
        <w:ind w:left="676" w:right="785" w:hanging="365"/>
      </w:pPr>
      <w:r w:rsidRPr="004C47D9">
        <w:t>Programação de rotinas T-SQL</w:t>
      </w:r>
      <w:r w:rsidR="00EA1F92" w:rsidRPr="000605E2">
        <w:rPr>
          <w:sz w:val="26"/>
        </w:rPr>
        <w:t xml:space="preserve"> </w:t>
      </w:r>
      <w:r w:rsidR="00EA1F92" w:rsidRPr="00BE0ACF">
        <w:t xml:space="preserve">   </w:t>
      </w:r>
    </w:p>
    <w:p w:rsidR="00B869A9" w:rsidRPr="00BE0ACF" w:rsidRDefault="00B869A9" w:rsidP="00B869A9">
      <w:pPr>
        <w:numPr>
          <w:ilvl w:val="0"/>
          <w:numId w:val="4"/>
        </w:numPr>
        <w:spacing w:after="0" w:line="276" w:lineRule="auto"/>
        <w:ind w:right="785" w:hanging="365"/>
      </w:pPr>
      <w:r>
        <w:t>B</w:t>
      </w:r>
      <w:r w:rsidRPr="00B869A9">
        <w:t xml:space="preserve">usiness </w:t>
      </w:r>
      <w:proofErr w:type="spellStart"/>
      <w:r>
        <w:t>I</w:t>
      </w:r>
      <w:r w:rsidRPr="00B869A9">
        <w:t>ntelligence</w:t>
      </w:r>
      <w:proofErr w:type="spellEnd"/>
      <w:r>
        <w:t xml:space="preserve">: </w:t>
      </w:r>
      <w:r w:rsidRPr="00B869A9">
        <w:t>Microsoft Power BI</w:t>
      </w:r>
      <w:bookmarkStart w:id="0" w:name="_GoBack"/>
      <w:bookmarkEnd w:id="0"/>
    </w:p>
    <w:p w:rsidR="00637095" w:rsidRPr="00BE0ACF" w:rsidRDefault="00BE0ACF" w:rsidP="00B869A9">
      <w:pPr>
        <w:numPr>
          <w:ilvl w:val="0"/>
          <w:numId w:val="4"/>
        </w:numPr>
        <w:spacing w:after="79" w:line="276" w:lineRule="auto"/>
        <w:ind w:left="676" w:right="785" w:hanging="365"/>
      </w:pPr>
      <w:r w:rsidRPr="00BE0ACF">
        <w:t>Idiomas: Inglês.</w:t>
      </w:r>
      <w:r w:rsidR="00EA1F92" w:rsidRPr="00BE0ACF">
        <w:t xml:space="preserve">    </w:t>
      </w:r>
    </w:p>
    <w:p w:rsidR="00BE0ACF" w:rsidRPr="00BE0ACF" w:rsidRDefault="00EA1F92" w:rsidP="00B869A9">
      <w:pPr>
        <w:numPr>
          <w:ilvl w:val="0"/>
          <w:numId w:val="4"/>
        </w:numPr>
        <w:spacing w:after="0" w:line="276" w:lineRule="auto"/>
        <w:ind w:left="675" w:right="782" w:hanging="363"/>
        <w:rPr>
          <w:rFonts w:asciiTheme="minorHAnsi" w:eastAsiaTheme="minorEastAsia" w:hAnsiTheme="minorHAnsi" w:cstheme="minorBidi"/>
          <w:bCs/>
          <w:color w:val="000000" w:themeColor="text1"/>
          <w:szCs w:val="20"/>
        </w:rPr>
      </w:pPr>
      <w:r w:rsidRPr="00BE0ACF">
        <w:rPr>
          <w:bCs/>
        </w:rPr>
        <w:t>Meto</w:t>
      </w:r>
      <w:r w:rsidR="69D5BDC0" w:rsidRPr="00BE0ACF">
        <w:rPr>
          <w:bCs/>
        </w:rPr>
        <w:t>dologia Ágil:</w:t>
      </w:r>
      <w:r w:rsidR="00FA73A9">
        <w:t xml:space="preserve"> </w:t>
      </w:r>
      <w:proofErr w:type="spellStart"/>
      <w:r w:rsidR="000876C3" w:rsidRPr="000876C3">
        <w:t>Scrum</w:t>
      </w:r>
      <w:proofErr w:type="spellEnd"/>
      <w:r w:rsidR="000876C3" w:rsidRPr="000876C3">
        <w:t xml:space="preserve">, XP, </w:t>
      </w:r>
      <w:proofErr w:type="spellStart"/>
      <w:r w:rsidR="000876C3" w:rsidRPr="000876C3">
        <w:t>Kanban</w:t>
      </w:r>
      <w:proofErr w:type="spellEnd"/>
      <w:r w:rsidR="000876C3" w:rsidRPr="000876C3">
        <w:t>, Management 3.0</w:t>
      </w:r>
      <w:r w:rsidR="00FA73A9" w:rsidRPr="00FA73A9">
        <w:t xml:space="preserve">, OKR, </w:t>
      </w:r>
      <w:proofErr w:type="spellStart"/>
      <w:r w:rsidR="00FA73A9" w:rsidRPr="00FA73A9">
        <w:t>Lean</w:t>
      </w:r>
      <w:proofErr w:type="spellEnd"/>
    </w:p>
    <w:p w:rsidR="00BE0ACF" w:rsidRPr="00BE0ACF" w:rsidRDefault="00BE0ACF" w:rsidP="00BE0ACF">
      <w:pPr>
        <w:spacing w:after="0" w:line="259" w:lineRule="auto"/>
        <w:ind w:left="0" w:right="785" w:firstLine="0"/>
        <w:rPr>
          <w:rFonts w:asciiTheme="minorHAnsi" w:eastAsiaTheme="minorEastAsia" w:hAnsiTheme="minorHAnsi" w:cstheme="minorBidi"/>
          <w:b/>
          <w:bCs/>
          <w:color w:val="000000" w:themeColor="text1"/>
          <w:szCs w:val="20"/>
        </w:rPr>
      </w:pPr>
    </w:p>
    <w:p w:rsidR="00BE0ACF" w:rsidRDefault="00BE0ACF" w:rsidP="00BE0ACF">
      <w:pPr>
        <w:spacing w:after="24" w:line="259" w:lineRule="auto"/>
        <w:ind w:left="0"/>
      </w:pPr>
      <w:r>
        <w:t>CERTIFCAÇÕES</w:t>
      </w:r>
      <w:r w:rsidR="00B869A9">
        <w:rPr>
          <w:rFonts w:ascii="Calibri" w:eastAsia="Calibri" w:hAnsi="Calibri" w:cs="Calibri"/>
          <w:noProof/>
          <w:sz w:val="22"/>
        </w:rPr>
      </w:r>
      <w:r w:rsidR="00B869A9">
        <w:rPr>
          <w:rFonts w:ascii="Calibri" w:eastAsia="Calibri" w:hAnsi="Calibri" w:cs="Calibri"/>
          <w:noProof/>
          <w:sz w:val="22"/>
        </w:rPr>
        <w:pict>
          <v:group id="Group 2164" o:spid="_x0000_s1030" style="width:484.25pt;height:.75pt;mso-position-horizontal-relative:char;mso-position-vertical-relative:line" coordsize="61880,95">
            <v:shape id="Shape 155" o:spid="_x0000_s1031" style="position:absolute;width:61880;height:95;visibility:visible" coordsize="6188075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wScAA&#10;AADbAAAADwAAAGRycy9kb3ducmV2LnhtbERPTWvCQBC9F/wPywjemk0CthJdRQst0lMb433Ijkkw&#10;Oxt3tyb9991Cobd5vM/Z7CbTizs531lWkCUpCOLa6o4bBdXp9XEFwgdkjb1lUvBNHnbb2cMGC21H&#10;/qR7GRoRQ9gXqKANYSik9HVLBn1iB+LIXawzGCJ0jdQOxxhuepmn6ZM02HFsaHGgl5bqa/llFIRb&#10;RR91c6j6ZWbGdzq7t+P5WanFfNqvQQSawr/4z33UcX4Ov7/E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rwScAAAADbAAAADwAAAAAAAAAAAAAAAACYAgAAZHJzL2Rvd25y&#10;ZXYueG1sUEsFBgAAAAAEAAQA9QAAAIUDAAAAAA==&#10;" adj="0,,0" path="m,l6188075,9525e" filled="f" strokecolor="#b8b8c5" strokeweight=".35mm">
              <v:stroke joinstyle="round"/>
              <v:formulas/>
              <v:path arrowok="t" o:connecttype="segments" textboxrect="0,0,6188075,9525"/>
            </v:shape>
            <w10:wrap type="none"/>
            <w10:anchorlock/>
          </v:group>
        </w:pict>
      </w:r>
    </w:p>
    <w:p w:rsidR="00BE0ACF" w:rsidRDefault="00BE0ACF" w:rsidP="00BE0ACF">
      <w:pPr>
        <w:pStyle w:val="PargrafodaLista"/>
        <w:rPr>
          <w:b/>
          <w:bCs/>
        </w:rPr>
      </w:pPr>
    </w:p>
    <w:p w:rsidR="00BE0ACF" w:rsidRPr="00832256" w:rsidRDefault="00AB6DD1" w:rsidP="00832256">
      <w:pPr>
        <w:pStyle w:val="PargrafodaLista"/>
        <w:numPr>
          <w:ilvl w:val="0"/>
          <w:numId w:val="8"/>
        </w:numPr>
        <w:spacing w:after="0" w:line="259" w:lineRule="auto"/>
        <w:ind w:left="567" w:hanging="283"/>
        <w:rPr>
          <w:lang w:val="en-US"/>
        </w:rPr>
      </w:pPr>
      <w:r w:rsidRPr="00AB6DD1">
        <w:rPr>
          <w:lang w:val="en-US"/>
        </w:rPr>
        <w:t>Agile Expert (148 horas) – IGTI/2021</w:t>
      </w:r>
      <w:r w:rsidR="00EA1F92" w:rsidRPr="00BE0ACF">
        <w:rPr>
          <w:lang w:val="en-US"/>
        </w:rPr>
        <w:t xml:space="preserve"> </w:t>
      </w:r>
    </w:p>
    <w:sectPr w:rsidR="00BE0ACF" w:rsidRPr="00832256" w:rsidSect="00832256">
      <w:pgSz w:w="11990" w:h="16910"/>
      <w:pgMar w:top="1118" w:right="673" w:bottom="568" w:left="10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B78"/>
    <w:multiLevelType w:val="hybridMultilevel"/>
    <w:tmpl w:val="5CDE1B78"/>
    <w:lvl w:ilvl="0" w:tplc="E33876E4">
      <w:numFmt w:val="bullet"/>
      <w:lvlText w:val="•"/>
      <w:lvlJc w:val="left"/>
      <w:pPr>
        <w:ind w:left="1000" w:hanging="510"/>
      </w:pPr>
      <w:rPr>
        <w:rFonts w:ascii="Segoe UI Symbol" w:eastAsia="Segoe UI Symbol" w:hAnsi="Segoe UI Symbol" w:cs="Segoe UI Symbol" w:hint="default"/>
        <w:color w:val="414651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1F81B1D"/>
    <w:multiLevelType w:val="hybridMultilevel"/>
    <w:tmpl w:val="DCD0D602"/>
    <w:lvl w:ilvl="0" w:tplc="CD3AD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462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89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A7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3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45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40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C6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C61"/>
    <w:multiLevelType w:val="hybridMultilevel"/>
    <w:tmpl w:val="A91E86F0"/>
    <w:lvl w:ilvl="0" w:tplc="80CCBA40">
      <w:start w:val="1"/>
      <w:numFmt w:val="bullet"/>
      <w:lvlText w:val="•"/>
      <w:lvlJc w:val="left"/>
      <w:pPr>
        <w:ind w:left="682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176317D"/>
    <w:multiLevelType w:val="hybridMultilevel"/>
    <w:tmpl w:val="9232E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2CB0"/>
    <w:multiLevelType w:val="hybridMultilevel"/>
    <w:tmpl w:val="4FDC1AF4"/>
    <w:lvl w:ilvl="0" w:tplc="80CCBA40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9C02A0">
      <w:start w:val="1"/>
      <w:numFmt w:val="bullet"/>
      <w:lvlText w:val="o"/>
      <w:lvlJc w:val="left"/>
      <w:pPr>
        <w:ind w:left="137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E2096">
      <w:start w:val="1"/>
      <w:numFmt w:val="bullet"/>
      <w:lvlText w:val="▪"/>
      <w:lvlJc w:val="left"/>
      <w:pPr>
        <w:ind w:left="209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1D98">
      <w:start w:val="1"/>
      <w:numFmt w:val="bullet"/>
      <w:lvlText w:val="•"/>
      <w:lvlJc w:val="left"/>
      <w:pPr>
        <w:ind w:left="281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FE0654">
      <w:start w:val="1"/>
      <w:numFmt w:val="bullet"/>
      <w:lvlText w:val="o"/>
      <w:lvlJc w:val="left"/>
      <w:pPr>
        <w:ind w:left="353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987270">
      <w:start w:val="1"/>
      <w:numFmt w:val="bullet"/>
      <w:lvlText w:val="▪"/>
      <w:lvlJc w:val="left"/>
      <w:pPr>
        <w:ind w:left="425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0E9CB2">
      <w:start w:val="1"/>
      <w:numFmt w:val="bullet"/>
      <w:lvlText w:val="•"/>
      <w:lvlJc w:val="left"/>
      <w:pPr>
        <w:ind w:left="497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60BFC">
      <w:start w:val="1"/>
      <w:numFmt w:val="bullet"/>
      <w:lvlText w:val="o"/>
      <w:lvlJc w:val="left"/>
      <w:pPr>
        <w:ind w:left="569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8D2B0">
      <w:start w:val="1"/>
      <w:numFmt w:val="bullet"/>
      <w:lvlText w:val="▪"/>
      <w:lvlJc w:val="left"/>
      <w:pPr>
        <w:ind w:left="6410"/>
      </w:pPr>
      <w:rPr>
        <w:rFonts w:ascii="Arial" w:eastAsia="Arial" w:hAnsi="Arial" w:cs="Arial"/>
        <w:b w:val="0"/>
        <w:i w:val="0"/>
        <w:strike w:val="0"/>
        <w:dstrike w:val="0"/>
        <w:color w:val="4146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C7CB4"/>
    <w:multiLevelType w:val="hybridMultilevel"/>
    <w:tmpl w:val="96C8FA60"/>
    <w:lvl w:ilvl="0" w:tplc="EB628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E8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02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C8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88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0E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E3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8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CF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0263D"/>
    <w:multiLevelType w:val="hybridMultilevel"/>
    <w:tmpl w:val="8954C2BC"/>
    <w:lvl w:ilvl="0" w:tplc="E33876E4">
      <w:numFmt w:val="bullet"/>
      <w:lvlText w:val="•"/>
      <w:lvlJc w:val="left"/>
      <w:pPr>
        <w:ind w:left="870" w:hanging="510"/>
      </w:pPr>
      <w:rPr>
        <w:rFonts w:ascii="Segoe UI Symbol" w:eastAsia="Segoe UI Symbol" w:hAnsi="Segoe UI Symbol" w:cs="Segoe UI Symbol" w:hint="default"/>
        <w:color w:val="41465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C0718"/>
    <w:multiLevelType w:val="hybridMultilevel"/>
    <w:tmpl w:val="9932AE70"/>
    <w:lvl w:ilvl="0" w:tplc="7332B0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683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A4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3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41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08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84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4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C2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7095"/>
    <w:rsid w:val="000605E2"/>
    <w:rsid w:val="000876C3"/>
    <w:rsid w:val="001C7017"/>
    <w:rsid w:val="00231A12"/>
    <w:rsid w:val="00316E90"/>
    <w:rsid w:val="00371345"/>
    <w:rsid w:val="003A387E"/>
    <w:rsid w:val="004C47D9"/>
    <w:rsid w:val="004D0FBC"/>
    <w:rsid w:val="00540670"/>
    <w:rsid w:val="005A0091"/>
    <w:rsid w:val="00613F4B"/>
    <w:rsid w:val="00637095"/>
    <w:rsid w:val="006769CA"/>
    <w:rsid w:val="00796FD8"/>
    <w:rsid w:val="007C40D3"/>
    <w:rsid w:val="007F55DA"/>
    <w:rsid w:val="00832256"/>
    <w:rsid w:val="00844ADF"/>
    <w:rsid w:val="008A73C4"/>
    <w:rsid w:val="00962C61"/>
    <w:rsid w:val="009C7D1C"/>
    <w:rsid w:val="00A84E94"/>
    <w:rsid w:val="00AB3CA7"/>
    <w:rsid w:val="00AB6DD1"/>
    <w:rsid w:val="00B869A9"/>
    <w:rsid w:val="00BE0ACF"/>
    <w:rsid w:val="00CB4281"/>
    <w:rsid w:val="00EA1F92"/>
    <w:rsid w:val="00F04E79"/>
    <w:rsid w:val="00F94B2C"/>
    <w:rsid w:val="00FA73A9"/>
    <w:rsid w:val="031F3D0B"/>
    <w:rsid w:val="06B3CE29"/>
    <w:rsid w:val="0B39A1E5"/>
    <w:rsid w:val="0CCAB81B"/>
    <w:rsid w:val="0E65D08A"/>
    <w:rsid w:val="16422F24"/>
    <w:rsid w:val="171FF3D0"/>
    <w:rsid w:val="1C3FE166"/>
    <w:rsid w:val="1E13CE0D"/>
    <w:rsid w:val="1F922CE9"/>
    <w:rsid w:val="25B04580"/>
    <w:rsid w:val="272BCB42"/>
    <w:rsid w:val="2B7866A2"/>
    <w:rsid w:val="2DB7BB6C"/>
    <w:rsid w:val="304AEAB9"/>
    <w:rsid w:val="32C3BEB8"/>
    <w:rsid w:val="395B69A7"/>
    <w:rsid w:val="3AF73A08"/>
    <w:rsid w:val="3B5C5897"/>
    <w:rsid w:val="3E88873C"/>
    <w:rsid w:val="3EEFDDC4"/>
    <w:rsid w:val="40199D72"/>
    <w:rsid w:val="40FD2815"/>
    <w:rsid w:val="413083BF"/>
    <w:rsid w:val="46F2404A"/>
    <w:rsid w:val="4C216B64"/>
    <w:rsid w:val="53846FDB"/>
    <w:rsid w:val="5F35BCF4"/>
    <w:rsid w:val="6715FC66"/>
    <w:rsid w:val="67432CB9"/>
    <w:rsid w:val="674A2240"/>
    <w:rsid w:val="676906FE"/>
    <w:rsid w:val="695FC4B8"/>
    <w:rsid w:val="69D0622D"/>
    <w:rsid w:val="69D5BDC0"/>
    <w:rsid w:val="6A711A88"/>
    <w:rsid w:val="6E812039"/>
    <w:rsid w:val="6FB7E0E2"/>
    <w:rsid w:val="759A8644"/>
    <w:rsid w:val="7CC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52E2E64"/>
  <w15:docId w15:val="{19603160-12C8-4AC8-9753-8C3FAAA6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FBC"/>
    <w:pPr>
      <w:spacing w:after="4" w:line="257" w:lineRule="auto"/>
      <w:ind w:left="140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F04E79"/>
    <w:pPr>
      <w:keepNext/>
      <w:keepLines/>
      <w:spacing w:after="75"/>
      <w:ind w:left="87" w:hanging="10"/>
      <w:outlineLvl w:val="0"/>
    </w:pPr>
    <w:rPr>
      <w:rFonts w:ascii="Verdana" w:eastAsia="Verdana" w:hAnsi="Verdana" w:cs="Verdana"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04E79"/>
    <w:rPr>
      <w:rFonts w:ascii="Verdana" w:eastAsia="Verdana" w:hAnsi="Verdana" w:cs="Verdana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613F4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E0ACF"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styleId="Hyperlink">
    <w:name w:val="Hyperlink"/>
    <w:basedOn w:val="Fontepargpadro"/>
    <w:uiPriority w:val="99"/>
    <w:unhideWhenUsed/>
    <w:rsid w:val="00BE0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6983-0D99-4059-A59A-2E142D11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Janaína Oliveira</dc:creator>
  <cp:lastModifiedBy>Gilclei Araújo</cp:lastModifiedBy>
  <cp:revision>21</cp:revision>
  <cp:lastPrinted>2021-05-07T19:03:00Z</cp:lastPrinted>
  <dcterms:created xsi:type="dcterms:W3CDTF">2021-05-13T12:54:00Z</dcterms:created>
  <dcterms:modified xsi:type="dcterms:W3CDTF">2021-05-21T08:53:00Z</dcterms:modified>
</cp:coreProperties>
</file>