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F4E79"/>
          <w:sz w:val="72"/>
          <w:szCs w:val="72"/>
        </w:rPr>
        <w:t xml:space="preserve">GICETECHA</w:t>
      </w:r>
    </w:p>
    <w:p>
      <w:pPr>
        <w:spacing w:after="600"/>
        <w:jc w:val="center"/>
      </w:pPr>
      <w:r>
        <w:rPr>
          <w:i/>
          <w:iCs/>
          <w:color w:val="2E75B6"/>
          <w:sz w:val="28"/>
          <w:szCs w:val="28"/>
        </w:rPr>
        <w:t xml:space="preserve">Agropastoral &amp; Agro-industriel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DOCUMENT DE SPÉCIFICATIONS</w:t>
      </w:r>
    </w:p>
    <w:p>
      <w:pPr>
        <w:spacing w:after="600"/>
        <w:jc w:val="center"/>
      </w:pPr>
      <w:r>
        <w:rPr>
          <w:sz w:val="28"/>
          <w:szCs w:val="28"/>
        </w:rPr>
        <w:t xml:space="preserve">Application Web (Angular), Mobile et Backend (Spring Boot)</w:t>
      </w:r>
    </w:p>
    <w:p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 xml:space="preserve">Cahier des charges fonctionnel et technique</w:t>
      </w:r>
    </w:p>
    <w:p>
      <w:pPr>
        <w:spacing w:after="60" w:before="1200"/>
        <w:jc w:val="center"/>
      </w:pPr>
      <w:r>
        <w:rPr>
          <w:sz w:val="24"/>
          <w:szCs w:val="24"/>
        </w:rPr>
        <w:t xml:space="preserve">Promoteurs : Gildas Mebada Ndziélou &amp; Cécilia</w:t>
      </w:r>
    </w:p>
    <w:p>
      <w:pPr>
        <w:spacing w:after="60"/>
        <w:jc w:val="center"/>
      </w:pPr>
      <w:r>
        <w:rPr>
          <w:sz w:val="24"/>
          <w:szCs w:val="24"/>
        </w:rPr>
        <w:t xml:space="preserve">Localisation : Cameroun</w:t>
      </w:r>
    </w:p>
    <w:p>
      <w:pPr>
        <w:spacing w:after="60"/>
        <w:jc w:val="center"/>
      </w:pPr>
      <w:r>
        <w:rPr>
          <w:sz w:val="24"/>
          <w:szCs w:val="24"/>
        </w:rPr>
        <w:t xml:space="preserve">Version : 1.0</w:t>
      </w:r>
    </w:p>
    <w:p>
      <w:pPr>
        <w:jc w:val="center"/>
      </w:pPr>
      <w:r>
        <w:rPr>
          <w:sz w:val="24"/>
          <w:szCs w:val="24"/>
        </w:rPr>
        <w:t xml:space="preserve">Date : 23 juin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et contexte</w:t>
      </w:r>
    </w:p>
    <w:p>
      <w:pPr>
        <w:pStyle w:val="Heading2"/>
      </w:pPr>
      <w:r>
        <w:t xml:space="preserve">1.1 Présentation du projet</w:t>
      </w:r>
    </w:p>
    <w:p>
      <w:pPr>
        <w:spacing w:after="120"/>
      </w:pPr>
      <w:r>
        <w:t xml:space="preserve">GICETECHA est un projet agropastoral et agro-industriel intégré, porté par un jeune couple : Gildas (développeur) et Cécilia (économiste sociale et familiale), basé au Cameroun. Le projet a démarré avec l'élevage de 60 poulets et s'inscrit dans une vision de développement à 20 ans visant à bâtir une entreprise familiale diversifiée : élevage (poulets, porcs, pisciculture, apiculture), agriculture (maïs, manioc, plantain, cacao), transformation agroalimentaire, points de vente, e-commerce et formation.</w:t>
      </w:r>
    </w:p>
    <w:p>
      <w:pPr>
        <w:spacing w:after="120"/>
      </w:pPr>
      <w:r>
        <w:t xml:space="preserve">La présente application a pour objectif de digitaliser et de piloter l'ensemble de ces activités, en accompagnant la croissance de l'entreprise phase après phase.</w:t>
      </w:r>
    </w:p>
    <w:p>
      <w:pPr>
        <w:pStyle w:val="Heading2"/>
      </w:pPr>
      <w:r>
        <w:t xml:space="preserve">1.2 Objet du document</w:t>
      </w:r>
    </w:p>
    <w:p>
      <w:pPr>
        <w:spacing w:after="120"/>
      </w:pPr>
      <w:r>
        <w:t xml:space="preserve">Ce document constitue le cahier des charges fonctionnel et technique de l'application GICETECHA. Il décrit le périmètre fonctionnel, l'architecture technique cible, les exigences non-fonctionnelles et la feuille de route de développement. Il sert de référence commune entre le maître d'ouvrage et l'équipe de développement.</w:t>
      </w:r>
    </w:p>
    <w:p>
      <w:pPr>
        <w:pStyle w:val="Heading2"/>
      </w:pPr>
      <w:r>
        <w:t xml:space="preserve">1.3 Vision stratégique (rappel de la feuille de route)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Étape clé du projet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Implication applicative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Année 0–1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Lancement (60 poulets), 1ers cycles, introduction des porcs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 élevage volaille + comptabilité simple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Années 1–3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Expansion (200+ poulets), terrain rural, cultures vivrières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Modules cultures, stocks, trésorerie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Années 4–6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Petite entreprise, transformation, 1er point de vente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Transformation, point de vente, caisse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Années 6–10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Mini-coopérative, restaurant, épicerie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CRM, e-commerce naissant, multi-sites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Années 12–15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Cacao, agroforesterie, marque propre, e-commerce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Marketing, e-commerce, marque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Années 15–20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École de formation, nouveaux élevages, rayonnement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formation, BI avancée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Objectifs et enjeux</w:t>
      </w:r>
    </w:p>
    <w:p>
      <w:pPr>
        <w:pStyle w:val="Heading2"/>
      </w:pPr>
      <w:r>
        <w:t xml:space="preserve">2.1 Objectifs métier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Centraliser le pilotage de toutes les activités de l'entreprise dans un outil unique.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Suivre la rentabilité de chaque activité (par bande, par culture, par point de vente).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Maîtriser les coûts, les stocks et la trésorerie en temps réel.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Accompagner la croissance par une architecture modulaire activable progressivement.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Fournir une aide à la décision via des tableaux de bord et indicateurs (KPI).</w:t>
      </w:r>
    </w:p>
    <w:p>
      <w:pPr>
        <w:pStyle w:val="Heading2"/>
      </w:pPr>
      <w:r>
        <w:t xml:space="preserve">2.2 Objectifs techniques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accessible « tout appareil » : web, mobile et bureau.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Fonctionnement hors-ligne (terrain rural, connexion intermittente) avec synchronisation.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 découplée (API REST) permettant d'ajouter des modules sans refonte.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Sécurité des données et gestion fine des droits par rôle.</w:t>
      </w:r>
    </w:p>
    <w:p>
      <w:pPr>
        <w:pStyle w:val="Heading2"/>
      </w:pPr>
      <w:r>
        <w:t xml:space="preserve">2.3 Contraintes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Contrainte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Budget maîtrisé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Démarrage avec ressources limitées ; privilégier l'open source.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Connectivité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Zones rurales à faible connexion : mode hors-ligne indispensable.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Évolutivité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 modules à intégrer progressivement sur 20 ans.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Langue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Interface en français.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Équipe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Développement assuré principalement par un développeur (Gildas).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Acteurs et rôles</w:t>
      </w:r>
    </w:p>
    <w:p>
      <w:pPr>
        <w:spacing w:after="120"/>
      </w:pPr>
      <w:r>
        <w:t xml:space="preserve">L'application gère plusieurs profils d'utilisateurs avec des droits différenciés. Les rôles montent en complexité au fil des phases du projet.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Droits principaux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Administrateur / Gérant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Gildas — pilotage global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Accès total, configuration, comptabilité, rapports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Co-gérant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Cécilia — soins &amp; relation client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Saisie élevage, ventes, clients, stocks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Employé / Ouvrier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Personnel de terrain (phases ultérieures)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Saisie quotidienne (mortalités, alimentation, récoltes)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Vendeur / Caissier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Point de vente, restaurant, épicerie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Ventes, caisse, gestion clients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Client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Acheteurs (e-commerce, phases ultérieures)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Catalogue, commandes en ligne, compte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Formateur / Apprenant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École GICETECHA (long terme)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Cours, présences, ressources pédagogiques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Architecture technique cible</w:t>
      </w:r>
    </w:p>
    <w:p>
      <w:pPr>
        <w:pStyle w:val="Heading2"/>
      </w:pPr>
      <w:r>
        <w:t xml:space="preserve">4.1 Vue d'ensemble</w:t>
      </w:r>
    </w:p>
    <w:p>
      <w:pPr>
        <w:spacing w:after="120"/>
      </w:pPr>
      <w:r>
        <w:t xml:space="preserve">L'application repose sur une architecture 3-tiers découplée : une couche de présentation multi-plateforme, une couche métier exposée via une API REST, et une couche de persistance.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Frontend Web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Angular (PWA)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Interface de gestion, tableaux de bord, mode hors-ligne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Application Mobile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Flutter / Dart (Android &amp; iOS)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Saisie terrain, consultation, notifications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Backend / API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Java 17+ / Spring Boot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Logique métier, API REST sécurisée, règles de gestion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Base de données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PostgreSQL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Stockage des données structurées, robustesse, scalabilité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Sécurité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Spring Security + JWT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Authentification, autorisation par rôle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Stockage fichiers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Système de fichiers / S3-compatible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Photos, documents, justificatifs</w:t>
            </w:r>
          </w:p>
        </w:tc>
      </w:tr>
    </w:tbl>
    <w:p>
      <w:pPr>
        <w:pStyle w:val="Heading2"/>
      </w:pPr>
      <w:r>
        <w:t xml:space="preserve">4.2 Choix du frontend mobile</w:t>
      </w:r>
    </w:p>
    <w:p>
      <w:pPr>
        <w:spacing w:after="120"/>
      </w:pPr>
      <w:r>
        <w:t xml:space="preserve">Deux approches sont possibles pour le mobile. </w:t>
      </w:r>
      <w:r>
        <w:rPr>
          <w:b/>
          <w:bCs/>
        </w:rPr>
        <w:t xml:space="preserve">Approche recommandée : </w:t>
      </w:r>
      <w:r>
        <w:t xml:space="preserve">Angular configuré en PWA (Progressive Web App) pour couvrir web, mobile et desktop avec une base de code unique, comme indiqué dans la feuille de route ; une application </w:t>
      </w:r>
      <w:r>
        <w:rPr>
          <w:b/>
          <w:bCs/>
        </w:rPr>
        <w:t xml:space="preserve">Flutter</w:t>
      </w:r>
      <w:r>
        <w:t xml:space="preserve"> native dédiée pourra être développée pour les usages terrain avancés (accès caméra, GPS, notifications push) en réutilisant la même API Spring Boot.</w:t>
      </w:r>
    </w:p>
    <w:p>
      <w:pPr>
        <w:pStyle w:val="Heading2"/>
      </w:pPr>
      <w:r>
        <w:t xml:space="preserve">4.3 Principes d'architecture backend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 en couches : Controller → Service → Repository (Spring Data JPA).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RESTful versionnée (ex. /api/v1/...), réponses JSON normalisées.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Découpage modulaire par domaine métier (un package/module par fonctionnalité).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centralisée des erreurs (@ControllerAdvice) et validation (Bean Validation).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Migrations de base de données versionnées (Flyway ou Liquibase).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Documentation API automatique via OpenAPI / Swagger.</w:t>
      </w:r>
    </w:p>
    <w:p>
      <w:pPr>
        <w:pStyle w:val="Heading2"/>
      </w:pPr>
      <w:r>
        <w:t xml:space="preserve">4.4 Mode hors-ligne et synchronisation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 : Service Workers (PWA) + cache local (IndexedDB) pour consultation et saisie hors-ligne.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 : base locale (SQLite) et file d'attente de synchronisation.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Synchronisation différée vers le backend dès reconnexion, avec gestion des conflits.</w:t>
      </w:r>
    </w:p>
    <w:p>
      <w:r>
        <w:br w:type="page"/>
      </w:r>
    </w:p>
    <w:p>
      <w:pPr>
        <w:pStyle w:val="Heading1"/>
      </w:pPr>
      <w:r>
        <w:t xml:space="preserve">5. Périmètre fonctionnel</w:t>
      </w:r>
    </w:p>
    <w:p>
      <w:pPr>
        <w:spacing w:after="120"/>
      </w:pPr>
      <w:r>
        <w:t xml:space="preserve">Le périmètre est organisé en 13 modules répartis sur 3 phases, activables progressivement. La Phase 1 constitue le MVP (produit minimum viable).</w:t>
      </w:r>
    </w:p>
    <w:p>
      <w:pPr>
        <w:pStyle w:val="Heading2"/>
      </w:pPr>
      <w:r>
        <w:t xml:space="preserve">5.1 Synthèse des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46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1 (An 0–3)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 de l'élevage (Poulets de chair)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Haute (MVP)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M2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Comptabilité basique &amp; Trésorerie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Haute (MVP)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2 (An 4–10)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M3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 de l'élevage (Porcs)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Moyenne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M4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 des cultures vivrières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Moyenne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M5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 des stocks (Aliments &amp; Intrants)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Moyenne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M6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Points de vente &amp; Transformation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Moyenne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3 (An 11–20)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M7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 du personnel (RH)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Basse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M8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Clients &amp; Fournisseurs (CRM/SRM)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Basse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M9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Production Cacao &amp; Agroforesterie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Basse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M10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Marques &amp; Marketing (e-commerce)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Basse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M11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Pisciculture, Apiculture, autres élevages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Basse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M12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Rapports avancés &amp; Business Intelligence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Basse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M13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de formation (École GICETECHA)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Spécifications fonctionnelles détaillées</w:t>
      </w:r>
    </w:p>
    <w:p>
      <w:pPr>
        <w:pStyle w:val="Heading2"/>
      </w:pPr>
      <w:r>
        <w:t xml:space="preserve">Phase 1 — Démarrage et maîtrise (Années 0–3)</w:t>
      </w:r>
    </w:p>
    <w:p>
      <w:pPr>
        <w:pStyle w:val="Heading3"/>
      </w:pPr>
      <w:r>
        <w:t xml:space="preserve">Module 1 — Gestion de l'élevage (Poulets de chair)</w:t>
      </w:r>
    </w:p>
    <w:p>
      <w:pPr>
        <w:spacing w:after="120"/>
      </w:pPr>
      <w:r>
        <w:rPr>
          <w:i/>
          <w:iCs/>
        </w:rPr>
        <w:t xml:space="preserve">Objectif : gérer les opérations de base de l'élevage de poulets.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bandes : création, modification, suppression et clôture des cycles d'élevage.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des poulets : enregistrement des mortalités journalières/hebdomadaires.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Alimentation : enregistrement des quantités d'aliments distribuées par bande.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Santé : enregistrement des vaccinations et traitements.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Coûts par bande : saisie des dépenses spécifiques (poussins, aliments, médicaments).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Ventes par bande : enregistrement des ventes (quantité, prix, client).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Tableau de bord de bande : résumé visuel (effectif, taux de mortalité, coûts, marge prévisionnelle).</w:t>
      </w:r>
    </w:p>
    <w:p>
      <w:pPr>
        <w:pStyle w:val="Heading3"/>
      </w:pPr>
      <w:r>
        <w:t xml:space="preserve">Module 2 — Comptabilité basique &amp; Trésorerie</w:t>
      </w:r>
    </w:p>
    <w:p>
      <w:pPr>
        <w:spacing w:after="120"/>
      </w:pPr>
      <w:r>
        <w:rPr>
          <w:i/>
          <w:iCs/>
        </w:rPr>
        <w:t xml:space="preserve">Objectif : assurer le suivi financier simple de l'activité.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dépenses générales avec catégorisation.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revenus diversifiés.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 trésorerie : enregistrement des mouvements (entrées/sorties).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Rapports financiers basiques : état des profits et pertes, solde de trésorerie.</w:t>
      </w:r>
    </w:p>
    <w:p>
      <w:pPr>
        <w:pStyle w:val="Heading2"/>
      </w:pPr>
      <w:r>
        <w:t xml:space="preserve">Phase 2 — Croissance et diversification (Années 4–10)</w:t>
      </w:r>
    </w:p>
    <w:p>
      <w:pPr>
        <w:pStyle w:val="Heading3"/>
      </w:pPr>
      <w:r>
        <w:t xml:space="preserve">Module 3 — Gestion de l'élevage (Porcs)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portées et suivi de la reproduction.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Consommation d'aliments, poids au sevrage et à la vente.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parcs et santé porcine.</w:t>
      </w:r>
    </w:p>
    <w:p>
      <w:pPr>
        <w:pStyle w:val="Heading3"/>
      </w:pPr>
      <w:r>
        <w:t xml:space="preserve">Module 4 — Gestion des cultures vivrières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Enregistrement des cultures (maïs, manioc, plantain).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Dates de semis/plantation et récoltes.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Rendements, coûts de production et ventes.</w:t>
      </w:r>
    </w:p>
    <w:p>
      <w:pPr>
        <w:pStyle w:val="Heading3"/>
      </w:pPr>
      <w:r>
        <w:t xml:space="preserve">Module 5 — Gestion des stocks (Aliments &amp; Intrants)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Entrées et sorties de stock.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Alertes de stock bas et valorisation des stocks.</w:t>
      </w:r>
    </w:p>
    <w:p>
      <w:pPr>
        <w:pStyle w:val="Heading3"/>
      </w:pPr>
      <w:r>
        <w:t xml:space="preserve">Module 6 — Points de vente &amp; Transformation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Commandes et ventes au détail.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produits transformés (ex. poulet rôti).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 caisse par point de vente.</w:t>
      </w:r>
    </w:p>
    <w:p>
      <w:pPr>
        <w:pStyle w:val="Heading2"/>
      </w:pPr>
      <w:r>
        <w:t xml:space="preserve">Phase 3 — Consolidation et innovation (Années 11–20)</w:t>
      </w:r>
    </w:p>
    <w:p>
      <w:pPr>
        <w:pStyle w:val="Heading3"/>
      </w:pPr>
      <w:r>
        <w:t xml:space="preserve">Module 7 — Gestion du personnel (RH)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Informations employés et contrats.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des heures, salaires et congés.</w:t>
      </w:r>
    </w:p>
    <w:p>
      <w:pPr>
        <w:pStyle w:val="Heading3"/>
      </w:pPr>
      <w:r>
        <w:t xml:space="preserve">Module 8 — Clients &amp; Fournisseurs (CRM/SRM)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 de données clients/fournisseurs.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Historique, commandes et contrats.</w:t>
      </w:r>
    </w:p>
    <w:p>
      <w:pPr>
        <w:pStyle w:val="Heading3"/>
      </w:pPr>
      <w:r>
        <w:t xml:space="preserve">Module 9 — Production Cacao &amp; Agroforesterie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des parcelles et entretiens.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Récoltes, coûts spécifiques, transformation et séchage.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 l'agroforesterie.</w:t>
      </w:r>
    </w:p>
    <w:p>
      <w:pPr>
        <w:pStyle w:val="Heading3"/>
      </w:pPr>
      <w:r>
        <w:t xml:space="preserve">Module 10 — Marques &amp; Marketing (e-commerce)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Fiches produits et catalogue en ligne.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Ventes en ligne et promotions.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Analyse marketing.</w:t>
      </w:r>
    </w:p>
    <w:p>
      <w:pPr>
        <w:pStyle w:val="Heading3"/>
      </w:pPr>
      <w:r>
        <w:t xml:space="preserve">Module 11 — Pisciculture, Apiculture &amp; autres élevages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Modules d'élevage adaptés aux spécificités de chaque activité (lapins, dindes, poissons, abeilles).</w:t>
      </w:r>
    </w:p>
    <w:p>
      <w:pPr>
        <w:pStyle w:val="Heading3"/>
      </w:pPr>
      <w:r>
        <w:t xml:space="preserve">Module 12 — Rapports avancés &amp; Business Intelligence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Tableaux de bord consolidés et KPI.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Analyse de rentabilité et projections.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Rapports exportables (PDF, Excel).</w:t>
      </w:r>
    </w:p>
    <w:p>
      <w:pPr>
        <w:pStyle w:val="Heading3"/>
      </w:pPr>
      <w:r>
        <w:t xml:space="preserve">Module 13 — Module de formation (École GICETECHA)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inscrits, cours et présences.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formateurs et ressources pédagogiques.</w:t>
      </w:r>
    </w:p>
    <w:p>
      <w:r>
        <w:br w:type="page"/>
      </w:r>
    </w:p>
    <w:p>
      <w:pPr>
        <w:pStyle w:val="Heading1"/>
      </w:pPr>
      <w:r>
        <w:t xml:space="preserve">7. Modèle de données (principales entités)</w:t>
      </w:r>
    </w:p>
    <w:p>
      <w:pPr>
        <w:spacing w:after="120"/>
      </w:pPr>
      <w:r>
        <w:t xml:space="preserve">Aperçu des entités centrales du MVP (Phase 1). Le modèle s'enrichira avec les modules ultérieurs.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Entité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Principaux attributs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Utilisateur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Compte et rôle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nom, email, motDePasse, rôle, actif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Bande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Cycle d'élevage volaille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code, dateDébut, effectifInitial, espèce, statut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Mortalité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Pertes journalières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bandeId, date, nombre, cause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Alimentation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Distribution d'aliments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bandeId, date, quantitéKg, typeAliment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SuiviSanté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Vaccins &amp; traitements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bandeId, date, type, produit, coût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Dépense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Coût (général ou par bande)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date, catégorie, montant, bandeId?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Vente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Recette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date, bandeId?, quantité, prixUnitaire, clientId?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MouvementTrésorerie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Flux financier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id, date, type, montant, libellé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Spécifications techniques transverses</w:t>
      </w:r>
    </w:p>
    <w:p>
      <w:pPr>
        <w:pStyle w:val="Heading2"/>
      </w:pPr>
      <w:r>
        <w:t xml:space="preserve">8.1 Sécurité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Authentification par JWT (access token + refresh token).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Autorisation basée sur les rôles (RBAC) via Spring Security.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Chiffrement des mots de passe (BCrypt).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Communications en HTTPS, protection CORS et contre les injections (requêtes paramétrées JPA).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Journalisation des actions sensibles (audit trail).</w:t>
      </w:r>
    </w:p>
    <w:p>
      <w:pPr>
        <w:pStyle w:val="Heading2"/>
      </w:pPr>
      <w:r>
        <w:t xml:space="preserve">8.2 Exemples d'API REST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/api/v1/auth/login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Authentification, renvoie un JWT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/api/v1/bandes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Liste des bandes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/api/v1/bandes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Créer une bande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/api/v1/bandes/{id}/mortalites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Enregistrer une mortalité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/api/v1/bandes/{id}/ventes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Enregistrer une vente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/api/v1/bandes/{id}/tableau-de-bord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Indicateurs de la bande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/api/v1/tresorerie/rapport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Rapport profits &amp; pertes</w:t>
            </w:r>
          </w:p>
        </w:tc>
      </w:tr>
    </w:tbl>
    <w:p>
      <w:pPr>
        <w:pStyle w:val="Heading2"/>
      </w:pPr>
      <w:r>
        <w:t xml:space="preserve">8.3 Exigences non-fonctionnelles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Cible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Performance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Temps de réponse API &lt; 500 ms pour 95% des requêtes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Disponibilité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Fonctionnement hors-ligne + synchronisation à la reconnexion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Compatibilité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Navigateurs modernes, Android, iOS, desktop (PWA)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Sécurité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JWT, RBAC, HTTPS, sauvegardes régulières de la base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Maintenabilité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Code modulaire, documenté, couvert par des tests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Scalabilité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Architecture supportant l'ajout de modules et la montée en charge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Ergonomie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Interface en français, simple, adaptée à des utilisateurs non techniques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Feuille de route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Livrable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Lot 0 — Socle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Architecture, authentification, gestion des utilisateurs/rôles, CI/CD, base PostgreSQL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Squelette web + API + mobile, sécurité opérationnelle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Lot 1 — MVP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Modules M1 (élevage volaille) et M2 (comptabilité/trésorerie) + mode hors-ligne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Application exploitable pour le 1er cycle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Lot 2 — Diversification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Modules M3 à M6 (porcs, cultures, stocks, points de vente)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 multi-activités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Lot 3 — Entreprise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Modules M7 à M10 (RH, CRM, cacao, e-commerce)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Outils d'entreprise et vente en ligne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Lot 4 — Excellence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Modules M11 à M13 (autres élevages, BI, formation)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Pilotage avancé et formation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démarrer par les Lots 0 et 1 (MVP) pour disposer rapidement d'un outil opérationnel, puis dérouler les lots suivants au rythme de la croissance de l'entreprise, conformément à la feuille de route à 20 ans.</w:t>
      </w:r>
    </w:p>
    <w:p>
      <w:r>
        <w:br w:type="page"/>
      </w:r>
    </w:p>
    <w:p>
      <w:pPr>
        <w:pStyle w:val="Heading1"/>
      </w:pPr>
      <w:r>
        <w:t xml:space="preserve">10. Annexes</w:t>
      </w:r>
    </w:p>
    <w:p>
      <w:pPr>
        <w:pStyle w:val="Heading2"/>
      </w:pPr>
      <w:r>
        <w:t xml:space="preserve">10.1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Bande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Lot/cycle d'élevage d'un groupe d'animaux suivi de l'entrée à la vente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PWA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Progressive Web App — application web installable et utilisable hors-ligne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 REST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Interface de programmation exposant les services backend en HTTP/JSON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JWT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JSON Web Token — jeton d'authentification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RBAC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Contrôle d'accès basé sur les rôles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MVP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Minimum Viable Product — version minimale exploitable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KPI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Indicateur clé de performance</w:t>
            </w:r>
          </w:p>
        </w:tc>
      </w:tr>
    </w:tbl>
    <w:p>
      <w:pPr>
        <w:pStyle w:val="Heading2"/>
      </w:pPr>
      <w:r>
        <w:t xml:space="preserve">10.2 Documents de référence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Feuille_de_route_GICETECHA.docx — Vision à 20 ans.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Feuille_de_Route_app_GICETECHA.docx — Architecture et modules de l'application.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Business_Plan_GICETECHA.docx — Plan d'affaires global.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Business_Plan_Elevage_Poulets_cycle1.docx — Plan du premier cycle d'élevage.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color w:val="808080"/>
        <w:sz w:val="16"/>
        <w:szCs w:val="16"/>
      </w:rPr>
      <w:t xml:space="preserve">GICETECHA — Spécifications de l'application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Spécifications - Application GICETECHA</dc:title>
  <dc:creator>GICETECHA</dc:creator>
  <cp:lastModifiedBy>Un-named</cp:lastModifiedBy>
  <cp:revision>1</cp:revision>
  <dcterms:created xsi:type="dcterms:W3CDTF">2026-06-23T18:58:54.404Z</dcterms:created>
  <dcterms:modified xsi:type="dcterms:W3CDTF">2026-06-23T18:58:54.411Z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