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300"/>
      </w:pPr>
      <w:r>
        <w:rPr>
          <w:b w:val="true"/>
          <w:bCs w:val="true"/>
          <w:sz w:val="32"/>
          <w:szCs w:val="32"/>
          <w:rFonts w:ascii="Calibri" w:cs="Calibri" w:eastAsia="Calibri" w:hAnsi="Calibri"/>
          <w:color w:val="2e6dc5"/>
        </w:rPr>
        <w:t xml:space="preserve">Genese 41:38-44</w:t>
      </w:r>
      <w:r>
        <w:rPr>
          <w:sz w:val="28"/>
          <w:szCs w:val="28"/>
          <w:rFonts w:ascii="Calibri" w:cs="Calibri" w:eastAsia="Calibri" w:hAnsi="Calibri"/>
        </w:rPr>
        <w:br/>
        <w:t xml:space="preserve">38 Et Pharaon dit à ses serviteurs: Trouverions-nous un homme comme celui-ci, ayant en lui l'esprit de Dieu?
</w:t>
      </w:r>
      <w:r>
        <w:rPr>
          <w:sz w:val="28"/>
          <w:szCs w:val="28"/>
          <w:rFonts w:ascii="Calibri" w:cs="Calibri" w:eastAsia="Calibri" w:hAnsi="Calibri"/>
        </w:rPr>
        <w:br/>
        <w:t xml:space="preserve">39 Et Pharaon dit à Joseph: Puisque Dieu t'a fait connaître toutes ces choses, il n'y a personne qui soit aussi intelligent et aussi sage que toi.
</w:t>
      </w:r>
      <w:r>
        <w:rPr>
          <w:sz w:val="28"/>
          <w:szCs w:val="28"/>
          <w:rFonts w:ascii="Calibri" w:cs="Calibri" w:eastAsia="Calibri" w:hAnsi="Calibri"/>
        </w:rPr>
        <w:br/>
        <w:t xml:space="preserve">40 Je t'établis sur ma maison, et tout mon peuple obéira à tes ordres. Le trône seul m'élèvera au-dessus de toi.
</w:t>
      </w:r>
      <w:r>
        <w:rPr>
          <w:sz w:val="28"/>
          <w:szCs w:val="28"/>
          <w:rFonts w:ascii="Calibri" w:cs="Calibri" w:eastAsia="Calibri" w:hAnsi="Calibri"/>
        </w:rPr>
        <w:br/>
        <w:t xml:space="preserve">41 Pharaon dit à Joseph: Vois, je te donne le commandement de tout le pays d'Egypte.
</w:t>
      </w:r>
      <w:r>
        <w:rPr>
          <w:sz w:val="28"/>
          <w:szCs w:val="28"/>
          <w:rFonts w:ascii="Calibri" w:cs="Calibri" w:eastAsia="Calibri" w:hAnsi="Calibri"/>
        </w:rPr>
        <w:br/>
        <w:t xml:space="preserve">42 Pharaon ôta son anneau de la main, et le mit à la main de Joseph; il le revêtit d'habits de fin lin, et lui mit un collier d'or au cou.
</w:t>
      </w:r>
      <w:r>
        <w:rPr>
          <w:sz w:val="28"/>
          <w:szCs w:val="28"/>
          <w:rFonts w:ascii="Calibri" w:cs="Calibri" w:eastAsia="Calibri" w:hAnsi="Calibri"/>
        </w:rPr>
        <w:br/>
        <w:t xml:space="preserve">43 Il le fit monter sur le char qui suivait le sien; et l'on criait devant lui: A genoux! C'est ainsi que Pharaon lui donna le commandement de tout le pays d'Egypte.
</w:t>
      </w:r>
      <w:r>
        <w:rPr>
          <w:sz w:val="28"/>
          <w:szCs w:val="28"/>
          <w:rFonts w:ascii="Calibri" w:cs="Calibri" w:eastAsia="Calibri" w:hAnsi="Calibri"/>
        </w:rPr>
        <w:br/>
        <w:t xml:space="preserve">44 Il dit encore à Joseph: Je suis Pharaon! Et sans toi personne ne lèvera la main ni le pied dans tout le pays d'Egypte.
</w:t>
      </w:r>
    </w:p>
    <w:p>
      <w:pPr>
        <w:spacing w:line="300"/>
      </w:pPr>
      <w:r>
        <w:rPr>
          <w:b w:val="true"/>
          <w:bCs w:val="true"/>
          <w:sz w:val="32"/>
          <w:szCs w:val="32"/>
          <w:rFonts w:ascii="Calibri" w:cs="Calibri" w:eastAsia="Calibri" w:hAnsi="Calibri"/>
          <w:color w:val="2e6dc5"/>
        </w:rPr>
        <w:br/>
        <w:t xml:space="preserve">Jacques 3:15-17</w:t>
      </w:r>
      <w:r>
        <w:rPr>
          <w:sz w:val="28"/>
          <w:szCs w:val="28"/>
          <w:rFonts w:ascii="Calibri" w:cs="Calibri" w:eastAsia="Calibri" w:hAnsi="Calibri"/>
        </w:rPr>
        <w:br/>
        <w:t xml:space="preserve">15 Cette sagesse n'est point celle qui vient d'en haut; mais elle est terrestre, charnelle, diabolique.
</w:t>
      </w:r>
      <w:r>
        <w:rPr>
          <w:sz w:val="28"/>
          <w:szCs w:val="28"/>
          <w:rFonts w:ascii="Calibri" w:cs="Calibri" w:eastAsia="Calibri" w:hAnsi="Calibri"/>
        </w:rPr>
        <w:br/>
        <w:t xml:space="preserve">16 Car là où il y a un zèle amer et un esprit de dispute, il y a du désordre et toutes sortes de mauvaises actions.
</w:t>
      </w:r>
      <w:r>
        <w:rPr>
          <w:sz w:val="28"/>
          <w:szCs w:val="28"/>
          <w:rFonts w:ascii="Calibri" w:cs="Calibri" w:eastAsia="Calibri" w:hAnsi="Calibri"/>
        </w:rPr>
        <w:br/>
        <w:t xml:space="preserve">17 La sagesse d'en haut est premièrement pure, ensuite pacifique, modérée, conciliante, pleine de miséricorde et de bons fruits, exempte de duplicité, d'hypocrisie.
</w:t>
      </w:r>
    </w:p>
    <w:p>
      <w:pPr>
        <w:spacing w:line="300"/>
      </w:pPr>
      <w:r>
        <w:rPr>
          <w:b w:val="true"/>
          <w:bCs w:val="true"/>
          <w:sz w:val="32"/>
          <w:szCs w:val="32"/>
          <w:rFonts w:ascii="Calibri" w:cs="Calibri" w:eastAsia="Calibri" w:hAnsi="Calibri"/>
          <w:color w:val="2e6dc5"/>
        </w:rPr>
        <w:br/>
        <w:t xml:space="preserve">Psaumes 127:1-2</w:t>
      </w:r>
      <w:r>
        <w:rPr>
          <w:sz w:val="28"/>
          <w:szCs w:val="28"/>
          <w:rFonts w:ascii="Calibri" w:cs="Calibri" w:eastAsia="Calibri" w:hAnsi="Calibri"/>
        </w:rPr>
        <w:br/>
        <w:t xml:space="preserve">1 Cantique des degrés. De Salomon. Si l'Eternel ne bâtit la maison, Ceux qui la bâtissent travaillent en vain; Si l'Eternel ne garde la ville, Celui qui la garde veille en vain.
</w:t>
      </w:r>
      <w:r>
        <w:rPr>
          <w:sz w:val="28"/>
          <w:szCs w:val="28"/>
          <w:rFonts w:ascii="Calibri" w:cs="Calibri" w:eastAsia="Calibri" w:hAnsi="Calibri"/>
        </w:rPr>
        <w:br/>
        <w:t xml:space="preserve">2 En vain vous levez-vous matin, vous couchez-vous tard, Et mangez-vous le pain de douleur; Il en donne autant à ses bien-aimés pendant leur sommeil.
</w:t>
      </w:r>
    </w:p>
    <w:p>
      <w:pPr>
        <w:spacing w:line="300"/>
      </w:pPr>
      <w:r>
        <w:rPr>
          <w:b w:val="true"/>
          <w:bCs w:val="true"/>
          <w:sz w:val="32"/>
          <w:szCs w:val="32"/>
          <w:rFonts w:ascii="Calibri" w:cs="Calibri" w:eastAsia="Calibri" w:hAnsi="Calibri"/>
          <w:color w:val="2e6dc5"/>
        </w:rPr>
        <w:br/>
        <w:t xml:space="preserve">Galates 3:13-14</w:t>
      </w:r>
      <w:r>
        <w:rPr>
          <w:sz w:val="28"/>
          <w:szCs w:val="28"/>
          <w:rFonts w:ascii="Calibri" w:cs="Calibri" w:eastAsia="Calibri" w:hAnsi="Calibri"/>
        </w:rPr>
        <w:br/>
        <w:t xml:space="preserve">13 Christ nous a rachetés de la malédiction de la loi, étant devenu malédiction pour nous-car il est écrit: Maudit est quiconque est pendu au bois, -
</w:t>
      </w:r>
      <w:r>
        <w:rPr>
          <w:sz w:val="28"/>
          <w:szCs w:val="28"/>
          <w:rFonts w:ascii="Calibri" w:cs="Calibri" w:eastAsia="Calibri" w:hAnsi="Calibri"/>
        </w:rPr>
        <w:br/>
        <w:t xml:space="preserve">14 afin que la bénédiction d'Abraham eût pour les païens son accomplissement en Jésus-Christ, et que nous reçussions par la foi l'Esprit qui avait été promis.
</w:t>
      </w:r>
    </w:p>
    <w:p>
      <w:pPr>
        <w:spacing w:line="300"/>
      </w:pPr>
      <w:r>
        <w:rPr>
          <w:b w:val="true"/>
          <w:bCs w:val="true"/>
          <w:sz w:val="32"/>
          <w:szCs w:val="32"/>
          <w:rFonts w:ascii="Calibri" w:cs="Calibri" w:eastAsia="Calibri" w:hAnsi="Calibri"/>
          <w:color w:val="2e6dc5"/>
        </w:rPr>
        <w:br/>
        <w:t xml:space="preserve">Galates 3:29</w:t>
      </w:r>
      <w:r>
        <w:rPr>
          <w:sz w:val="28"/>
          <w:szCs w:val="28"/>
          <w:rFonts w:ascii="Calibri" w:cs="Calibri" w:eastAsia="Calibri" w:hAnsi="Calibri"/>
        </w:rPr>
        <w:br/>
        <w:t xml:space="preserve">29 Et si vous êtes à Christ, vous êtes donc la postérité d'Abraham, héritiers selon la promesse.
</w:t>
      </w:r>
    </w:p>
    <w:p>
      <w:pPr>
        <w:spacing w:line="300"/>
      </w:pPr>
      <w:r>
        <w:rPr>
          <w:b w:val="true"/>
          <w:bCs w:val="true"/>
          <w:sz w:val="32"/>
          <w:szCs w:val="32"/>
          <w:rFonts w:ascii="Calibri" w:cs="Calibri" w:eastAsia="Calibri" w:hAnsi="Calibri"/>
          <w:color w:val="2e6dc5"/>
        </w:rPr>
        <w:br/>
        <w:t xml:space="preserve">Deuteronome 7:14</w:t>
      </w:r>
      <w:r>
        <w:rPr>
          <w:sz w:val="28"/>
          <w:szCs w:val="28"/>
          <w:rFonts w:ascii="Calibri" w:cs="Calibri" w:eastAsia="Calibri" w:hAnsi="Calibri"/>
        </w:rPr>
        <w:br/>
        <w:t xml:space="preserve">14 Tu seras béni plus que tous les peuples; il n'y aura chez toi ni homme ni femme stérile, ni bête stérile parmi tes troupeaux.
</w:t>
      </w:r>
    </w:p>
    <w:p>
      <w:pPr>
        <w:spacing w:line="300"/>
      </w:pPr>
      <w:r>
        <w:rPr>
          <w:b w:val="true"/>
          <w:bCs w:val="true"/>
          <w:sz w:val="32"/>
          <w:szCs w:val="32"/>
          <w:rFonts w:ascii="Calibri" w:cs="Calibri" w:eastAsia="Calibri" w:hAnsi="Calibri"/>
          <w:color w:val="2e6dc5"/>
        </w:rPr>
        <w:br/>
        <w:t xml:space="preserve">Exode 23:25-26</w:t>
      </w:r>
      <w:r>
        <w:rPr>
          <w:sz w:val="28"/>
          <w:szCs w:val="28"/>
          <w:rFonts w:ascii="Calibri" w:cs="Calibri" w:eastAsia="Calibri" w:hAnsi="Calibri"/>
        </w:rPr>
        <w:br/>
        <w:t xml:space="preserve">25 Vous servirez l'Eternel, votre Dieu, et il bénira votre pain et vos eaux, et j'éloignerai la maladie du milieu de toi.
</w:t>
      </w:r>
      <w:r>
        <w:rPr>
          <w:sz w:val="28"/>
          <w:szCs w:val="28"/>
          <w:rFonts w:ascii="Calibri" w:cs="Calibri" w:eastAsia="Calibri" w:hAnsi="Calibri"/>
        </w:rPr>
        <w:br/>
        <w:t xml:space="preserve">26 Il n'y aura dans ton pays ni femme qui avorte, ni femme stérile. Je remplirai le nombre de tes jours.
</w:t>
      </w:r>
    </w:p>
    <w:p>
      <w:pPr>
        <w:spacing w:line="300"/>
      </w:pPr>
      <w:r>
        <w:rPr>
          <w:b w:val="true"/>
          <w:bCs w:val="true"/>
          <w:sz w:val="32"/>
          <w:szCs w:val="32"/>
          <w:rFonts w:ascii="Calibri" w:cs="Calibri" w:eastAsia="Calibri" w:hAnsi="Calibri"/>
          <w:color w:val="2e6dc5"/>
        </w:rPr>
        <w:br/>
        <w:t xml:space="preserve">Psaumes 127:3</w:t>
      </w:r>
      <w:r>
        <w:rPr>
          <w:sz w:val="28"/>
          <w:szCs w:val="28"/>
          <w:rFonts w:ascii="Calibri" w:cs="Calibri" w:eastAsia="Calibri" w:hAnsi="Calibri"/>
        </w:rPr>
        <w:br/>
        <w:t xml:space="preserve">3 Voici, des fils sont un héritage de l'Eternel, Le fruit des entrailles est une récompense.
</w:t>
      </w:r>
    </w:p>
    <w:p>
      <w:pPr>
        <w:spacing w:line="300"/>
      </w:pPr>
      <w:r>
        <w:rPr>
          <w:b w:val="true"/>
          <w:bCs w:val="true"/>
          <w:sz w:val="32"/>
          <w:szCs w:val="32"/>
          <w:rFonts w:ascii="Calibri" w:cs="Calibri" w:eastAsia="Calibri" w:hAnsi="Calibri"/>
          <w:color w:val="2e6dc5"/>
        </w:rPr>
        <w:br/>
        <w:t xml:space="preserve">Matthieu 6:33</w:t>
      </w:r>
      <w:r>
        <w:rPr>
          <w:sz w:val="28"/>
          <w:szCs w:val="28"/>
          <w:rFonts w:ascii="Calibri" w:cs="Calibri" w:eastAsia="Calibri" w:hAnsi="Calibri"/>
        </w:rPr>
        <w:br/>
        <w:t xml:space="preserve">33 Cherchez premièrement le royaume et la justice de Dieu; et toutes ces choses vous seront données par-dessus.
</w:t>
      </w:r>
    </w:p>
    <w:p>
      <w:pPr>
        <w:spacing w:line="300"/>
      </w:pPr>
      <w:r>
        <w:rPr>
          <w:b w:val="true"/>
          <w:bCs w:val="true"/>
          <w:sz w:val="32"/>
          <w:szCs w:val="32"/>
          <w:rFonts w:ascii="Calibri" w:cs="Calibri" w:eastAsia="Calibri" w:hAnsi="Calibri"/>
          <w:color w:val="2e6dc5"/>
        </w:rPr>
        <w:br/>
        <w:t xml:space="preserve">Psaumes 100:3</w:t>
      </w:r>
      <w:r>
        <w:rPr>
          <w:sz w:val="28"/>
          <w:szCs w:val="28"/>
          <w:rFonts w:ascii="Calibri" w:cs="Calibri" w:eastAsia="Calibri" w:hAnsi="Calibri"/>
        </w:rPr>
        <w:br/>
        <w:t xml:space="preserve">3 Sachez que l'Eternel est Dieu! C'est lui qui nous a faits, et nous lui appartenons; Nous sommes son peuple, et le troupeau de son pâturage.
</w:t>
      </w:r>
    </w:p>
    <w:p>
      <w:pPr>
        <w:spacing w:line="300"/>
      </w:pPr>
      <w:r>
        <w:rPr>
          <w:b w:val="true"/>
          <w:bCs w:val="true"/>
          <w:sz w:val="32"/>
          <w:szCs w:val="32"/>
          <w:rFonts w:ascii="Calibri" w:cs="Calibri" w:eastAsia="Calibri" w:hAnsi="Calibri"/>
          <w:color w:val="2e6dc5"/>
        </w:rPr>
        <w:br/>
        <w:t xml:space="preserve">Psaumes 139:14</w:t>
      </w:r>
      <w:r>
        <w:rPr>
          <w:sz w:val="28"/>
          <w:szCs w:val="28"/>
          <w:rFonts w:ascii="Calibri" w:cs="Calibri" w:eastAsia="Calibri" w:hAnsi="Calibri"/>
        </w:rPr>
        <w:br/>
        <w:t xml:space="preserve">14 Je te loue de ce que je suis une créature si merveilleuse. Tes oeuvres sont admirables, Et mon âme le reconnaît bien.
</w:t>
      </w:r>
    </w:p>
    <w:p>
      <w:pPr>
        <w:spacing w:line="300"/>
      </w:pPr>
      <w:r>
        <w:rPr>
          <w:b w:val="true"/>
          <w:bCs w:val="true"/>
          <w:sz w:val="32"/>
          <w:szCs w:val="32"/>
          <w:rFonts w:ascii="Calibri" w:cs="Calibri" w:eastAsia="Calibri" w:hAnsi="Calibri"/>
          <w:color w:val="2e6dc5"/>
        </w:rPr>
        <w:br/>
        <w:t xml:space="preserve">Jeremie 1:5</w:t>
      </w:r>
      <w:r>
        <w:rPr>
          <w:sz w:val="28"/>
          <w:szCs w:val="28"/>
          <w:rFonts w:ascii="Calibri" w:cs="Calibri" w:eastAsia="Calibri" w:hAnsi="Calibri"/>
        </w:rPr>
        <w:br/>
        <w:t xml:space="preserve">5 Avant que je t'eusse formé dans le ventre de ta mère, je te connaissais, et avant que tu fusses sorti de son sein, je t'avais consacré, je t'avais établi prophète des nations.
</w:t>
      </w:r>
    </w:p>
    <w:p>
      <w:pPr>
        <w:spacing w:line="300"/>
      </w:pPr>
      <w:r>
        <w:rPr>
          <w:b w:val="true"/>
          <w:bCs w:val="true"/>
          <w:sz w:val="32"/>
          <w:szCs w:val="32"/>
          <w:rFonts w:ascii="Calibri" w:cs="Calibri" w:eastAsia="Calibri" w:hAnsi="Calibri"/>
          <w:color w:val="2e6dc5"/>
        </w:rPr>
        <w:br/>
        <w:t xml:space="preserve">1 Samuel 1:13-19</w:t>
      </w:r>
      <w:r>
        <w:rPr>
          <w:sz w:val="28"/>
          <w:szCs w:val="28"/>
          <w:rFonts w:ascii="Calibri" w:cs="Calibri" w:eastAsia="Calibri" w:hAnsi="Calibri"/>
        </w:rPr>
        <w:br/>
        <w:t xml:space="preserve">13 Anne parlait dans son coeur, et ne faisait que remuer les lèvres, mais on n'entendait point sa voix. Eli pensa qu'elle était ivre,
</w:t>
      </w:r>
      <w:r>
        <w:rPr>
          <w:sz w:val="28"/>
          <w:szCs w:val="28"/>
          <w:rFonts w:ascii="Calibri" w:cs="Calibri" w:eastAsia="Calibri" w:hAnsi="Calibri"/>
        </w:rPr>
        <w:br/>
        <w:t xml:space="preserve">14 et il lui dit: Jusques à quand seras-tu dans l'ivresse? Fais passer ton vin.
</w:t>
      </w:r>
      <w:r>
        <w:rPr>
          <w:sz w:val="28"/>
          <w:szCs w:val="28"/>
          <w:rFonts w:ascii="Calibri" w:cs="Calibri" w:eastAsia="Calibri" w:hAnsi="Calibri"/>
        </w:rPr>
        <w:br/>
        <w:t xml:space="preserve">15 Anne répondit: Non, mon seigneur, je suis une femme qui souffre en son coeur, et je n'ai bu ni vin ni boisson enivrante; mais je répandais mon âme devant l'Eternel.
</w:t>
      </w:r>
      <w:r>
        <w:rPr>
          <w:sz w:val="28"/>
          <w:szCs w:val="28"/>
          <w:rFonts w:ascii="Calibri" w:cs="Calibri" w:eastAsia="Calibri" w:hAnsi="Calibri"/>
        </w:rPr>
        <w:br/>
        <w:t xml:space="preserve">16 Ne prends pas ta servante pour une femme pervertie, car c'est l'excès de ma douleur et de mon chagrin qui m'a fait parler jusqu'à présent.
</w:t>
      </w:r>
      <w:r>
        <w:rPr>
          <w:sz w:val="28"/>
          <w:szCs w:val="28"/>
          <w:rFonts w:ascii="Calibri" w:cs="Calibri" w:eastAsia="Calibri" w:hAnsi="Calibri"/>
        </w:rPr>
        <w:br/>
        <w:t xml:space="preserve">17 Eli reprit la parole, et dit: Va en paix, et que le Dieu d'Israël exauce la prière que tu lui as adressée!
</w:t>
      </w:r>
      <w:r>
        <w:rPr>
          <w:sz w:val="28"/>
          <w:szCs w:val="28"/>
          <w:rFonts w:ascii="Calibri" w:cs="Calibri" w:eastAsia="Calibri" w:hAnsi="Calibri"/>
        </w:rPr>
        <w:br/>
        <w:t xml:space="preserve">18 Elle dit: Que ta servante trouve grâce à tes yeux! Et cette femme s'en alla. Elle mangea, et son visage ne fut plus le même.
</w:t>
      </w:r>
      <w:r>
        <w:rPr>
          <w:sz w:val="28"/>
          <w:szCs w:val="28"/>
          <w:rFonts w:ascii="Calibri" w:cs="Calibri" w:eastAsia="Calibri" w:hAnsi="Calibri"/>
        </w:rPr>
        <w:br/>
        <w:t xml:space="preserve">19 Ils se levèrent de bon matin, et après s'être prosternés devant l'Eternel, ils s'en retournèrent et revinrent dans leur maison à Rama. Elkana connut Anne, sa femme, et l'Eternel se souvint d'elle.
</w:t>
      </w:r>
    </w:p>
    <w:p>
      <w:pPr>
        <w:spacing w:line="300"/>
      </w:pPr>
      <w:r>
        <w:rPr>
          <w:b w:val="true"/>
          <w:bCs w:val="true"/>
          <w:sz w:val="32"/>
          <w:szCs w:val="32"/>
          <w:rFonts w:ascii="Calibri" w:cs="Calibri" w:eastAsia="Calibri" w:hAnsi="Calibri"/>
          <w:color w:val="2e6dc5"/>
        </w:rPr>
        <w:br/>
        <w:t xml:space="preserve">Psaumes 67:5-7</w:t>
      </w:r>
      <w:r>
        <w:rPr>
          <w:sz w:val="28"/>
          <w:szCs w:val="28"/>
          <w:rFonts w:ascii="Calibri" w:cs="Calibri" w:eastAsia="Calibri" w:hAnsi="Calibri"/>
        </w:rPr>
        <w:br/>
        <w:t xml:space="preserve">5 Les peuples te louent, ô Dieu! Tous les peuples te louent.
</w:t>
      </w:r>
      <w:r>
        <w:rPr>
          <w:sz w:val="28"/>
          <w:szCs w:val="28"/>
          <w:rFonts w:ascii="Calibri" w:cs="Calibri" w:eastAsia="Calibri" w:hAnsi="Calibri"/>
        </w:rPr>
        <w:br/>
        <w:t xml:space="preserve">6 La terre donne ses produits; Dieu, notre Dieu, nous bénit.
</w:t>
      </w:r>
      <w:r>
        <w:rPr>
          <w:sz w:val="28"/>
          <w:szCs w:val="28"/>
          <w:rFonts w:ascii="Calibri" w:cs="Calibri" w:eastAsia="Calibri" w:hAnsi="Calibri"/>
        </w:rPr>
        <w:br/>
        <w:t xml:space="preserve">7 Dieu, nous bénit, Et toutes les extrémités de la terre le craignent.
</w:t>
      </w:r>
    </w:p>
    <w:p>
      <w:pPr>
        <w:spacing w:line="300"/>
      </w:pPr>
      <w:r>
        <w:rPr>
          <w:b w:val="true"/>
          <w:bCs w:val="true"/>
          <w:sz w:val="32"/>
          <w:szCs w:val="32"/>
          <w:rFonts w:ascii="Calibri" w:cs="Calibri" w:eastAsia="Calibri" w:hAnsi="Calibri"/>
          <w:color w:val="2e6dc5"/>
        </w:rPr>
        <w:br/>
        <w:t xml:space="preserve">Romains 4:17-20</w:t>
      </w:r>
      <w:r>
        <w:rPr>
          <w:sz w:val="28"/>
          <w:szCs w:val="28"/>
          <w:rFonts w:ascii="Calibri" w:cs="Calibri" w:eastAsia="Calibri" w:hAnsi="Calibri"/>
        </w:rPr>
        <w:br/>
        <w:t xml:space="preserve">17 selon qu'il est écrit: Je t'ai établi père d'un grand nombre de nations. Il est notre père devant celui auquel il a cru, Dieu, qui donne la vie aux morts, et qui appelle les choses qui ne sont point comme si elles étaient.
</w:t>
      </w:r>
      <w:r>
        <w:rPr>
          <w:sz w:val="28"/>
          <w:szCs w:val="28"/>
          <w:rFonts w:ascii="Calibri" w:cs="Calibri" w:eastAsia="Calibri" w:hAnsi="Calibri"/>
        </w:rPr>
        <w:br/>
        <w:t xml:space="preserve">18 Espérant contre toute espérance, il crut, en sorte qu'il devint père d'un grand nombre de nations, selon ce qui lui avait été dit: Telle sera ta postérité.
</w:t>
      </w:r>
      <w:r>
        <w:rPr>
          <w:sz w:val="28"/>
          <w:szCs w:val="28"/>
          <w:rFonts w:ascii="Calibri" w:cs="Calibri" w:eastAsia="Calibri" w:hAnsi="Calibri"/>
        </w:rPr>
        <w:br/>
        <w:t xml:space="preserve">19 Et, sans faiblir dans la foi, il ne considéra point que son corps était déjà usé, puisqu'il avait près de cent ans, et que Sara n'était plus en état d'avoir des enfants.
</w:t>
      </w:r>
      <w:r>
        <w:rPr>
          <w:sz w:val="28"/>
          <w:szCs w:val="28"/>
          <w:rFonts w:ascii="Calibri" w:cs="Calibri" w:eastAsia="Calibri" w:hAnsi="Calibri"/>
        </w:rPr>
        <w:br/>
        <w:t xml:space="preserve">20 Il ne douta point, par incrédulité, au sujet de la promesse de Dieu; mais il fut fortifié par la foi, donnant gloire à Dieu,
</w:t>
      </w:r>
    </w:p>
    <w:p>
      <w:pPr>
        <w:spacing w:line="300"/>
      </w:pPr>
      <w:r>
        <w:rPr>
          <w:b w:val="true"/>
          <w:bCs w:val="true"/>
          <w:sz w:val="32"/>
          <w:szCs w:val="32"/>
          <w:rFonts w:ascii="Calibri" w:cs="Calibri" w:eastAsia="Calibri" w:hAnsi="Calibri"/>
          <w:color w:val="2e6dc5"/>
        </w:rPr>
        <w:br/>
        <w:t xml:space="preserve">Joel 1:12</w:t>
      </w:r>
      <w:r>
        <w:rPr>
          <w:sz w:val="28"/>
          <w:szCs w:val="28"/>
          <w:rFonts w:ascii="Calibri" w:cs="Calibri" w:eastAsia="Calibri" w:hAnsi="Calibri"/>
        </w:rPr>
        <w:br/>
        <w:t xml:space="preserve">12 La vigne est confuse, Le figuier languissant; Le grenadier, le palmier, le pommier, Tous les arbres des champs sont flétris... La joie a cessé parmi les fils de l'homme!
</w:t>
      </w:r>
    </w:p>
    <w:p>
      <w:pPr>
        <w:spacing w:line="300"/>
      </w:pPr>
      <w:r>
        <w:rPr>
          <w:b w:val="true"/>
          <w:bCs w:val="true"/>
          <w:sz w:val="32"/>
          <w:szCs w:val="32"/>
          <w:rFonts w:ascii="Calibri" w:cs="Calibri" w:eastAsia="Calibri" w:hAnsi="Calibri"/>
          <w:color w:val="2e6dc5"/>
        </w:rPr>
        <w:br/>
        <w:t xml:space="preserve">Jean 10:10</w:t>
      </w:r>
      <w:r>
        <w:rPr>
          <w:sz w:val="28"/>
          <w:szCs w:val="28"/>
          <w:rFonts w:ascii="Calibri" w:cs="Calibri" w:eastAsia="Calibri" w:hAnsi="Calibri"/>
        </w:rPr>
        <w:br/>
        <w:t xml:space="preserve">10 Le voleur ne vient que pour dérober, égorger et détruire; moi, je suis venu afin que les brebis aient la vie, et qu'elles soient dans l'abondance.
</w:t>
      </w:r>
    </w:p>
    <w:p>
      <w:pPr>
        <w:spacing w:line="300"/>
      </w:pPr>
      <w:r>
        <w:rPr>
          <w:b w:val="true"/>
          <w:bCs w:val="true"/>
          <w:sz w:val="32"/>
          <w:szCs w:val="32"/>
          <w:rFonts w:ascii="Calibri" w:cs="Calibri" w:eastAsia="Calibri" w:hAnsi="Calibri"/>
          <w:color w:val="2e6dc5"/>
        </w:rPr>
        <w:br/>
        <w:t xml:space="preserve">2 Pierre 1:3</w:t>
      </w:r>
      <w:r>
        <w:rPr>
          <w:sz w:val="28"/>
          <w:szCs w:val="28"/>
          <w:rFonts w:ascii="Calibri" w:cs="Calibri" w:eastAsia="Calibri" w:hAnsi="Calibri"/>
        </w:rPr>
        <w:br/>
        <w:t xml:space="preserve">3 Comme sa divine puissance nous a donné tout ce qui contribue à la vie et à la piété, au moyen de la connaissance de celui qui nous a appelés par sa propre gloire et par sa vertu,
</w:t>
      </w:r>
    </w:p>
    <w:p>
      <w:pPr>
        <w:spacing w:line="300"/>
      </w:pPr>
      <w:r>
        <w:rPr>
          <w:b w:val="true"/>
          <w:bCs w:val="true"/>
          <w:sz w:val="32"/>
          <w:szCs w:val="32"/>
          <w:rFonts w:ascii="Calibri" w:cs="Calibri" w:eastAsia="Calibri" w:hAnsi="Calibri"/>
          <w:color w:val="2e6dc5"/>
        </w:rPr>
        <w:br/>
        <w:t xml:space="preserve">1 Timothee 6:17</w:t>
      </w:r>
      <w:r>
        <w:rPr>
          <w:sz w:val="28"/>
          <w:szCs w:val="28"/>
          <w:rFonts w:ascii="Calibri" w:cs="Calibri" w:eastAsia="Calibri" w:hAnsi="Calibri"/>
        </w:rPr>
        <w:br/>
        <w:t xml:space="preserve">17 Recommande aux riches du présent siècle de ne pas être orgueilleux, et de ne pas mettre leur espérance dans des richesses incertaines, mais de la mettre en Dieu, qui nous donne avec abondance toutes choses pour que nous en jouissions.
</w:t>
      </w:r>
    </w:p>
    <w:p>
      <w:pPr>
        <w:spacing w:line="300"/>
      </w:pPr>
      <w:r>
        <w:rPr>
          <w:b w:val="true"/>
          <w:bCs w:val="true"/>
          <w:sz w:val="32"/>
          <w:szCs w:val="32"/>
          <w:rFonts w:ascii="Calibri" w:cs="Calibri" w:eastAsia="Calibri" w:hAnsi="Calibri"/>
          <w:color w:val="2e6dc5"/>
        </w:rPr>
        <w:br/>
        <w:t xml:space="preserve">Esaie 51:2-3</w:t>
      </w:r>
      <w:r>
        <w:rPr>
          <w:sz w:val="28"/>
          <w:szCs w:val="28"/>
          <w:rFonts w:ascii="Calibri" w:cs="Calibri" w:eastAsia="Calibri" w:hAnsi="Calibri"/>
        </w:rPr>
        <w:br/>
        <w:t xml:space="preserve">2 Portez les regards sur Abraham votre père, Et sur Sara qui vous a enfantés; Car lui seul je l'ai appelé, Je l'ai béni et multiplié.
</w:t>
      </w:r>
      <w:r>
        <w:rPr>
          <w:sz w:val="28"/>
          <w:szCs w:val="28"/>
          <w:rFonts w:ascii="Calibri" w:cs="Calibri" w:eastAsia="Calibri" w:hAnsi="Calibri"/>
        </w:rPr>
        <w:br/>
        <w:t xml:space="preserve">3 Ainsi l'Eternel a pitié de Sion, Il a pitié de toutes ses ruines; Il rendra son désert semblable à un Eden, Et sa terre aride à un jardin de l'Eternel. La joie et l'allégresse se trouveront au milieu d'elle, Les actions de grâces et le chant des cantiques.
</w:t>
      </w:r>
    </w:p>
    <w:p>
      <w:pPr>
        <w:spacing w:line="300"/>
      </w:pPr>
      <w:r>
        <w:rPr>
          <w:b w:val="true"/>
          <w:bCs w:val="true"/>
          <w:sz w:val="32"/>
          <w:szCs w:val="32"/>
          <w:rFonts w:ascii="Calibri" w:cs="Calibri" w:eastAsia="Calibri" w:hAnsi="Calibri"/>
          <w:color w:val="2e6dc5"/>
        </w:rPr>
        <w:br/>
        <w:t xml:space="preserve">Esaie 32:15</w:t>
      </w:r>
      <w:r>
        <w:rPr>
          <w:sz w:val="28"/>
          <w:szCs w:val="28"/>
          <w:rFonts w:ascii="Calibri" w:cs="Calibri" w:eastAsia="Calibri" w:hAnsi="Calibri"/>
        </w:rPr>
        <w:br/>
        <w:t xml:space="preserve">15 Jusqu'à ce que l'esprit soit répandu d'en haut sur nous, Et que le désert se change en verger, Et que le verger soit considéré comme une forêt.
</w:t>
      </w:r>
    </w:p>
    <w:p>
      <w:pPr>
        <w:spacing w:line="300"/>
      </w:pPr>
      <w:r>
        <w:rPr>
          <w:b w:val="true"/>
          <w:bCs w:val="true"/>
          <w:sz w:val="32"/>
          <w:szCs w:val="32"/>
          <w:rFonts w:ascii="Calibri" w:cs="Calibri" w:eastAsia="Calibri" w:hAnsi="Calibri"/>
          <w:color w:val="2e6dc5"/>
        </w:rPr>
        <w:br/>
        <w:t xml:space="preserve">1 Samuel 16:13</w:t>
      </w:r>
      <w:r>
        <w:rPr>
          <w:sz w:val="28"/>
          <w:szCs w:val="28"/>
          <w:rFonts w:ascii="Calibri" w:cs="Calibri" w:eastAsia="Calibri" w:hAnsi="Calibri"/>
        </w:rPr>
        <w:br/>
        <w:t xml:space="preserve">13 Samuel prit la corne d'huile, et l'oignit au milieu de ses frères. L'esprit de l'Eternel saisit David, à partir de ce jour et dans la suite. Samuel se leva, et s'en alla à Rama.
</w:t>
      </w:r>
    </w:p>
    <w:p>
      <w:pPr>
        <w:spacing w:line="300"/>
      </w:pPr>
      <w:r>
        <w:rPr>
          <w:b w:val="true"/>
          <w:bCs w:val="true"/>
          <w:sz w:val="32"/>
          <w:szCs w:val="32"/>
          <w:rFonts w:ascii="Calibri" w:cs="Calibri" w:eastAsia="Calibri" w:hAnsi="Calibri"/>
          <w:color w:val="2e6dc5"/>
        </w:rPr>
        <w:br/>
        <w:t xml:space="preserve">1 Samuel 16:19-22</w:t>
      </w:r>
      <w:r>
        <w:rPr>
          <w:sz w:val="28"/>
          <w:szCs w:val="28"/>
          <w:rFonts w:ascii="Calibri" w:cs="Calibri" w:eastAsia="Calibri" w:hAnsi="Calibri"/>
        </w:rPr>
        <w:br/>
        <w:t xml:space="preserve">19 Saül envoya des messagers à Isaï, pour lui dire: Envoie-moi David, ton fils, qui est avec les brebis.
</w:t>
      </w:r>
      <w:r>
        <w:rPr>
          <w:sz w:val="28"/>
          <w:szCs w:val="28"/>
          <w:rFonts w:ascii="Calibri" w:cs="Calibri" w:eastAsia="Calibri" w:hAnsi="Calibri"/>
        </w:rPr>
        <w:br/>
        <w:t xml:space="preserve">20 Isaï prit un âne, qu'il chargea de pain, d'une outre de vin et d'un chevreau, et il envoya ces choses à Saül par David, son fils.
</w:t>
      </w:r>
      <w:r>
        <w:rPr>
          <w:sz w:val="28"/>
          <w:szCs w:val="28"/>
          <w:rFonts w:ascii="Calibri" w:cs="Calibri" w:eastAsia="Calibri" w:hAnsi="Calibri"/>
        </w:rPr>
        <w:br/>
        <w:t xml:space="preserve">21 David arriva auprès de Saül, et se présenta devant lui; il plut beaucoup à Saül, et il fut désigné pour porter ses armes.
</w:t>
      </w:r>
      <w:r>
        <w:rPr>
          <w:sz w:val="28"/>
          <w:szCs w:val="28"/>
          <w:rFonts w:ascii="Calibri" w:cs="Calibri" w:eastAsia="Calibri" w:hAnsi="Calibri"/>
        </w:rPr>
        <w:br/>
        <w:t xml:space="preserve">22 Saül fit dire à Isaï: Je te prie de laisser David à mon service, car il a trouvé grâce à mes yeux.
</w:t>
      </w:r>
    </w:p>
    <w:p>
      <w:pPr>
        <w:spacing w:line="300"/>
      </w:pPr>
      <w:r>
        <w:rPr>
          <w:b w:val="true"/>
          <w:bCs w:val="true"/>
          <w:sz w:val="32"/>
          <w:szCs w:val="32"/>
          <w:rFonts w:ascii="Calibri" w:cs="Calibri" w:eastAsia="Calibri" w:hAnsi="Calibri"/>
          <w:color w:val="2e6dc5"/>
        </w:rPr>
        <w:br/>
        <w:t xml:space="preserve">Esaie 10:27</w:t>
      </w:r>
      <w:r>
        <w:rPr>
          <w:sz w:val="28"/>
          <w:szCs w:val="28"/>
          <w:rFonts w:ascii="Calibri" w:cs="Calibri" w:eastAsia="Calibri" w:hAnsi="Calibri"/>
        </w:rPr>
        <w:br/>
        <w:t xml:space="preserve">27 En ce jour, son fardeau sera ôté de dessus ton épaule, Et son joug de dessus ton cou; Et la graisse fera éclater le joug.
</w:t>
      </w:r>
    </w:p>
    <w:p>
      <w:pPr>
        <w:spacing w:line="300"/>
      </w:pPr>
      <w:r>
        <w:rPr>
          <w:b w:val="true"/>
          <w:bCs w:val="true"/>
          <w:sz w:val="32"/>
          <w:szCs w:val="32"/>
          <w:rFonts w:ascii="Calibri" w:cs="Calibri" w:eastAsia="Calibri" w:hAnsi="Calibri"/>
          <w:color w:val="2e6dc5"/>
        </w:rPr>
        <w:br/>
        <w:t xml:space="preserve">1 Samuel 16:13</w:t>
      </w:r>
      <w:r>
        <w:rPr>
          <w:sz w:val="28"/>
          <w:szCs w:val="28"/>
          <w:rFonts w:ascii="Calibri" w:cs="Calibri" w:eastAsia="Calibri" w:hAnsi="Calibri"/>
        </w:rPr>
        <w:br/>
        <w:t xml:space="preserve">13 Samuel prit la corne d'huile, et l'oignit au milieu de ses frères. L'esprit de l'Eternel saisit David, à partir de ce jour et dans la suite. Samuel se leva, et s'en alla à Rama.
</w:t>
      </w:r>
    </w:p>
    <w:p>
      <w:pPr>
        <w:spacing w:line="300"/>
      </w:pPr>
      <w:r>
        <w:rPr>
          <w:b w:val="true"/>
          <w:bCs w:val="true"/>
          <w:sz w:val="32"/>
          <w:szCs w:val="32"/>
          <w:rFonts w:ascii="Calibri" w:cs="Calibri" w:eastAsia="Calibri" w:hAnsi="Calibri"/>
          <w:color w:val="2e6dc5"/>
        </w:rPr>
        <w:br/>
        <w:t xml:space="preserve">Esaie 10:27</w:t>
      </w:r>
      <w:r>
        <w:rPr>
          <w:sz w:val="28"/>
          <w:szCs w:val="28"/>
          <w:rFonts w:ascii="Calibri" w:cs="Calibri" w:eastAsia="Calibri" w:hAnsi="Calibri"/>
        </w:rPr>
        <w:br/>
        <w:t xml:space="preserve">27 En ce jour, son fardeau sera ôté de dessus ton épaule, Et son joug de dessus ton cou; Et la graisse fera éclater le joug.
</w:t>
      </w:r>
    </w:p>
    <w:p>
      <w:pPr>
        <w:spacing w:line="300"/>
      </w:pPr>
      <w:r>
        <w:rPr>
          <w:b w:val="true"/>
          <w:bCs w:val="true"/>
          <w:sz w:val="32"/>
          <w:szCs w:val="32"/>
          <w:rFonts w:ascii="Calibri" w:cs="Calibri" w:eastAsia="Calibri" w:hAnsi="Calibri"/>
          <w:color w:val="2e6dc5"/>
        </w:rPr>
        <w:br/>
        <w:t xml:space="preserve">2 Chroniques 22:7</w:t>
      </w:r>
      <w:r>
        <w:rPr>
          <w:sz w:val="28"/>
          <w:szCs w:val="28"/>
          <w:rFonts w:ascii="Calibri" w:cs="Calibri" w:eastAsia="Calibri" w:hAnsi="Calibri"/>
        </w:rPr>
        <w:br/>
        <w:t xml:space="preserve">7 Par la volonté de Dieu, ce fut pour sa ruine qu'Achazia se rendit auprès de Joram. Lorsqu'il fut arrivé, il sortit avec Joram pour aller au-devant de Jéhu, fils de Nimschi, que l'Eternel avait oint pour exterminer la maison d'Achab.
</w:t>
      </w:r>
    </w:p>
    <w:p>
      <w:pPr>
        <w:spacing w:line="300"/>
      </w:pPr>
      <w:r>
        <w:rPr>
          <w:b w:val="true"/>
          <w:bCs w:val="true"/>
          <w:sz w:val="32"/>
          <w:szCs w:val="32"/>
          <w:rFonts w:ascii="Calibri" w:cs="Calibri" w:eastAsia="Calibri" w:hAnsi="Calibri"/>
          <w:color w:val="2e6dc5"/>
        </w:rPr>
        <w:br/>
        <w:t xml:space="preserve">Marc 6:12-13</w:t>
      </w:r>
      <w:r>
        <w:rPr>
          <w:sz w:val="28"/>
          <w:szCs w:val="28"/>
          <w:rFonts w:ascii="Calibri" w:cs="Calibri" w:eastAsia="Calibri" w:hAnsi="Calibri"/>
        </w:rPr>
        <w:br/>
        <w:t xml:space="preserve">12 Ils partirent, et ils prêchèrent la repentance.
</w:t>
      </w:r>
      <w:r>
        <w:rPr>
          <w:sz w:val="28"/>
          <w:szCs w:val="28"/>
          <w:rFonts w:ascii="Calibri" w:cs="Calibri" w:eastAsia="Calibri" w:hAnsi="Calibri"/>
        </w:rPr>
        <w:br/>
        <w:t xml:space="preserve">13 Ils chassaient beaucoup de démons, et ils oignaient d'huile beaucoup de malades et les guérissaient.
</w:t>
      </w:r>
    </w:p>
    <w:p>
      <w:pPr>
        <w:spacing w:line="300"/>
      </w:pPr>
      <w:r>
        <w:rPr>
          <w:b w:val="true"/>
          <w:bCs w:val="true"/>
          <w:sz w:val="32"/>
          <w:szCs w:val="32"/>
          <w:rFonts w:ascii="Calibri" w:cs="Calibri" w:eastAsia="Calibri" w:hAnsi="Calibri"/>
          <w:color w:val="2e6dc5"/>
        </w:rPr>
        <w:br/>
        <w:t xml:space="preserve">Jacques 5:14-15</w:t>
      </w:r>
      <w:r>
        <w:rPr>
          <w:sz w:val="28"/>
          <w:szCs w:val="28"/>
          <w:rFonts w:ascii="Calibri" w:cs="Calibri" w:eastAsia="Calibri" w:hAnsi="Calibri"/>
        </w:rPr>
        <w:br/>
        <w:t xml:space="preserve">14 Quelqu'un parmi vous est-il malade? Qu'il appelle les anciens de l'Eglise, et que les anciens prient pour lui, en l'oignant d'huile au nom du Seigneur;
</w:t>
      </w:r>
      <w:r>
        <w:rPr>
          <w:sz w:val="28"/>
          <w:szCs w:val="28"/>
          <w:rFonts w:ascii="Calibri" w:cs="Calibri" w:eastAsia="Calibri" w:hAnsi="Calibri"/>
        </w:rPr>
        <w:br/>
        <w:t xml:space="preserve">15 la prière de la foi sauvera le malade, et le Seigneur le relèvera; et s'il a commis des péchés, il lui sera pardonné.
</w:t>
      </w:r>
    </w:p>
    <w:p>
      <w:pPr>
        <w:spacing w:line="300"/>
      </w:pPr>
      <w:r>
        <w:rPr>
          <w:b w:val="true"/>
          <w:bCs w:val="true"/>
          <w:sz w:val="32"/>
          <w:szCs w:val="32"/>
          <w:rFonts w:ascii="Calibri" w:cs="Calibri" w:eastAsia="Calibri" w:hAnsi="Calibri"/>
          <w:color w:val="2e6dc5"/>
        </w:rPr>
        <w:br/>
        <w:t xml:space="preserve">Psaumes 45:6-8</w:t>
      </w:r>
      <w:r>
        <w:rPr>
          <w:sz w:val="28"/>
          <w:szCs w:val="28"/>
          <w:rFonts w:ascii="Calibri" w:cs="Calibri" w:eastAsia="Calibri" w:hAnsi="Calibri"/>
        </w:rPr>
        <w:br/>
        <w:t xml:space="preserve">6 Ton trône, ô Dieu, est à toujours; Le sceptre de ton règne est un sceptre d'équité.
</w:t>
      </w:r>
      <w:r>
        <w:rPr>
          <w:sz w:val="28"/>
          <w:szCs w:val="28"/>
          <w:rFonts w:ascii="Calibri" w:cs="Calibri" w:eastAsia="Calibri" w:hAnsi="Calibri"/>
        </w:rPr>
        <w:br/>
        <w:t xml:space="preserve">7 Tu aimes la justice, et tu hais la méchanceté: C'est pourquoi, ô Dieu, ton Dieu t'a oint D'une huile de joie, par privilège sur tes collègues.
</w:t>
      </w:r>
      <w:r>
        <w:rPr>
          <w:sz w:val="28"/>
          <w:szCs w:val="28"/>
          <w:rFonts w:ascii="Calibri" w:cs="Calibri" w:eastAsia="Calibri" w:hAnsi="Calibri"/>
        </w:rPr>
        <w:br/>
        <w:t xml:space="preserve">8 La myrrhe, l'aloès et la casse parfument tous tes vêtements; Dans les palais d'ivoire les instruments à cordes te réjouissent.
</w:t>
      </w:r>
    </w:p>
    <w:p>
      <w:pPr>
        <w:spacing w:line="300"/>
      </w:pPr>
      <w:r>
        <w:rPr>
          <w:b w:val="true"/>
          <w:bCs w:val="true"/>
          <w:sz w:val="32"/>
          <w:szCs w:val="32"/>
          <w:rFonts w:ascii="Calibri" w:cs="Calibri" w:eastAsia="Calibri" w:hAnsi="Calibri"/>
          <w:color w:val="2e6dc5"/>
        </w:rPr>
        <w:br/>
        <w:t xml:space="preserve">Psaumes 45:12</w:t>
      </w:r>
      <w:r>
        <w:rPr>
          <w:sz w:val="28"/>
          <w:szCs w:val="28"/>
          <w:rFonts w:ascii="Calibri" w:cs="Calibri" w:eastAsia="Calibri" w:hAnsi="Calibri"/>
        </w:rPr>
        <w:br/>
        <w:t xml:space="preserve">12 Et, avec des présents, la fille de Tyr, Les plus riches du peuple rechercheront ta faveur.
</w:t>
      </w:r>
    </w:p>
    <w:p>
      <w:pPr>
        <w:spacing w:line="300"/>
      </w:pPr>
      <w:r>
        <w:rPr>
          <w:b w:val="true"/>
          <w:bCs w:val="true"/>
          <w:sz w:val="32"/>
          <w:szCs w:val="32"/>
          <w:rFonts w:ascii="Calibri" w:cs="Calibri" w:eastAsia="Calibri" w:hAnsi="Calibri"/>
          <w:color w:val="2e6dc5"/>
        </w:rPr>
        <w:br/>
        <w:t xml:space="preserve">Psaumes 44:3</w:t>
      </w:r>
      <w:r>
        <w:rPr>
          <w:sz w:val="28"/>
          <w:szCs w:val="28"/>
          <w:rFonts w:ascii="Calibri" w:cs="Calibri" w:eastAsia="Calibri" w:hAnsi="Calibri"/>
        </w:rPr>
        <w:br/>
        <w:t xml:space="preserve">3 Car ce n'est point par leur épée qu'ils se sont emparés du pays, Ce n'est point leur bras qui les a sauvés; Mais c'est ta droite, c'est ton bras, c'est la lumière de ta face, Parce que tu les aimais.
</w:t>
      </w:r>
    </w:p>
    <w:p>
      <w:pPr>
        <w:spacing w:line="300"/>
      </w:pPr>
      <w:r>
        <w:rPr>
          <w:b w:val="true"/>
          <w:bCs w:val="true"/>
          <w:sz w:val="32"/>
          <w:szCs w:val="32"/>
          <w:rFonts w:ascii="Calibri" w:cs="Calibri" w:eastAsia="Calibri" w:hAnsi="Calibri"/>
          <w:color w:val="2e6dc5"/>
        </w:rPr>
        <w:br/>
        <w:t xml:space="preserve">Psaumes 89:20-24</w:t>
      </w:r>
      <w:r>
        <w:rPr>
          <w:sz w:val="28"/>
          <w:szCs w:val="28"/>
          <w:rFonts w:ascii="Calibri" w:cs="Calibri" w:eastAsia="Calibri" w:hAnsi="Calibri"/>
        </w:rPr>
        <w:br/>
        <w:t xml:space="preserve">20 J'ai trouvé David, mon serviteur, Je l'ai oint de mon huile sainte.
</w:t>
      </w:r>
      <w:r>
        <w:rPr>
          <w:sz w:val="28"/>
          <w:szCs w:val="28"/>
          <w:rFonts w:ascii="Calibri" w:cs="Calibri" w:eastAsia="Calibri" w:hAnsi="Calibri"/>
        </w:rPr>
        <w:br/>
        <w:t xml:space="preserve">21 Ma main le soutiendra, Et mon bras le fortifiera.
</w:t>
      </w:r>
      <w:r>
        <w:rPr>
          <w:sz w:val="28"/>
          <w:szCs w:val="28"/>
          <w:rFonts w:ascii="Calibri" w:cs="Calibri" w:eastAsia="Calibri" w:hAnsi="Calibri"/>
        </w:rPr>
        <w:br/>
        <w:t xml:space="preserve">22 L'ennemi ne le surprendra pas, Et le méchant ne l'opprimera point;
</w:t>
      </w:r>
      <w:r>
        <w:rPr>
          <w:sz w:val="28"/>
          <w:szCs w:val="28"/>
          <w:rFonts w:ascii="Calibri" w:cs="Calibri" w:eastAsia="Calibri" w:hAnsi="Calibri"/>
        </w:rPr>
        <w:br/>
        <w:t xml:space="preserve">23 J'écraserai devant lui ses adversaires, Et je frapperai ceux qui le haïssent.
</w:t>
      </w:r>
      <w:r>
        <w:rPr>
          <w:sz w:val="28"/>
          <w:szCs w:val="28"/>
          <w:rFonts w:ascii="Calibri" w:cs="Calibri" w:eastAsia="Calibri" w:hAnsi="Calibri"/>
        </w:rPr>
        <w:br/>
        <w:t xml:space="preserve">24 Ma fidélité et ma bonté seront avec lui, Et sa force s'élèvera par mon nom.
</w:t>
      </w:r>
    </w:p>
    <w:p>
      <w:pPr>
        <w:spacing w:line="300"/>
      </w:pPr>
      <w:r>
        <w:rPr>
          <w:b w:val="true"/>
          <w:bCs w:val="true"/>
          <w:sz w:val="32"/>
          <w:szCs w:val="32"/>
          <w:rFonts w:ascii="Calibri" w:cs="Calibri" w:eastAsia="Calibri" w:hAnsi="Calibri"/>
          <w:color w:val="2e6dc5"/>
        </w:rPr>
        <w:br/>
        <w:t xml:space="preserve">luc 10:19</w:t>
      </w:r>
      <w:r>
        <w:rPr>
          <w:sz w:val="28"/>
          <w:szCs w:val="28"/>
          <w:rFonts w:ascii="Calibri" w:cs="Calibri" w:eastAsia="Calibri" w:hAnsi="Calibri"/>
        </w:rPr>
        <w:br/>
        <w:t xml:space="preserve">19 Voici, je vous ai donné le pouvoir de marcher sur les serpents et les scorpions, et sur toute la puissance de l'ennemi; et rien ne pourra vous nuire.
</w:t>
      </w:r>
    </w:p>
    <w:p>
      <w:pPr>
        <w:spacing w:line="300"/>
      </w:pPr>
      <w:r>
        <w:rPr>
          <w:b w:val="true"/>
          <w:bCs w:val="true"/>
          <w:sz w:val="32"/>
          <w:szCs w:val="32"/>
          <w:rFonts w:ascii="Calibri" w:cs="Calibri" w:eastAsia="Calibri" w:hAnsi="Calibri"/>
          <w:color w:val="2e6dc5"/>
        </w:rPr>
        <w:br/>
        <w:t xml:space="preserve">Genese 28:16-17</w:t>
      </w:r>
      <w:r>
        <w:rPr>
          <w:sz w:val="28"/>
          <w:szCs w:val="28"/>
          <w:rFonts w:ascii="Calibri" w:cs="Calibri" w:eastAsia="Calibri" w:hAnsi="Calibri"/>
        </w:rPr>
        <w:br/>
        <w:t xml:space="preserve">16 Jacob s'éveilla de son sommeil et il dit: Certainement, l'Eternel est en ce lieu, et moi, je ne le savais pas!
</w:t>
      </w:r>
      <w:r>
        <w:rPr>
          <w:sz w:val="28"/>
          <w:szCs w:val="28"/>
          <w:rFonts w:ascii="Calibri" w:cs="Calibri" w:eastAsia="Calibri" w:hAnsi="Calibri"/>
        </w:rPr>
        <w:br/>
        <w:t xml:space="preserve">17 Il eut peur, et dit: Que ce lieu est redoutable! C'est ici la maison de Dieu, c'est ici la porte des cieux!
</w:t>
      </w:r>
    </w:p>
    <w:p>
      <w:pPr>
        <w:spacing w:line="300"/>
      </w:pPr>
      <w:r>
        <w:rPr>
          <w:b w:val="true"/>
          <w:bCs w:val="true"/>
          <w:sz w:val="32"/>
          <w:szCs w:val="32"/>
          <w:rFonts w:ascii="Calibri" w:cs="Calibri" w:eastAsia="Calibri" w:hAnsi="Calibri"/>
          <w:color w:val="2e6dc5"/>
        </w:rPr>
        <w:br/>
        <w:t xml:space="preserve">2 Samuel 7:10</w:t>
      </w:r>
      <w:r>
        <w:rPr>
          <w:sz w:val="28"/>
          <w:szCs w:val="28"/>
          <w:rFonts w:ascii="Calibri" w:cs="Calibri" w:eastAsia="Calibri" w:hAnsi="Calibri"/>
        </w:rPr>
        <w:br/>
        <w:t xml:space="preserve">10 j'ai donné une demeure à mon peuple, à Israël, et je l'ai planté pour qu'il y soit fixé et ne soit plus agité, pour que les méchants ne l'oppriment plus comme auparavant
</w:t>
      </w:r>
    </w:p>
    <w:p>
      <w:pPr>
        <w:spacing w:line="300"/>
      </w:pPr>
      <w:r>
        <w:rPr>
          <w:b w:val="true"/>
          <w:bCs w:val="true"/>
          <w:sz w:val="32"/>
          <w:szCs w:val="32"/>
          <w:rFonts w:ascii="Calibri" w:cs="Calibri" w:eastAsia="Calibri" w:hAnsi="Calibri"/>
          <w:color w:val="2e6dc5"/>
        </w:rPr>
        <w:br/>
        <w:t xml:space="preserve">Psaumes 65:4</w:t>
      </w:r>
      <w:r>
        <w:rPr>
          <w:sz w:val="28"/>
          <w:szCs w:val="28"/>
          <w:rFonts w:ascii="Calibri" w:cs="Calibri" w:eastAsia="Calibri" w:hAnsi="Calibri"/>
        </w:rPr>
        <w:br/>
        <w:t xml:space="preserve">4 Heureux celui que tu choisis et que tu admets en ta présence, Pour qu'il habite dans tes parvis! Nous nous rassasierons du bonheur de ta maison, De la sainteté de ton temple.
</w:t>
      </w:r>
    </w:p>
    <w:p>
      <w:pPr>
        <w:spacing w:line="300"/>
      </w:pPr>
      <w:r>
        <w:rPr>
          <w:b w:val="true"/>
          <w:bCs w:val="true"/>
          <w:sz w:val="32"/>
          <w:szCs w:val="32"/>
          <w:rFonts w:ascii="Calibri" w:cs="Calibri" w:eastAsia="Calibri" w:hAnsi="Calibri"/>
          <w:color w:val="2e6dc5"/>
        </w:rPr>
        <w:br/>
        <w:t xml:space="preserve">Psaumes 126:1-2</w:t>
      </w:r>
      <w:r>
        <w:rPr>
          <w:sz w:val="28"/>
          <w:szCs w:val="28"/>
          <w:rFonts w:ascii="Calibri" w:cs="Calibri" w:eastAsia="Calibri" w:hAnsi="Calibri"/>
        </w:rPr>
        <w:br/>
        <w:t xml:space="preserve">1 Cantique des degrés. Quand l'Eternel ramena les captifs de Sion, Nous étions comme ceux qui font un rêve.
</w:t>
      </w:r>
      <w:r>
        <w:rPr>
          <w:sz w:val="28"/>
          <w:szCs w:val="28"/>
          <w:rFonts w:ascii="Calibri" w:cs="Calibri" w:eastAsia="Calibri" w:hAnsi="Calibri"/>
        </w:rPr>
        <w:br/>
        <w:t xml:space="preserve">2 Alors notre bouche était remplie de cris de joie, Et notre langue de chants d'allégresse; Alors on disait parmi les nations: L'Eternel a fait pour eux de grandes choses!
</w:t>
      </w:r>
    </w:p>
    <w:p>
      <w:pPr>
        <w:spacing w:line="300"/>
      </w:pPr>
      <w:r>
        <w:rPr>
          <w:b w:val="true"/>
          <w:bCs w:val="true"/>
          <w:sz w:val="32"/>
          <w:szCs w:val="32"/>
          <w:rFonts w:ascii="Calibri" w:cs="Calibri" w:eastAsia="Calibri" w:hAnsi="Calibri"/>
          <w:color w:val="2e6dc5"/>
        </w:rPr>
        <w:br/>
        <w:t xml:space="preserve">Psaumes 30:11</w:t>
      </w:r>
      <w:r>
        <w:rPr>
          <w:sz w:val="28"/>
          <w:szCs w:val="28"/>
          <w:rFonts w:ascii="Calibri" w:cs="Calibri" w:eastAsia="Calibri" w:hAnsi="Calibri"/>
        </w:rPr>
        <w:br/>
        <w:t xml:space="preserve">11 Et tu as changé mes lamentations en allégresse, Tu as délié mon sac, et tu m'as ceint de joie,
</w:t>
      </w:r>
    </w:p>
    <w:p>
      <w:pPr>
        <w:spacing w:line="300"/>
      </w:pPr>
      <w:r>
        <w:rPr>
          <w:b w:val="true"/>
          <w:bCs w:val="true"/>
          <w:sz w:val="32"/>
          <w:szCs w:val="32"/>
          <w:rFonts w:ascii="Calibri" w:cs="Calibri" w:eastAsia="Calibri" w:hAnsi="Calibri"/>
          <w:color w:val="2e6dc5"/>
        </w:rPr>
        <w:br/>
        <w:t xml:space="preserve">Jean 11:39-44</w:t>
      </w:r>
      <w:r>
        <w:rPr>
          <w:sz w:val="28"/>
          <w:szCs w:val="28"/>
          <w:rFonts w:ascii="Calibri" w:cs="Calibri" w:eastAsia="Calibri" w:hAnsi="Calibri"/>
        </w:rPr>
        <w:br/>
        <w:t xml:space="preserve">39 Jésus dit: Otez la pierre. Marthe, la soeur du mort, lui dit: Seigneur, il sent déjà, car il y a quatre jours qu'il est là.
</w:t>
      </w:r>
      <w:r>
        <w:rPr>
          <w:sz w:val="28"/>
          <w:szCs w:val="28"/>
          <w:rFonts w:ascii="Calibri" w:cs="Calibri" w:eastAsia="Calibri" w:hAnsi="Calibri"/>
        </w:rPr>
        <w:br/>
        <w:t xml:space="preserve">40 Jésus lui dit: Ne t'ai-je pas dit que, si tu crois, tu verras la gloire de Dieu?
</w:t>
      </w:r>
      <w:r>
        <w:rPr>
          <w:sz w:val="28"/>
          <w:szCs w:val="28"/>
          <w:rFonts w:ascii="Calibri" w:cs="Calibri" w:eastAsia="Calibri" w:hAnsi="Calibri"/>
        </w:rPr>
        <w:br/>
        <w:t xml:space="preserve">41 Ils ôtèrent donc la pierre. Et Jésus leva les yeux en haut, et dit: Père, je te rends grâces de ce que tu m'as exaucé.
</w:t>
      </w:r>
      <w:r>
        <w:rPr>
          <w:sz w:val="28"/>
          <w:szCs w:val="28"/>
          <w:rFonts w:ascii="Calibri" w:cs="Calibri" w:eastAsia="Calibri" w:hAnsi="Calibri"/>
        </w:rPr>
        <w:br/>
        <w:t xml:space="preserve">42 Pour moi, je savais que tu m'exauces toujours; mais j'ai parlé à cause de la foule qui m'entoure, afin qu'ils croient que c'est toi qui m'as envoyé.
</w:t>
      </w:r>
      <w:r>
        <w:rPr>
          <w:sz w:val="28"/>
          <w:szCs w:val="28"/>
          <w:rFonts w:ascii="Calibri" w:cs="Calibri" w:eastAsia="Calibri" w:hAnsi="Calibri"/>
        </w:rPr>
        <w:br/>
        <w:t xml:space="preserve">43 Ayant dit cela, il cria d'une voix forte: Lazare, sors!
</w:t>
      </w:r>
      <w:r>
        <w:rPr>
          <w:sz w:val="28"/>
          <w:szCs w:val="28"/>
          <w:rFonts w:ascii="Calibri" w:cs="Calibri" w:eastAsia="Calibri" w:hAnsi="Calibri"/>
        </w:rPr>
        <w:br/>
        <w:t xml:space="preserve">44 Et le mort sortit, les pieds et les mains liés de bandes, et le visage enveloppé d'un linge. Jésus leur dit: Déliez-le, et laissez-le aller.
</w:t>
      </w:r>
    </w:p>
    <w:p>
      <w:pPr>
        <w:spacing w:line="300"/>
      </w:pPr>
      <w:r>
        <w:rPr>
          <w:b w:val="true"/>
          <w:bCs w:val="true"/>
          <w:sz w:val="32"/>
          <w:szCs w:val="32"/>
          <w:rFonts w:ascii="Calibri" w:cs="Calibri" w:eastAsia="Calibri" w:hAnsi="Calibri"/>
          <w:color w:val="2e6dc5"/>
        </w:rPr>
        <w:br/>
        <w:t xml:space="preserve">Matthieu 8:16-17</w:t>
      </w:r>
      <w:r>
        <w:rPr>
          <w:sz w:val="28"/>
          <w:szCs w:val="28"/>
          <w:rFonts w:ascii="Calibri" w:cs="Calibri" w:eastAsia="Calibri" w:hAnsi="Calibri"/>
        </w:rPr>
        <w:br/>
        <w:t xml:space="preserve">16 Le soir, on amena auprès de Jésus plusieurs démoniaques. Il chassa les esprits par sa parole, et il guérit tous les malades,
</w:t>
      </w:r>
      <w:r>
        <w:rPr>
          <w:sz w:val="28"/>
          <w:szCs w:val="28"/>
          <w:rFonts w:ascii="Calibri" w:cs="Calibri" w:eastAsia="Calibri" w:hAnsi="Calibri"/>
        </w:rPr>
        <w:br/>
        <w:t xml:space="preserve">17 afin que s'accomplît ce qui avait été annoncé par Esaïe, le prophète: Il a pris nos infirmités, et il s'est chargé de nos maladies.
</w:t>
      </w:r>
    </w:p>
    <w:p>
      <w:pPr>
        <w:spacing w:line="300"/>
      </w:pPr>
      <w:r>
        <w:rPr>
          <w:b w:val="true"/>
          <w:bCs w:val="true"/>
          <w:sz w:val="32"/>
          <w:szCs w:val="32"/>
          <w:rFonts w:ascii="Calibri" w:cs="Calibri" w:eastAsia="Calibri" w:hAnsi="Calibri"/>
          <w:color w:val="2e6dc5"/>
        </w:rPr>
        <w:br/>
        <w:t xml:space="preserve">Psaumes 127:1-2</w:t>
      </w:r>
      <w:r>
        <w:rPr>
          <w:sz w:val="28"/>
          <w:szCs w:val="28"/>
          <w:rFonts w:ascii="Calibri" w:cs="Calibri" w:eastAsia="Calibri" w:hAnsi="Calibri"/>
        </w:rPr>
        <w:br/>
        <w:t xml:space="preserve">1 Cantique des degrés. De Salomon. Si l'Eternel ne bâtit la maison, Ceux qui la bâtissent travaillent en vain; Si l'Eternel ne garde la ville, Celui qui la garde veille en vain.
</w:t>
      </w:r>
      <w:r>
        <w:rPr>
          <w:sz w:val="28"/>
          <w:szCs w:val="28"/>
          <w:rFonts w:ascii="Calibri" w:cs="Calibri" w:eastAsia="Calibri" w:hAnsi="Calibri"/>
        </w:rPr>
        <w:br/>
        <w:t xml:space="preserve">2 En vain vous levez-vous matin, vous couchez-vous tard, Et mangez-vous le pain de douleur; Il en donne autant à ses bien-aimés pendant leur sommeil.
</w:t>
      </w:r>
    </w:p>
    <w:p>
      <w:pPr>
        <w:spacing w:line="300"/>
      </w:pPr>
      <w:r>
        <w:rPr>
          <w:b w:val="true"/>
          <w:bCs w:val="true"/>
          <w:sz w:val="32"/>
          <w:szCs w:val="32"/>
          <w:rFonts w:ascii="Calibri" w:cs="Calibri" w:eastAsia="Calibri" w:hAnsi="Calibri"/>
          <w:color w:val="2e6dc5"/>
        </w:rPr>
        <w:br/>
        <w:t xml:space="preserve">Actes 3:2-8</w:t>
      </w:r>
      <w:r>
        <w:rPr>
          <w:sz w:val="28"/>
          <w:szCs w:val="28"/>
          <w:rFonts w:ascii="Calibri" w:cs="Calibri" w:eastAsia="Calibri" w:hAnsi="Calibri"/>
        </w:rPr>
        <w:br/>
        <w:t xml:space="preserve">2 Il y avait un homme boiteux de naissance, qu'on portait et qu'on plaçait tous les jours à la porte du temple appelée la Belle, pour qu'il demandât l'aumône à ceux qui entraient dans le temple.
</w:t>
      </w:r>
      <w:r>
        <w:rPr>
          <w:sz w:val="28"/>
          <w:szCs w:val="28"/>
          <w:rFonts w:ascii="Calibri" w:cs="Calibri" w:eastAsia="Calibri" w:hAnsi="Calibri"/>
        </w:rPr>
        <w:br/>
        <w:t xml:space="preserve">3 Cet homme, voyant Pierre et Jean qui allaient y entrer, leur demanda l'aumône.
</w:t>
      </w:r>
      <w:r>
        <w:rPr>
          <w:sz w:val="28"/>
          <w:szCs w:val="28"/>
          <w:rFonts w:ascii="Calibri" w:cs="Calibri" w:eastAsia="Calibri" w:hAnsi="Calibri"/>
        </w:rPr>
        <w:br/>
        <w:t xml:space="preserve">4 Pierre, de même que Jean, fixa les yeux sur lui, et dit: Regarde-nous.
</w:t>
      </w:r>
      <w:r>
        <w:rPr>
          <w:sz w:val="28"/>
          <w:szCs w:val="28"/>
          <w:rFonts w:ascii="Calibri" w:cs="Calibri" w:eastAsia="Calibri" w:hAnsi="Calibri"/>
        </w:rPr>
        <w:br/>
        <w:t xml:space="preserve">5 Et il les regardait attentivement, s'attendant à recevoir d'eux quelque chose.
</w:t>
      </w:r>
      <w:r>
        <w:rPr>
          <w:sz w:val="28"/>
          <w:szCs w:val="28"/>
          <w:rFonts w:ascii="Calibri" w:cs="Calibri" w:eastAsia="Calibri" w:hAnsi="Calibri"/>
        </w:rPr>
        <w:br/>
        <w:t xml:space="preserve">6 Alors Pierre lui dit: Je n'ai ni argent, ni or; mais ce que j'ai, je te le donne: au nom de Jésus-Christ de Nazareth, lève-toi et marche.
</w:t>
      </w:r>
      <w:r>
        <w:rPr>
          <w:sz w:val="28"/>
          <w:szCs w:val="28"/>
          <w:rFonts w:ascii="Calibri" w:cs="Calibri" w:eastAsia="Calibri" w:hAnsi="Calibri"/>
        </w:rPr>
        <w:br/>
        <w:t xml:space="preserve">7 Et le prenant par la main droite, il le fit lever. Au même instant, ses pieds et ses chevilles devinrent fermes;
</w:t>
      </w:r>
      <w:r>
        <w:rPr>
          <w:sz w:val="28"/>
          <w:szCs w:val="28"/>
          <w:rFonts w:ascii="Calibri" w:cs="Calibri" w:eastAsia="Calibri" w:hAnsi="Calibri"/>
        </w:rPr>
        <w:br/>
        <w:t xml:space="preserve">8 d'un saut il fut debout, et il se mit à marcher. Il entra avec eux dans le temple, marchant, sautant, et louant Dieu.
</w:t>
      </w:r>
    </w:p>
    <w:p>
      <w:pPr>
        <w:spacing w:line="300"/>
      </w:pPr>
      <w:r>
        <w:rPr>
          <w:b w:val="true"/>
          <w:bCs w:val="true"/>
          <w:sz w:val="32"/>
          <w:szCs w:val="32"/>
          <w:rFonts w:ascii="Calibri" w:cs="Calibri" w:eastAsia="Calibri" w:hAnsi="Calibri"/>
          <w:color w:val="2e6dc5"/>
        </w:rPr>
        <w:br/>
        <w:t xml:space="preserve">luc 5:5-7</w:t>
      </w:r>
      <w:r>
        <w:rPr>
          <w:sz w:val="28"/>
          <w:szCs w:val="28"/>
          <w:rFonts w:ascii="Calibri" w:cs="Calibri" w:eastAsia="Calibri" w:hAnsi="Calibri"/>
        </w:rPr>
        <w:br/>
        <w:t xml:space="preserve">5 Simon lui répondit: Maître, nous avons travaillé toute la nuit sans rien prendre; mais, sur ta parole, je jetterai le filet.
</w:t>
      </w:r>
      <w:r>
        <w:rPr>
          <w:sz w:val="28"/>
          <w:szCs w:val="28"/>
          <w:rFonts w:ascii="Calibri" w:cs="Calibri" w:eastAsia="Calibri" w:hAnsi="Calibri"/>
        </w:rPr>
        <w:br/>
        <w:t xml:space="preserve">6 L'ayant jeté, ils prirent une grande quantité de poissons, et leur filet se rompait.
</w:t>
      </w:r>
      <w:r>
        <w:rPr>
          <w:sz w:val="28"/>
          <w:szCs w:val="28"/>
          <w:rFonts w:ascii="Calibri" w:cs="Calibri" w:eastAsia="Calibri" w:hAnsi="Calibri"/>
        </w:rPr>
        <w:br/>
        <w:t xml:space="preserve">7 Ils firent signe à leurs compagnons qui étaient dans l'autre barque de venir les aider. Ils vinrent et ils remplirent les deux barques, au point qu'elles enfonçaient.
</w:t>
      </w:r>
    </w:p>
    <w:p>
      <w:pPr>
        <w:spacing w:line="300"/>
      </w:pPr>
      <w:r>
        <w:rPr>
          <w:b w:val="true"/>
          <w:bCs w:val="true"/>
          <w:sz w:val="32"/>
          <w:szCs w:val="32"/>
          <w:rFonts w:ascii="Calibri" w:cs="Calibri" w:eastAsia="Calibri" w:hAnsi="Calibri"/>
          <w:color w:val="2e6dc5"/>
        </w:rPr>
        <w:br/>
        <w:t xml:space="preserve">2 Corinthiens 8:9</w:t>
      </w:r>
      <w:r>
        <w:rPr>
          <w:sz w:val="28"/>
          <w:szCs w:val="28"/>
          <w:rFonts w:ascii="Calibri" w:cs="Calibri" w:eastAsia="Calibri" w:hAnsi="Calibri"/>
        </w:rPr>
        <w:br/>
        <w:t xml:space="preserve">9 Car vous connaissez la grâce de notre Seigneur Jésus-Christ, qui pour vous s'est fait pauvre, de riche qu'il était, afin que par sa pauvreté vous fussiez enrichis.
</w:t>
      </w:r>
    </w:p>
    <w:p>
      <w:pPr>
        <w:spacing w:line="300"/>
      </w:pPr>
      <w:r>
        <w:rPr>
          <w:b w:val="true"/>
          <w:bCs w:val="true"/>
          <w:sz w:val="32"/>
          <w:szCs w:val="32"/>
          <w:rFonts w:ascii="Calibri" w:cs="Calibri" w:eastAsia="Calibri" w:hAnsi="Calibri"/>
          <w:color w:val="2e6dc5"/>
        </w:rPr>
        <w:br/>
        <w:t xml:space="preserve">Psaumes 119:165</w:t>
      </w:r>
      <w:r>
        <w:rPr>
          <w:sz w:val="28"/>
          <w:szCs w:val="28"/>
          <w:rFonts w:ascii="Calibri" w:cs="Calibri" w:eastAsia="Calibri" w:hAnsi="Calibri"/>
        </w:rPr>
        <w:br/>
        <w:t xml:space="preserve">165 Il y a beaucoup de paix pour ceux qui aiment ta loi, Et il ne leur arrive aucun malheur.
</w:t>
      </w:r>
    </w:p>
    <w:p>
      <w:pPr>
        <w:spacing w:line="300"/>
      </w:pPr>
      <w:r>
        <w:rPr>
          <w:b w:val="true"/>
          <w:bCs w:val="true"/>
          <w:sz w:val="32"/>
          <w:szCs w:val="32"/>
          <w:rFonts w:ascii="Calibri" w:cs="Calibri" w:eastAsia="Calibri" w:hAnsi="Calibri"/>
          <w:color w:val="2e6dc5"/>
        </w:rPr>
        <w:br/>
        <w:t xml:space="preserve">Genese 13:5</w:t>
      </w:r>
      <w:r>
        <w:rPr>
          <w:sz w:val="28"/>
          <w:szCs w:val="28"/>
          <w:rFonts w:ascii="Calibri" w:cs="Calibri" w:eastAsia="Calibri" w:hAnsi="Calibri"/>
        </w:rPr>
        <w:br/>
        <w:t xml:space="preserve">5 Lot, qui voyageait avec Abram, avait aussi des brebis, des boeufs et des tentes.
</w:t>
      </w:r>
    </w:p>
    <w:sectPr>
      <w:pgSz w:w="11906" w:h="16838" w:orient="portrait"/>
      <w:pgMar w:top="1440" w:right="1440" w:bottom="1440" w:left="1440" w:header="708" w:footer="708" w:gutter="0" w:mirrorMargins="false"/>
      <w:cols w:space="708"/>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2019-06-22T14:05:18Z</dcterms:created>
  <dcterms:modified xsi:type="dcterms:W3CDTF">2019-06-22T14:05:18Z</dcterms:modified>
</cp:coreProperties>
</file>