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95959"/>
          <w:spacing w:val="200"/>
          <w:sz w:val="20"/>
          <w:szCs w:val="20"/>
        </w:rPr>
        <w:t xml:space="preserve">PARNELL SYSTEMS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pacing w:val="200"/>
          <w:sz w:val="20"/>
          <w:szCs w:val="20"/>
        </w:rPr>
        <w:t xml:space="preserve">AI TRAINING SERIES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0000"/>
          <w:sz w:val="56"/>
          <w:szCs w:val="56"/>
        </w:rPr>
        <w:t xml:space="preserve">Claude 103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The Intelligence Layer Blueprint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Workshop Curriculum — Advanced</w:t>
      </w:r>
    </w:p>
    <w:p>
      <w:pPr>
        <w:pBdr>
          <w:bottom w:val="single" w:color="C00000" w:sz="6" w:space="1"/>
        </w:pBdr>
        <w:spacing w:after="160" w:before="160"/>
      </w:pPr>
    </w:p>
    <w:p>
      <w:pPr>
        <w:spacing w:after="0" w:before="80"/>
      </w:pP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5 Use Cases · Full-Day Workshop · For Claude 102 Graduates</w:t>
      </w:r>
    </w:p>
    <w:p>
      <w:pPr>
        <w:spacing w:after="0" w:before="4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About This Course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Claude 103 is the advanced cohort in the Parnell Systems AI Training Series. Participants should have completed Claude 102 (or equivalent) and be comfortable using Claude for daily business tasks.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course shifts from using Claude as a productivity tool to architecting it as the operational backbone of a business — what we call the Intelligence Layer. Participants leave with a working blueprint for their own AI operating system.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Who This Course Is For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Business owners and senior managers who completed Claude 101 and 102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People ready to move beyond prompting towards building AI-powered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Anyone who wants to stop manually running repetitive processes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Teams that want to connect Claude to their existing tools and data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What Participants Will Build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By the end of the day, every participant will have: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Designed an automated client onboarding workflow using Claude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a daily AI intelligence brief for their business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Created an autonomous lead follow-up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Started a living knowledge base that compounds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Produced a personalised Intelligence Layer Blueprint for their business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Full day (6–7 hours structured, with breaks)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Teach · Demo · Build · Review (each module)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Prerequisites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Claude 101 + 102, or regular daily Claude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Group size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6–12 participants (hands-on)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to bring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Laptop, login to Claude Pro, access to your CRM / inbox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USE CASE 1 — Automated Client Onboarding System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Business Case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Most SMEs onboard new clients manually — chasing paperwork, sending the same welcome emails, scheduling intro calls. This is time-consuming, inconsistent, and leaves a poor first impression. A Claude-powered onboarding system runs the same high-quality process every time, without the manual effort.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2"/>
              <w:left w:val="single" w:color="C00000" w:sz="24"/>
              <w:bottom w:val="single" w:color="C00000" w:sz="4"/>
              <w:right w:val="single" w:color="C00000" w:sz="4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OUTCOME — What participants leave with: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 A Claude-powered onboarding sequence that runs automatically for every new client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 Welcome email templates, onboarding questionnaire, and briefing document all generated by Claude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 A reusable system they can trigger from a CRM record or a form submission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Realistic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onboard a new 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from 3–4 hours to under 30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 weeks of implementing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Consistency score (team self-report)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 processes identical every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 post-workshop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satisfaction (onboarding)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NPS on onboarding by 15+ 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days post-workshop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time saved per 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4–8 hours saved per 10 clients onboarded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 onwards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Workshop Steps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1: Map Your Current Onboarding</w:t>
            </w: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  ·  15 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participant lists every step in their current client onboarding process.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Identify the 3 biggest time sinks or pain points.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Highlight which steps involve sending information, collecting information, or scheduling.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2: Build the Welcome Email + Questionnaire</w:t>
            </w: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  ·  25 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Claude to draft a warm, professional welcome email for a new client.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Then ask Claude to generate a client questionnaire (5–8 questions) to collect what you need.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Iterate until both feel right for your brand.</w:t>
            </w:r>
          </w:p>
        </w:tc>
      </w:tr>
    </w:tbl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Prompt template for welcome email: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24"/>
              <w:bottom w:val="single" w:color="2E75B6" w:sz="8"/>
              <w:right w:val="single" w:color="2E75B6" w:sz="8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You are writing on behalf of [Your Name] at [Business Name].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Write a warm, professional welcome email for a new client named [Client Name].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We have just agreed to work together on [project type].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The email should: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- Thank them for choosing 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- Set expectations for the first two weeks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- Tell them what they need to do next (complete the attached questionnaire)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- Reflect our tone: [describe your tone — e.g. friendly but professional]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Keep it under 200 words.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3: Build the Onboarding Briefing Document</w:t>
            </w: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  ·  25 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Show how to take the client questionnaire responses and feed them to Claude.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Ask Claude to produce an internal briefing document from the responses.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becomes the source of truth for the team working on the account.</w:t>
            </w:r>
          </w:p>
        </w:tc>
      </w:tr>
    </w:tbl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Prompt template for briefing document: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24"/>
              <w:bottom w:val="single" w:color="2E75B6" w:sz="8"/>
              <w:right w:val="single" w:color="2E75B6" w:sz="8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Here are the onboarding questionnaire responses from [Client Name]: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[Paste responses]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Based on these responses, produce a structured internal briefing document with these sections: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1. Client Overview (who they are, what they do)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2. Project Goals (what success looks like for them)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3. Key Constraints (budget, timeline, stakeholders)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4. Risks / things to watch out for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5. First 30-day action plan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Write it for an internal team. Be concise and factual.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4: Design the Full Sequence</w:t>
            </w: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  ·  20 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Participants map out their full Claude-powered onboarding sequence as a simple flowchart.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Identify: trigger (e.g. signed contract) → welcome email → questionnaire → briefing doc → intro call prep.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Discuss how this connects to their CRM (GoHighLevel, HubSpot, etc.) or could be triggered manually.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2"/>
              <w:left w:val="single" w:color="2E7D32" w:sz="2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WHAT THEY LEAVE WITH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tested welcome email template ready to use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client questionnaire in Claude's memory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briefing document prompt they can run against any questionnaire response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written onboarding sequence map — the blueprint for automation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30-day check-in: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How many clients have gone through your new Claude-powered onboarding process? What did you change after the first run?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USE CASE 2 — AI Business Intelligence &amp; Daily Brief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Business Case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Most SME owners start the day reacting — checking emails, scrolling notifications, putting out fires. A Claude-powered daily brief changes this. It synthesises what's happening in the business, what needs attention, and what the day's priorities are — in under 5 minutes.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2"/>
              <w:left w:val="single" w:color="C00000" w:sz="24"/>
              <w:bottom w:val="single" w:color="C00000" w:sz="4"/>
              <w:right w:val="single" w:color="C00000" w:sz="4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OUTCOME — What participants leave with: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 A daily brief template they run every morning with Claude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 A structured input format that pulls from key data sources (inbox, CRM, calendar, notes)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 A habit system for staying proactive rather than reactive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Realistic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 'reactive' time (fire-fighting)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from 60–90 min to under 20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 weeks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decisions made per 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from ~2 to 5+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 post-workshop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follow-ups / dropped balls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by 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 onwards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planning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10 minutes with AI brief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Workshop Steps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1: Define Your Intelligence Inputs</w:t>
            </w: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  ·  15 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participant identifies their 5 most important information sources: inbox, CRM pipeline, open quotes, pending tasks, calendar.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goal: what are the inputs that, if you reviewed them daily, would mean nothing falls through the cracks?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2: Build the Daily Brief Template</w:t>
            </w: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  ·  30 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Design the structure of their daily brief — what sections it should have.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a Claude prompt that takes a daily data dump and produces a structured brief.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Participants run it against real data from today.</w:t>
            </w:r>
          </w:p>
        </w:tc>
      </w:tr>
    </w:tbl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Prompt template for daily brief: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24"/>
              <w:bottom w:val="single" w:color="2E75B6" w:sz="8"/>
              <w:right w:val="single" w:color="2E75B6" w:sz="8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You are my AI Chief of Staff. Each morning I will give you a data dump from my business.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Produce a structured Daily Brief with these sections: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1. URGENT — anything that needs action today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2. PIPELINE — where are my top 5 leads / active deals right now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3. FOLLOW-UPS DUE — who should I have contacted but haven't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4. TODAY'S PRIORITIES — top 3 things I must do today (not email)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5. FORWARD LOOK — anything coming up in the next 7 days I need to prepare for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Here is today's data: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[Paste: inbox summary / CRM update / open quotes / task list]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Be concise. Use bullet points. Flag anything critical in CAPS.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3: Stress-Test with Real Business Data</w:t>
            </w: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  ·  25 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Participants paste their own real data — inbox summary, open leads, today's calendar.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 the brief and review the output together.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Iterate the prompt to fix anything that doesn't land right for their business.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4: Design the Daily Habit</w:t>
            </w: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  ·  15 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do they run it — first thing in the morning before email?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Where do they store the brief — Notes app, ClickUp, printed?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How do they review it with a team member or VA if relevant?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2"/>
              <w:left w:val="single" w:color="2E7D32" w:sz="2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WHAT THEY LEAVE WITH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tested daily brief prompt personalised to their business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template for the data inputs they will collect each morning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commitment to a specific daily habit — when, where, how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30-day check-in: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Are you running your daily brief every morning? What's the single biggest decision it helped you make?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USE CASE 3 — Autonomous Lead Follow-Up System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Business Case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Leads go cold because follow-up falls through the cracks. Most SME owners know they should follow up faster and more consistently — but when they're busy, it doesn't happen. A Claude-powered follow-up system generates personalised, contextual follow-up messages in seconds, and can be structured to run on a schedule.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2"/>
              <w:left w:val="single" w:color="C00000" w:sz="24"/>
              <w:bottom w:val="single" w:color="C00000" w:sz="4"/>
              <w:right w:val="single" w:color="C00000" w:sz="4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OUTCOME — What participants leave with: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 A multi-touch follow-up sequence template (Day 1, Day 3, Day 7, Day 14) generated by Claude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 A prompt that produces a personalised follow-up from a CRM note in under 60 seconds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 A cadence system integrated into their existing pipeline process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Realistic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response time (initial follow-up)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2 hours, every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consistency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of leads touched within 7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rate (lead to proposal)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by 10–20%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60–90 days post-workshop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spent writing follow-up messages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by 75%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 onwards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Workshop Steps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1: Map the Current Follow-Up Gap</w:t>
            </w: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  ·  15 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Participants count how many live leads they have right now that haven't been followed up.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Identify the biggest reason follow-up gets missed: too busy, don't know what to say, CRM not set up.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Define what 'good' looks like: how many touches, over what period, using what channels.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2: Build the 4-Touch Sequence</w:t>
            </w: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  ·  30 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Participants design a 4-touch follow-up sequence: Day 1, Day 3, Day 7, Day 14.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Claude to generate all 4 messages from a single CRM note about a lead.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message should be personalised, add value, and have a different call to action.</w:t>
            </w:r>
          </w:p>
        </w:tc>
      </w:tr>
    </w:tbl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Prompt template for follow-up sequence: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24"/>
              <w:bottom w:val="single" w:color="2E75B6" w:sz="8"/>
              <w:right w:val="single" w:color="2E75B6" w:sz="8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You are writing follow-up messages on behalf of [Your Name] at [Business Name].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Here is the CRM note about this lead: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[Lead name], [company], [what they enquired about], [any notes from the conversation]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Generate a 4-message follow-up sequence: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- Day 1: Warm, personal, reference the conversation. CTA: confirm they received the proposal.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- Day 3: Add value (share a relevant insight or case study). CTA: do they have questions?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- Day 7: Check in, low pressure. CTA: schedule a quick call.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- Day 14: Final touch, leave the door open. CTA: let me know when the timing is right.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Each message should be under 100 words. Match our tone: [describe tone].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3: Test Against a Real Lead</w:t>
            </w: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  ·  20 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Every participant picks a real lead from their pipeline — one they haven't followed up on recently.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 the prompt with real CRM note data.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Review the output, edit, and send (or schedule) the Day 1 message before the session ends.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4: Build the Trigger System</w:t>
            </w: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  ·  20 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Map where follow-up prompts live: CRM task, calendar reminder, or simple daily checklist.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Discuss how to connect this to automations in GoHighLevel, Zapier, or similar tools.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participant defines their personal follow-up trigger: 'When a new quote is sent, I run this prompt within 24 hours.'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2"/>
              <w:left w:val="single" w:color="2E7D32" w:sz="2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WHAT THEY LEAVE WITH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tested 4-message follow-up sequence template ready for their pipeline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real Day 1 message sent to a live lead during the workshop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defined trigger and cadence system for every new lead going forward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30-day check-in: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percentage of your leads received a follow-up within 24 hours this month? How has this changed since the workshop?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USE CASE 4 — Living Knowledge Base &amp; Institutional Memory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Business Case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Most SME knowledge lives in people's heads — or in scattered documents no one can find. When a key person leaves or is unavailable, the business slows down. A Claude-powered knowledge base captures how the business works, answers questions consistently, and becomes smarter over time.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2"/>
              <w:left w:val="single" w:color="C00000" w:sz="24"/>
              <w:bottom w:val="single" w:color="C00000" w:sz="4"/>
              <w:right w:val="single" w:color="C00000" w:sz="4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OUTCOME — What participants leave with: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 A structured knowledge base template covering their core processes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 A Claude 'company brain' prompt they can query for answers to business questions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 A habit for capturing new knowledge weekly so the base grows over time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Realistic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answer internal team questions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from 20 min to under 3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 onwards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documentation 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of core processes documented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 post-workshop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onboarding time (new hire)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by 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new hire after workshop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'Who do I ask?' interruptions per 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by 60%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 onwards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Workshop Steps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1: Identify Your Knowledge Gaps</w:t>
            </w: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  ·  15 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Participants list the 10 questions that get asked repeatedly in their business.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Add: the 5 things only they know that would cause problems if they were unavailable for a week.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These become the first entries in the knowledge base.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2: Build the Company Brain Document</w:t>
            </w: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  ·  30 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 a structured Claude context document: Company Overview, How We Work, Key Processes, Common Questions &amp; Answers.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Participants start filling in their own version during the session.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Demonstrate how to load this into Claude at the start of any conversation.</w:t>
            </w:r>
          </w:p>
        </w:tc>
      </w:tr>
    </w:tbl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Company brain context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24"/>
              <w:bottom w:val="single" w:color="2E75B6" w:sz="8"/>
              <w:right w:val="single" w:color="2E75B6" w:sz="8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COMPANY KNOWLEDGE BASE — [Business Name]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ABOUT US: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[2–3 sentences: what you do, who you serve, how you're different]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HOW WE WORK: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[Key processes: how jobs are quoted, how clients are managed, how work is delivered]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OUR STANDARDS: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[Quality expectations, communication norms, non-negotiables]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COMMON QUESTIONS WE ANSWER: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Q: [Question] → A: [Answer]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Q: [Question] → A: [Answer]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KEY CONTACTS &amp; RESPONSIBILITIES: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[Who does what, who to go to for what]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---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Use the above to answer any question about how [Business Name] operates.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If you don't know something from the above context, say so — don't guess.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3: Test the Brain</w:t>
            </w: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  ·  20 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Participants query their knowledge base with real business questions.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 edge cases: what happens when it doesn't know? How do you update it?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participant identifies 3 things they want to add to their knowledge base this week.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4: Build the Weekly Knowledge Habit</w:t>
            </w: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  ·  15 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Design the weekly ritual: every Friday, spend 15 minutes adding new knowledge to the base.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Define where the knowledge base document lives — Google Docs, Notion, plain text file.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Set a reminder for the first update session.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2"/>
              <w:left w:val="single" w:color="2E7D32" w:sz="2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WHAT THEY LEAVE WITH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populated knowledge base draft (first version completed in the workshop)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Claude 'company brain' prompt they can use immediately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weekly knowledge capture ritual and reminder set up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30-day check-in: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Has your knowledge base been updated at least 4 times since the workshop? What's the most useful thing you've added to it?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USE CASE 5 — Intelligence Layer Design Session (Capstone)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Business Case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final module is a synthesis. Participants have now built four working components of an AI-powered business. This session brings them together into a coherent Intelligence Layer Blueprint — their personalised design for how AI will run their business operations going forward.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2"/>
              <w:left w:val="single" w:color="C00000" w:sz="24"/>
              <w:bottom w:val="single" w:color="C00000" w:sz="4"/>
              <w:right w:val="single" w:color="C00000" w:sz="4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OUTCOME — What participants leave with: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 A one-page Intelligence Layer Blueprint for their business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 A 90-day implementation roadmap with clear priorities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 Clarity on what to build next, in what order, and why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Realistic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Clarity on AI implementation priorities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Defined top 3 priorities with owners + dates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session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currently lost to manual processes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Quantified and targeted for reduction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session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systems live in the business (30 days)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2 of 5 use cases from 103 running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 post-workshop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or cost impact (90 days)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1 measurable business outcome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 post-workshop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Workshop Steps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1: Audit: Where AI Sits in Your Business Today</w:t>
            </w: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  ·  20 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participant maps their current AI usage across business functions: sales, ops, marketing, client delivery, finance.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Rate each area: 0 (no AI), 1 (ad hoc), 2 (some structure), 3 (systematised).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Identify the biggest gap — where manual work is costing the most time or money.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2: Design Your Intelligence Layer</w:t>
            </w: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  ·  30 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Introduce the Intelligence Layer framework: Input → Memory → Processing → Output → Action.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Participants map their own business onto this framework.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Claude to help draft the description of their ideal Intelligence Layer.</w:t>
            </w:r>
          </w:p>
        </w:tc>
      </w:tr>
    </w:tbl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Intelligence Layer design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24"/>
              <w:bottom w:val="single" w:color="2E75B6" w:sz="8"/>
              <w:right w:val="single" w:color="2E75B6" w:sz="8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 am designing my business's Intelligence Layer — the AI operating system for [Business Name].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Here is what my business does: [brief description]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Here are the biggest manual bottlenecks I have today: [list]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Here are the AI systems I have built or am building: [list from 101–103 workshops]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Help me design my Intelligence Layer by: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1. Defining the inputs (what information flows into my AI systems daily)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2. Defining the memory (what Claude needs to know about my business)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3. Defining the processing (what tasks Claude handles automatically)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4. Defining the outputs (what gets produced — briefs, emails, docs, reports)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5. Defining the actions (what triggers real-world events — emails sent, tasks created)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Format this as a one-page Intelligence Layer Blueprint.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3: Build the 90-Day Roadmap</w:t>
            </w: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  ·  25 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Participants prioritise their Intelligence Layer components into three phases: Quick wins (weeks 1–4), Build phase (weeks 5–8), Compound phase (weeks 9–12).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phase should have 2–3 specific tasks with owners and success criteria.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Claude to draft the roadmap from the blueprint.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4: Peer Review &amp; Commit</w:t>
            </w: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  ·  20 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Participants share their blueprint with one other participant for feedback.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Final 5-minute solo reflection: what is the single most important thing to implement in the next 7 days?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participant states their Week 1 commitment aloud to the group.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2"/>
              <w:left w:val="single" w:color="2E7D32" w:sz="2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WHAT THEY LEAVE WITH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completed one-page Intelligence Layer Blueprint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90-day implementation roadmap with priorities and timelines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peer-reviewed plan and a Week 1 commitment made publicly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follow-up session offer: 30-day check-in with the group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30-day check-in: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How many components of your Intelligence Layer Blueprint are live? What's the measurable impact so far?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Closing the Day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Intelligence Layer Commitment Exercise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Before participants leave, each one completes this exercise individually, then shares their answers with the group: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1 system I will build first is...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1"/>
                <w:szCs w:val="21"/>
              </w:rPr>
              <w:t xml:space="preserve">_______________________________________________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It will save me ___ hours per week because...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1"/>
                <w:szCs w:val="21"/>
              </w:rPr>
              <w:t xml:space="preserve">_______________________________________________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 will have it running by (date)...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1"/>
                <w:szCs w:val="21"/>
              </w:rPr>
              <w:t xml:space="preserve">_______________________________________________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person who will hold me accountable is...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1"/>
                <w:szCs w:val="21"/>
              </w:rPr>
              <w:t xml:space="preserve">_______________________________________________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My Intelligence Layer will be complete when...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1"/>
                <w:szCs w:val="21"/>
              </w:rPr>
              <w:t xml:space="preserve">_______________________________________________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90-Day Review Framework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We recommend a structured 30/60/90 review process to track implementation progress: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 Day 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 Day 60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 Day 90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systems live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systems running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 Layer complete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saved per week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/ cost impact identified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time saving in hours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call (30 min)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 with facilitator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showcase session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Success Criteria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participant has successfully completed Claude 103 when: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They have at least 2 of the 5 systems running in their business within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They can describe their Intelligence Layer clearly in under 2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They have quantified at least one business outcome (time saved, revenue gained, or cost reduced)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They have a 90-day roadmap with clear priorities and accountability</w:t>
      </w:r>
    </w:p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Facilitator Notes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8"/>
              <w:left w:val="single" w:color="F0A500" w:sz="24"/>
              <w:bottom w:val="none" w:color="FFFFFF" w:sz="0"/>
              <w:right w:val="none" w:color="FFFFFF" w:sz="0"/>
            </w:tcBorders>
            <w:shd w:fill="FFFD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Facilitator Notes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Case 5 is the most important module — do not rush it. If time is tight, shorten the first four modules rather than this one. The blueprint is what participants take home and actually use.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is an advanced cohort — participants should be encouraged to challenge each other's blueprints in the peer review. Surface tension and robust debate leads to better plans.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participants have GoHighLevel, Zapier, or Make: spend additional time in Use Cases 1 and 3 connecting Claude outputs to actual automations. The goal is live systems, not documents about systems.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Consider offering a 30-day group follow-up call as part of the course price. Accountability significantly increases implementation rates, and it creates a natural upsell to the Intelligence Layer implementation service.</w:t>
            </w:r>
          </w:p>
        </w:tc>
      </w:tr>
    </w:tbl>
    <w:p>
      <w:pPr>
        <w:spacing w:after="0" w:before="80"/>
      </w:pPr>
    </w:p>
    <w:p>
      <w:pPr>
        <w:pBdr>
          <w:bottom w:val="single" w:color="C00000" w:sz="6" w:space="1"/>
        </w:pBdr>
        <w:spacing w:after="160" w:before="160"/>
      </w:pPr>
    </w:p>
    <w:p>
      <w:pPr>
        <w:spacing w:after="0" w:before="8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Parnell Systems · AI Training Series · parnellsystems.com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Claude 103: The Intelligence Layer Blueprint  ·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2026-03-25T12:07:41.283Z</dcterms:created>
  <dcterms:modified xsi:type="dcterms:W3CDTF">2026-03-25T12:07:41.284Z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