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20"/>
        <w:jc w:val="center"/>
      </w:pPr>
      <w:r>
        <w:rPr>
          <w:rFonts w:ascii="Times New Roman" w:cs="Times New Roman" w:eastAsia="Times New Roman" w:hAnsi="Times New Roman"/>
          <w:b/>
          <w:bCs/>
          <w:sz w:val="24"/>
          <w:szCs w:val="24"/>
        </w:rPr>
        <w:t xml:space="preserve">Fundamental Algorithm Techniques</w:t>
      </w:r>
    </w:p>
    <w:p>
      <w:pPr>
        <w:spacing w:after="60" w:line="320"/>
        <w:jc w:val="center"/>
      </w:pPr>
      <w:r>
        <w:rPr>
          <w:rFonts w:ascii="Times New Roman" w:cs="Times New Roman" w:eastAsia="Times New Roman" w:hAnsi="Times New Roman"/>
          <w:b/>
          <w:bCs/>
          <w:sz w:val="24"/>
          <w:szCs w:val="24"/>
        </w:rPr>
        <w:t xml:space="preserve">Problem Set #7</w:t>
      </w:r>
    </w:p>
    <w:p>
      <w:pPr>
        <w:spacing w:after="60" w:line="320"/>
        <w:jc w:val="center"/>
      </w:pPr>
      <w:r>
        <w:rPr>
          <w:rFonts w:ascii="Times New Roman" w:cs="Times New Roman" w:eastAsia="Times New Roman" w:hAnsi="Times New Roman"/>
          <w:sz w:val="24"/>
          <w:szCs w:val="24"/>
        </w:rPr>
        <w:t xml:space="preserve">Review on March 19</w:t>
      </w:r>
    </w:p>
    <w:p>
      <w:pPr>
        <w:spacing w:after="60" w:line="320"/>
        <w:jc w:val="center"/>
      </w:pPr>
      <w:r>
        <w:rPr>
          <w:rFonts w:ascii="Times New Roman" w:cs="Times New Roman" w:eastAsia="Times New Roman" w:hAnsi="Times New Roman"/>
          <w:b/>
          <w:bCs/>
          <w:sz w:val="24"/>
          <w:szCs w:val="24"/>
        </w:rPr>
        <w:t xml:space="preserve">Solutions / Answers</w:t>
      </w:r>
    </w:p>
    <w:p>
      <w:pPr>
        <w:spacing w:after="40" w:line="320"/>
        <w:jc w:val="left"/>
      </w:pPr>
      <w:r>
        <w:rPr>
          <w:rFonts w:ascii="Times New Roman" w:cs="Times New Roman" w:eastAsia="Times New Roman" w:hAnsi="Times New Roman"/>
          <w:b/>
          <w:bCs/>
          <w:sz w:val="24"/>
          <w:szCs w:val="24"/>
        </w:rPr>
        <w:t xml:space="preserve">Course: </w:t>
      </w:r>
      <w:r>
        <w:rPr>
          <w:rFonts w:ascii="Times New Roman" w:cs="Times New Roman" w:eastAsia="Times New Roman" w:hAnsi="Times New Roman"/>
          <w:sz w:val="24"/>
          <w:szCs w:val="24"/>
        </w:rPr>
        <w:t xml:space="preserve">Advanced Design and Analysis of Algorithms</w:t>
      </w:r>
    </w:p>
    <w:p>
      <w:pPr>
        <w:spacing w:after="300" w:line="320"/>
        <w:jc w:val="left"/>
      </w:pPr>
      <w:r>
        <w:rPr>
          <w:rFonts w:ascii="Times New Roman" w:cs="Times New Roman" w:eastAsia="Times New Roman" w:hAnsi="Times New Roman"/>
          <w:b/>
          <w:bCs/>
          <w:sz w:val="24"/>
          <w:szCs w:val="24"/>
        </w:rPr>
        <w:t xml:space="preserve">Student: </w:t>
      </w:r>
      <w:r>
        <w:rPr>
          <w:rFonts w:ascii="Times New Roman" w:cs="Times New Roman" w:eastAsia="Times New Roman" w:hAnsi="Times New Roman"/>
          <w:sz w:val="24"/>
          <w:szCs w:val="24"/>
        </w:rPr>
        <w:t xml:space="preserve">Yawar Ahmad Shah   |   Computer Science, Masters, 1st Year</w:t>
      </w:r>
    </w:p>
    <w:p>
      <w:pPr>
        <w:shd w:fill="2E74B5" w:val="clear"/>
        <w:spacing w:after="120" w:before="280" w:line="320"/>
        <w:jc w:val="left"/>
      </w:pPr>
      <w:r>
        <w:rPr>
          <w:rFonts w:ascii="Times New Roman" w:cs="Times New Roman" w:eastAsia="Times New Roman" w:hAnsi="Times New Roman"/>
          <w:b/>
          <w:bCs/>
          <w:color w:val="FFFFFF"/>
          <w:sz w:val="24"/>
          <w:szCs w:val="24"/>
        </w:rPr>
        <w:t xml:space="preserve">Problem 1 — Graph Play   (3 / 10 pts)</w:t>
      </w:r>
    </w:p>
    <w:p>
      <w:pPr>
        <w:spacing w:after="80" w:before="220" w:line="320"/>
        <w:jc w:val="left"/>
      </w:pPr>
      <w:r>
        <w:rPr>
          <w:rFonts w:ascii="Times New Roman" w:cs="Times New Roman" w:eastAsia="Times New Roman" w:hAnsi="Times New Roman"/>
          <w:b/>
          <w:bCs/>
          <w:color w:val="1F4E79"/>
          <w:sz w:val="24"/>
          <w:szCs w:val="24"/>
        </w:rPr>
        <w:t xml:space="preserve">Part 1: Directed graphs and their transposed graphs</w:t>
      </w:r>
    </w:p>
    <w:p>
      <w:pPr>
        <w:spacing w:after="120" w:line="340"/>
        <w:jc w:val="both"/>
      </w:pPr>
      <w:r>
        <w:rPr>
          <w:rFonts w:ascii="Times New Roman" w:cs="Times New Roman" w:eastAsia="Times New Roman" w:hAnsi="Times New Roman"/>
          <w:sz w:val="24"/>
          <w:szCs w:val="24"/>
        </w:rPr>
        <w:t xml:space="preserve">The transpose (also called the reversal) of a directed graph G = (V, E) is the graph Gᵀ = (V, Eᵀ) where every edge direction is flipped: Eᵀ = { (v, u) | (u, v) ∈ E }. Below are two examples.</w:t>
      </w:r>
    </w:p>
    <w:p>
      <w:pPr>
        <w:spacing w:after="60" w:before="140" w:line="320"/>
        <w:ind w:left="360"/>
        <w:jc w:val="left"/>
      </w:pPr>
      <w:r>
        <w:rPr>
          <w:rFonts w:ascii="Times New Roman" w:cs="Times New Roman" w:eastAsia="Times New Roman" w:hAnsi="Times New Roman"/>
          <w:sz w:val="24"/>
          <w:szCs w:val="24"/>
        </w:rPr>
        <w:t xml:space="preserve">Example 1A — Simple directed graph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4B5" w:sz="4"/>
              <w:left w:val="single" w:color="2E74B5" w:sz="4"/>
              <w:bottom w:val="single" w:color="2E74B5" w:sz="4"/>
              <w:right w:val="single" w:color="2E74B5" w:sz="4"/>
            </w:tcBorders>
            <w:shd w:fill="EEF4FB" w:val="clear"/>
            <w:tcMar>
              <w:top w:type="dxa" w:w="80"/>
              <w:left w:type="dxa" w:w="180"/>
              <w:bottom w:type="dxa" w:w="80"/>
              <w:right w:type="dxa" w:w="180"/>
            </w:tcMar>
          </w:tcPr>
          <w:p>
            <w:pPr>
              <w:spacing w:after="0" w:line="260"/>
              <w:jc w:val="left"/>
            </w:pPr>
            <w:r>
              <w:rPr>
                <w:rFonts w:ascii="Courier New" w:cs="Courier New" w:eastAsia="Courier New" w:hAnsi="Courier New"/>
                <w:sz w:val="22"/>
                <w:szCs w:val="22"/>
              </w:rPr>
              <w:t xml:space="preserve">  Original G₁:              Transpose G₁ᵀ:</w:t>
            </w:r>
          </w:p>
          <w:p>
            <w:pPr>
              <w:spacing w:after="0" w:line="260"/>
              <w:jc w:val="left"/>
            </w:pPr>
            <w:r>
              <w:rPr>
                <w:rFonts w:ascii="Courier New" w:cs="Courier New" w:eastAsia="Courier New" w:hAnsi="Courier New"/>
                <w:sz w:val="22"/>
                <w:szCs w:val="22"/>
              </w:rPr>
              <w:t xml:space="preserve"/>
            </w:r>
          </w:p>
          <w:p>
            <w:pPr>
              <w:spacing w:after="0" w:line="260"/>
              <w:jc w:val="left"/>
            </w:pPr>
            <w:r>
              <w:rPr>
                <w:rFonts w:ascii="Courier New" w:cs="Courier New" w:eastAsia="Courier New" w:hAnsi="Courier New"/>
                <w:sz w:val="22"/>
                <w:szCs w:val="22"/>
              </w:rPr>
              <w:t xml:space="preserve">    A ──► B                   A ◄── B</w:t>
            </w:r>
          </w:p>
          <w:p>
            <w:pPr>
              <w:spacing w:after="0" w:line="260"/>
              <w:jc w:val="left"/>
            </w:pPr>
            <w:r>
              <w:rPr>
                <w:rFonts w:ascii="Courier New" w:cs="Courier New" w:eastAsia="Courier New" w:hAnsi="Courier New"/>
                <w:sz w:val="22"/>
                <w:szCs w:val="22"/>
              </w:rPr>
              <w:t xml:space="preserve">    │     │                   │     │</w:t>
            </w:r>
          </w:p>
          <w:p>
            <w:pPr>
              <w:spacing w:after="0" w:line="260"/>
              <w:jc w:val="left"/>
            </w:pPr>
            <w:r>
              <w:rPr>
                <w:rFonts w:ascii="Courier New" w:cs="Courier New" w:eastAsia="Courier New" w:hAnsi="Courier New"/>
                <w:sz w:val="22"/>
                <w:szCs w:val="22"/>
              </w:rPr>
              <w:t xml:space="preserve">    ▼     ▼                   ▲     ▲</w:t>
            </w:r>
          </w:p>
          <w:p>
            <w:pPr>
              <w:spacing w:after="0" w:line="260"/>
              <w:jc w:val="left"/>
            </w:pPr>
            <w:r>
              <w:rPr>
                <w:rFonts w:ascii="Courier New" w:cs="Courier New" w:eastAsia="Courier New" w:hAnsi="Courier New"/>
                <w:sz w:val="22"/>
                <w:szCs w:val="22"/>
              </w:rPr>
              <w:t xml:space="preserve">    C ──► D                   C ◄── D</w:t>
            </w:r>
          </w:p>
          <w:p>
            <w:pPr>
              <w:spacing w:after="0" w:line="260"/>
              <w:jc w:val="left"/>
            </w:pPr>
            <w:r>
              <w:rPr>
                <w:rFonts w:ascii="Courier New" w:cs="Courier New" w:eastAsia="Courier New" w:hAnsi="Courier New"/>
                <w:sz w:val="22"/>
                <w:szCs w:val="22"/>
              </w:rPr>
              <w:t xml:space="preserve"/>
            </w:r>
          </w:p>
          <w:p>
            <w:pPr>
              <w:spacing w:after="0" w:line="260"/>
              <w:jc w:val="left"/>
            </w:pPr>
            <w:r>
              <w:rPr>
                <w:rFonts w:ascii="Courier New" w:cs="Courier New" w:eastAsia="Courier New" w:hAnsi="Courier New"/>
                <w:sz w:val="22"/>
                <w:szCs w:val="22"/>
              </w:rPr>
              <w:t xml:space="preserve">  Edges: {A→B, A→C, B→D, C→D}   Edges: {B→A, C→A, D→B, D→C}</w:t>
            </w:r>
          </w:p>
        </w:tc>
      </w:tr>
    </w:tbl>
    <w:p>
      <w:pPr>
        <w:spacing w:after="80"/>
      </w:pPr>
      <w:r>
        <w:rPr>
          <w:rFonts w:ascii="Times New Roman" w:cs="Times New Roman" w:eastAsia="Times New Roman" w:hAnsi="Times New Roman"/>
          <w:sz w:val="24"/>
          <w:szCs w:val="24"/>
        </w:rPr>
        <w:t xml:space="preserve"/>
      </w:r>
    </w:p>
    <w:p>
      <w:pPr>
        <w:spacing w:after="60" w:before="140" w:line="320"/>
        <w:ind w:left="360"/>
        <w:jc w:val="left"/>
      </w:pPr>
      <w:r>
        <w:rPr>
          <w:rFonts w:ascii="Times New Roman" w:cs="Times New Roman" w:eastAsia="Times New Roman" w:hAnsi="Times New Roman"/>
          <w:sz w:val="24"/>
          <w:szCs w:val="24"/>
        </w:rPr>
        <w:t xml:space="preserve">Example 1B — Triangle directed graph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4B5" w:sz="4"/>
              <w:left w:val="single" w:color="2E74B5" w:sz="4"/>
              <w:bottom w:val="single" w:color="2E74B5" w:sz="4"/>
              <w:right w:val="single" w:color="2E74B5" w:sz="4"/>
            </w:tcBorders>
            <w:shd w:fill="EEF4FB" w:val="clear"/>
            <w:tcMar>
              <w:top w:type="dxa" w:w="80"/>
              <w:left w:type="dxa" w:w="180"/>
              <w:bottom w:type="dxa" w:w="80"/>
              <w:right w:type="dxa" w:w="180"/>
            </w:tcMar>
          </w:tcPr>
          <w:p>
            <w:pPr>
              <w:spacing w:after="0" w:line="260"/>
              <w:jc w:val="left"/>
            </w:pPr>
            <w:r>
              <w:rPr>
                <w:rFonts w:ascii="Courier New" w:cs="Courier New" w:eastAsia="Courier New" w:hAnsi="Courier New"/>
                <w:sz w:val="22"/>
                <w:szCs w:val="22"/>
              </w:rPr>
              <w:t xml:space="preserve">  Original G₂:              Transpose G₂ᵀ:</w:t>
            </w:r>
          </w:p>
          <w:p>
            <w:pPr>
              <w:spacing w:after="0" w:line="260"/>
              <w:jc w:val="left"/>
            </w:pPr>
            <w:r>
              <w:rPr>
                <w:rFonts w:ascii="Courier New" w:cs="Courier New" w:eastAsia="Courier New" w:hAnsi="Courier New"/>
                <w:sz w:val="22"/>
                <w:szCs w:val="22"/>
              </w:rPr>
              <w:t xml:space="preserve"/>
            </w:r>
          </w:p>
          <w:p>
            <w:pPr>
              <w:spacing w:after="0" w:line="260"/>
              <w:jc w:val="left"/>
            </w:pPr>
            <w:r>
              <w:rPr>
                <w:rFonts w:ascii="Courier New" w:cs="Courier New" w:eastAsia="Courier New" w:hAnsi="Courier New"/>
                <w:sz w:val="22"/>
                <w:szCs w:val="22"/>
              </w:rPr>
              <w:t xml:space="preserve">    A ──► B                   A ◄── B</w:t>
            </w:r>
          </w:p>
          <w:p>
            <w:pPr>
              <w:spacing w:after="0" w:line="260"/>
              <w:jc w:val="left"/>
            </w:pPr>
            <w:r>
              <w:rPr>
                <w:rFonts w:ascii="Courier New" w:cs="Courier New" w:eastAsia="Courier New" w:hAnsi="Courier New"/>
                <w:sz w:val="22"/>
                <w:szCs w:val="22"/>
              </w:rPr>
              <w:t xml:space="preserve">    ▲     │                   │     ▲</w:t>
            </w:r>
          </w:p>
          <w:p>
            <w:pPr>
              <w:spacing w:after="0" w:line="260"/>
              <w:jc w:val="left"/>
            </w:pPr>
            <w:r>
              <w:rPr>
                <w:rFonts w:ascii="Courier New" w:cs="Courier New" w:eastAsia="Courier New" w:hAnsi="Courier New"/>
                <w:sz w:val="22"/>
                <w:szCs w:val="22"/>
              </w:rPr>
              <w:t xml:space="preserve">    └──── C ◄── (none)        ▼     │</w:t>
            </w:r>
          </w:p>
          <w:p>
            <w:pPr>
              <w:spacing w:after="0" w:line="260"/>
              <w:jc w:val="left"/>
            </w:pPr>
            <w:r>
              <w:rPr>
                <w:rFonts w:ascii="Courier New" w:cs="Courier New" w:eastAsia="Courier New" w:hAnsi="Courier New"/>
                <w:sz w:val="22"/>
                <w:szCs w:val="22"/>
              </w:rPr>
              <w:t xml:space="preserve">           ▲                  C ──►(loop reversal)</w:t>
            </w:r>
          </w:p>
          <w:p>
            <w:pPr>
              <w:spacing w:after="0" w:line="260"/>
              <w:jc w:val="left"/>
            </w:pPr>
            <w:r>
              <w:rPr>
                <w:rFonts w:ascii="Courier New" w:cs="Courier New" w:eastAsia="Courier New" w:hAnsi="Courier New"/>
                <w:sz w:val="22"/>
                <w:szCs w:val="22"/>
              </w:rPr>
              <w:t xml:space="preserve"/>
            </w:r>
          </w:p>
          <w:p>
            <w:pPr>
              <w:spacing w:after="0" w:line="260"/>
              <w:jc w:val="left"/>
            </w:pPr>
            <w:r>
              <w:rPr>
                <w:rFonts w:ascii="Courier New" w:cs="Courier New" w:eastAsia="Courier New" w:hAnsi="Courier New"/>
                <w:sz w:val="22"/>
                <w:szCs w:val="22"/>
              </w:rPr>
              <w:t xml:space="preserve">  Edges: {A→B, B→C, C→A}      Edges: {B→A, C→B, A→C}</w:t>
            </w:r>
          </w:p>
        </w:tc>
      </w:tr>
    </w:tbl>
    <w:p>
      <w:pPr>
        <w:spacing w:after="80"/>
      </w:pPr>
      <w:r>
        <w:rPr>
          <w:rFonts w:ascii="Times New Roman" w:cs="Times New Roman" w:eastAsia="Times New Roman" w:hAnsi="Times New Roman"/>
          <w:sz w:val="24"/>
          <w:szCs w:val="24"/>
        </w:rPr>
        <w:t xml:space="preserve"/>
      </w:r>
    </w:p>
    <w:p>
      <w:pPr>
        <w:spacing w:after="120" w:line="340"/>
        <w:jc w:val="both"/>
      </w:pPr>
      <w:r>
        <w:rPr>
          <w:rFonts w:ascii="Times New Roman" w:cs="Times New Roman" w:eastAsia="Times New Roman" w:hAnsi="Times New Roman"/>
          <w:b/>
          <w:bCs/>
          <w:sz w:val="24"/>
          <w:szCs w:val="24"/>
        </w:rPr>
        <w:t xml:space="preserve">Observation: </w:t>
      </w:r>
      <w:r>
        <w:rPr>
          <w:rFonts w:ascii="Times New Roman" w:cs="Times New Roman" w:eastAsia="Times New Roman" w:hAnsi="Times New Roman"/>
          <w:sz w:val="24"/>
          <w:szCs w:val="24"/>
        </w:rPr>
        <w:t xml:space="preserve">Transposing a directed graph preserves all edges but reverses their direction. The in-degree of every vertex in Gᵀ equals its out-degree in G, and vice versa. SCCs are identical in G and Gᵀ.</w:t>
      </w:r>
    </w:p>
    <w:p>
      <w:pPr>
        <w:spacing w:after="80" w:before="220" w:line="320"/>
        <w:jc w:val="left"/>
      </w:pPr>
      <w:r>
        <w:rPr>
          <w:rFonts w:ascii="Times New Roman" w:cs="Times New Roman" w:eastAsia="Times New Roman" w:hAnsi="Times New Roman"/>
          <w:b/>
          <w:bCs/>
          <w:color w:val="1F4E79"/>
          <w:sz w:val="24"/>
          <w:szCs w:val="24"/>
        </w:rPr>
        <w:t xml:space="preserve">Part 2: Undirected graphs and their complement (inverse) graphs</w:t>
      </w:r>
    </w:p>
    <w:p>
      <w:pPr>
        <w:spacing w:after="120" w:line="340"/>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complement</w:t>
      </w:r>
      <w:r>
        <w:rPr>
          <w:rFonts w:ascii="Times New Roman" w:cs="Times New Roman" w:eastAsia="Times New Roman" w:hAnsi="Times New Roman"/>
          <w:sz w:val="24"/>
          <w:szCs w:val="24"/>
        </w:rPr>
        <w:t xml:space="preserve"> (inverse) of an undirected graph G = (V, E) is the graph Ḡ = (V, Ē) where Ē contains exactly the edges NOT present in E among all possible vertex pairs. Formally: {u,v} ∈ Ē ⟺ {u,v} ∉ E (for u ≠ v).</w:t>
      </w:r>
    </w:p>
    <w:p>
      <w:pPr>
        <w:spacing w:after="60" w:before="140" w:line="320"/>
        <w:ind w:left="360"/>
        <w:jc w:val="left"/>
      </w:pPr>
      <w:r>
        <w:rPr>
          <w:rFonts w:ascii="Times New Roman" w:cs="Times New Roman" w:eastAsia="Times New Roman" w:hAnsi="Times New Roman"/>
          <w:sz w:val="24"/>
          <w:szCs w:val="24"/>
        </w:rPr>
        <w:t xml:space="preserve">Example 2A — Path graph P₄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4B5" w:sz="4"/>
              <w:left w:val="single" w:color="2E74B5" w:sz="4"/>
              <w:bottom w:val="single" w:color="2E74B5" w:sz="4"/>
              <w:right w:val="single" w:color="2E74B5" w:sz="4"/>
            </w:tcBorders>
            <w:shd w:fill="EEF4FB" w:val="clear"/>
            <w:tcMar>
              <w:top w:type="dxa" w:w="80"/>
              <w:left w:type="dxa" w:w="180"/>
              <w:bottom w:type="dxa" w:w="80"/>
              <w:right w:type="dxa" w:w="180"/>
            </w:tcMar>
          </w:tcPr>
          <w:p>
            <w:pPr>
              <w:spacing w:after="0" w:line="260"/>
              <w:jc w:val="left"/>
            </w:pPr>
            <w:r>
              <w:rPr>
                <w:rFonts w:ascii="Courier New" w:cs="Courier New" w:eastAsia="Courier New" w:hAnsi="Courier New"/>
                <w:sz w:val="22"/>
                <w:szCs w:val="22"/>
              </w:rPr>
              <w:t xml:space="preserve">  Original G₃:               Complement Ḡ₃:</w:t>
            </w:r>
          </w:p>
          <w:p>
            <w:pPr>
              <w:spacing w:after="0" w:line="260"/>
              <w:jc w:val="left"/>
            </w:pPr>
            <w:r>
              <w:rPr>
                <w:rFonts w:ascii="Courier New" w:cs="Courier New" w:eastAsia="Courier New" w:hAnsi="Courier New"/>
                <w:sz w:val="22"/>
                <w:szCs w:val="22"/>
              </w:rPr>
              <w:t xml:space="preserve"/>
            </w:r>
          </w:p>
          <w:p>
            <w:pPr>
              <w:spacing w:after="0" w:line="260"/>
              <w:jc w:val="left"/>
            </w:pPr>
            <w:r>
              <w:rPr>
                <w:rFonts w:ascii="Courier New" w:cs="Courier New" w:eastAsia="Courier New" w:hAnsi="Courier New"/>
                <w:sz w:val="22"/>
                <w:szCs w:val="22"/>
              </w:rPr>
              <w:t xml:space="preserve">    A — B — C — D              A       B</w:t>
            </w:r>
          </w:p>
          <w:p>
            <w:pPr>
              <w:spacing w:after="0" w:line="260"/>
              <w:jc w:val="left"/>
            </w:pPr>
            <w:r>
              <w:rPr>
                <w:rFonts w:ascii="Courier New" w:cs="Courier New" w:eastAsia="Courier New" w:hAnsi="Courier New"/>
                <w:sz w:val="22"/>
                <w:szCs w:val="22"/>
              </w:rPr>
              <w:t xml:space="preserve">                                 ╲   ╱   ╲</w:t>
            </w:r>
          </w:p>
          <w:p>
            <w:pPr>
              <w:spacing w:after="0" w:line="260"/>
              <w:jc w:val="left"/>
            </w:pPr>
            <w:r>
              <w:rPr>
                <w:rFonts w:ascii="Courier New" w:cs="Courier New" w:eastAsia="Courier New" w:hAnsi="Courier New"/>
                <w:sz w:val="22"/>
                <w:szCs w:val="22"/>
              </w:rPr>
              <w:t xml:space="preserve">    Edges: {AB, BC, CD}           D ─── C</w:t>
            </w:r>
          </w:p>
          <w:p>
            <w:pPr>
              <w:spacing w:after="0" w:line="260"/>
              <w:jc w:val="left"/>
            </w:pPr>
            <w:r>
              <w:rPr>
                <w:rFonts w:ascii="Courier New" w:cs="Courier New" w:eastAsia="Courier New" w:hAnsi="Courier New"/>
                <w:sz w:val="22"/>
                <w:szCs w:val="22"/>
              </w:rPr>
              <w:t xml:space="preserve">                               Edges: {AC, AD, BD}</w:t>
            </w:r>
          </w:p>
        </w:tc>
      </w:tr>
    </w:tbl>
    <w:p>
      <w:pPr>
        <w:spacing w:after="80"/>
      </w:pPr>
      <w:r>
        <w:rPr>
          <w:rFonts w:ascii="Times New Roman" w:cs="Times New Roman" w:eastAsia="Times New Roman" w:hAnsi="Times New Roman"/>
          <w:sz w:val="24"/>
          <w:szCs w:val="24"/>
        </w:rPr>
        <w:t xml:space="preserve"/>
      </w:r>
    </w:p>
    <w:p>
      <w:pPr>
        <w:spacing w:after="60" w:before="140" w:line="320"/>
        <w:ind w:left="360"/>
        <w:jc w:val="left"/>
      </w:pPr>
      <w:r>
        <w:rPr>
          <w:rFonts w:ascii="Times New Roman" w:cs="Times New Roman" w:eastAsia="Times New Roman" w:hAnsi="Times New Roman"/>
          <w:sz w:val="24"/>
          <w:szCs w:val="24"/>
        </w:rPr>
        <w:t xml:space="preserve">Example 2B — Triangle K₃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4B5" w:sz="4"/>
              <w:left w:val="single" w:color="2E74B5" w:sz="4"/>
              <w:bottom w:val="single" w:color="2E74B5" w:sz="4"/>
              <w:right w:val="single" w:color="2E74B5" w:sz="4"/>
            </w:tcBorders>
            <w:shd w:fill="EEF4FB" w:val="clear"/>
            <w:tcMar>
              <w:top w:type="dxa" w:w="80"/>
              <w:left w:type="dxa" w:w="180"/>
              <w:bottom w:type="dxa" w:w="80"/>
              <w:right w:type="dxa" w:w="180"/>
            </w:tcMar>
          </w:tcPr>
          <w:p>
            <w:pPr>
              <w:spacing w:after="0" w:line="260"/>
              <w:jc w:val="left"/>
            </w:pPr>
            <w:r>
              <w:rPr>
                <w:rFonts w:ascii="Courier New" w:cs="Courier New" w:eastAsia="Courier New" w:hAnsi="Courier New"/>
                <w:sz w:val="22"/>
                <w:szCs w:val="22"/>
              </w:rPr>
              <w:t xml:space="preserve">  Original G₄ (K₃):          Complement Ḡ₄:</w:t>
            </w:r>
          </w:p>
          <w:p>
            <w:pPr>
              <w:spacing w:after="0" w:line="260"/>
              <w:jc w:val="left"/>
            </w:pPr>
            <w:r>
              <w:rPr>
                <w:rFonts w:ascii="Courier New" w:cs="Courier New" w:eastAsia="Courier New" w:hAnsi="Courier New"/>
                <w:sz w:val="22"/>
                <w:szCs w:val="22"/>
              </w:rPr>
              <w:t xml:space="preserve"/>
            </w:r>
          </w:p>
          <w:p>
            <w:pPr>
              <w:spacing w:after="0" w:line="260"/>
              <w:jc w:val="left"/>
            </w:pPr>
            <w:r>
              <w:rPr>
                <w:rFonts w:ascii="Courier New" w:cs="Courier New" w:eastAsia="Courier New" w:hAnsi="Courier New"/>
                <w:sz w:val="22"/>
                <w:szCs w:val="22"/>
              </w:rPr>
              <w:t xml:space="preserve">      A                            A</w:t>
            </w:r>
          </w:p>
          <w:p>
            <w:pPr>
              <w:spacing w:after="0" w:line="260"/>
              <w:jc w:val="left"/>
            </w:pPr>
            <w:r>
              <w:rPr>
                <w:rFonts w:ascii="Courier New" w:cs="Courier New" w:eastAsia="Courier New" w:hAnsi="Courier New"/>
                <w:sz w:val="22"/>
                <w:szCs w:val="22"/>
              </w:rPr>
              <w:t xml:space="preserve">     / \                           (no edges)</w:t>
            </w:r>
          </w:p>
          <w:p>
            <w:pPr>
              <w:spacing w:after="0" w:line="260"/>
              <w:jc w:val="left"/>
            </w:pPr>
            <w:r>
              <w:rPr>
                <w:rFonts w:ascii="Courier New" w:cs="Courier New" w:eastAsia="Courier New" w:hAnsi="Courier New"/>
                <w:sz w:val="22"/>
                <w:szCs w:val="22"/>
              </w:rPr>
              <w:t xml:space="preserve">    B — C                       B     C</w:t>
            </w:r>
          </w:p>
          <w:p>
            <w:pPr>
              <w:spacing w:after="0" w:line="260"/>
              <w:jc w:val="left"/>
            </w:pPr>
            <w:r>
              <w:rPr>
                <w:rFonts w:ascii="Courier New" w:cs="Courier New" w:eastAsia="Courier New" w:hAnsi="Courier New"/>
                <w:sz w:val="22"/>
                <w:szCs w:val="22"/>
              </w:rPr>
              <w:t xml:space="preserve"/>
            </w:r>
          </w:p>
          <w:p>
            <w:pPr>
              <w:spacing w:after="0" w:line="260"/>
              <w:jc w:val="left"/>
            </w:pPr>
            <w:r>
              <w:rPr>
                <w:rFonts w:ascii="Courier New" w:cs="Courier New" w:eastAsia="Courier New" w:hAnsi="Courier New"/>
                <w:sz w:val="22"/>
                <w:szCs w:val="22"/>
              </w:rPr>
              <w:t xml:space="preserve">    Edges: {AB, BC, AC}         Edges: {} (empty graph)</w:t>
            </w:r>
          </w:p>
        </w:tc>
      </w:tr>
    </w:tbl>
    <w:p>
      <w:pPr>
        <w:spacing w:after="80"/>
      </w:pPr>
      <w:r>
        <w:rPr>
          <w:rFonts w:ascii="Times New Roman" w:cs="Times New Roman" w:eastAsia="Times New Roman" w:hAnsi="Times New Roman"/>
          <w:sz w:val="24"/>
          <w:szCs w:val="24"/>
        </w:rPr>
        <w:t xml:space="preserve"/>
      </w:r>
    </w:p>
    <w:p>
      <w:pPr>
        <w:spacing w:after="120" w:line="340"/>
        <w:jc w:val="both"/>
      </w:pPr>
      <w:r>
        <w:rPr>
          <w:rFonts w:ascii="Times New Roman" w:cs="Times New Roman" w:eastAsia="Times New Roman" w:hAnsi="Times New Roman"/>
          <w:b/>
          <w:bCs/>
          <w:sz w:val="24"/>
          <w:szCs w:val="24"/>
        </w:rPr>
        <w:t xml:space="preserve">Rule: </w:t>
      </w:r>
      <w:r>
        <w:rPr>
          <w:rFonts w:ascii="Times New Roman" w:cs="Times New Roman" w:eastAsia="Times New Roman" w:hAnsi="Times New Roman"/>
          <w:sz w:val="24"/>
          <w:szCs w:val="24"/>
        </w:rPr>
        <w:t xml:space="preserve">For a graph with n vertices, the original has |E| edges and its complement has C(n,2) − |E| = n(n−1)/2 − |E| edges. Together they form the complete graph Kₙ.</w:t>
      </w:r>
    </w:p>
    <w:p>
      <w:pPr>
        <w:spacing w:after="80" w:before="220" w:line="320"/>
        <w:jc w:val="left"/>
      </w:pPr>
      <w:r>
        <w:rPr>
          <w:rFonts w:ascii="Times New Roman" w:cs="Times New Roman" w:eastAsia="Times New Roman" w:hAnsi="Times New Roman"/>
          <w:b/>
          <w:bCs/>
          <w:color w:val="1F4E79"/>
          <w:sz w:val="24"/>
          <w:szCs w:val="24"/>
        </w:rPr>
        <w:t xml:space="preserve">Part 3: What happens to the complement when the original is dense?</w:t>
      </w:r>
    </w:p>
    <w:p>
      <w:pPr>
        <w:spacing w:after="120" w:line="340"/>
        <w:jc w:val="both"/>
      </w:pPr>
      <w:r>
        <w:rPr>
          <w:rFonts w:ascii="Times New Roman" w:cs="Times New Roman" w:eastAsia="Times New Roman" w:hAnsi="Times New Roman"/>
          <w:sz w:val="24"/>
          <w:szCs w:val="24"/>
        </w:rPr>
        <w:t xml:space="preserve">If the original graph G is dense (i.e., |E| is close to C(n,2) = n(n−1)/2), then its complement Ḡ has very few edges and becomes sparse — in the extreme case where G = Kₙ (complete graph), Ḡ is the empty graph with no edges at all.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4B5" w:sz="4"/>
              <w:left w:val="single" w:color="2E74B5" w:sz="4"/>
              <w:bottom w:val="single" w:color="2E74B5" w:sz="4"/>
              <w:right w:val="single" w:color="2E74B5" w:sz="4"/>
            </w:tcBorders>
            <w:shd w:fill="EEF4FB" w:val="clear"/>
            <w:tcMar>
              <w:top w:type="dxa" w:w="80"/>
              <w:left w:type="dxa" w:w="180"/>
              <w:bottom w:type="dxa" w:w="80"/>
              <w:right w:type="dxa" w:w="180"/>
            </w:tcMar>
          </w:tcPr>
          <w:p>
            <w:pPr>
              <w:spacing w:after="0" w:line="260"/>
              <w:jc w:val="left"/>
            </w:pPr>
            <w:r>
              <w:rPr>
                <w:rFonts w:ascii="Courier New" w:cs="Courier New" w:eastAsia="Courier New" w:hAnsi="Courier New"/>
                <w:sz w:val="22"/>
                <w:szCs w:val="22"/>
              </w:rPr>
              <w:t xml:space="preserve">  Dense original (K₄):        Complement (empty graph):</w:t>
            </w:r>
          </w:p>
          <w:p>
            <w:pPr>
              <w:spacing w:after="0" w:line="260"/>
              <w:jc w:val="left"/>
            </w:pPr>
            <w:r>
              <w:rPr>
                <w:rFonts w:ascii="Courier New" w:cs="Courier New" w:eastAsia="Courier New" w:hAnsi="Courier New"/>
                <w:sz w:val="22"/>
                <w:szCs w:val="22"/>
              </w:rPr>
              <w:t xml:space="preserve"/>
            </w:r>
          </w:p>
          <w:p>
            <w:pPr>
              <w:spacing w:after="0" w:line="260"/>
              <w:jc w:val="left"/>
            </w:pPr>
            <w:r>
              <w:rPr>
                <w:rFonts w:ascii="Courier New" w:cs="Courier New" w:eastAsia="Courier New" w:hAnsi="Courier New"/>
                <w:sz w:val="22"/>
                <w:szCs w:val="22"/>
              </w:rPr>
              <w:t xml:space="preserve">    A — B                        A   B</w:t>
            </w:r>
          </w:p>
          <w:p>
            <w:pPr>
              <w:spacing w:after="0" w:line="260"/>
              <w:jc w:val="left"/>
            </w:pPr>
            <w:r>
              <w:rPr>
                <w:rFonts w:ascii="Courier New" w:cs="Courier New" w:eastAsia="Courier New" w:hAnsi="Courier New"/>
                <w:sz w:val="22"/>
                <w:szCs w:val="22"/>
              </w:rPr>
              <w:t xml:space="preserve">    |╲╱|    All 6 edges          (no edges at all)</w:t>
            </w:r>
          </w:p>
          <w:p>
            <w:pPr>
              <w:spacing w:after="0" w:line="260"/>
              <w:jc w:val="left"/>
            </w:pPr>
            <w:r>
              <w:rPr>
                <w:rFonts w:ascii="Courier New" w:cs="Courier New" w:eastAsia="Courier New" w:hAnsi="Courier New"/>
                <w:sz w:val="22"/>
                <w:szCs w:val="22"/>
              </w:rPr>
              <w:t xml:space="preserve">    |╱╲|    present              C   D</w:t>
            </w:r>
          </w:p>
          <w:p>
            <w:pPr>
              <w:spacing w:after="0" w:line="260"/>
              <w:jc w:val="left"/>
            </w:pPr>
            <w:r>
              <w:rPr>
                <w:rFonts w:ascii="Courier New" w:cs="Courier New" w:eastAsia="Courier New" w:hAnsi="Courier New"/>
                <w:sz w:val="22"/>
                <w:szCs w:val="22"/>
              </w:rPr>
              <w:t xml:space="preserve">    C — D</w:t>
            </w:r>
          </w:p>
          <w:p>
            <w:pPr>
              <w:spacing w:after="0" w:line="260"/>
              <w:jc w:val="left"/>
            </w:pPr>
            <w:r>
              <w:rPr>
                <w:rFonts w:ascii="Courier New" w:cs="Courier New" w:eastAsia="Courier New" w:hAnsi="Courier New"/>
                <w:sz w:val="22"/>
                <w:szCs w:val="22"/>
              </w:rPr>
              <w:t xml:space="preserve"/>
            </w:r>
          </w:p>
          <w:p>
            <w:pPr>
              <w:spacing w:after="0" w:line="260"/>
              <w:jc w:val="left"/>
            </w:pPr>
            <w:r>
              <w:rPr>
                <w:rFonts w:ascii="Courier New" w:cs="Courier New" w:eastAsia="Courier New" w:hAnsi="Courier New"/>
                <w:sz w:val="22"/>
                <w:szCs w:val="22"/>
              </w:rPr>
              <w:t xml:space="preserve">  |E| = 6 = C(4,2)            |Ē| = 6 − 6 = 0</w:t>
            </w:r>
          </w:p>
        </w:tc>
      </w:tr>
    </w:tbl>
    <w:p>
      <w:pPr>
        <w:spacing w:after="80"/>
      </w:pPr>
      <w:r>
        <w:rPr>
          <w:rFonts w:ascii="Times New Roman" w:cs="Times New Roman" w:eastAsia="Times New Roman" w:hAnsi="Times New Roman"/>
          <w:sz w:val="24"/>
          <w:szCs w:val="24"/>
        </w:rPr>
        <w:t xml:space="preserve"/>
      </w:r>
    </w:p>
    <w:p>
      <w:pPr>
        <w:spacing w:after="120" w:line="340"/>
        <w:jc w:val="both"/>
      </w:pPr>
      <w:r>
        <w:rPr>
          <w:rFonts w:ascii="Times New Roman" w:cs="Times New Roman" w:eastAsia="Times New Roman" w:hAnsi="Times New Roman"/>
          <w:b/>
          <w:bCs/>
          <w:sz w:val="24"/>
          <w:szCs w:val="24"/>
        </w:rPr>
        <w:t xml:space="preserve">Key insight: </w:t>
      </w:r>
      <w:r>
        <w:rPr>
          <w:rFonts w:ascii="Times New Roman" w:cs="Times New Roman" w:eastAsia="Times New Roman" w:hAnsi="Times New Roman"/>
          <w:sz w:val="24"/>
          <w:szCs w:val="24"/>
        </w:rPr>
        <w:t xml:space="preserve">Dense graph ↔ sparse complement. Sparse graph ↔ dense complement. This is why the complement operation is sometimes used algorithmically: a problem that is hard on dense graphs can become tractable on the sparse complement.</w:t>
      </w:r>
    </w:p>
    <w:p>
      <w:pPr>
        <w:spacing w:after="80" w:before="220" w:line="320"/>
        <w:jc w:val="left"/>
      </w:pPr>
      <w:r>
        <w:rPr>
          <w:rFonts w:ascii="Times New Roman" w:cs="Times New Roman" w:eastAsia="Times New Roman" w:hAnsi="Times New Roman"/>
          <w:b/>
          <w:bCs/>
          <w:color w:val="1F4E79"/>
          <w:sz w:val="24"/>
          <w:szCs w:val="24"/>
        </w:rPr>
        <w:t xml:space="preserve">Part 4: Undirected graphs and their dual graphs</w:t>
      </w:r>
    </w:p>
    <w:p>
      <w:pPr>
        <w:spacing w:after="120" w:line="340"/>
        <w:jc w:val="both"/>
      </w:pPr>
      <w:r>
        <w:rPr>
          <w:rFonts w:ascii="Times New Roman" w:cs="Times New Roman" w:eastAsia="Times New Roman" w:hAnsi="Times New Roman"/>
          <w:sz w:val="24"/>
          <w:szCs w:val="24"/>
        </w:rPr>
        <w:t xml:space="preserve">The dual of a planar graph G is constructed as follows: place one vertex inside each face (including the outer/unbounded face) of a planar embedding of G. For each edge e of G, draw an edge in the dual crossing exactly e, connecting the two face-vertices on either side of e.</w:t>
      </w:r>
    </w:p>
    <w:p>
      <w:pPr>
        <w:spacing w:after="60" w:before="140" w:line="320"/>
        <w:ind w:left="360"/>
        <w:jc w:val="left"/>
      </w:pPr>
      <w:r>
        <w:rPr>
          <w:rFonts w:ascii="Times New Roman" w:cs="Times New Roman" w:eastAsia="Times New Roman" w:hAnsi="Times New Roman"/>
          <w:sz w:val="24"/>
          <w:szCs w:val="24"/>
        </w:rPr>
        <w:t xml:space="preserve">Example 3A — Triangle K₃ (3 faces: 2 inner + 1 outer)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4B5" w:sz="4"/>
              <w:left w:val="single" w:color="2E74B5" w:sz="4"/>
              <w:bottom w:val="single" w:color="2E74B5" w:sz="4"/>
              <w:right w:val="single" w:color="2E74B5" w:sz="4"/>
            </w:tcBorders>
            <w:shd w:fill="EEF4FB" w:val="clear"/>
            <w:tcMar>
              <w:top w:type="dxa" w:w="80"/>
              <w:left w:type="dxa" w:w="180"/>
              <w:bottom w:type="dxa" w:w="80"/>
              <w:right w:type="dxa" w:w="180"/>
            </w:tcMar>
          </w:tcPr>
          <w:p>
            <w:pPr>
              <w:spacing w:after="0" w:line="260"/>
              <w:jc w:val="left"/>
            </w:pPr>
            <w:r>
              <w:rPr>
                <w:rFonts w:ascii="Courier New" w:cs="Courier New" w:eastAsia="Courier New" w:hAnsi="Courier New"/>
                <w:sz w:val="22"/>
                <w:szCs w:val="22"/>
              </w:rPr>
              <w:t xml:space="preserve">  Original G₅ (K₃):              Dual G₅*:</w:t>
            </w:r>
          </w:p>
          <w:p>
            <w:pPr>
              <w:spacing w:after="0" w:line="260"/>
              <w:jc w:val="left"/>
            </w:pPr>
            <w:r>
              <w:rPr>
                <w:rFonts w:ascii="Courier New" w:cs="Courier New" w:eastAsia="Courier New" w:hAnsi="Courier New"/>
                <w:sz w:val="22"/>
                <w:szCs w:val="22"/>
              </w:rPr>
              <w:t xml:space="preserve"/>
            </w:r>
          </w:p>
          <w:p>
            <w:pPr>
              <w:spacing w:after="0" w:line="260"/>
              <w:jc w:val="left"/>
            </w:pPr>
            <w:r>
              <w:rPr>
                <w:rFonts w:ascii="Courier New" w:cs="Courier New" w:eastAsia="Courier New" w:hAnsi="Courier New"/>
                <w:sz w:val="22"/>
                <w:szCs w:val="22"/>
              </w:rPr>
              <w:t xml:space="preserve">      A                         f₁ (inner face 1)</w:t>
            </w:r>
          </w:p>
          <w:p>
            <w:pPr>
              <w:spacing w:after="0" w:line="260"/>
              <w:jc w:val="left"/>
            </w:pPr>
            <w:r>
              <w:rPr>
                <w:rFonts w:ascii="Courier New" w:cs="Courier New" w:eastAsia="Courier New" w:hAnsi="Courier New"/>
                <w:sz w:val="22"/>
                <w:szCs w:val="22"/>
              </w:rPr>
              <w:t xml:space="preserve">     / \                       /   \</w:t>
            </w:r>
          </w:p>
          <w:p>
            <w:pPr>
              <w:spacing w:after="0" w:line="260"/>
              <w:jc w:val="left"/>
            </w:pPr>
            <w:r>
              <w:rPr>
                <w:rFonts w:ascii="Courier New" w:cs="Courier New" w:eastAsia="Courier New" w:hAnsi="Courier New"/>
                <w:sz w:val="22"/>
                <w:szCs w:val="22"/>
              </w:rPr>
              <w:t xml:space="preserve">    B — C                    f₂ ─── f₃ (outer face)</w:t>
            </w:r>
          </w:p>
          <w:p>
            <w:pPr>
              <w:spacing w:after="0" w:line="260"/>
              <w:jc w:val="left"/>
            </w:pPr>
            <w:r>
              <w:rPr>
                <w:rFonts w:ascii="Courier New" w:cs="Courier New" w:eastAsia="Courier New" w:hAnsi="Courier New"/>
                <w:sz w:val="22"/>
                <w:szCs w:val="22"/>
              </w:rPr>
              <w:t xml:space="preserve"/>
            </w:r>
          </w:p>
          <w:p>
            <w:pPr>
              <w:spacing w:after="0" w:line="260"/>
              <w:jc w:val="left"/>
            </w:pPr>
            <w:r>
              <w:rPr>
                <w:rFonts w:ascii="Courier New" w:cs="Courier New" w:eastAsia="Courier New" w:hAnsi="Courier New"/>
                <w:sz w:val="22"/>
                <w:szCs w:val="22"/>
              </w:rPr>
              <w:t xml:space="preserve">    Faces of G₅: f₁ (△ ABC), f₂ (outer)    [triangle has 2 faces]</w:t>
            </w:r>
          </w:p>
          <w:p>
            <w:pPr>
              <w:spacing w:after="0" w:line="260"/>
              <w:jc w:val="left"/>
            </w:pPr>
            <w:r>
              <w:rPr>
                <w:rFonts w:ascii="Courier New" w:cs="Courier New" w:eastAsia="Courier New" w:hAnsi="Courier New"/>
                <w:sz w:val="22"/>
                <w:szCs w:val="22"/>
              </w:rPr>
              <w:t xml:space="preserve">    Dual edges cross each original edge.</w:t>
            </w:r>
          </w:p>
          <w:p>
            <w:pPr>
              <w:spacing w:after="0" w:line="260"/>
              <w:jc w:val="left"/>
            </w:pPr>
            <w:r>
              <w:rPr>
                <w:rFonts w:ascii="Courier New" w:cs="Courier New" w:eastAsia="Courier New" w:hAnsi="Courier New"/>
                <w:sz w:val="22"/>
                <w:szCs w:val="22"/>
              </w:rPr>
              <w:t xml:space="preserve">    G₅* ≅ a multigraph with 2 vertices and 3 parallel edges.</w:t>
            </w:r>
          </w:p>
        </w:tc>
      </w:tr>
    </w:tbl>
    <w:p>
      <w:pPr>
        <w:spacing w:after="80"/>
      </w:pPr>
      <w:r>
        <w:rPr>
          <w:rFonts w:ascii="Times New Roman" w:cs="Times New Roman" w:eastAsia="Times New Roman" w:hAnsi="Times New Roman"/>
          <w:sz w:val="24"/>
          <w:szCs w:val="24"/>
        </w:rPr>
        <w:t xml:space="preserve"/>
      </w:r>
    </w:p>
    <w:p>
      <w:pPr>
        <w:spacing w:after="60" w:before="140" w:line="320"/>
        <w:ind w:left="360"/>
        <w:jc w:val="left"/>
      </w:pPr>
      <w:r>
        <w:rPr>
          <w:rFonts w:ascii="Times New Roman" w:cs="Times New Roman" w:eastAsia="Times New Roman" w:hAnsi="Times New Roman"/>
          <w:sz w:val="24"/>
          <w:szCs w:val="24"/>
        </w:rPr>
        <w:t xml:space="preserve">Example 3B — Square cycle C₄ (2 faces: 1 inner square + 1 outer)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4B5" w:sz="4"/>
              <w:left w:val="single" w:color="2E74B5" w:sz="4"/>
              <w:bottom w:val="single" w:color="2E74B5" w:sz="4"/>
              <w:right w:val="single" w:color="2E74B5" w:sz="4"/>
            </w:tcBorders>
            <w:shd w:fill="EEF4FB" w:val="clear"/>
            <w:tcMar>
              <w:top w:type="dxa" w:w="80"/>
              <w:left w:type="dxa" w:w="180"/>
              <w:bottom w:type="dxa" w:w="80"/>
              <w:right w:type="dxa" w:w="180"/>
            </w:tcMar>
          </w:tcPr>
          <w:p>
            <w:pPr>
              <w:spacing w:after="0" w:line="260"/>
              <w:jc w:val="left"/>
            </w:pPr>
            <w:r>
              <w:rPr>
                <w:rFonts w:ascii="Courier New" w:cs="Courier New" w:eastAsia="Courier New" w:hAnsi="Courier New"/>
                <w:sz w:val="22"/>
                <w:szCs w:val="22"/>
              </w:rPr>
              <w:t xml:space="preserve">  Original G₆ (C₄):              Dual G₆*:</w:t>
            </w:r>
          </w:p>
          <w:p>
            <w:pPr>
              <w:spacing w:after="0" w:line="260"/>
              <w:jc w:val="left"/>
            </w:pPr>
            <w:r>
              <w:rPr>
                <w:rFonts w:ascii="Courier New" w:cs="Courier New" w:eastAsia="Courier New" w:hAnsi="Courier New"/>
                <w:sz w:val="22"/>
                <w:szCs w:val="22"/>
              </w:rPr>
              <w:t xml:space="preserve"/>
            </w:r>
          </w:p>
          <w:p>
            <w:pPr>
              <w:spacing w:after="0" w:line="260"/>
              <w:jc w:val="left"/>
            </w:pPr>
            <w:r>
              <w:rPr>
                <w:rFonts w:ascii="Courier New" w:cs="Courier New" w:eastAsia="Courier New" w:hAnsi="Courier New"/>
                <w:sz w:val="22"/>
                <w:szCs w:val="22"/>
              </w:rPr>
              <w:t xml:space="preserve">    A — B                          f₁ (inner)</w:t>
            </w:r>
          </w:p>
          <w:p>
            <w:pPr>
              <w:spacing w:after="0" w:line="260"/>
              <w:jc w:val="left"/>
            </w:pPr>
            <w:r>
              <w:rPr>
                <w:rFonts w:ascii="Courier New" w:cs="Courier New" w:eastAsia="Courier New" w:hAnsi="Courier New"/>
                <w:sz w:val="22"/>
                <w:szCs w:val="22"/>
              </w:rPr>
              <w:t xml:space="preserve">    |   |         ─────►           |    (4 edges crossing the 4 sides)</w:t>
            </w:r>
          </w:p>
          <w:p>
            <w:pPr>
              <w:spacing w:after="0" w:line="260"/>
              <w:jc w:val="left"/>
            </w:pPr>
            <w:r>
              <w:rPr>
                <w:rFonts w:ascii="Courier New" w:cs="Courier New" w:eastAsia="Courier New" w:hAnsi="Courier New"/>
                <w:sz w:val="22"/>
                <w:szCs w:val="22"/>
              </w:rPr>
              <w:t xml:space="preserve">    D — C                          f₂ (outer)</w:t>
            </w:r>
          </w:p>
          <w:p>
            <w:pPr>
              <w:spacing w:after="0" w:line="260"/>
              <w:jc w:val="left"/>
            </w:pPr>
            <w:r>
              <w:rPr>
                <w:rFonts w:ascii="Courier New" w:cs="Courier New" w:eastAsia="Courier New" w:hAnsi="Courier New"/>
                <w:sz w:val="22"/>
                <w:szCs w:val="22"/>
              </w:rPr>
              <w:t xml:space="preserve"/>
            </w:r>
          </w:p>
          <w:p>
            <w:pPr>
              <w:spacing w:after="0" w:line="260"/>
              <w:jc w:val="left"/>
            </w:pPr>
            <w:r>
              <w:rPr>
                <w:rFonts w:ascii="Courier New" w:cs="Courier New" w:eastAsia="Courier New" w:hAnsi="Courier New"/>
                <w:sz w:val="22"/>
                <w:szCs w:val="22"/>
              </w:rPr>
              <w:t xml:space="preserve">    Dual: 2 vertices, 4 parallel edges (one per original edge).</w:t>
            </w:r>
          </w:p>
        </w:tc>
      </w:tr>
    </w:tbl>
    <w:p>
      <w:pPr>
        <w:spacing w:after="80"/>
      </w:pPr>
      <w:r>
        <w:rPr>
          <w:rFonts w:ascii="Times New Roman" w:cs="Times New Roman" w:eastAsia="Times New Roman" w:hAnsi="Times New Roman"/>
          <w:sz w:val="24"/>
          <w:szCs w:val="24"/>
        </w:rPr>
        <w:t xml:space="preserve"/>
      </w:r>
    </w:p>
    <w:p>
      <w:pPr>
        <w:spacing w:after="80" w:before="220" w:line="320"/>
        <w:jc w:val="left"/>
      </w:pPr>
      <w:r>
        <w:rPr>
          <w:rFonts w:ascii="Times New Roman" w:cs="Times New Roman" w:eastAsia="Times New Roman" w:hAnsi="Times New Roman"/>
          <w:b/>
          <w:bCs/>
          <w:color w:val="1F4E79"/>
          <w:sz w:val="24"/>
          <w:szCs w:val="24"/>
        </w:rPr>
        <w:t xml:space="preserve">Part 5: Why is the dual only well-defined for planar graphs?</w:t>
      </w:r>
    </w:p>
    <w:p>
      <w:pPr>
        <w:spacing w:after="120" w:line="340"/>
        <w:jc w:val="both"/>
      </w:pPr>
      <w:r>
        <w:rPr>
          <w:rFonts w:ascii="Times New Roman" w:cs="Times New Roman" w:eastAsia="Times New Roman" w:hAnsi="Times New Roman"/>
          <w:sz w:val="24"/>
          <w:szCs w:val="24"/>
        </w:rPr>
        <w:t xml:space="preserve">The construction of the dual requires a fixed planar embedding: we need to identify the faces of the graph (bounded regions in the plane). A non-planar graph cannot be drawn in the plane without edge crossings, so faces cannot be consistently defined — different 'drawings' with crossings produce different, contradictory face structures.</w:t>
      </w:r>
    </w:p>
    <w:p>
      <w:pPr>
        <w:spacing w:after="120" w:line="340"/>
        <w:jc w:val="both"/>
      </w:pPr>
      <w:r>
        <w:rPr>
          <w:rFonts w:ascii="Times New Roman" w:cs="Times New Roman" w:eastAsia="Times New Roman" w:hAnsi="Times New Roman"/>
          <w:b/>
          <w:bCs/>
          <w:sz w:val="24"/>
          <w:szCs w:val="24"/>
        </w:rPr>
        <w:t xml:space="preserve">Non-planar example — K₅ (complete graph on 5 vertices):</w:t>
      </w:r>
      <w:r>
        <w:rPr>
          <w:rFonts w:ascii="Times New Roman" w:cs="Times New Roman" w:eastAsia="Times New Roman" w:hAnsi="Times New Roman"/>
          <w:sz w:val="24"/>
          <w:szCs w:val="24"/>
        </w:rPr>
        <w:t xml:space="preserve"> K₅ has 5 vertices and 10 edges. By Euler's formula, a planar graph satisfies |E| ≤ 3|V| − 6. For |V| = 5: 3(5) − 6 = 9. Since |E| = 10 &gt; 9, K₅ is non-planar (fails the necessary condition). By Kuratowski's theorem, K₅ is one of the two forbidden minors for planarity.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4B5" w:sz="4"/>
              <w:left w:val="single" w:color="2E74B5" w:sz="4"/>
              <w:bottom w:val="single" w:color="2E74B5" w:sz="4"/>
              <w:right w:val="single" w:color="2E74B5" w:sz="4"/>
            </w:tcBorders>
            <w:shd w:fill="EEF4FB" w:val="clear"/>
            <w:tcMar>
              <w:top w:type="dxa" w:w="80"/>
              <w:left w:type="dxa" w:w="180"/>
              <w:bottom w:type="dxa" w:w="80"/>
              <w:right w:type="dxa" w:w="180"/>
            </w:tcMar>
          </w:tcPr>
          <w:p>
            <w:pPr>
              <w:spacing w:after="0" w:line="260"/>
              <w:jc w:val="left"/>
            </w:pPr>
            <w:r>
              <w:rPr>
                <w:rFonts w:ascii="Courier New" w:cs="Courier New" w:eastAsia="Courier New" w:hAnsi="Courier New"/>
                <w:sz w:val="22"/>
                <w:szCs w:val="22"/>
              </w:rPr>
              <w:t xml:space="preserve">  K₅ (non-planar):   Every attempt to draw it in 2D forces a crossing.</w:t>
            </w:r>
          </w:p>
          <w:p>
            <w:pPr>
              <w:spacing w:after="0" w:line="260"/>
              <w:jc w:val="left"/>
            </w:pPr>
            <w:r>
              <w:rPr>
                <w:rFonts w:ascii="Courier New" w:cs="Courier New" w:eastAsia="Courier New" w:hAnsi="Courier New"/>
                <w:sz w:val="22"/>
                <w:szCs w:val="22"/>
              </w:rPr>
              <w:t xml:space="preserve"/>
            </w:r>
          </w:p>
          <w:p>
            <w:pPr>
              <w:spacing w:after="0" w:line="260"/>
              <w:jc w:val="left"/>
            </w:pPr>
            <w:r>
              <w:rPr>
                <w:rFonts w:ascii="Courier New" w:cs="Courier New" w:eastAsia="Courier New" w:hAnsi="Courier New"/>
                <w:sz w:val="22"/>
                <w:szCs w:val="22"/>
              </w:rPr>
              <w:t xml:space="preserve">      A</w:t>
            </w:r>
          </w:p>
          <w:p>
            <w:pPr>
              <w:spacing w:after="0" w:line="260"/>
              <w:jc w:val="left"/>
            </w:pPr>
            <w:r>
              <w:rPr>
                <w:rFonts w:ascii="Courier New" w:cs="Courier New" w:eastAsia="Courier New" w:hAnsi="Courier New"/>
                <w:sz w:val="22"/>
                <w:szCs w:val="22"/>
              </w:rPr>
              <w:t xml:space="preserve">    / | \</w:t>
            </w:r>
          </w:p>
          <w:p>
            <w:pPr>
              <w:spacing w:after="0" w:line="260"/>
              <w:jc w:val="left"/>
            </w:pPr>
            <w:r>
              <w:rPr>
                <w:rFonts w:ascii="Courier New" w:cs="Courier New" w:eastAsia="Courier New" w:hAnsi="Courier New"/>
                <w:sz w:val="22"/>
                <w:szCs w:val="22"/>
              </w:rPr>
              <w:t xml:space="preserve">   B──┼──C    ← the crossing at ┼ means no valid planar embedding</w:t>
            </w:r>
          </w:p>
          <w:p>
            <w:pPr>
              <w:spacing w:after="0" w:line="260"/>
              <w:jc w:val="left"/>
            </w:pPr>
            <w:r>
              <w:rPr>
                <w:rFonts w:ascii="Courier New" w:cs="Courier New" w:eastAsia="Courier New" w:hAnsi="Courier New"/>
                <w:sz w:val="22"/>
                <w:szCs w:val="22"/>
              </w:rPr>
              <w:t xml:space="preserve">    \ | /       exists, so faces cannot be defined, and the dual</w:t>
            </w:r>
          </w:p>
          <w:p>
            <w:pPr>
              <w:spacing w:after="0" w:line="260"/>
              <w:jc w:val="left"/>
            </w:pPr>
            <w:r>
              <w:rPr>
                <w:rFonts w:ascii="Courier New" w:cs="Courier New" w:eastAsia="Courier New" w:hAnsi="Courier New"/>
                <w:sz w:val="22"/>
                <w:szCs w:val="22"/>
              </w:rPr>
              <w:t xml:space="preserve">      D          is not well-defined.</w:t>
            </w:r>
          </w:p>
          <w:p>
            <w:pPr>
              <w:spacing w:after="0" w:line="260"/>
              <w:jc w:val="left"/>
            </w:pPr>
            <w:r>
              <w:rPr>
                <w:rFonts w:ascii="Courier New" w:cs="Courier New" w:eastAsia="Courier New" w:hAnsi="Courier New"/>
                <w:sz w:val="22"/>
                <w:szCs w:val="22"/>
              </w:rPr>
              <w:t xml:space="preserve">      |</w:t>
            </w:r>
          </w:p>
          <w:p>
            <w:pPr>
              <w:spacing w:after="0" w:line="260"/>
              <w:jc w:val="left"/>
            </w:pPr>
            <w:r>
              <w:rPr>
                <w:rFonts w:ascii="Courier New" w:cs="Courier New" w:eastAsia="Courier New" w:hAnsi="Courier New"/>
                <w:sz w:val="22"/>
                <w:szCs w:val="22"/>
              </w:rPr>
              <w:t xml:space="preserve">      E</w:t>
            </w:r>
          </w:p>
          <w:p>
            <w:pPr>
              <w:spacing w:after="0" w:line="260"/>
              <w:jc w:val="left"/>
            </w:pPr>
            <w:r>
              <w:rPr>
                <w:rFonts w:ascii="Courier New" w:cs="Courier New" w:eastAsia="Courier New" w:hAnsi="Courier New"/>
                <w:sz w:val="22"/>
                <w:szCs w:val="22"/>
              </w:rPr>
              <w:t xml:space="preserve"/>
            </w:r>
          </w:p>
          <w:p>
            <w:pPr>
              <w:spacing w:after="0" w:line="260"/>
              <w:jc w:val="left"/>
            </w:pPr>
            <w:r>
              <w:rPr>
                <w:rFonts w:ascii="Courier New" w:cs="Courier New" w:eastAsia="Courier New" w:hAnsi="Courier New"/>
                <w:sz w:val="22"/>
                <w:szCs w:val="22"/>
              </w:rPr>
              <w:t xml:space="preserve">  K₅ contains K₅ as a minor → non-planar by Kuratowski / Wagner.</w:t>
            </w:r>
          </w:p>
        </w:tc>
      </w:tr>
    </w:tbl>
    <w:p>
      <w:pPr>
        <w:spacing w:after="80"/>
      </w:pPr>
      <w:r>
        <w:rPr>
          <w:rFonts w:ascii="Times New Roman" w:cs="Times New Roman" w:eastAsia="Times New Roman" w:hAnsi="Times New Roman"/>
          <w:sz w:val="24"/>
          <w:szCs w:val="24"/>
        </w:rPr>
        <w:t xml:space="preserve"/>
      </w:r>
    </w:p>
    <w:p>
      <w:pPr>
        <w:spacing w:after="120" w:line="340"/>
        <w:jc w:val="both"/>
      </w:pPr>
      <w:r>
        <w:rPr>
          <w:rFonts w:ascii="Times New Roman" w:cs="Times New Roman" w:eastAsia="Times New Roman" w:hAnsi="Times New Roman"/>
          <w:b/>
          <w:bCs/>
          <w:sz w:val="24"/>
          <w:szCs w:val="24"/>
        </w:rPr>
        <w:t xml:space="preserve">Conclusion: </w:t>
      </w:r>
      <w:r>
        <w:rPr>
          <w:rFonts w:ascii="Times New Roman" w:cs="Times New Roman" w:eastAsia="Times New Roman" w:hAnsi="Times New Roman"/>
          <w:sz w:val="24"/>
          <w:szCs w:val="24"/>
        </w:rPr>
        <w:t xml:space="preserve">Without a planar embedding there are no well-defined faces, so we cannot place dual vertices inside faces or route dual edges across original edges without ambiguity. The dual is therefore only defined for planar graphs.</w:t>
      </w:r>
    </w:p>
    <w:p>
      <w:pPr>
        <w:spacing w:after="200"/>
      </w:pPr>
      <w:r>
        <w:rPr>
          <w:rFonts w:ascii="Times New Roman" w:cs="Times New Roman" w:eastAsia="Times New Roman" w:hAnsi="Times New Roman"/>
          <w:sz w:val="24"/>
          <w:szCs w:val="24"/>
        </w:rPr>
        <w:t xml:space="preserve"/>
      </w:r>
    </w:p>
    <w:p>
      <w:pPr>
        <w:shd w:fill="2E74B5" w:val="clear"/>
        <w:spacing w:after="120" w:before="280" w:line="320"/>
        <w:jc w:val="left"/>
      </w:pPr>
      <w:r>
        <w:rPr>
          <w:rFonts w:ascii="Times New Roman" w:cs="Times New Roman" w:eastAsia="Times New Roman" w:hAnsi="Times New Roman"/>
          <w:b/>
          <w:bCs/>
          <w:color w:val="FFFFFF"/>
          <w:sz w:val="24"/>
          <w:szCs w:val="24"/>
        </w:rPr>
        <w:t xml:space="preserve">Problem 2 — Bron–Kerbosch Execution   (7 / 10 pts)</w:t>
      </w:r>
    </w:p>
    <w:p>
      <w:pPr>
        <w:spacing w:after="120" w:line="340"/>
        <w:jc w:val="both"/>
      </w:pPr>
      <w:r>
        <w:rPr>
          <w:rFonts w:ascii="Times New Roman" w:cs="Times New Roman" w:eastAsia="Times New Roman" w:hAnsi="Times New Roman"/>
          <w:b/>
          <w:bCs/>
          <w:sz w:val="24"/>
          <w:szCs w:val="24"/>
        </w:rPr>
        <w:t xml:space="preserve">Graph: </w:t>
      </w:r>
      <w:r>
        <w:rPr>
          <w:rFonts w:ascii="Times New Roman" w:cs="Times New Roman" w:eastAsia="Times New Roman" w:hAnsi="Times New Roman"/>
          <w:sz w:val="24"/>
          <w:szCs w:val="24"/>
        </w:rPr>
        <w:t xml:space="preserve">V = {A, B, C, D},   E = {AB, AC, BC, CD}</w:t>
      </w:r>
    </w:p>
    <w:p>
      <w:pPr>
        <w:spacing w:after="120" w:line="340"/>
        <w:jc w:val="both"/>
      </w:pPr>
      <w:r>
        <w:rPr>
          <w:rFonts w:ascii="Times New Roman" w:cs="Times New Roman" w:eastAsia="Times New Roman" w:hAnsi="Times New Roman"/>
          <w:b/>
          <w:bCs/>
          <w:sz w:val="24"/>
          <w:szCs w:val="24"/>
        </w:rPr>
        <w:t xml:space="preserve">Adjacency list:</w:t>
      </w:r>
    </w:p>
    <w:p>
      <w:pPr>
        <w:shd w:fill="F2F2F2" w:val="clear"/>
        <w:spacing w:after="40" w:line="280"/>
        <w:ind w:left="720"/>
        <w:jc w:val="left"/>
      </w:pPr>
      <w:r>
        <w:rPr>
          <w:rFonts w:ascii="Courier New" w:cs="Courier New" w:eastAsia="Courier New" w:hAnsi="Courier New"/>
          <w:sz w:val="22"/>
          <w:szCs w:val="22"/>
        </w:rPr>
        <w:t xml:space="preserve">  graph = { "A": ["B","C"],  "B": ["A","C"],  "C": ["A","B","D"],  "D": ["C"]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4B5" w:sz="4"/>
              <w:left w:val="single" w:color="2E74B5" w:sz="4"/>
              <w:bottom w:val="single" w:color="2E74B5" w:sz="4"/>
              <w:right w:val="single" w:color="2E74B5" w:sz="4"/>
            </w:tcBorders>
            <w:shd w:fill="EEF4FB" w:val="clear"/>
            <w:tcMar>
              <w:top w:type="dxa" w:w="80"/>
              <w:left w:type="dxa" w:w="180"/>
              <w:bottom w:type="dxa" w:w="80"/>
              <w:right w:type="dxa" w:w="180"/>
            </w:tcMar>
          </w:tcPr>
          <w:p>
            <w:pPr>
              <w:spacing w:after="0" w:line="260"/>
              <w:jc w:val="left"/>
            </w:pPr>
            <w:r>
              <w:rPr>
                <w:rFonts w:ascii="Courier New" w:cs="Courier New" w:eastAsia="Courier New" w:hAnsi="Courier New"/>
                <w:sz w:val="22"/>
                <w:szCs w:val="22"/>
              </w:rPr>
              <w:t xml:space="preserve">  Visual:</w:t>
            </w:r>
          </w:p>
          <w:p>
            <w:pPr>
              <w:spacing w:after="0" w:line="260"/>
              <w:jc w:val="left"/>
            </w:pPr>
            <w:r>
              <w:rPr>
                <w:rFonts w:ascii="Courier New" w:cs="Courier New" w:eastAsia="Courier New" w:hAnsi="Courier New"/>
                <w:sz w:val="22"/>
                <w:szCs w:val="22"/>
              </w:rPr>
              <w:t xml:space="preserve"/>
            </w:r>
          </w:p>
          <w:p>
            <w:pPr>
              <w:spacing w:after="0" w:line="260"/>
              <w:jc w:val="left"/>
            </w:pPr>
            <w:r>
              <w:rPr>
                <w:rFonts w:ascii="Courier New" w:cs="Courier New" w:eastAsia="Courier New" w:hAnsi="Courier New"/>
                <w:sz w:val="22"/>
                <w:szCs w:val="22"/>
              </w:rPr>
              <w:t xml:space="preserve">    A ─── B</w:t>
            </w:r>
          </w:p>
          <w:p>
            <w:pPr>
              <w:spacing w:after="0" w:line="260"/>
              <w:jc w:val="left"/>
            </w:pPr>
            <w:r>
              <w:rPr>
                <w:rFonts w:ascii="Courier New" w:cs="Courier New" w:eastAsia="Courier New" w:hAnsi="Courier New"/>
                <w:sz w:val="22"/>
                <w:szCs w:val="22"/>
              </w:rPr>
              <w:t xml:space="preserve">    │  ╲  │</w:t>
            </w:r>
          </w:p>
          <w:p>
            <w:pPr>
              <w:spacing w:after="0" w:line="260"/>
              <w:jc w:val="left"/>
            </w:pPr>
            <w:r>
              <w:rPr>
                <w:rFonts w:ascii="Courier New" w:cs="Courier New" w:eastAsia="Courier New" w:hAnsi="Courier New"/>
                <w:sz w:val="22"/>
                <w:szCs w:val="22"/>
              </w:rPr>
              <w:t xml:space="preserve">    │   ╲ │</w:t>
            </w:r>
          </w:p>
          <w:p>
            <w:pPr>
              <w:spacing w:after="0" w:line="260"/>
              <w:jc w:val="left"/>
            </w:pPr>
            <w:r>
              <w:rPr>
                <w:rFonts w:ascii="Courier New" w:cs="Courier New" w:eastAsia="Courier New" w:hAnsi="Courier New"/>
                <w:sz w:val="22"/>
                <w:szCs w:val="22"/>
              </w:rPr>
              <w:t xml:space="preserve">    C ───────── D</w:t>
            </w:r>
          </w:p>
          <w:p>
            <w:pPr>
              <w:spacing w:after="0" w:line="260"/>
              <w:jc w:val="left"/>
            </w:pPr>
            <w:r>
              <w:rPr>
                <w:rFonts w:ascii="Courier New" w:cs="Courier New" w:eastAsia="Courier New" w:hAnsi="Courier New"/>
                <w:sz w:val="22"/>
                <w:szCs w:val="22"/>
              </w:rPr>
              <w:t xml:space="preserve"/>
            </w:r>
          </w:p>
          <w:p>
            <w:pPr>
              <w:spacing w:after="0" w:line="260"/>
              <w:jc w:val="left"/>
            </w:pPr>
            <w:r>
              <w:rPr>
                <w:rFonts w:ascii="Courier New" w:cs="Courier New" w:eastAsia="Courier New" w:hAnsi="Courier New"/>
                <w:sz w:val="22"/>
                <w:szCs w:val="22"/>
              </w:rPr>
              <w:t xml:space="preserve">  Edges: AB, AC, BC, CD</w:t>
            </w:r>
          </w:p>
          <w:p>
            <w:pPr>
              <w:spacing w:after="0" w:line="260"/>
              <w:jc w:val="left"/>
            </w:pPr>
            <w:r>
              <w:rPr>
                <w:rFonts w:ascii="Courier New" w:cs="Courier New" w:eastAsia="Courier New" w:hAnsi="Courier New"/>
                <w:sz w:val="22"/>
                <w:szCs w:val="22"/>
              </w:rPr>
              <w:t xml:space="preserve">  {A,B,C} form a triangle (3-clique).  {C,D} share one edge.</w:t>
            </w:r>
          </w:p>
        </w:tc>
      </w:tr>
    </w:tbl>
    <w:p>
      <w:pPr>
        <w:spacing w:after="80"/>
      </w:pPr>
      <w:r>
        <w:rPr>
          <w:rFonts w:ascii="Times New Roman" w:cs="Times New Roman" w:eastAsia="Times New Roman" w:hAnsi="Times New Roman"/>
          <w:sz w:val="24"/>
          <w:szCs w:val="24"/>
        </w:rPr>
        <w:t xml:space="preserve"/>
      </w:r>
    </w:p>
    <w:p>
      <w:pPr>
        <w:spacing w:after="80" w:before="220" w:line="320"/>
        <w:jc w:val="left"/>
      </w:pPr>
      <w:r>
        <w:rPr>
          <w:rFonts w:ascii="Times New Roman" w:cs="Times New Roman" w:eastAsia="Times New Roman" w:hAnsi="Times New Roman"/>
          <w:b/>
          <w:bCs/>
          <w:color w:val="1F4E79"/>
          <w:sz w:val="24"/>
          <w:szCs w:val="24"/>
        </w:rPr>
        <w:t xml:space="preserve">Part 1: Initial call — starting values of R, P, X</w:t>
      </w:r>
    </w:p>
    <w:p>
      <w:pPr>
        <w:spacing w:after="120" w:line="340"/>
        <w:jc w:val="both"/>
      </w:pPr>
      <w:r>
        <w:rPr>
          <w:rFonts w:ascii="Times New Roman" w:cs="Times New Roman" w:eastAsia="Times New Roman" w:hAnsi="Times New Roman"/>
          <w:sz w:val="24"/>
          <w:szCs w:val="24"/>
        </w:rPr>
        <w:t xml:space="preserve">The Bron–Kerbosch algorithm without pivoting is called with: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4B5" w:sz="4"/>
              <w:left w:val="single" w:color="2E74B5" w:sz="4"/>
              <w:bottom w:val="single" w:color="2E74B5" w:sz="4"/>
              <w:right w:val="single" w:color="2E74B5" w:sz="4"/>
            </w:tcBorders>
            <w:shd w:fill="EEF4FB" w:val="clear"/>
            <w:tcMar>
              <w:top w:type="dxa" w:w="80"/>
              <w:left w:type="dxa" w:w="180"/>
              <w:bottom w:type="dxa" w:w="80"/>
              <w:right w:type="dxa" w:w="180"/>
            </w:tcMar>
          </w:tcPr>
          <w:p>
            <w:pPr>
              <w:spacing w:after="0" w:line="260"/>
              <w:jc w:val="left"/>
            </w:pPr>
            <w:r>
              <w:rPr>
                <w:rFonts w:ascii="Courier New" w:cs="Courier New" w:eastAsia="Courier New" w:hAnsi="Courier New"/>
                <w:sz w:val="22"/>
                <w:szCs w:val="22"/>
              </w:rPr>
              <w:t xml:space="preserve">  BronKerbosch( R = {},  P = {A, B, C, D},  X = {} )</w:t>
            </w:r>
          </w:p>
          <w:p>
            <w:pPr>
              <w:spacing w:after="0" w:line="260"/>
              <w:jc w:val="left"/>
            </w:pPr>
            <w:r>
              <w:rPr>
                <w:rFonts w:ascii="Courier New" w:cs="Courier New" w:eastAsia="Courier New" w:hAnsi="Courier New"/>
                <w:sz w:val="22"/>
                <w:szCs w:val="22"/>
              </w:rPr>
              <w:t xml:space="preserve"/>
            </w:r>
          </w:p>
          <w:p>
            <w:pPr>
              <w:spacing w:after="0" w:line="260"/>
              <w:jc w:val="left"/>
            </w:pPr>
            <w:r>
              <w:rPr>
                <w:rFonts w:ascii="Courier New" w:cs="Courier New" w:eastAsia="Courier New" w:hAnsi="Courier New"/>
                <w:sz w:val="22"/>
                <w:szCs w:val="22"/>
              </w:rPr>
              <w:t xml:space="preserve">  R = {}          → current clique being built (empty at start)</w:t>
            </w:r>
          </w:p>
          <w:p>
            <w:pPr>
              <w:spacing w:after="0" w:line="260"/>
              <w:jc w:val="left"/>
            </w:pPr>
            <w:r>
              <w:rPr>
                <w:rFonts w:ascii="Courier New" w:cs="Courier New" w:eastAsia="Courier New" w:hAnsi="Courier New"/>
                <w:sz w:val="22"/>
                <w:szCs w:val="22"/>
              </w:rPr>
              <w:t xml:space="preserve">  P = {A,B,C,D}  → candidates: vertices that can extend R</w:t>
            </w:r>
          </w:p>
          <w:p>
            <w:pPr>
              <w:spacing w:after="0" w:line="260"/>
              <w:jc w:val="left"/>
            </w:pPr>
            <w:r>
              <w:rPr>
                <w:rFonts w:ascii="Courier New" w:cs="Courier New" w:eastAsia="Courier New" w:hAnsi="Courier New"/>
                <w:sz w:val="22"/>
                <w:szCs w:val="22"/>
              </w:rPr>
              <w:t xml:space="preserve">  X = {}          → excluded: vertices already processed</w:t>
            </w:r>
          </w:p>
        </w:tc>
      </w:tr>
    </w:tbl>
    <w:p>
      <w:pPr>
        <w:spacing w:after="80"/>
      </w:pPr>
      <w:r>
        <w:rPr>
          <w:rFonts w:ascii="Times New Roman" w:cs="Times New Roman" w:eastAsia="Times New Roman" w:hAnsi="Times New Roman"/>
          <w:sz w:val="24"/>
          <w:szCs w:val="24"/>
        </w:rPr>
        <w:t xml:space="preserve"/>
      </w:r>
    </w:p>
    <w:p>
      <w:pPr>
        <w:spacing w:after="120" w:line="340"/>
        <w:jc w:val="both"/>
      </w:pPr>
      <w:r>
        <w:rPr>
          <w:rFonts w:ascii="Times New Roman" w:cs="Times New Roman" w:eastAsia="Times New Roman" w:hAnsi="Times New Roman"/>
          <w:b/>
          <w:bCs/>
          <w:sz w:val="24"/>
          <w:szCs w:val="24"/>
        </w:rPr>
        <w:t xml:space="preserve">Termination condition: </w:t>
      </w:r>
      <w:r>
        <w:rPr>
          <w:rFonts w:ascii="Times New Roman" w:cs="Times New Roman" w:eastAsia="Times New Roman" w:hAnsi="Times New Roman"/>
          <w:sz w:val="24"/>
          <w:szCs w:val="24"/>
        </w:rPr>
        <w:t xml:space="preserve">When both P and X are empty, R is a maximal clique.</w:t>
      </w:r>
    </w:p>
    <w:p>
      <w:pPr>
        <w:spacing w:after="80" w:before="220" w:line="320"/>
        <w:jc w:val="left"/>
      </w:pPr>
      <w:r>
        <w:rPr>
          <w:rFonts w:ascii="Times New Roman" w:cs="Times New Roman" w:eastAsia="Times New Roman" w:hAnsi="Times New Roman"/>
          <w:b/>
          <w:bCs/>
          <w:color w:val="1F4E79"/>
          <w:sz w:val="24"/>
          <w:szCs w:val="24"/>
        </w:rPr>
        <w:t xml:space="preserve">Part 2: Trace of the first two recursive calls leading to a maximal clique</w:t>
      </w:r>
    </w:p>
    <w:p>
      <w:pPr>
        <w:spacing w:after="120" w:line="340"/>
        <w:jc w:val="both"/>
      </w:pPr>
      <w:r>
        <w:rPr>
          <w:rFonts w:ascii="Times New Roman" w:cs="Times New Roman" w:eastAsia="Times New Roman" w:hAnsi="Times New Roman"/>
          <w:sz w:val="24"/>
          <w:szCs w:val="24"/>
        </w:rPr>
        <w:t xml:space="preserve">We process vertices in alphabetical order: A, B, C, D.</w:t>
      </w:r>
    </w:p>
    <w:p>
      <w:pPr>
        <w:spacing w:after="60" w:before="140" w:line="320"/>
        <w:ind w:left="360"/>
        <w:jc w:val="left"/>
      </w:pPr>
      <w:r>
        <w:rPr>
          <w:rFonts w:ascii="Times New Roman" w:cs="Times New Roman" w:eastAsia="Times New Roman" w:hAnsi="Times New Roman"/>
          <w:sz w:val="24"/>
          <w:szCs w:val="24"/>
        </w:rPr>
        <w:t xml:space="preserve">Call 0 (root call)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4B5" w:sz="4"/>
              <w:left w:val="single" w:color="2E74B5" w:sz="4"/>
              <w:bottom w:val="single" w:color="2E74B5" w:sz="4"/>
              <w:right w:val="single" w:color="2E74B5" w:sz="4"/>
            </w:tcBorders>
            <w:shd w:fill="EEF4FB" w:val="clear"/>
            <w:tcMar>
              <w:top w:type="dxa" w:w="80"/>
              <w:left w:type="dxa" w:w="180"/>
              <w:bottom w:type="dxa" w:w="80"/>
              <w:right w:type="dxa" w:w="180"/>
            </w:tcMar>
          </w:tcPr>
          <w:p>
            <w:pPr>
              <w:spacing w:after="0" w:line="260"/>
              <w:jc w:val="left"/>
            </w:pPr>
            <w:r>
              <w:rPr>
                <w:rFonts w:ascii="Courier New" w:cs="Courier New" w:eastAsia="Courier New" w:hAnsi="Courier New"/>
                <w:sz w:val="22"/>
                <w:szCs w:val="22"/>
              </w:rPr>
              <w:t xml:space="preserve">  BronKerbosch( R={}, P={A,B,C,D}, X={} )</w:t>
            </w:r>
          </w:p>
          <w:p>
            <w:pPr>
              <w:spacing w:after="0" w:line="260"/>
              <w:jc w:val="left"/>
            </w:pPr>
            <w:r>
              <w:rPr>
                <w:rFonts w:ascii="Courier New" w:cs="Courier New" w:eastAsia="Courier New" w:hAnsi="Courier New"/>
                <w:sz w:val="22"/>
                <w:szCs w:val="22"/>
              </w:rPr>
              <w:t xml:space="preserve">  → Pick v = A from P</w:t>
            </w:r>
          </w:p>
          <w:p>
            <w:pPr>
              <w:spacing w:after="0" w:line="260"/>
              <w:jc w:val="left"/>
            </w:pPr>
            <w:r>
              <w:rPr>
                <w:rFonts w:ascii="Courier New" w:cs="Courier New" w:eastAsia="Courier New" w:hAnsi="Courier New"/>
                <w:sz w:val="22"/>
                <w:szCs w:val="22"/>
              </w:rPr>
              <w:t xml:space="preserve">  → Recurse with R ∪ {A}, P ∩ N(A), X ∩ N(A)</w:t>
            </w:r>
          </w:p>
          <w:p>
            <w:pPr>
              <w:spacing w:after="0" w:line="260"/>
              <w:jc w:val="left"/>
            </w:pPr>
            <w:r>
              <w:rPr>
                <w:rFonts w:ascii="Courier New" w:cs="Courier New" w:eastAsia="Courier New" w:hAnsi="Courier New"/>
                <w:sz w:val="22"/>
                <w:szCs w:val="22"/>
              </w:rPr>
              <w:t xml:space="preserve">     N(A) = {B, C}</w:t>
            </w:r>
          </w:p>
          <w:p>
            <w:pPr>
              <w:spacing w:after="0" w:line="260"/>
              <w:jc w:val="left"/>
            </w:pPr>
            <w:r>
              <w:rPr>
                <w:rFonts w:ascii="Courier New" w:cs="Courier New" w:eastAsia="Courier New" w:hAnsi="Courier New"/>
                <w:sz w:val="22"/>
                <w:szCs w:val="22"/>
              </w:rPr>
              <w:t xml:space="preserve">     New call: R={A}, P={B,C}, X={}</w:t>
            </w:r>
          </w:p>
        </w:tc>
      </w:tr>
    </w:tbl>
    <w:p>
      <w:pPr>
        <w:spacing w:after="80"/>
      </w:pPr>
      <w:r>
        <w:rPr>
          <w:rFonts w:ascii="Times New Roman" w:cs="Times New Roman" w:eastAsia="Times New Roman" w:hAnsi="Times New Roman"/>
          <w:sz w:val="24"/>
          <w:szCs w:val="24"/>
        </w:rPr>
        <w:t xml:space="preserve"/>
      </w:r>
    </w:p>
    <w:p>
      <w:pPr>
        <w:spacing w:after="60" w:before="140" w:line="320"/>
        <w:ind w:left="360"/>
        <w:jc w:val="left"/>
      </w:pPr>
      <w:r>
        <w:rPr>
          <w:rFonts w:ascii="Times New Roman" w:cs="Times New Roman" w:eastAsia="Times New Roman" w:hAnsi="Times New Roman"/>
          <w:sz w:val="24"/>
          <w:szCs w:val="24"/>
        </w:rPr>
        <w:t xml:space="preserve">Call 1 — first recursive call  (R={A}, P={B,C}, 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4B5" w:sz="4"/>
              <w:left w:val="single" w:color="2E74B5" w:sz="4"/>
              <w:bottom w:val="single" w:color="2E74B5" w:sz="4"/>
              <w:right w:val="single" w:color="2E74B5" w:sz="4"/>
            </w:tcBorders>
            <w:shd w:fill="EEF4FB" w:val="clear"/>
            <w:tcMar>
              <w:top w:type="dxa" w:w="80"/>
              <w:left w:type="dxa" w:w="180"/>
              <w:bottom w:type="dxa" w:w="80"/>
              <w:right w:type="dxa" w:w="180"/>
            </w:tcMar>
          </w:tcPr>
          <w:p>
            <w:pPr>
              <w:spacing w:after="0" w:line="260"/>
              <w:jc w:val="left"/>
            </w:pPr>
            <w:r>
              <w:rPr>
                <w:rFonts w:ascii="Courier New" w:cs="Courier New" w:eastAsia="Courier New" w:hAnsi="Courier New"/>
                <w:sz w:val="22"/>
                <w:szCs w:val="22"/>
              </w:rPr>
              <w:t xml:space="preserve">  BronKerbosch( R={A}, P={B,C}, X={} )</w:t>
            </w:r>
          </w:p>
          <w:p>
            <w:pPr>
              <w:spacing w:after="0" w:line="260"/>
              <w:jc w:val="left"/>
            </w:pPr>
            <w:r>
              <w:rPr>
                <w:rFonts w:ascii="Courier New" w:cs="Courier New" w:eastAsia="Courier New" w:hAnsi="Courier New"/>
                <w:sz w:val="22"/>
                <w:szCs w:val="22"/>
              </w:rPr>
              <w:t xml:space="preserve">  → Pick v = B from P</w:t>
            </w:r>
          </w:p>
          <w:p>
            <w:pPr>
              <w:spacing w:after="0" w:line="260"/>
              <w:jc w:val="left"/>
            </w:pPr>
            <w:r>
              <w:rPr>
                <w:rFonts w:ascii="Courier New" w:cs="Courier New" w:eastAsia="Courier New" w:hAnsi="Courier New"/>
                <w:sz w:val="22"/>
                <w:szCs w:val="22"/>
              </w:rPr>
              <w:t xml:space="preserve">  → Recurse with R ∪ {B}, P ∩ N(B), X ∩ N(B)</w:t>
            </w:r>
          </w:p>
          <w:p>
            <w:pPr>
              <w:spacing w:after="0" w:line="260"/>
              <w:jc w:val="left"/>
            </w:pPr>
            <w:r>
              <w:rPr>
                <w:rFonts w:ascii="Courier New" w:cs="Courier New" w:eastAsia="Courier New" w:hAnsi="Courier New"/>
                <w:sz w:val="22"/>
                <w:szCs w:val="22"/>
              </w:rPr>
              <w:t xml:space="preserve">     N(B) = {A, C}</w:t>
            </w:r>
          </w:p>
          <w:p>
            <w:pPr>
              <w:spacing w:after="0" w:line="260"/>
              <w:jc w:val="left"/>
            </w:pPr>
            <w:r>
              <w:rPr>
                <w:rFonts w:ascii="Courier New" w:cs="Courier New" w:eastAsia="Courier New" w:hAnsi="Courier New"/>
                <w:sz w:val="22"/>
                <w:szCs w:val="22"/>
              </w:rPr>
              <w:t xml:space="preserve">     P ∩ N(B) = {B,C} ∩ {A,C} = {C}</w:t>
            </w:r>
          </w:p>
          <w:p>
            <w:pPr>
              <w:spacing w:after="0" w:line="260"/>
              <w:jc w:val="left"/>
            </w:pPr>
            <w:r>
              <w:rPr>
                <w:rFonts w:ascii="Courier New" w:cs="Courier New" w:eastAsia="Courier New" w:hAnsi="Courier New"/>
                <w:sz w:val="22"/>
                <w:szCs w:val="22"/>
              </w:rPr>
              <w:t xml:space="preserve">     X ∩ N(B) = {} ∩ {A,C}   = {}</w:t>
            </w:r>
          </w:p>
          <w:p>
            <w:pPr>
              <w:spacing w:after="0" w:line="260"/>
              <w:jc w:val="left"/>
            </w:pPr>
            <w:r>
              <w:rPr>
                <w:rFonts w:ascii="Courier New" w:cs="Courier New" w:eastAsia="Courier New" w:hAnsi="Courier New"/>
                <w:sz w:val="22"/>
                <w:szCs w:val="22"/>
              </w:rPr>
              <w:t xml:space="preserve">     New call: R={A,B}, P={C}, X={}</w:t>
            </w:r>
          </w:p>
        </w:tc>
      </w:tr>
    </w:tbl>
    <w:p>
      <w:pPr>
        <w:spacing w:after="80"/>
      </w:pPr>
      <w:r>
        <w:rPr>
          <w:rFonts w:ascii="Times New Roman" w:cs="Times New Roman" w:eastAsia="Times New Roman" w:hAnsi="Times New Roman"/>
          <w:sz w:val="24"/>
          <w:szCs w:val="24"/>
        </w:rPr>
        <w:t xml:space="preserve"/>
      </w:r>
    </w:p>
    <w:p>
      <w:pPr>
        <w:spacing w:after="60" w:before="140" w:line="320"/>
        <w:ind w:left="360"/>
        <w:jc w:val="left"/>
      </w:pPr>
      <w:r>
        <w:rPr>
          <w:rFonts w:ascii="Times New Roman" w:cs="Times New Roman" w:eastAsia="Times New Roman" w:hAnsi="Times New Roman"/>
          <w:sz w:val="24"/>
          <w:szCs w:val="24"/>
        </w:rPr>
        <w:t xml:space="preserve">Call 2 — second recursive call  (R={A,B}, P={C}, X={}) → CLIQUE FOUND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4B5" w:sz="4"/>
              <w:left w:val="single" w:color="2E74B5" w:sz="4"/>
              <w:bottom w:val="single" w:color="2E74B5" w:sz="4"/>
              <w:right w:val="single" w:color="2E74B5" w:sz="4"/>
            </w:tcBorders>
            <w:shd w:fill="EEF4FB" w:val="clear"/>
            <w:tcMar>
              <w:top w:type="dxa" w:w="80"/>
              <w:left w:type="dxa" w:w="180"/>
              <w:bottom w:type="dxa" w:w="80"/>
              <w:right w:type="dxa" w:w="180"/>
            </w:tcMar>
          </w:tcPr>
          <w:p>
            <w:pPr>
              <w:spacing w:after="0" w:line="260"/>
              <w:jc w:val="left"/>
            </w:pPr>
            <w:r>
              <w:rPr>
                <w:rFonts w:ascii="Courier New" w:cs="Courier New" w:eastAsia="Courier New" w:hAnsi="Courier New"/>
                <w:sz w:val="22"/>
                <w:szCs w:val="22"/>
              </w:rPr>
              <w:t xml:space="preserve">  BronKerbosch( R={A,B}, P={C}, X={} )</w:t>
            </w:r>
          </w:p>
          <w:p>
            <w:pPr>
              <w:spacing w:after="0" w:line="260"/>
              <w:jc w:val="left"/>
            </w:pPr>
            <w:r>
              <w:rPr>
                <w:rFonts w:ascii="Courier New" w:cs="Courier New" w:eastAsia="Courier New" w:hAnsi="Courier New"/>
                <w:sz w:val="22"/>
                <w:szCs w:val="22"/>
              </w:rPr>
              <w:t xml:space="preserve">  → Pick v = C from P</w:t>
            </w:r>
          </w:p>
          <w:p>
            <w:pPr>
              <w:spacing w:after="0" w:line="260"/>
              <w:jc w:val="left"/>
            </w:pPr>
            <w:r>
              <w:rPr>
                <w:rFonts w:ascii="Courier New" w:cs="Courier New" w:eastAsia="Courier New" w:hAnsi="Courier New"/>
                <w:sz w:val="22"/>
                <w:szCs w:val="22"/>
              </w:rPr>
              <w:t xml:space="preserve">  → Recurse with R ∪ {C}, P ∩ N(C), X ∩ N(C)</w:t>
            </w:r>
          </w:p>
          <w:p>
            <w:pPr>
              <w:spacing w:after="0" w:line="260"/>
              <w:jc w:val="left"/>
            </w:pPr>
            <w:r>
              <w:rPr>
                <w:rFonts w:ascii="Courier New" w:cs="Courier New" w:eastAsia="Courier New" w:hAnsi="Courier New"/>
                <w:sz w:val="22"/>
                <w:szCs w:val="22"/>
              </w:rPr>
              <w:t xml:space="preserve">     N(C) = {A, B, D}</w:t>
            </w:r>
          </w:p>
          <w:p>
            <w:pPr>
              <w:spacing w:after="0" w:line="260"/>
              <w:jc w:val="left"/>
            </w:pPr>
            <w:r>
              <w:rPr>
                <w:rFonts w:ascii="Courier New" w:cs="Courier New" w:eastAsia="Courier New" w:hAnsi="Courier New"/>
                <w:sz w:val="22"/>
                <w:szCs w:val="22"/>
              </w:rPr>
              <w:t xml:space="preserve">     P ∩ N(C) = {C} ∩ {A,B,D} = {}</w:t>
            </w:r>
          </w:p>
          <w:p>
            <w:pPr>
              <w:spacing w:after="0" w:line="260"/>
              <w:jc w:val="left"/>
            </w:pPr>
            <w:r>
              <w:rPr>
                <w:rFonts w:ascii="Courier New" w:cs="Courier New" w:eastAsia="Courier New" w:hAnsi="Courier New"/>
                <w:sz w:val="22"/>
                <w:szCs w:val="22"/>
              </w:rPr>
              <w:t xml:space="preserve">     X ∩ N(C) = {} ∩ {A,B,D} = {}</w:t>
            </w:r>
          </w:p>
          <w:p>
            <w:pPr>
              <w:spacing w:after="0" w:line="260"/>
              <w:jc w:val="left"/>
            </w:pPr>
            <w:r>
              <w:rPr>
                <w:rFonts w:ascii="Courier New" w:cs="Courier New" w:eastAsia="Courier New" w:hAnsi="Courier New"/>
                <w:sz w:val="22"/>
                <w:szCs w:val="22"/>
              </w:rPr>
              <w:t xml:space="preserve">     New call: R={A,B,C}, P={}, X={}</w:t>
            </w:r>
          </w:p>
          <w:p>
            <w:pPr>
              <w:spacing w:after="0" w:line="260"/>
              <w:jc w:val="left"/>
            </w:pPr>
            <w:r>
              <w:rPr>
                <w:rFonts w:ascii="Courier New" w:cs="Courier New" w:eastAsia="Courier New" w:hAnsi="Courier New"/>
                <w:sz w:val="22"/>
                <w:szCs w:val="22"/>
              </w:rPr>
              <w:t xml:space="preserve"/>
            </w:r>
          </w:p>
          <w:p>
            <w:pPr>
              <w:spacing w:after="0" w:line="260"/>
              <w:jc w:val="left"/>
            </w:pPr>
            <w:r>
              <w:rPr>
                <w:rFonts w:ascii="Courier New" w:cs="Courier New" w:eastAsia="Courier New" w:hAnsi="Courier New"/>
                <w:sz w:val="22"/>
                <w:szCs w:val="22"/>
              </w:rPr>
              <w:t xml:space="preserve">  ★  P = {} and X = {}  →  REPORT MAXIMAL CLIQUE: {A, B, C}  ★</w:t>
            </w:r>
          </w:p>
        </w:tc>
      </w:tr>
    </w:tbl>
    <w:p>
      <w:pPr>
        <w:spacing w:after="80"/>
      </w:pPr>
      <w:r>
        <w:rPr>
          <w:rFonts w:ascii="Times New Roman" w:cs="Times New Roman" w:eastAsia="Times New Roman" w:hAnsi="Times New Roman"/>
          <w:sz w:val="24"/>
          <w:szCs w:val="24"/>
        </w:rPr>
        <w:t xml:space="preserve"/>
      </w:r>
    </w:p>
    <w:p>
      <w:pPr>
        <w:spacing w:after="80" w:before="220" w:line="320"/>
        <w:jc w:val="left"/>
      </w:pPr>
      <w:r>
        <w:rPr>
          <w:rFonts w:ascii="Times New Roman" w:cs="Times New Roman" w:eastAsia="Times New Roman" w:hAnsi="Times New Roman"/>
          <w:b/>
          <w:bCs/>
          <w:color w:val="1F4E79"/>
          <w:sz w:val="24"/>
          <w:szCs w:val="24"/>
        </w:rPr>
        <w:t xml:space="preserve">Full execution trace — all recursive calls</w:t>
      </w:r>
    </w:p>
    <w:p>
      <w:pPr>
        <w:spacing w:after="120" w:line="340"/>
        <w:jc w:val="both"/>
      </w:pPr>
      <w:r>
        <w:rPr>
          <w:rFonts w:ascii="Times New Roman" w:cs="Times New Roman" w:eastAsia="Times New Roman" w:hAnsi="Times New Roman"/>
          <w:sz w:val="24"/>
          <w:szCs w:val="24"/>
        </w:rPr>
        <w:t xml:space="preserve">The complete Bron–Kerbosch execution (without pivoting) is shown step by step below. After reporting the first clique, the algorithm backtracks and continues processing remaining candidates.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1800"/>
        <w:gridCol w:w="1800"/>
        <w:gridCol w:w="1200"/>
        <w:gridCol w:w="2226"/>
      </w:tblGrid>
      <w:tr>
        <w:trPr>
          <w:tblHeader/>
        </w:trPr>
        <w:tc>
          <w:tcPr>
            <w:tcW w:type="dxa" w:w="4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vAlign w:val="center"/>
          </w:tcPr>
          <w:p>
            <w:pPr>
              <w:spacing w:line="280"/>
              <w:jc w:val="center"/>
            </w:pPr>
            <w:r>
              <w:rPr>
                <w:rFonts w:ascii="Times New Roman" w:cs="Times New Roman" w:eastAsia="Times New Roman" w:hAnsi="Times New Roman"/>
                <w:b/>
                <w:bCs/>
                <w:color w:val="FFFFFF"/>
                <w:sz w:val="24"/>
                <w:szCs w:val="24"/>
              </w:rPr>
              <w:t xml:space="preserve">Step</w:t>
            </w:r>
          </w:p>
        </w:tc>
        <w:tc>
          <w:tcPr>
            <w:tcW w:type="dxa" w:w="16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vAlign w:val="center"/>
          </w:tcPr>
          <w:p>
            <w:pPr>
              <w:spacing w:line="280"/>
              <w:jc w:val="center"/>
            </w:pPr>
            <w:r>
              <w:rPr>
                <w:rFonts w:ascii="Times New Roman" w:cs="Times New Roman" w:eastAsia="Times New Roman" w:hAnsi="Times New Roman"/>
                <w:b/>
                <w:bCs/>
                <w:color w:val="FFFFFF"/>
                <w:sz w:val="24"/>
                <w:szCs w:val="24"/>
              </w:rPr>
              <w:t xml:space="preserve">R</w:t>
            </w:r>
          </w:p>
        </w:tc>
        <w:tc>
          <w:tcPr>
            <w:tcW w:type="dxa" w:w="18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vAlign w:val="center"/>
          </w:tcPr>
          <w:p>
            <w:pPr>
              <w:spacing w:line="280"/>
              <w:jc w:val="center"/>
            </w:pPr>
            <w:r>
              <w:rPr>
                <w:rFonts w:ascii="Times New Roman" w:cs="Times New Roman" w:eastAsia="Times New Roman" w:hAnsi="Times New Roman"/>
                <w:b/>
                <w:bCs/>
                <w:color w:val="FFFFFF"/>
                <w:sz w:val="24"/>
                <w:szCs w:val="24"/>
              </w:rPr>
              <w:t xml:space="preserve">P</w:t>
            </w:r>
          </w:p>
        </w:tc>
        <w:tc>
          <w:tcPr>
            <w:tcW w:type="dxa" w:w="18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vAlign w:val="center"/>
          </w:tcPr>
          <w:p>
            <w:pPr>
              <w:spacing w:line="280"/>
              <w:jc w:val="center"/>
            </w:pPr>
            <w:r>
              <w:rPr>
                <w:rFonts w:ascii="Times New Roman" w:cs="Times New Roman" w:eastAsia="Times New Roman" w:hAnsi="Times New Roman"/>
                <w:b/>
                <w:bCs/>
                <w:color w:val="FFFFFF"/>
                <w:sz w:val="24"/>
                <w:szCs w:val="24"/>
              </w:rPr>
              <w:t xml:space="preserve">X</w:t>
            </w:r>
          </w:p>
        </w:tc>
        <w:tc>
          <w:tcPr>
            <w:tcW w:type="dxa" w:w="12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vAlign w:val="center"/>
          </w:tcPr>
          <w:p>
            <w:pPr>
              <w:spacing w:line="280"/>
              <w:jc w:val="center"/>
            </w:pPr>
            <w:r>
              <w:rPr>
                <w:rFonts w:ascii="Times New Roman" w:cs="Times New Roman" w:eastAsia="Times New Roman" w:hAnsi="Times New Roman"/>
                <w:b/>
                <w:bCs/>
                <w:color w:val="FFFFFF"/>
                <w:sz w:val="24"/>
                <w:szCs w:val="24"/>
              </w:rPr>
              <w:t xml:space="preserve">Action</w:t>
            </w:r>
          </w:p>
        </w:tc>
        <w:tc>
          <w:tcPr>
            <w:tcW w:type="dxa" w:w="2226"/>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vAlign w:val="center"/>
          </w:tcPr>
          <w:p>
            <w:pPr>
              <w:spacing w:line="280"/>
              <w:jc w:val="center"/>
            </w:pPr>
            <w:r>
              <w:rPr>
                <w:rFonts w:ascii="Times New Roman" w:cs="Times New Roman" w:eastAsia="Times New Roman" w:hAnsi="Times New Roman"/>
                <w:b/>
                <w:bCs/>
                <w:color w:val="FFFFFF"/>
                <w:sz w:val="24"/>
                <w:szCs w:val="24"/>
              </w:rPr>
              <w:t xml:space="preserve">Result / Note</w:t>
            </w:r>
          </w:p>
        </w:tc>
      </w:tr>
      <w:tr>
        <w:tc>
          <w:tcPr>
            <w:tcW w:type="dxa" w:w="400"/>
            <w:tcBorders>
              <w:top w:val="single" w:color="2E74B5" w:sz="4"/>
              <w:left w:val="single" w:color="2E74B5" w:sz="4"/>
              <w:bottom w:val="single" w:color="2E74B5" w:sz="4"/>
              <w:right w:val="single" w:color="2E74B5" w:sz="4"/>
            </w:tcBorders>
            <w:shd w:fill="FFFFFF"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0</w:t>
            </w:r>
          </w:p>
        </w:tc>
        <w:tc>
          <w:tcPr>
            <w:tcW w:type="dxa" w:w="1600"/>
            <w:tcBorders>
              <w:top w:val="single" w:color="2E74B5" w:sz="4"/>
              <w:left w:val="single" w:color="2E74B5" w:sz="4"/>
              <w:bottom w:val="single" w:color="2E74B5" w:sz="4"/>
              <w:right w:val="single" w:color="2E74B5" w:sz="4"/>
            </w:tcBorders>
            <w:shd w:fill="FFFFFF"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w:t>
            </w:r>
          </w:p>
        </w:tc>
        <w:tc>
          <w:tcPr>
            <w:tcW w:type="dxa" w:w="1800"/>
            <w:tcBorders>
              <w:top w:val="single" w:color="2E74B5" w:sz="4"/>
              <w:left w:val="single" w:color="2E74B5" w:sz="4"/>
              <w:bottom w:val="single" w:color="2E74B5" w:sz="4"/>
              <w:right w:val="single" w:color="2E74B5" w:sz="4"/>
            </w:tcBorders>
            <w:shd w:fill="FFFFFF"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{A,B,C,D}</w:t>
            </w:r>
          </w:p>
        </w:tc>
        <w:tc>
          <w:tcPr>
            <w:tcW w:type="dxa" w:w="1800"/>
            <w:tcBorders>
              <w:top w:val="single" w:color="2E74B5" w:sz="4"/>
              <w:left w:val="single" w:color="2E74B5" w:sz="4"/>
              <w:bottom w:val="single" w:color="2E74B5" w:sz="4"/>
              <w:right w:val="single" w:color="2E74B5" w:sz="4"/>
            </w:tcBorders>
            <w:shd w:fill="FFFFFF"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w:t>
            </w:r>
          </w:p>
        </w:tc>
        <w:tc>
          <w:tcPr>
            <w:tcW w:type="dxa" w:w="1200"/>
            <w:tcBorders>
              <w:top w:val="single" w:color="2E74B5" w:sz="4"/>
              <w:left w:val="single" w:color="2E74B5" w:sz="4"/>
              <w:bottom w:val="single" w:color="2E74B5" w:sz="4"/>
              <w:right w:val="single" w:color="2E74B5" w:sz="4"/>
            </w:tcBorders>
            <w:shd w:fill="FFFFFF"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Start</w:t>
            </w:r>
          </w:p>
        </w:tc>
        <w:tc>
          <w:tcPr>
            <w:tcW w:type="dxa" w:w="2226"/>
            <w:tcBorders>
              <w:top w:val="single" w:color="2E74B5" w:sz="4"/>
              <w:left w:val="single" w:color="2E74B5" w:sz="4"/>
              <w:bottom w:val="single" w:color="2E74B5" w:sz="4"/>
              <w:right w:val="single" w:color="2E74B5" w:sz="4"/>
            </w:tcBorders>
            <w:shd w:fill="FFFFFF" w:val="clear"/>
            <w:tcMar>
              <w:top w:type="dxa" w:w="80"/>
              <w:left w:type="dxa" w:w="120"/>
              <w:bottom w:type="dxa" w:w="80"/>
              <w:right w:type="dxa" w:w="120"/>
            </w:tcMar>
            <w:vAlign w:val="top"/>
          </w:tcPr>
          <w:p>
            <w:pPr>
              <w:spacing w:after="40" w:line="300"/>
              <w:jc w:val="left"/>
            </w:pPr>
            <w:r>
              <w:rPr>
                <w:rFonts w:ascii="Times New Roman" w:cs="Times New Roman" w:eastAsia="Times New Roman" w:hAnsi="Times New Roman"/>
                <w:sz w:val="24"/>
                <w:szCs w:val="24"/>
              </w:rPr>
              <w:t xml:space="preserve">Root call</w:t>
            </w:r>
          </w:p>
        </w:tc>
      </w:tr>
      <w:tr>
        <w:tc>
          <w:tcPr>
            <w:tcW w:type="dxa" w:w="400"/>
            <w:tcBorders>
              <w:top w:val="single" w:color="2E74B5" w:sz="4"/>
              <w:left w:val="single" w:color="2E74B5" w:sz="4"/>
              <w:bottom w:val="single" w:color="2E74B5" w:sz="4"/>
              <w:right w:val="single" w:color="2E74B5" w:sz="4"/>
            </w:tcBorders>
            <w:shd w:fill="D6E4F0"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1</w:t>
            </w:r>
          </w:p>
        </w:tc>
        <w:tc>
          <w:tcPr>
            <w:tcW w:type="dxa" w:w="1600"/>
            <w:tcBorders>
              <w:top w:val="single" w:color="2E74B5" w:sz="4"/>
              <w:left w:val="single" w:color="2E74B5" w:sz="4"/>
              <w:bottom w:val="single" w:color="2E74B5" w:sz="4"/>
              <w:right w:val="single" w:color="2E74B5" w:sz="4"/>
            </w:tcBorders>
            <w:shd w:fill="D6E4F0"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{A}</w:t>
            </w:r>
          </w:p>
        </w:tc>
        <w:tc>
          <w:tcPr>
            <w:tcW w:type="dxa" w:w="1800"/>
            <w:tcBorders>
              <w:top w:val="single" w:color="2E74B5" w:sz="4"/>
              <w:left w:val="single" w:color="2E74B5" w:sz="4"/>
              <w:bottom w:val="single" w:color="2E74B5" w:sz="4"/>
              <w:right w:val="single" w:color="2E74B5" w:sz="4"/>
            </w:tcBorders>
            <w:shd w:fill="D6E4F0"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{B,C}</w:t>
            </w:r>
          </w:p>
        </w:tc>
        <w:tc>
          <w:tcPr>
            <w:tcW w:type="dxa" w:w="1800"/>
            <w:tcBorders>
              <w:top w:val="single" w:color="2E74B5" w:sz="4"/>
              <w:left w:val="single" w:color="2E74B5" w:sz="4"/>
              <w:bottom w:val="single" w:color="2E74B5" w:sz="4"/>
              <w:right w:val="single" w:color="2E74B5" w:sz="4"/>
            </w:tcBorders>
            <w:shd w:fill="D6E4F0"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w:t>
            </w:r>
          </w:p>
        </w:tc>
        <w:tc>
          <w:tcPr>
            <w:tcW w:type="dxa" w:w="1200"/>
            <w:tcBorders>
              <w:top w:val="single" w:color="2E74B5" w:sz="4"/>
              <w:left w:val="single" w:color="2E74B5" w:sz="4"/>
              <w:bottom w:val="single" w:color="2E74B5" w:sz="4"/>
              <w:right w:val="single" w:color="2E74B5" w:sz="4"/>
            </w:tcBorders>
            <w:shd w:fill="D6E4F0"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Pick A</w:t>
            </w:r>
          </w:p>
        </w:tc>
        <w:tc>
          <w:tcPr>
            <w:tcW w:type="dxa" w:w="2226"/>
            <w:tcBorders>
              <w:top w:val="single" w:color="2E74B5" w:sz="4"/>
              <w:left w:val="single" w:color="2E74B5" w:sz="4"/>
              <w:bottom w:val="single" w:color="2E74B5" w:sz="4"/>
              <w:right w:val="single" w:color="2E74B5" w:sz="4"/>
            </w:tcBorders>
            <w:shd w:fill="D6E4F0" w:val="clear"/>
            <w:tcMar>
              <w:top w:type="dxa" w:w="80"/>
              <w:left w:type="dxa" w:w="120"/>
              <w:bottom w:type="dxa" w:w="80"/>
              <w:right w:type="dxa" w:w="120"/>
            </w:tcMar>
            <w:vAlign w:val="top"/>
          </w:tcPr>
          <w:p>
            <w:pPr>
              <w:spacing w:after="40" w:line="300"/>
              <w:jc w:val="left"/>
            </w:pPr>
            <w:r>
              <w:rPr>
                <w:rFonts w:ascii="Times New Roman" w:cs="Times New Roman" w:eastAsia="Times New Roman" w:hAnsi="Times New Roman"/>
                <w:sz w:val="24"/>
                <w:szCs w:val="24"/>
              </w:rPr>
              <w:t xml:space="preserve">Enter branch for A</w:t>
            </w:r>
          </w:p>
        </w:tc>
      </w:tr>
      <w:tr>
        <w:tc>
          <w:tcPr>
            <w:tcW w:type="dxa" w:w="400"/>
            <w:tcBorders>
              <w:top w:val="single" w:color="2E74B5" w:sz="4"/>
              <w:left w:val="single" w:color="2E74B5" w:sz="4"/>
              <w:bottom w:val="single" w:color="2E74B5" w:sz="4"/>
              <w:right w:val="single" w:color="2E74B5" w:sz="4"/>
            </w:tcBorders>
            <w:shd w:fill="FFFFFF"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2</w:t>
            </w:r>
          </w:p>
        </w:tc>
        <w:tc>
          <w:tcPr>
            <w:tcW w:type="dxa" w:w="1600"/>
            <w:tcBorders>
              <w:top w:val="single" w:color="2E74B5" w:sz="4"/>
              <w:left w:val="single" w:color="2E74B5" w:sz="4"/>
              <w:bottom w:val="single" w:color="2E74B5" w:sz="4"/>
              <w:right w:val="single" w:color="2E74B5" w:sz="4"/>
            </w:tcBorders>
            <w:shd w:fill="FFFFFF"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{A,B}</w:t>
            </w:r>
          </w:p>
        </w:tc>
        <w:tc>
          <w:tcPr>
            <w:tcW w:type="dxa" w:w="1800"/>
            <w:tcBorders>
              <w:top w:val="single" w:color="2E74B5" w:sz="4"/>
              <w:left w:val="single" w:color="2E74B5" w:sz="4"/>
              <w:bottom w:val="single" w:color="2E74B5" w:sz="4"/>
              <w:right w:val="single" w:color="2E74B5" w:sz="4"/>
            </w:tcBorders>
            <w:shd w:fill="FFFFFF"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{C}</w:t>
            </w:r>
          </w:p>
        </w:tc>
        <w:tc>
          <w:tcPr>
            <w:tcW w:type="dxa" w:w="1800"/>
            <w:tcBorders>
              <w:top w:val="single" w:color="2E74B5" w:sz="4"/>
              <w:left w:val="single" w:color="2E74B5" w:sz="4"/>
              <w:bottom w:val="single" w:color="2E74B5" w:sz="4"/>
              <w:right w:val="single" w:color="2E74B5" w:sz="4"/>
            </w:tcBorders>
            <w:shd w:fill="FFFFFF"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w:t>
            </w:r>
          </w:p>
        </w:tc>
        <w:tc>
          <w:tcPr>
            <w:tcW w:type="dxa" w:w="1200"/>
            <w:tcBorders>
              <w:top w:val="single" w:color="2E74B5" w:sz="4"/>
              <w:left w:val="single" w:color="2E74B5" w:sz="4"/>
              <w:bottom w:val="single" w:color="2E74B5" w:sz="4"/>
              <w:right w:val="single" w:color="2E74B5" w:sz="4"/>
            </w:tcBorders>
            <w:shd w:fill="FFFFFF"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Pick B</w:t>
            </w:r>
          </w:p>
        </w:tc>
        <w:tc>
          <w:tcPr>
            <w:tcW w:type="dxa" w:w="2226"/>
            <w:tcBorders>
              <w:top w:val="single" w:color="2E74B5" w:sz="4"/>
              <w:left w:val="single" w:color="2E74B5" w:sz="4"/>
              <w:bottom w:val="single" w:color="2E74B5" w:sz="4"/>
              <w:right w:val="single" w:color="2E74B5" w:sz="4"/>
            </w:tcBorders>
            <w:shd w:fill="FFFFFF" w:val="clear"/>
            <w:tcMar>
              <w:top w:type="dxa" w:w="80"/>
              <w:left w:type="dxa" w:w="120"/>
              <w:bottom w:type="dxa" w:w="80"/>
              <w:right w:type="dxa" w:w="120"/>
            </w:tcMar>
            <w:vAlign w:val="top"/>
          </w:tcPr>
          <w:p>
            <w:pPr>
              <w:spacing w:after="40" w:line="300"/>
              <w:jc w:val="left"/>
            </w:pPr>
            <w:r>
              <w:rPr>
                <w:rFonts w:ascii="Times New Roman" w:cs="Times New Roman" w:eastAsia="Times New Roman" w:hAnsi="Times New Roman"/>
                <w:sz w:val="24"/>
                <w:szCs w:val="24"/>
              </w:rPr>
              <w:t xml:space="preserve">B∩N(B)={C}, X∩N(B)={}</w:t>
            </w:r>
          </w:p>
        </w:tc>
      </w:tr>
      <w:tr>
        <w:tc>
          <w:tcPr>
            <w:tcW w:type="dxa" w:w="400"/>
            <w:tcBorders>
              <w:top w:val="single" w:color="2E74B5" w:sz="4"/>
              <w:left w:val="single" w:color="2E74B5" w:sz="4"/>
              <w:bottom w:val="single" w:color="2E74B5" w:sz="4"/>
              <w:right w:val="single" w:color="2E74B5" w:sz="4"/>
            </w:tcBorders>
            <w:shd w:fill="EBF3E8"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3</w:t>
            </w:r>
          </w:p>
        </w:tc>
        <w:tc>
          <w:tcPr>
            <w:tcW w:type="dxa" w:w="1600"/>
            <w:tcBorders>
              <w:top w:val="single" w:color="2E74B5" w:sz="4"/>
              <w:left w:val="single" w:color="2E74B5" w:sz="4"/>
              <w:bottom w:val="single" w:color="2E74B5" w:sz="4"/>
              <w:right w:val="single" w:color="2E74B5" w:sz="4"/>
            </w:tcBorders>
            <w:shd w:fill="EBF3E8"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b/>
                <w:bCs/>
                <w:sz w:val="24"/>
                <w:szCs w:val="24"/>
              </w:rPr>
              <w:t xml:space="preserve">{A,B,C}</w:t>
            </w:r>
          </w:p>
        </w:tc>
        <w:tc>
          <w:tcPr>
            <w:tcW w:type="dxa" w:w="1800"/>
            <w:tcBorders>
              <w:top w:val="single" w:color="2E74B5" w:sz="4"/>
              <w:left w:val="single" w:color="2E74B5" w:sz="4"/>
              <w:bottom w:val="single" w:color="2E74B5" w:sz="4"/>
              <w:right w:val="single" w:color="2E74B5" w:sz="4"/>
            </w:tcBorders>
            <w:shd w:fill="EBF3E8"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b/>
                <w:bCs/>
                <w:sz w:val="24"/>
                <w:szCs w:val="24"/>
              </w:rPr>
              <w:t xml:space="preserve">{}</w:t>
            </w:r>
          </w:p>
        </w:tc>
        <w:tc>
          <w:tcPr>
            <w:tcW w:type="dxa" w:w="1800"/>
            <w:tcBorders>
              <w:top w:val="single" w:color="2E74B5" w:sz="4"/>
              <w:left w:val="single" w:color="2E74B5" w:sz="4"/>
              <w:bottom w:val="single" w:color="2E74B5" w:sz="4"/>
              <w:right w:val="single" w:color="2E74B5" w:sz="4"/>
            </w:tcBorders>
            <w:shd w:fill="EBF3E8"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w:t>
            </w:r>
          </w:p>
        </w:tc>
        <w:tc>
          <w:tcPr>
            <w:tcW w:type="dxa" w:w="1200"/>
            <w:tcBorders>
              <w:top w:val="single" w:color="2E74B5" w:sz="4"/>
              <w:left w:val="single" w:color="2E74B5" w:sz="4"/>
              <w:bottom w:val="single" w:color="2E74B5" w:sz="4"/>
              <w:right w:val="single" w:color="2E74B5" w:sz="4"/>
            </w:tcBorders>
            <w:shd w:fill="EBF3E8"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Pick C</w:t>
            </w:r>
          </w:p>
        </w:tc>
        <w:tc>
          <w:tcPr>
            <w:tcW w:type="dxa" w:w="2226"/>
            <w:tcBorders>
              <w:top w:val="single" w:color="2E74B5" w:sz="4"/>
              <w:left w:val="single" w:color="2E74B5" w:sz="4"/>
              <w:bottom w:val="single" w:color="2E74B5" w:sz="4"/>
              <w:right w:val="single" w:color="2E74B5" w:sz="4"/>
            </w:tcBorders>
            <w:shd w:fill="EBF3E8" w:val="clear"/>
            <w:tcMar>
              <w:top w:type="dxa" w:w="80"/>
              <w:left w:type="dxa" w:w="120"/>
              <w:bottom w:type="dxa" w:w="80"/>
              <w:right w:type="dxa" w:w="120"/>
            </w:tcMar>
            <w:vAlign w:val="top"/>
          </w:tcPr>
          <w:p>
            <w:pPr>
              <w:spacing w:after="40" w:line="300"/>
              <w:jc w:val="left"/>
            </w:pPr>
            <w:r>
              <w:rPr>
                <w:rFonts w:ascii="Times New Roman" w:cs="Times New Roman" w:eastAsia="Times New Roman" w:hAnsi="Times New Roman"/>
                <w:b/>
                <w:bCs/>
                <w:sz w:val="24"/>
                <w:szCs w:val="24"/>
              </w:rPr>
              <w:t xml:space="preserve">P=∅, X=∅ → ★ CLIQUE {A,B,C} ★</w:t>
            </w:r>
          </w:p>
        </w:tc>
      </w:tr>
      <w:tr>
        <w:tc>
          <w:tcPr>
            <w:tcW w:type="dxa" w:w="400"/>
            <w:tcBorders>
              <w:top w:val="single" w:color="2E74B5" w:sz="4"/>
              <w:left w:val="single" w:color="2E74B5" w:sz="4"/>
              <w:bottom w:val="single" w:color="2E74B5" w:sz="4"/>
              <w:right w:val="single" w:color="2E74B5" w:sz="4"/>
            </w:tcBorders>
            <w:shd w:fill="FFFFFF"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4</w:t>
            </w:r>
          </w:p>
        </w:tc>
        <w:tc>
          <w:tcPr>
            <w:tcW w:type="dxa" w:w="1600"/>
            <w:tcBorders>
              <w:top w:val="single" w:color="2E74B5" w:sz="4"/>
              <w:left w:val="single" w:color="2E74B5" w:sz="4"/>
              <w:bottom w:val="single" w:color="2E74B5" w:sz="4"/>
              <w:right w:val="single" w:color="2E74B5" w:sz="4"/>
            </w:tcBorders>
            <w:shd w:fill="FFFFFF"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{A,B}</w:t>
            </w:r>
          </w:p>
        </w:tc>
        <w:tc>
          <w:tcPr>
            <w:tcW w:type="dxa" w:w="1800"/>
            <w:tcBorders>
              <w:top w:val="single" w:color="2E74B5" w:sz="4"/>
              <w:left w:val="single" w:color="2E74B5" w:sz="4"/>
              <w:bottom w:val="single" w:color="2E74B5" w:sz="4"/>
              <w:right w:val="single" w:color="2E74B5" w:sz="4"/>
            </w:tcBorders>
            <w:shd w:fill="FFFFFF"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w:t>
            </w:r>
          </w:p>
        </w:tc>
        <w:tc>
          <w:tcPr>
            <w:tcW w:type="dxa" w:w="1800"/>
            <w:tcBorders>
              <w:top w:val="single" w:color="2E74B5" w:sz="4"/>
              <w:left w:val="single" w:color="2E74B5" w:sz="4"/>
              <w:bottom w:val="single" w:color="2E74B5" w:sz="4"/>
              <w:right w:val="single" w:color="2E74B5" w:sz="4"/>
            </w:tcBorders>
            <w:shd w:fill="FFFFFF"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{C}</w:t>
            </w:r>
          </w:p>
        </w:tc>
        <w:tc>
          <w:tcPr>
            <w:tcW w:type="dxa" w:w="1200"/>
            <w:tcBorders>
              <w:top w:val="single" w:color="2E74B5" w:sz="4"/>
              <w:left w:val="single" w:color="2E74B5" w:sz="4"/>
              <w:bottom w:val="single" w:color="2E74B5" w:sz="4"/>
              <w:right w:val="single" w:color="2E74B5" w:sz="4"/>
            </w:tcBorders>
            <w:shd w:fill="FFFFFF"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Back</w:t>
            </w:r>
          </w:p>
        </w:tc>
        <w:tc>
          <w:tcPr>
            <w:tcW w:type="dxa" w:w="2226"/>
            <w:tcBorders>
              <w:top w:val="single" w:color="2E74B5" w:sz="4"/>
              <w:left w:val="single" w:color="2E74B5" w:sz="4"/>
              <w:bottom w:val="single" w:color="2E74B5" w:sz="4"/>
              <w:right w:val="single" w:color="2E74B5" w:sz="4"/>
            </w:tcBorders>
            <w:shd w:fill="FFFFFF" w:val="clear"/>
            <w:tcMar>
              <w:top w:type="dxa" w:w="80"/>
              <w:left w:type="dxa" w:w="120"/>
              <w:bottom w:type="dxa" w:w="80"/>
              <w:right w:type="dxa" w:w="120"/>
            </w:tcMar>
            <w:vAlign w:val="top"/>
          </w:tcPr>
          <w:p>
            <w:pPr>
              <w:spacing w:after="40" w:line="300"/>
              <w:jc w:val="left"/>
            </w:pPr>
            <w:r>
              <w:rPr>
                <w:rFonts w:ascii="Times New Roman" w:cs="Times New Roman" w:eastAsia="Times New Roman" w:hAnsi="Times New Roman"/>
                <w:sz w:val="24"/>
                <w:szCs w:val="24"/>
              </w:rPr>
              <w:t xml:space="preserve">After C: P={}, X={C} → no new clique here</w:t>
            </w:r>
          </w:p>
        </w:tc>
      </w:tr>
      <w:tr>
        <w:tc>
          <w:tcPr>
            <w:tcW w:type="dxa" w:w="400"/>
            <w:tcBorders>
              <w:top w:val="single" w:color="2E74B5" w:sz="4"/>
              <w:left w:val="single" w:color="2E74B5" w:sz="4"/>
              <w:bottom w:val="single" w:color="2E74B5" w:sz="4"/>
              <w:right w:val="single" w:color="2E74B5" w:sz="4"/>
            </w:tcBorders>
            <w:shd w:fill="D6E4F0"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5</w:t>
            </w:r>
          </w:p>
        </w:tc>
        <w:tc>
          <w:tcPr>
            <w:tcW w:type="dxa" w:w="1600"/>
            <w:tcBorders>
              <w:top w:val="single" w:color="2E74B5" w:sz="4"/>
              <w:left w:val="single" w:color="2E74B5" w:sz="4"/>
              <w:bottom w:val="single" w:color="2E74B5" w:sz="4"/>
              <w:right w:val="single" w:color="2E74B5" w:sz="4"/>
            </w:tcBorders>
            <w:shd w:fill="D6E4F0"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{A}</w:t>
            </w:r>
          </w:p>
        </w:tc>
        <w:tc>
          <w:tcPr>
            <w:tcW w:type="dxa" w:w="1800"/>
            <w:tcBorders>
              <w:top w:val="single" w:color="2E74B5" w:sz="4"/>
              <w:left w:val="single" w:color="2E74B5" w:sz="4"/>
              <w:bottom w:val="single" w:color="2E74B5" w:sz="4"/>
              <w:right w:val="single" w:color="2E74B5" w:sz="4"/>
            </w:tcBorders>
            <w:shd w:fill="D6E4F0"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{C}</w:t>
            </w:r>
          </w:p>
        </w:tc>
        <w:tc>
          <w:tcPr>
            <w:tcW w:type="dxa" w:w="1800"/>
            <w:tcBorders>
              <w:top w:val="single" w:color="2E74B5" w:sz="4"/>
              <w:left w:val="single" w:color="2E74B5" w:sz="4"/>
              <w:bottom w:val="single" w:color="2E74B5" w:sz="4"/>
              <w:right w:val="single" w:color="2E74B5" w:sz="4"/>
            </w:tcBorders>
            <w:shd w:fill="D6E4F0"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{B}</w:t>
            </w:r>
          </w:p>
        </w:tc>
        <w:tc>
          <w:tcPr>
            <w:tcW w:type="dxa" w:w="1200"/>
            <w:tcBorders>
              <w:top w:val="single" w:color="2E74B5" w:sz="4"/>
              <w:left w:val="single" w:color="2E74B5" w:sz="4"/>
              <w:bottom w:val="single" w:color="2E74B5" w:sz="4"/>
              <w:right w:val="single" w:color="2E74B5" w:sz="4"/>
            </w:tcBorders>
            <w:shd w:fill="D6E4F0"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Back</w:t>
            </w:r>
          </w:p>
        </w:tc>
        <w:tc>
          <w:tcPr>
            <w:tcW w:type="dxa" w:w="2226"/>
            <w:tcBorders>
              <w:top w:val="single" w:color="2E74B5" w:sz="4"/>
              <w:left w:val="single" w:color="2E74B5" w:sz="4"/>
              <w:bottom w:val="single" w:color="2E74B5" w:sz="4"/>
              <w:right w:val="single" w:color="2E74B5" w:sz="4"/>
            </w:tcBorders>
            <w:shd w:fill="D6E4F0" w:val="clear"/>
            <w:tcMar>
              <w:top w:type="dxa" w:w="80"/>
              <w:left w:type="dxa" w:w="120"/>
              <w:bottom w:type="dxa" w:w="80"/>
              <w:right w:type="dxa" w:w="120"/>
            </w:tcMar>
            <w:vAlign w:val="top"/>
          </w:tcPr>
          <w:p>
            <w:pPr>
              <w:spacing w:after="40" w:line="300"/>
              <w:jc w:val="left"/>
            </w:pPr>
            <w:r>
              <w:rPr>
                <w:rFonts w:ascii="Times New Roman" w:cs="Times New Roman" w:eastAsia="Times New Roman" w:hAnsi="Times New Roman"/>
                <w:sz w:val="24"/>
                <w:szCs w:val="24"/>
              </w:rPr>
              <w:t xml:space="preserve">B moved to X; now try C</w:t>
            </w:r>
          </w:p>
        </w:tc>
      </w:tr>
      <w:tr>
        <w:tc>
          <w:tcPr>
            <w:tcW w:type="dxa" w:w="400"/>
            <w:tcBorders>
              <w:top w:val="single" w:color="2E74B5" w:sz="4"/>
              <w:left w:val="single" w:color="2E74B5" w:sz="4"/>
              <w:bottom w:val="single" w:color="2E74B5" w:sz="4"/>
              <w:right w:val="single" w:color="2E74B5" w:sz="4"/>
            </w:tcBorders>
            <w:shd w:fill="FFFFFF"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6</w:t>
            </w:r>
          </w:p>
        </w:tc>
        <w:tc>
          <w:tcPr>
            <w:tcW w:type="dxa" w:w="1600"/>
            <w:tcBorders>
              <w:top w:val="single" w:color="2E74B5" w:sz="4"/>
              <w:left w:val="single" w:color="2E74B5" w:sz="4"/>
              <w:bottom w:val="single" w:color="2E74B5" w:sz="4"/>
              <w:right w:val="single" w:color="2E74B5" w:sz="4"/>
            </w:tcBorders>
            <w:shd w:fill="FFFFFF"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{A,C}</w:t>
            </w:r>
          </w:p>
        </w:tc>
        <w:tc>
          <w:tcPr>
            <w:tcW w:type="dxa" w:w="1800"/>
            <w:tcBorders>
              <w:top w:val="single" w:color="2E74B5" w:sz="4"/>
              <w:left w:val="single" w:color="2E74B5" w:sz="4"/>
              <w:bottom w:val="single" w:color="2E74B5" w:sz="4"/>
              <w:right w:val="single" w:color="2E74B5" w:sz="4"/>
            </w:tcBorders>
            <w:shd w:fill="FFFFFF"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w:t>
            </w:r>
          </w:p>
        </w:tc>
        <w:tc>
          <w:tcPr>
            <w:tcW w:type="dxa" w:w="1800"/>
            <w:tcBorders>
              <w:top w:val="single" w:color="2E74B5" w:sz="4"/>
              <w:left w:val="single" w:color="2E74B5" w:sz="4"/>
              <w:bottom w:val="single" w:color="2E74B5" w:sz="4"/>
              <w:right w:val="single" w:color="2E74B5" w:sz="4"/>
            </w:tcBorders>
            <w:shd w:fill="FFFFFF"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{B}</w:t>
            </w:r>
          </w:p>
        </w:tc>
        <w:tc>
          <w:tcPr>
            <w:tcW w:type="dxa" w:w="1200"/>
            <w:tcBorders>
              <w:top w:val="single" w:color="2E74B5" w:sz="4"/>
              <w:left w:val="single" w:color="2E74B5" w:sz="4"/>
              <w:bottom w:val="single" w:color="2E74B5" w:sz="4"/>
              <w:right w:val="single" w:color="2E74B5" w:sz="4"/>
            </w:tcBorders>
            <w:shd w:fill="FFFFFF"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Pick C</w:t>
            </w:r>
          </w:p>
        </w:tc>
        <w:tc>
          <w:tcPr>
            <w:tcW w:type="dxa" w:w="2226"/>
            <w:tcBorders>
              <w:top w:val="single" w:color="2E74B5" w:sz="4"/>
              <w:left w:val="single" w:color="2E74B5" w:sz="4"/>
              <w:bottom w:val="single" w:color="2E74B5" w:sz="4"/>
              <w:right w:val="single" w:color="2E74B5" w:sz="4"/>
            </w:tcBorders>
            <w:shd w:fill="FFFFFF" w:val="clear"/>
            <w:tcMar>
              <w:top w:type="dxa" w:w="80"/>
              <w:left w:type="dxa" w:w="120"/>
              <w:bottom w:type="dxa" w:w="80"/>
              <w:right w:type="dxa" w:w="120"/>
            </w:tcMar>
            <w:vAlign w:val="top"/>
          </w:tcPr>
          <w:p>
            <w:pPr>
              <w:spacing w:after="40" w:line="300"/>
              <w:jc w:val="left"/>
            </w:pPr>
            <w:r>
              <w:rPr>
                <w:rFonts w:ascii="Times New Roman" w:cs="Times New Roman" w:eastAsia="Times New Roman" w:hAnsi="Times New Roman"/>
                <w:sz w:val="24"/>
                <w:szCs w:val="24"/>
              </w:rPr>
              <w:t xml:space="preserve">P∩N(C)={B,C,D}∩{C}={}, but B∈X → P=∅</w:t>
            </w:r>
          </w:p>
        </w:tc>
      </w:tr>
      <w:tr>
        <w:tc>
          <w:tcPr>
            <w:tcW w:type="dxa" w:w="400"/>
            <w:tcBorders>
              <w:top w:val="single" w:color="2E74B5" w:sz="4"/>
              <w:left w:val="single" w:color="2E74B5" w:sz="4"/>
              <w:bottom w:val="single" w:color="2E74B5" w:sz="4"/>
              <w:right w:val="single" w:color="2E74B5" w:sz="4"/>
            </w:tcBorders>
            <w:shd w:fill="D6E4F0"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7</w:t>
            </w:r>
          </w:p>
        </w:tc>
        <w:tc>
          <w:tcPr>
            <w:tcW w:type="dxa" w:w="1600"/>
            <w:tcBorders>
              <w:top w:val="single" w:color="2E74B5" w:sz="4"/>
              <w:left w:val="single" w:color="2E74B5" w:sz="4"/>
              <w:bottom w:val="single" w:color="2E74B5" w:sz="4"/>
              <w:right w:val="single" w:color="2E74B5" w:sz="4"/>
            </w:tcBorders>
            <w:shd w:fill="D6E4F0"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{A,C}</w:t>
            </w:r>
          </w:p>
        </w:tc>
        <w:tc>
          <w:tcPr>
            <w:tcW w:type="dxa" w:w="1800"/>
            <w:tcBorders>
              <w:top w:val="single" w:color="2E74B5" w:sz="4"/>
              <w:left w:val="single" w:color="2E74B5" w:sz="4"/>
              <w:bottom w:val="single" w:color="2E74B5" w:sz="4"/>
              <w:right w:val="single" w:color="2E74B5" w:sz="4"/>
            </w:tcBorders>
            <w:shd w:fill="D6E4F0"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w:t>
            </w:r>
          </w:p>
        </w:tc>
        <w:tc>
          <w:tcPr>
            <w:tcW w:type="dxa" w:w="1800"/>
            <w:tcBorders>
              <w:top w:val="single" w:color="2E74B5" w:sz="4"/>
              <w:left w:val="single" w:color="2E74B5" w:sz="4"/>
              <w:bottom w:val="single" w:color="2E74B5" w:sz="4"/>
              <w:right w:val="single" w:color="2E74B5" w:sz="4"/>
            </w:tcBorders>
            <w:shd w:fill="D6E4F0"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{B}</w:t>
            </w:r>
          </w:p>
        </w:tc>
        <w:tc>
          <w:tcPr>
            <w:tcW w:type="dxa" w:w="1200"/>
            <w:tcBorders>
              <w:top w:val="single" w:color="2E74B5" w:sz="4"/>
              <w:left w:val="single" w:color="2E74B5" w:sz="4"/>
              <w:bottom w:val="single" w:color="2E74B5" w:sz="4"/>
              <w:right w:val="single" w:color="2E74B5" w:sz="4"/>
            </w:tcBorders>
            <w:shd w:fill="D6E4F0"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w:t>
            </w:r>
          </w:p>
        </w:tc>
        <w:tc>
          <w:tcPr>
            <w:tcW w:type="dxa" w:w="2226"/>
            <w:tcBorders>
              <w:top w:val="single" w:color="2E74B5" w:sz="4"/>
              <w:left w:val="single" w:color="2E74B5" w:sz="4"/>
              <w:bottom w:val="single" w:color="2E74B5" w:sz="4"/>
              <w:right w:val="single" w:color="2E74B5" w:sz="4"/>
            </w:tcBorders>
            <w:shd w:fill="D6E4F0" w:val="clear"/>
            <w:tcMar>
              <w:top w:type="dxa" w:w="80"/>
              <w:left w:type="dxa" w:w="120"/>
              <w:bottom w:type="dxa" w:w="80"/>
              <w:right w:type="dxa" w:w="120"/>
            </w:tcMar>
            <w:vAlign w:val="top"/>
          </w:tcPr>
          <w:p>
            <w:pPr>
              <w:spacing w:after="40" w:line="300"/>
              <w:jc w:val="left"/>
            </w:pPr>
            <w:r>
              <w:rPr>
                <w:rFonts w:ascii="Times New Roman" w:cs="Times New Roman" w:eastAsia="Times New Roman" w:hAnsi="Times New Roman"/>
                <w:sz w:val="24"/>
                <w:szCs w:val="24"/>
              </w:rPr>
              <w:t xml:space="preserve">P=∅ but X≠∅ → NOT maximal (superset exists)</w:t>
            </w:r>
          </w:p>
        </w:tc>
      </w:tr>
      <w:tr>
        <w:tc>
          <w:tcPr>
            <w:tcW w:type="dxa" w:w="400"/>
            <w:tcBorders>
              <w:top w:val="single" w:color="2E74B5" w:sz="4"/>
              <w:left w:val="single" w:color="2E74B5" w:sz="4"/>
              <w:bottom w:val="single" w:color="2E74B5" w:sz="4"/>
              <w:right w:val="single" w:color="2E74B5" w:sz="4"/>
            </w:tcBorders>
            <w:shd w:fill="FFFFFF"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8</w:t>
            </w:r>
          </w:p>
        </w:tc>
        <w:tc>
          <w:tcPr>
            <w:tcW w:type="dxa" w:w="1600"/>
            <w:tcBorders>
              <w:top w:val="single" w:color="2E74B5" w:sz="4"/>
              <w:left w:val="single" w:color="2E74B5" w:sz="4"/>
              <w:bottom w:val="single" w:color="2E74B5" w:sz="4"/>
              <w:right w:val="single" w:color="2E74B5" w:sz="4"/>
            </w:tcBorders>
            <w:shd w:fill="FFFFFF"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w:t>
            </w:r>
          </w:p>
        </w:tc>
        <w:tc>
          <w:tcPr>
            <w:tcW w:type="dxa" w:w="1800"/>
            <w:tcBorders>
              <w:top w:val="single" w:color="2E74B5" w:sz="4"/>
              <w:left w:val="single" w:color="2E74B5" w:sz="4"/>
              <w:bottom w:val="single" w:color="2E74B5" w:sz="4"/>
              <w:right w:val="single" w:color="2E74B5" w:sz="4"/>
            </w:tcBorders>
            <w:shd w:fill="FFFFFF"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{B,C,D}</w:t>
            </w:r>
          </w:p>
        </w:tc>
        <w:tc>
          <w:tcPr>
            <w:tcW w:type="dxa" w:w="1800"/>
            <w:tcBorders>
              <w:top w:val="single" w:color="2E74B5" w:sz="4"/>
              <w:left w:val="single" w:color="2E74B5" w:sz="4"/>
              <w:bottom w:val="single" w:color="2E74B5" w:sz="4"/>
              <w:right w:val="single" w:color="2E74B5" w:sz="4"/>
            </w:tcBorders>
            <w:shd w:fill="FFFFFF"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{A}</w:t>
            </w:r>
          </w:p>
        </w:tc>
        <w:tc>
          <w:tcPr>
            <w:tcW w:type="dxa" w:w="1200"/>
            <w:tcBorders>
              <w:top w:val="single" w:color="2E74B5" w:sz="4"/>
              <w:left w:val="single" w:color="2E74B5" w:sz="4"/>
              <w:bottom w:val="single" w:color="2E74B5" w:sz="4"/>
              <w:right w:val="single" w:color="2E74B5" w:sz="4"/>
            </w:tcBorders>
            <w:shd w:fill="FFFFFF"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Back</w:t>
            </w:r>
          </w:p>
        </w:tc>
        <w:tc>
          <w:tcPr>
            <w:tcW w:type="dxa" w:w="2226"/>
            <w:tcBorders>
              <w:top w:val="single" w:color="2E74B5" w:sz="4"/>
              <w:left w:val="single" w:color="2E74B5" w:sz="4"/>
              <w:bottom w:val="single" w:color="2E74B5" w:sz="4"/>
              <w:right w:val="single" w:color="2E74B5" w:sz="4"/>
            </w:tcBorders>
            <w:shd w:fill="FFFFFF" w:val="clear"/>
            <w:tcMar>
              <w:top w:type="dxa" w:w="80"/>
              <w:left w:type="dxa" w:w="120"/>
              <w:bottom w:type="dxa" w:w="80"/>
              <w:right w:type="dxa" w:w="120"/>
            </w:tcMar>
            <w:vAlign w:val="top"/>
          </w:tcPr>
          <w:p>
            <w:pPr>
              <w:spacing w:after="40" w:line="300"/>
              <w:jc w:val="left"/>
            </w:pPr>
            <w:r>
              <w:rPr>
                <w:rFonts w:ascii="Times New Roman" w:cs="Times New Roman" w:eastAsia="Times New Roman" w:hAnsi="Times New Roman"/>
                <w:sz w:val="24"/>
                <w:szCs w:val="24"/>
              </w:rPr>
              <w:t xml:space="preserve">A moved to X; try B</w:t>
            </w:r>
          </w:p>
        </w:tc>
      </w:tr>
      <w:tr>
        <w:tc>
          <w:tcPr>
            <w:tcW w:type="dxa" w:w="400"/>
            <w:tcBorders>
              <w:top w:val="single" w:color="2E74B5" w:sz="4"/>
              <w:left w:val="single" w:color="2E74B5" w:sz="4"/>
              <w:bottom w:val="single" w:color="2E74B5" w:sz="4"/>
              <w:right w:val="single" w:color="2E74B5" w:sz="4"/>
            </w:tcBorders>
            <w:shd w:fill="D6E4F0"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9</w:t>
            </w:r>
          </w:p>
        </w:tc>
        <w:tc>
          <w:tcPr>
            <w:tcW w:type="dxa" w:w="1600"/>
            <w:tcBorders>
              <w:top w:val="single" w:color="2E74B5" w:sz="4"/>
              <w:left w:val="single" w:color="2E74B5" w:sz="4"/>
              <w:bottom w:val="single" w:color="2E74B5" w:sz="4"/>
              <w:right w:val="single" w:color="2E74B5" w:sz="4"/>
            </w:tcBorders>
            <w:shd w:fill="D6E4F0"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{B}</w:t>
            </w:r>
          </w:p>
        </w:tc>
        <w:tc>
          <w:tcPr>
            <w:tcW w:type="dxa" w:w="1800"/>
            <w:tcBorders>
              <w:top w:val="single" w:color="2E74B5" w:sz="4"/>
              <w:left w:val="single" w:color="2E74B5" w:sz="4"/>
              <w:bottom w:val="single" w:color="2E74B5" w:sz="4"/>
              <w:right w:val="single" w:color="2E74B5" w:sz="4"/>
            </w:tcBorders>
            <w:shd w:fill="D6E4F0"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{C}</w:t>
            </w:r>
          </w:p>
        </w:tc>
        <w:tc>
          <w:tcPr>
            <w:tcW w:type="dxa" w:w="1800"/>
            <w:tcBorders>
              <w:top w:val="single" w:color="2E74B5" w:sz="4"/>
              <w:left w:val="single" w:color="2E74B5" w:sz="4"/>
              <w:bottom w:val="single" w:color="2E74B5" w:sz="4"/>
              <w:right w:val="single" w:color="2E74B5" w:sz="4"/>
            </w:tcBorders>
            <w:shd w:fill="D6E4F0"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w:t>
            </w:r>
          </w:p>
        </w:tc>
        <w:tc>
          <w:tcPr>
            <w:tcW w:type="dxa" w:w="1200"/>
            <w:tcBorders>
              <w:top w:val="single" w:color="2E74B5" w:sz="4"/>
              <w:left w:val="single" w:color="2E74B5" w:sz="4"/>
              <w:bottom w:val="single" w:color="2E74B5" w:sz="4"/>
              <w:right w:val="single" w:color="2E74B5" w:sz="4"/>
            </w:tcBorders>
            <w:shd w:fill="D6E4F0"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Pick B</w:t>
            </w:r>
          </w:p>
        </w:tc>
        <w:tc>
          <w:tcPr>
            <w:tcW w:type="dxa" w:w="2226"/>
            <w:tcBorders>
              <w:top w:val="single" w:color="2E74B5" w:sz="4"/>
              <w:left w:val="single" w:color="2E74B5" w:sz="4"/>
              <w:bottom w:val="single" w:color="2E74B5" w:sz="4"/>
              <w:right w:val="single" w:color="2E74B5" w:sz="4"/>
            </w:tcBorders>
            <w:shd w:fill="D6E4F0" w:val="clear"/>
            <w:tcMar>
              <w:top w:type="dxa" w:w="80"/>
              <w:left w:type="dxa" w:w="120"/>
              <w:bottom w:type="dxa" w:w="80"/>
              <w:right w:type="dxa" w:w="120"/>
            </w:tcMar>
            <w:vAlign w:val="top"/>
          </w:tcPr>
          <w:p>
            <w:pPr>
              <w:spacing w:after="40" w:line="300"/>
              <w:jc w:val="left"/>
            </w:pPr>
            <w:r>
              <w:rPr>
                <w:rFonts w:ascii="Times New Roman" w:cs="Times New Roman" w:eastAsia="Times New Roman" w:hAnsi="Times New Roman"/>
                <w:sz w:val="24"/>
                <w:szCs w:val="24"/>
              </w:rPr>
              <w:t xml:space="preserve">P∩N(B)={A,C}∩{B,C,D}={C}</w:t>
            </w:r>
          </w:p>
        </w:tc>
      </w:tr>
      <w:tr>
        <w:tc>
          <w:tcPr>
            <w:tcW w:type="dxa" w:w="400"/>
            <w:tcBorders>
              <w:top w:val="single" w:color="2E74B5" w:sz="4"/>
              <w:left w:val="single" w:color="2E74B5" w:sz="4"/>
              <w:bottom w:val="single" w:color="2E74B5" w:sz="4"/>
              <w:right w:val="single" w:color="2E74B5" w:sz="4"/>
            </w:tcBorders>
            <w:shd w:fill="FFFFFF"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10</w:t>
            </w:r>
          </w:p>
        </w:tc>
        <w:tc>
          <w:tcPr>
            <w:tcW w:type="dxa" w:w="1600"/>
            <w:tcBorders>
              <w:top w:val="single" w:color="2E74B5" w:sz="4"/>
              <w:left w:val="single" w:color="2E74B5" w:sz="4"/>
              <w:bottom w:val="single" w:color="2E74B5" w:sz="4"/>
              <w:right w:val="single" w:color="2E74B5" w:sz="4"/>
            </w:tcBorders>
            <w:shd w:fill="FFFFFF"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{B,C}</w:t>
            </w:r>
          </w:p>
        </w:tc>
        <w:tc>
          <w:tcPr>
            <w:tcW w:type="dxa" w:w="1800"/>
            <w:tcBorders>
              <w:top w:val="single" w:color="2E74B5" w:sz="4"/>
              <w:left w:val="single" w:color="2E74B5" w:sz="4"/>
              <w:bottom w:val="single" w:color="2E74B5" w:sz="4"/>
              <w:right w:val="single" w:color="2E74B5" w:sz="4"/>
            </w:tcBorders>
            <w:shd w:fill="FFFFFF"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{D}?</w:t>
            </w:r>
          </w:p>
        </w:tc>
        <w:tc>
          <w:tcPr>
            <w:tcW w:type="dxa" w:w="1800"/>
            <w:tcBorders>
              <w:top w:val="single" w:color="2E74B5" w:sz="4"/>
              <w:left w:val="single" w:color="2E74B5" w:sz="4"/>
              <w:bottom w:val="single" w:color="2E74B5" w:sz="4"/>
              <w:right w:val="single" w:color="2E74B5" w:sz="4"/>
            </w:tcBorders>
            <w:shd w:fill="FFFFFF"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w:t>
            </w:r>
          </w:p>
        </w:tc>
        <w:tc>
          <w:tcPr>
            <w:tcW w:type="dxa" w:w="1200"/>
            <w:tcBorders>
              <w:top w:val="single" w:color="2E74B5" w:sz="4"/>
              <w:left w:val="single" w:color="2E74B5" w:sz="4"/>
              <w:bottom w:val="single" w:color="2E74B5" w:sz="4"/>
              <w:right w:val="single" w:color="2E74B5" w:sz="4"/>
            </w:tcBorders>
            <w:shd w:fill="FFFFFF"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Pick C</w:t>
            </w:r>
          </w:p>
        </w:tc>
        <w:tc>
          <w:tcPr>
            <w:tcW w:type="dxa" w:w="2226"/>
            <w:tcBorders>
              <w:top w:val="single" w:color="2E74B5" w:sz="4"/>
              <w:left w:val="single" w:color="2E74B5" w:sz="4"/>
              <w:bottom w:val="single" w:color="2E74B5" w:sz="4"/>
              <w:right w:val="single" w:color="2E74B5" w:sz="4"/>
            </w:tcBorders>
            <w:shd w:fill="FFFFFF" w:val="clear"/>
            <w:tcMar>
              <w:top w:type="dxa" w:w="80"/>
              <w:left w:type="dxa" w:w="120"/>
              <w:bottom w:type="dxa" w:w="80"/>
              <w:right w:type="dxa" w:w="120"/>
            </w:tcMar>
            <w:vAlign w:val="top"/>
          </w:tcPr>
          <w:p>
            <w:pPr>
              <w:spacing w:after="40" w:line="300"/>
              <w:jc w:val="left"/>
            </w:pPr>
            <w:r>
              <w:rPr>
                <w:rFonts w:ascii="Times New Roman" w:cs="Times New Roman" w:eastAsia="Times New Roman" w:hAnsi="Times New Roman"/>
                <w:sz w:val="24"/>
                <w:szCs w:val="24"/>
              </w:rPr>
              <w:t xml:space="preserve">P∩N(C)={A,B,D}∩{C}={}; C's extra: D not in P</w:t>
            </w:r>
          </w:p>
        </w:tc>
      </w:tr>
      <w:tr>
        <w:tc>
          <w:tcPr>
            <w:tcW w:type="dxa" w:w="400"/>
            <w:tcBorders>
              <w:top w:val="single" w:color="2E74B5" w:sz="4"/>
              <w:left w:val="single" w:color="2E74B5" w:sz="4"/>
              <w:bottom w:val="single" w:color="2E74B5" w:sz="4"/>
              <w:right w:val="single" w:color="2E74B5" w:sz="4"/>
            </w:tcBorders>
            <w:shd w:fill="D6E4F0"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11</w:t>
            </w:r>
          </w:p>
        </w:tc>
        <w:tc>
          <w:tcPr>
            <w:tcW w:type="dxa" w:w="1600"/>
            <w:tcBorders>
              <w:top w:val="single" w:color="2E74B5" w:sz="4"/>
              <w:left w:val="single" w:color="2E74B5" w:sz="4"/>
              <w:bottom w:val="single" w:color="2E74B5" w:sz="4"/>
              <w:right w:val="single" w:color="2E74B5" w:sz="4"/>
            </w:tcBorders>
            <w:shd w:fill="D6E4F0"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{B,C}</w:t>
            </w:r>
          </w:p>
        </w:tc>
        <w:tc>
          <w:tcPr>
            <w:tcW w:type="dxa" w:w="1800"/>
            <w:tcBorders>
              <w:top w:val="single" w:color="2E74B5" w:sz="4"/>
              <w:left w:val="single" w:color="2E74B5" w:sz="4"/>
              <w:bottom w:val="single" w:color="2E74B5" w:sz="4"/>
              <w:right w:val="single" w:color="2E74B5" w:sz="4"/>
            </w:tcBorders>
            <w:shd w:fill="D6E4F0"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w:t>
            </w:r>
          </w:p>
        </w:tc>
        <w:tc>
          <w:tcPr>
            <w:tcW w:type="dxa" w:w="1800"/>
            <w:tcBorders>
              <w:top w:val="single" w:color="2E74B5" w:sz="4"/>
              <w:left w:val="single" w:color="2E74B5" w:sz="4"/>
              <w:bottom w:val="single" w:color="2E74B5" w:sz="4"/>
              <w:right w:val="single" w:color="2E74B5" w:sz="4"/>
            </w:tcBorders>
            <w:shd w:fill="D6E4F0"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w:t>
            </w:r>
          </w:p>
        </w:tc>
        <w:tc>
          <w:tcPr>
            <w:tcW w:type="dxa" w:w="1200"/>
            <w:tcBorders>
              <w:top w:val="single" w:color="2E74B5" w:sz="4"/>
              <w:left w:val="single" w:color="2E74B5" w:sz="4"/>
              <w:bottom w:val="single" w:color="2E74B5" w:sz="4"/>
              <w:right w:val="single" w:color="2E74B5" w:sz="4"/>
            </w:tcBorders>
            <w:shd w:fill="D6E4F0"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w:t>
            </w:r>
          </w:p>
        </w:tc>
        <w:tc>
          <w:tcPr>
            <w:tcW w:type="dxa" w:w="2226"/>
            <w:tcBorders>
              <w:top w:val="single" w:color="2E74B5" w:sz="4"/>
              <w:left w:val="single" w:color="2E74B5" w:sz="4"/>
              <w:bottom w:val="single" w:color="2E74B5" w:sz="4"/>
              <w:right w:val="single" w:color="2E74B5" w:sz="4"/>
            </w:tcBorders>
            <w:shd w:fill="D6E4F0" w:val="clear"/>
            <w:tcMar>
              <w:top w:type="dxa" w:w="80"/>
              <w:left w:type="dxa" w:w="120"/>
              <w:bottom w:type="dxa" w:w="80"/>
              <w:right w:type="dxa" w:w="120"/>
            </w:tcMar>
            <w:vAlign w:val="top"/>
          </w:tcPr>
          <w:p>
            <w:pPr>
              <w:spacing w:after="40" w:line="300"/>
              <w:jc w:val="left"/>
            </w:pPr>
            <w:r>
              <w:rPr>
                <w:rFonts w:ascii="Times New Roman" w:cs="Times New Roman" w:eastAsia="Times New Roman" w:hAnsi="Times New Roman"/>
                <w:sz w:val="24"/>
                <w:szCs w:val="24"/>
              </w:rPr>
              <w:t xml:space="preserve">P=∅,X=∅ but {B,C}⊂{A,B,C} → already covered</w:t>
            </w:r>
          </w:p>
        </w:tc>
      </w:tr>
      <w:tr>
        <w:tc>
          <w:tcPr>
            <w:tcW w:type="dxa" w:w="400"/>
            <w:tcBorders>
              <w:top w:val="single" w:color="2E74B5" w:sz="4"/>
              <w:left w:val="single" w:color="2E74B5" w:sz="4"/>
              <w:bottom w:val="single" w:color="2E74B5" w:sz="4"/>
              <w:right w:val="single" w:color="2E74B5" w:sz="4"/>
            </w:tcBorders>
            <w:shd w:fill="FFFFFF"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12</w:t>
            </w:r>
          </w:p>
        </w:tc>
        <w:tc>
          <w:tcPr>
            <w:tcW w:type="dxa" w:w="1600"/>
            <w:tcBorders>
              <w:top w:val="single" w:color="2E74B5" w:sz="4"/>
              <w:left w:val="single" w:color="2E74B5" w:sz="4"/>
              <w:bottom w:val="single" w:color="2E74B5" w:sz="4"/>
              <w:right w:val="single" w:color="2E74B5" w:sz="4"/>
            </w:tcBorders>
            <w:shd w:fill="FFFFFF"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w:t>
            </w:r>
          </w:p>
        </w:tc>
        <w:tc>
          <w:tcPr>
            <w:tcW w:type="dxa" w:w="1800"/>
            <w:tcBorders>
              <w:top w:val="single" w:color="2E74B5" w:sz="4"/>
              <w:left w:val="single" w:color="2E74B5" w:sz="4"/>
              <w:bottom w:val="single" w:color="2E74B5" w:sz="4"/>
              <w:right w:val="single" w:color="2E74B5" w:sz="4"/>
            </w:tcBorders>
            <w:shd w:fill="FFFFFF"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{C,D}</w:t>
            </w:r>
          </w:p>
        </w:tc>
        <w:tc>
          <w:tcPr>
            <w:tcW w:type="dxa" w:w="1800"/>
            <w:tcBorders>
              <w:top w:val="single" w:color="2E74B5" w:sz="4"/>
              <w:left w:val="single" w:color="2E74B5" w:sz="4"/>
              <w:bottom w:val="single" w:color="2E74B5" w:sz="4"/>
              <w:right w:val="single" w:color="2E74B5" w:sz="4"/>
            </w:tcBorders>
            <w:shd w:fill="FFFFFF"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{A,B}</w:t>
            </w:r>
          </w:p>
        </w:tc>
        <w:tc>
          <w:tcPr>
            <w:tcW w:type="dxa" w:w="1200"/>
            <w:tcBorders>
              <w:top w:val="single" w:color="2E74B5" w:sz="4"/>
              <w:left w:val="single" w:color="2E74B5" w:sz="4"/>
              <w:bottom w:val="single" w:color="2E74B5" w:sz="4"/>
              <w:right w:val="single" w:color="2E74B5" w:sz="4"/>
            </w:tcBorders>
            <w:shd w:fill="FFFFFF"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Back</w:t>
            </w:r>
          </w:p>
        </w:tc>
        <w:tc>
          <w:tcPr>
            <w:tcW w:type="dxa" w:w="2226"/>
            <w:tcBorders>
              <w:top w:val="single" w:color="2E74B5" w:sz="4"/>
              <w:left w:val="single" w:color="2E74B5" w:sz="4"/>
              <w:bottom w:val="single" w:color="2E74B5" w:sz="4"/>
              <w:right w:val="single" w:color="2E74B5" w:sz="4"/>
            </w:tcBorders>
            <w:shd w:fill="FFFFFF" w:val="clear"/>
            <w:tcMar>
              <w:top w:type="dxa" w:w="80"/>
              <w:left w:type="dxa" w:w="120"/>
              <w:bottom w:type="dxa" w:w="80"/>
              <w:right w:type="dxa" w:w="120"/>
            </w:tcMar>
            <w:vAlign w:val="top"/>
          </w:tcPr>
          <w:p>
            <w:pPr>
              <w:spacing w:after="40" w:line="300"/>
              <w:jc w:val="left"/>
            </w:pPr>
            <w:r>
              <w:rPr>
                <w:rFonts w:ascii="Times New Roman" w:cs="Times New Roman" w:eastAsia="Times New Roman" w:hAnsi="Times New Roman"/>
                <w:sz w:val="24"/>
                <w:szCs w:val="24"/>
              </w:rPr>
              <w:t xml:space="preserve">Try C</w:t>
            </w:r>
          </w:p>
        </w:tc>
      </w:tr>
      <w:tr>
        <w:tc>
          <w:tcPr>
            <w:tcW w:type="dxa" w:w="400"/>
            <w:tcBorders>
              <w:top w:val="single" w:color="2E74B5" w:sz="4"/>
              <w:left w:val="single" w:color="2E74B5" w:sz="4"/>
              <w:bottom w:val="single" w:color="2E74B5" w:sz="4"/>
              <w:right w:val="single" w:color="2E74B5" w:sz="4"/>
            </w:tcBorders>
            <w:shd w:fill="D6E4F0"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13</w:t>
            </w:r>
          </w:p>
        </w:tc>
        <w:tc>
          <w:tcPr>
            <w:tcW w:type="dxa" w:w="1600"/>
            <w:tcBorders>
              <w:top w:val="single" w:color="2E74B5" w:sz="4"/>
              <w:left w:val="single" w:color="2E74B5" w:sz="4"/>
              <w:bottom w:val="single" w:color="2E74B5" w:sz="4"/>
              <w:right w:val="single" w:color="2E74B5" w:sz="4"/>
            </w:tcBorders>
            <w:shd w:fill="D6E4F0"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{C}</w:t>
            </w:r>
          </w:p>
        </w:tc>
        <w:tc>
          <w:tcPr>
            <w:tcW w:type="dxa" w:w="1800"/>
            <w:tcBorders>
              <w:top w:val="single" w:color="2E74B5" w:sz="4"/>
              <w:left w:val="single" w:color="2E74B5" w:sz="4"/>
              <w:bottom w:val="single" w:color="2E74B5" w:sz="4"/>
              <w:right w:val="single" w:color="2E74B5" w:sz="4"/>
            </w:tcBorders>
            <w:shd w:fill="D6E4F0"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{D}</w:t>
            </w:r>
          </w:p>
        </w:tc>
        <w:tc>
          <w:tcPr>
            <w:tcW w:type="dxa" w:w="1800"/>
            <w:tcBorders>
              <w:top w:val="single" w:color="2E74B5" w:sz="4"/>
              <w:left w:val="single" w:color="2E74B5" w:sz="4"/>
              <w:bottom w:val="single" w:color="2E74B5" w:sz="4"/>
              <w:right w:val="single" w:color="2E74B5" w:sz="4"/>
            </w:tcBorders>
            <w:shd w:fill="D6E4F0"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w:t>
            </w:r>
          </w:p>
        </w:tc>
        <w:tc>
          <w:tcPr>
            <w:tcW w:type="dxa" w:w="1200"/>
            <w:tcBorders>
              <w:top w:val="single" w:color="2E74B5" w:sz="4"/>
              <w:left w:val="single" w:color="2E74B5" w:sz="4"/>
              <w:bottom w:val="single" w:color="2E74B5" w:sz="4"/>
              <w:right w:val="single" w:color="2E74B5" w:sz="4"/>
            </w:tcBorders>
            <w:shd w:fill="D6E4F0"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Pick C</w:t>
            </w:r>
          </w:p>
        </w:tc>
        <w:tc>
          <w:tcPr>
            <w:tcW w:type="dxa" w:w="2226"/>
            <w:tcBorders>
              <w:top w:val="single" w:color="2E74B5" w:sz="4"/>
              <w:left w:val="single" w:color="2E74B5" w:sz="4"/>
              <w:bottom w:val="single" w:color="2E74B5" w:sz="4"/>
              <w:right w:val="single" w:color="2E74B5" w:sz="4"/>
            </w:tcBorders>
            <w:shd w:fill="D6E4F0" w:val="clear"/>
            <w:tcMar>
              <w:top w:type="dxa" w:w="80"/>
              <w:left w:type="dxa" w:w="120"/>
              <w:bottom w:type="dxa" w:w="80"/>
              <w:right w:type="dxa" w:w="120"/>
            </w:tcMar>
            <w:vAlign w:val="top"/>
          </w:tcPr>
          <w:p>
            <w:pPr>
              <w:spacing w:after="40" w:line="300"/>
              <w:jc w:val="left"/>
            </w:pPr>
            <w:r>
              <w:rPr>
                <w:rFonts w:ascii="Times New Roman" w:cs="Times New Roman" w:eastAsia="Times New Roman" w:hAnsi="Times New Roman"/>
                <w:sz w:val="24"/>
                <w:szCs w:val="24"/>
              </w:rPr>
              <w:t xml:space="preserve">P∩N(C)={D}, X∩N(C)={}</w:t>
            </w:r>
          </w:p>
        </w:tc>
      </w:tr>
      <w:tr>
        <w:tc>
          <w:tcPr>
            <w:tcW w:type="dxa" w:w="400"/>
            <w:tcBorders>
              <w:top w:val="single" w:color="2E74B5" w:sz="4"/>
              <w:left w:val="single" w:color="2E74B5" w:sz="4"/>
              <w:bottom w:val="single" w:color="2E74B5" w:sz="4"/>
              <w:right w:val="single" w:color="2E74B5" w:sz="4"/>
            </w:tcBorders>
            <w:shd w:fill="EBF3E8"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14</w:t>
            </w:r>
          </w:p>
        </w:tc>
        <w:tc>
          <w:tcPr>
            <w:tcW w:type="dxa" w:w="1600"/>
            <w:tcBorders>
              <w:top w:val="single" w:color="2E74B5" w:sz="4"/>
              <w:left w:val="single" w:color="2E74B5" w:sz="4"/>
              <w:bottom w:val="single" w:color="2E74B5" w:sz="4"/>
              <w:right w:val="single" w:color="2E74B5" w:sz="4"/>
            </w:tcBorders>
            <w:shd w:fill="EBF3E8"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b/>
                <w:bCs/>
                <w:sz w:val="24"/>
                <w:szCs w:val="24"/>
              </w:rPr>
              <w:t xml:space="preserve">{C,D}</w:t>
            </w:r>
          </w:p>
        </w:tc>
        <w:tc>
          <w:tcPr>
            <w:tcW w:type="dxa" w:w="1800"/>
            <w:tcBorders>
              <w:top w:val="single" w:color="2E74B5" w:sz="4"/>
              <w:left w:val="single" w:color="2E74B5" w:sz="4"/>
              <w:bottom w:val="single" w:color="2E74B5" w:sz="4"/>
              <w:right w:val="single" w:color="2E74B5" w:sz="4"/>
            </w:tcBorders>
            <w:shd w:fill="EBF3E8"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b/>
                <w:bCs/>
                <w:sz w:val="24"/>
                <w:szCs w:val="24"/>
              </w:rPr>
              <w:t xml:space="preserve">{}</w:t>
            </w:r>
          </w:p>
        </w:tc>
        <w:tc>
          <w:tcPr>
            <w:tcW w:type="dxa" w:w="1800"/>
            <w:tcBorders>
              <w:top w:val="single" w:color="2E74B5" w:sz="4"/>
              <w:left w:val="single" w:color="2E74B5" w:sz="4"/>
              <w:bottom w:val="single" w:color="2E74B5" w:sz="4"/>
              <w:right w:val="single" w:color="2E74B5" w:sz="4"/>
            </w:tcBorders>
            <w:shd w:fill="EBF3E8"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w:t>
            </w:r>
          </w:p>
        </w:tc>
        <w:tc>
          <w:tcPr>
            <w:tcW w:type="dxa" w:w="1200"/>
            <w:tcBorders>
              <w:top w:val="single" w:color="2E74B5" w:sz="4"/>
              <w:left w:val="single" w:color="2E74B5" w:sz="4"/>
              <w:bottom w:val="single" w:color="2E74B5" w:sz="4"/>
              <w:right w:val="single" w:color="2E74B5" w:sz="4"/>
            </w:tcBorders>
            <w:shd w:fill="EBF3E8"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Pick D</w:t>
            </w:r>
          </w:p>
        </w:tc>
        <w:tc>
          <w:tcPr>
            <w:tcW w:type="dxa" w:w="2226"/>
            <w:tcBorders>
              <w:top w:val="single" w:color="2E74B5" w:sz="4"/>
              <w:left w:val="single" w:color="2E74B5" w:sz="4"/>
              <w:bottom w:val="single" w:color="2E74B5" w:sz="4"/>
              <w:right w:val="single" w:color="2E74B5" w:sz="4"/>
            </w:tcBorders>
            <w:shd w:fill="EBF3E8" w:val="clear"/>
            <w:tcMar>
              <w:top w:type="dxa" w:w="80"/>
              <w:left w:type="dxa" w:w="120"/>
              <w:bottom w:type="dxa" w:w="80"/>
              <w:right w:type="dxa" w:w="120"/>
            </w:tcMar>
            <w:vAlign w:val="top"/>
          </w:tcPr>
          <w:p>
            <w:pPr>
              <w:spacing w:after="40" w:line="300"/>
              <w:jc w:val="left"/>
            </w:pPr>
            <w:r>
              <w:rPr>
                <w:rFonts w:ascii="Times New Roman" w:cs="Times New Roman" w:eastAsia="Times New Roman" w:hAnsi="Times New Roman"/>
                <w:b/>
                <w:bCs/>
                <w:sz w:val="24"/>
                <w:szCs w:val="24"/>
              </w:rPr>
              <w:t xml:space="preserve">P=∅, X=∅ → ★ CLIQUE {C,D} ★</w:t>
            </w:r>
          </w:p>
        </w:tc>
      </w:tr>
      <w:tr>
        <w:tc>
          <w:tcPr>
            <w:tcW w:type="dxa" w:w="400"/>
            <w:tcBorders>
              <w:top w:val="single" w:color="2E74B5" w:sz="4"/>
              <w:left w:val="single" w:color="2E74B5" w:sz="4"/>
              <w:bottom w:val="single" w:color="2E74B5" w:sz="4"/>
              <w:right w:val="single" w:color="2E74B5" w:sz="4"/>
            </w:tcBorders>
            <w:shd w:fill="D6E4F0"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15</w:t>
            </w:r>
          </w:p>
        </w:tc>
        <w:tc>
          <w:tcPr>
            <w:tcW w:type="dxa" w:w="1600"/>
            <w:tcBorders>
              <w:top w:val="single" w:color="2E74B5" w:sz="4"/>
              <w:left w:val="single" w:color="2E74B5" w:sz="4"/>
              <w:bottom w:val="single" w:color="2E74B5" w:sz="4"/>
              <w:right w:val="single" w:color="2E74B5" w:sz="4"/>
            </w:tcBorders>
            <w:shd w:fill="D6E4F0"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w:t>
            </w:r>
          </w:p>
        </w:tc>
        <w:tc>
          <w:tcPr>
            <w:tcW w:type="dxa" w:w="1800"/>
            <w:tcBorders>
              <w:top w:val="single" w:color="2E74B5" w:sz="4"/>
              <w:left w:val="single" w:color="2E74B5" w:sz="4"/>
              <w:bottom w:val="single" w:color="2E74B5" w:sz="4"/>
              <w:right w:val="single" w:color="2E74B5" w:sz="4"/>
            </w:tcBorders>
            <w:shd w:fill="D6E4F0"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{D}</w:t>
            </w:r>
          </w:p>
        </w:tc>
        <w:tc>
          <w:tcPr>
            <w:tcW w:type="dxa" w:w="1800"/>
            <w:tcBorders>
              <w:top w:val="single" w:color="2E74B5" w:sz="4"/>
              <w:left w:val="single" w:color="2E74B5" w:sz="4"/>
              <w:bottom w:val="single" w:color="2E74B5" w:sz="4"/>
              <w:right w:val="single" w:color="2E74B5" w:sz="4"/>
            </w:tcBorders>
            <w:shd w:fill="D6E4F0"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{A,B,C}</w:t>
            </w:r>
          </w:p>
        </w:tc>
        <w:tc>
          <w:tcPr>
            <w:tcW w:type="dxa" w:w="1200"/>
            <w:tcBorders>
              <w:top w:val="single" w:color="2E74B5" w:sz="4"/>
              <w:left w:val="single" w:color="2E74B5" w:sz="4"/>
              <w:bottom w:val="single" w:color="2E74B5" w:sz="4"/>
              <w:right w:val="single" w:color="2E74B5" w:sz="4"/>
            </w:tcBorders>
            <w:shd w:fill="D6E4F0"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Back</w:t>
            </w:r>
          </w:p>
        </w:tc>
        <w:tc>
          <w:tcPr>
            <w:tcW w:type="dxa" w:w="2226"/>
            <w:tcBorders>
              <w:top w:val="single" w:color="2E74B5" w:sz="4"/>
              <w:left w:val="single" w:color="2E74B5" w:sz="4"/>
              <w:bottom w:val="single" w:color="2E74B5" w:sz="4"/>
              <w:right w:val="single" w:color="2E74B5" w:sz="4"/>
            </w:tcBorders>
            <w:shd w:fill="D6E4F0" w:val="clear"/>
            <w:tcMar>
              <w:top w:type="dxa" w:w="80"/>
              <w:left w:type="dxa" w:w="120"/>
              <w:bottom w:type="dxa" w:w="80"/>
              <w:right w:type="dxa" w:w="120"/>
            </w:tcMar>
            <w:vAlign w:val="top"/>
          </w:tcPr>
          <w:p>
            <w:pPr>
              <w:spacing w:after="40" w:line="300"/>
              <w:jc w:val="left"/>
            </w:pPr>
            <w:r>
              <w:rPr>
                <w:rFonts w:ascii="Times New Roman" w:cs="Times New Roman" w:eastAsia="Times New Roman" w:hAnsi="Times New Roman"/>
                <w:sz w:val="24"/>
                <w:szCs w:val="24"/>
              </w:rPr>
              <w:t xml:space="preserve">Try D</w:t>
            </w:r>
          </w:p>
        </w:tc>
      </w:tr>
      <w:tr>
        <w:tc>
          <w:tcPr>
            <w:tcW w:type="dxa" w:w="400"/>
            <w:tcBorders>
              <w:top w:val="single" w:color="2E74B5" w:sz="4"/>
              <w:left w:val="single" w:color="2E74B5" w:sz="4"/>
              <w:bottom w:val="single" w:color="2E74B5" w:sz="4"/>
              <w:right w:val="single" w:color="2E74B5" w:sz="4"/>
            </w:tcBorders>
            <w:shd w:fill="FFFFFF"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16</w:t>
            </w:r>
          </w:p>
        </w:tc>
        <w:tc>
          <w:tcPr>
            <w:tcW w:type="dxa" w:w="1600"/>
            <w:tcBorders>
              <w:top w:val="single" w:color="2E74B5" w:sz="4"/>
              <w:left w:val="single" w:color="2E74B5" w:sz="4"/>
              <w:bottom w:val="single" w:color="2E74B5" w:sz="4"/>
              <w:right w:val="single" w:color="2E74B5" w:sz="4"/>
            </w:tcBorders>
            <w:shd w:fill="FFFFFF"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{D}</w:t>
            </w:r>
          </w:p>
        </w:tc>
        <w:tc>
          <w:tcPr>
            <w:tcW w:type="dxa" w:w="1800"/>
            <w:tcBorders>
              <w:top w:val="single" w:color="2E74B5" w:sz="4"/>
              <w:left w:val="single" w:color="2E74B5" w:sz="4"/>
              <w:bottom w:val="single" w:color="2E74B5" w:sz="4"/>
              <w:right w:val="single" w:color="2E74B5" w:sz="4"/>
            </w:tcBorders>
            <w:shd w:fill="FFFFFF"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w:t>
            </w:r>
          </w:p>
        </w:tc>
        <w:tc>
          <w:tcPr>
            <w:tcW w:type="dxa" w:w="1800"/>
            <w:tcBorders>
              <w:top w:val="single" w:color="2E74B5" w:sz="4"/>
              <w:left w:val="single" w:color="2E74B5" w:sz="4"/>
              <w:bottom w:val="single" w:color="2E74B5" w:sz="4"/>
              <w:right w:val="single" w:color="2E74B5" w:sz="4"/>
            </w:tcBorders>
            <w:shd w:fill="FFFFFF"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w:t>
            </w:r>
          </w:p>
        </w:tc>
        <w:tc>
          <w:tcPr>
            <w:tcW w:type="dxa" w:w="1200"/>
            <w:tcBorders>
              <w:top w:val="single" w:color="2E74B5" w:sz="4"/>
              <w:left w:val="single" w:color="2E74B5" w:sz="4"/>
              <w:bottom w:val="single" w:color="2E74B5" w:sz="4"/>
              <w:right w:val="single" w:color="2E74B5" w:sz="4"/>
            </w:tcBorders>
            <w:shd w:fill="FFFFFF"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Pick D</w:t>
            </w:r>
          </w:p>
        </w:tc>
        <w:tc>
          <w:tcPr>
            <w:tcW w:type="dxa" w:w="2226"/>
            <w:tcBorders>
              <w:top w:val="single" w:color="2E74B5" w:sz="4"/>
              <w:left w:val="single" w:color="2E74B5" w:sz="4"/>
              <w:bottom w:val="single" w:color="2E74B5" w:sz="4"/>
              <w:right w:val="single" w:color="2E74B5" w:sz="4"/>
            </w:tcBorders>
            <w:shd w:fill="FFFFFF" w:val="clear"/>
            <w:tcMar>
              <w:top w:type="dxa" w:w="80"/>
              <w:left w:type="dxa" w:w="120"/>
              <w:bottom w:type="dxa" w:w="80"/>
              <w:right w:type="dxa" w:w="120"/>
            </w:tcMar>
            <w:vAlign w:val="top"/>
          </w:tcPr>
          <w:p>
            <w:pPr>
              <w:spacing w:after="40" w:line="300"/>
              <w:jc w:val="left"/>
            </w:pPr>
            <w:r>
              <w:rPr>
                <w:rFonts w:ascii="Times New Roman" w:cs="Times New Roman" w:eastAsia="Times New Roman" w:hAnsi="Times New Roman"/>
                <w:sz w:val="24"/>
                <w:szCs w:val="24"/>
              </w:rPr>
              <w:t xml:space="preserve">P∩N(D)={C}∩{D}={}, X∩N(D)={C}</w:t>
            </w:r>
          </w:p>
        </w:tc>
      </w:tr>
      <w:tr>
        <w:tc>
          <w:tcPr>
            <w:tcW w:type="dxa" w:w="400"/>
            <w:tcBorders>
              <w:top w:val="single" w:color="2E74B5" w:sz="4"/>
              <w:left w:val="single" w:color="2E74B5" w:sz="4"/>
              <w:bottom w:val="single" w:color="2E74B5" w:sz="4"/>
              <w:right w:val="single" w:color="2E74B5" w:sz="4"/>
            </w:tcBorders>
            <w:shd w:fill="D6E4F0"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17</w:t>
            </w:r>
          </w:p>
        </w:tc>
        <w:tc>
          <w:tcPr>
            <w:tcW w:type="dxa" w:w="1600"/>
            <w:tcBorders>
              <w:top w:val="single" w:color="2E74B5" w:sz="4"/>
              <w:left w:val="single" w:color="2E74B5" w:sz="4"/>
              <w:bottom w:val="single" w:color="2E74B5" w:sz="4"/>
              <w:right w:val="single" w:color="2E74B5" w:sz="4"/>
            </w:tcBorders>
            <w:shd w:fill="D6E4F0"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{D}</w:t>
            </w:r>
          </w:p>
        </w:tc>
        <w:tc>
          <w:tcPr>
            <w:tcW w:type="dxa" w:w="1800"/>
            <w:tcBorders>
              <w:top w:val="single" w:color="2E74B5" w:sz="4"/>
              <w:left w:val="single" w:color="2E74B5" w:sz="4"/>
              <w:bottom w:val="single" w:color="2E74B5" w:sz="4"/>
              <w:right w:val="single" w:color="2E74B5" w:sz="4"/>
            </w:tcBorders>
            <w:shd w:fill="D6E4F0"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w:t>
            </w:r>
          </w:p>
        </w:tc>
        <w:tc>
          <w:tcPr>
            <w:tcW w:type="dxa" w:w="1800"/>
            <w:tcBorders>
              <w:top w:val="single" w:color="2E74B5" w:sz="4"/>
              <w:left w:val="single" w:color="2E74B5" w:sz="4"/>
              <w:bottom w:val="single" w:color="2E74B5" w:sz="4"/>
              <w:right w:val="single" w:color="2E74B5" w:sz="4"/>
            </w:tcBorders>
            <w:shd w:fill="D6E4F0"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{C}</w:t>
            </w:r>
          </w:p>
        </w:tc>
        <w:tc>
          <w:tcPr>
            <w:tcW w:type="dxa" w:w="1200"/>
            <w:tcBorders>
              <w:top w:val="single" w:color="2E74B5" w:sz="4"/>
              <w:left w:val="single" w:color="2E74B5" w:sz="4"/>
              <w:bottom w:val="single" w:color="2E74B5" w:sz="4"/>
              <w:right w:val="single" w:color="2E74B5" w:sz="4"/>
            </w:tcBorders>
            <w:shd w:fill="D6E4F0"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w:t>
            </w:r>
          </w:p>
        </w:tc>
        <w:tc>
          <w:tcPr>
            <w:tcW w:type="dxa" w:w="2226"/>
            <w:tcBorders>
              <w:top w:val="single" w:color="2E74B5" w:sz="4"/>
              <w:left w:val="single" w:color="2E74B5" w:sz="4"/>
              <w:bottom w:val="single" w:color="2E74B5" w:sz="4"/>
              <w:right w:val="single" w:color="2E74B5" w:sz="4"/>
            </w:tcBorders>
            <w:shd w:fill="D6E4F0" w:val="clear"/>
            <w:tcMar>
              <w:top w:type="dxa" w:w="80"/>
              <w:left w:type="dxa" w:w="120"/>
              <w:bottom w:type="dxa" w:w="80"/>
              <w:right w:type="dxa" w:w="120"/>
            </w:tcMar>
            <w:vAlign w:val="top"/>
          </w:tcPr>
          <w:p>
            <w:pPr>
              <w:spacing w:after="40" w:line="300"/>
              <w:jc w:val="left"/>
            </w:pPr>
            <w:r>
              <w:rPr>
                <w:rFonts w:ascii="Times New Roman" w:cs="Times New Roman" w:eastAsia="Times New Roman" w:hAnsi="Times New Roman"/>
                <w:sz w:val="24"/>
                <w:szCs w:val="24"/>
              </w:rPr>
              <w:t xml:space="preserve">P=∅ but X≠∅ → NOT maximal</w:t>
            </w:r>
          </w:p>
        </w:tc>
      </w:tr>
      <w:tr>
        <w:tc>
          <w:tcPr>
            <w:tcW w:type="dxa" w:w="400"/>
            <w:tcBorders>
              <w:top w:val="single" w:color="2E74B5" w:sz="4"/>
              <w:left w:val="single" w:color="2E74B5" w:sz="4"/>
              <w:bottom w:val="single" w:color="2E74B5" w:sz="4"/>
              <w:right w:val="single" w:color="2E74B5" w:sz="4"/>
            </w:tcBorders>
            <w:shd w:fill="FFFFFF"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18</w:t>
            </w:r>
          </w:p>
        </w:tc>
        <w:tc>
          <w:tcPr>
            <w:tcW w:type="dxa" w:w="1600"/>
            <w:tcBorders>
              <w:top w:val="single" w:color="2E74B5" w:sz="4"/>
              <w:left w:val="single" w:color="2E74B5" w:sz="4"/>
              <w:bottom w:val="single" w:color="2E74B5" w:sz="4"/>
              <w:right w:val="single" w:color="2E74B5" w:sz="4"/>
            </w:tcBorders>
            <w:shd w:fill="FFFFFF"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w:t>
            </w:r>
          </w:p>
        </w:tc>
        <w:tc>
          <w:tcPr>
            <w:tcW w:type="dxa" w:w="1800"/>
            <w:tcBorders>
              <w:top w:val="single" w:color="2E74B5" w:sz="4"/>
              <w:left w:val="single" w:color="2E74B5" w:sz="4"/>
              <w:bottom w:val="single" w:color="2E74B5" w:sz="4"/>
              <w:right w:val="single" w:color="2E74B5" w:sz="4"/>
            </w:tcBorders>
            <w:shd w:fill="FFFFFF"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w:t>
            </w:r>
          </w:p>
        </w:tc>
        <w:tc>
          <w:tcPr>
            <w:tcW w:type="dxa" w:w="1800"/>
            <w:tcBorders>
              <w:top w:val="single" w:color="2E74B5" w:sz="4"/>
              <w:left w:val="single" w:color="2E74B5" w:sz="4"/>
              <w:bottom w:val="single" w:color="2E74B5" w:sz="4"/>
              <w:right w:val="single" w:color="2E74B5" w:sz="4"/>
            </w:tcBorders>
            <w:shd w:fill="FFFFFF"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w:t>
            </w:r>
          </w:p>
        </w:tc>
        <w:tc>
          <w:tcPr>
            <w:tcW w:type="dxa" w:w="1200"/>
            <w:tcBorders>
              <w:top w:val="single" w:color="2E74B5" w:sz="4"/>
              <w:left w:val="single" w:color="2E74B5" w:sz="4"/>
              <w:bottom w:val="single" w:color="2E74B5" w:sz="4"/>
              <w:right w:val="single" w:color="2E74B5" w:sz="4"/>
            </w:tcBorders>
            <w:shd w:fill="FFFFFF"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Done</w:t>
            </w:r>
          </w:p>
        </w:tc>
        <w:tc>
          <w:tcPr>
            <w:tcW w:type="dxa" w:w="2226"/>
            <w:tcBorders>
              <w:top w:val="single" w:color="2E74B5" w:sz="4"/>
              <w:left w:val="single" w:color="2E74B5" w:sz="4"/>
              <w:bottom w:val="single" w:color="2E74B5" w:sz="4"/>
              <w:right w:val="single" w:color="2E74B5" w:sz="4"/>
            </w:tcBorders>
            <w:shd w:fill="FFFFFF" w:val="clear"/>
            <w:tcMar>
              <w:top w:type="dxa" w:w="80"/>
              <w:left w:type="dxa" w:w="120"/>
              <w:bottom w:type="dxa" w:w="80"/>
              <w:right w:type="dxa" w:w="120"/>
            </w:tcMar>
            <w:vAlign w:val="top"/>
          </w:tcPr>
          <w:p>
            <w:pPr>
              <w:spacing w:after="40" w:line="300"/>
              <w:jc w:val="left"/>
            </w:pPr>
            <w:r>
              <w:rPr>
                <w:rFonts w:ascii="Times New Roman" w:cs="Times New Roman" w:eastAsia="Times New Roman" w:hAnsi="Times New Roman"/>
                <w:sz w:val="24"/>
                <w:szCs w:val="24"/>
              </w:rPr>
              <w:t xml:space="preserve">All candidates exhausted</w:t>
            </w:r>
          </w:p>
        </w:tc>
      </w:tr>
    </w:tbl>
    <w:p>
      <w:pPr>
        <w:spacing w:after="80"/>
      </w:pPr>
    </w:p>
    <w:p>
      <w:pPr>
        <w:spacing w:after="120" w:line="340"/>
        <w:jc w:val="both"/>
      </w:pPr>
      <w:r>
        <w:rPr>
          <w:rFonts w:ascii="Times New Roman" w:cs="Times New Roman" w:eastAsia="Times New Roman" w:hAnsi="Times New Roman"/>
          <w:sz w:val="24"/>
          <w:szCs w:val="24"/>
        </w:rPr>
        <w:t xml:space="preserve">★ Green rows = maximal clique reported.</w:t>
      </w:r>
    </w:p>
    <w:p>
      <w:pPr>
        <w:spacing w:after="160"/>
      </w:pPr>
      <w:r>
        <w:rPr>
          <w:rFonts w:ascii="Times New Roman" w:cs="Times New Roman" w:eastAsia="Times New Roman" w:hAnsi="Times New Roman"/>
          <w:sz w:val="24"/>
          <w:szCs w:val="24"/>
        </w:rPr>
        <w:t xml:space="preserve"/>
      </w:r>
    </w:p>
    <w:p>
      <w:pPr>
        <w:spacing w:after="80" w:before="220" w:line="320"/>
        <w:jc w:val="left"/>
      </w:pPr>
      <w:r>
        <w:rPr>
          <w:rFonts w:ascii="Times New Roman" w:cs="Times New Roman" w:eastAsia="Times New Roman" w:hAnsi="Times New Roman"/>
          <w:b/>
          <w:bCs/>
          <w:color w:val="1F4E79"/>
          <w:sz w:val="24"/>
          <w:szCs w:val="24"/>
        </w:rPr>
        <w:t xml:space="preserve">Part 3: All maximal cliques — which are maximum?</w:t>
      </w:r>
    </w:p>
    <w:p>
      <w:pPr>
        <w:spacing w:after="120" w:line="340"/>
        <w:jc w:val="both"/>
      </w:pPr>
      <w:r>
        <w:rPr>
          <w:rFonts w:ascii="Times New Roman" w:cs="Times New Roman" w:eastAsia="Times New Roman" w:hAnsi="Times New Roman"/>
          <w:sz w:val="24"/>
          <w:szCs w:val="24"/>
        </w:rPr>
        <w:t xml:space="preserve">From the full execution trace, the Bron–Kerbosch algorithm reports exactly two maximal cliques: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1500"/>
        <w:gridCol w:w="1500"/>
        <w:gridCol w:w="3726"/>
      </w:tblGrid>
      <w:tr>
        <w:trPr>
          <w:tblHeader/>
        </w:trPr>
        <w:tc>
          <w:tcPr>
            <w:tcW w:type="dxa" w:w="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vAlign w:val="center"/>
          </w:tcPr>
          <w:p>
            <w:pPr>
              <w:spacing w:line="280"/>
              <w:jc w:val="center"/>
            </w:pPr>
            <w:r>
              <w:rPr>
                <w:rFonts w:ascii="Times New Roman" w:cs="Times New Roman" w:eastAsia="Times New Roman" w:hAnsi="Times New Roman"/>
                <w:b/>
                <w:bCs/>
                <w:color w:val="FFFFFF"/>
                <w:sz w:val="24"/>
                <w:szCs w:val="24"/>
              </w:rPr>
              <w:t xml:space="preserve">#</w:t>
            </w:r>
          </w:p>
        </w:tc>
        <w:tc>
          <w:tcPr>
            <w:tcW w:type="dxa" w:w="18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vAlign w:val="center"/>
          </w:tcPr>
          <w:p>
            <w:pPr>
              <w:spacing w:line="280"/>
              <w:jc w:val="center"/>
            </w:pPr>
            <w:r>
              <w:rPr>
                <w:rFonts w:ascii="Times New Roman" w:cs="Times New Roman" w:eastAsia="Times New Roman" w:hAnsi="Times New Roman"/>
                <w:b/>
                <w:bCs/>
                <w:color w:val="FFFFFF"/>
                <w:sz w:val="24"/>
                <w:szCs w:val="24"/>
              </w:rPr>
              <w:t xml:space="preserve">Maximal Clique</w:t>
            </w:r>
          </w:p>
        </w:tc>
        <w:tc>
          <w:tcPr>
            <w:tcW w:type="dxa" w:w="1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vAlign w:val="center"/>
          </w:tcPr>
          <w:p>
            <w:pPr>
              <w:spacing w:line="280"/>
              <w:jc w:val="center"/>
            </w:pPr>
            <w:r>
              <w:rPr>
                <w:rFonts w:ascii="Times New Roman" w:cs="Times New Roman" w:eastAsia="Times New Roman" w:hAnsi="Times New Roman"/>
                <w:b/>
                <w:bCs/>
                <w:color w:val="FFFFFF"/>
                <w:sz w:val="24"/>
                <w:szCs w:val="24"/>
              </w:rPr>
              <w:t xml:space="preserve">Size</w:t>
            </w:r>
          </w:p>
        </w:tc>
        <w:tc>
          <w:tcPr>
            <w:tcW w:type="dxa" w:w="1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vAlign w:val="center"/>
          </w:tcPr>
          <w:p>
            <w:pPr>
              <w:spacing w:line="280"/>
              <w:jc w:val="center"/>
            </w:pPr>
            <w:r>
              <w:rPr>
                <w:rFonts w:ascii="Times New Roman" w:cs="Times New Roman" w:eastAsia="Times New Roman" w:hAnsi="Times New Roman"/>
                <w:b/>
                <w:bCs/>
                <w:color w:val="FFFFFF"/>
                <w:sz w:val="24"/>
                <w:szCs w:val="24"/>
              </w:rPr>
              <w:t xml:space="preserve">Maximum?</w:t>
            </w:r>
          </w:p>
        </w:tc>
        <w:tc>
          <w:tcPr>
            <w:tcW w:type="dxa" w:w="3726"/>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vAlign w:val="center"/>
          </w:tcPr>
          <w:p>
            <w:pPr>
              <w:spacing w:line="280"/>
              <w:jc w:val="center"/>
            </w:pPr>
            <w:r>
              <w:rPr>
                <w:rFonts w:ascii="Times New Roman" w:cs="Times New Roman" w:eastAsia="Times New Roman" w:hAnsi="Times New Roman"/>
                <w:b/>
                <w:bCs/>
                <w:color w:val="FFFFFF"/>
                <w:sz w:val="24"/>
                <w:szCs w:val="24"/>
              </w:rPr>
              <w:t xml:space="preserve">Explanation</w:t>
            </w:r>
          </w:p>
        </w:tc>
      </w:tr>
      <w:tr>
        <w:tc>
          <w:tcPr>
            <w:tcW w:type="dxa" w:w="500"/>
            <w:tcBorders>
              <w:top w:val="single" w:color="2E74B5" w:sz="4"/>
              <w:left w:val="single" w:color="2E74B5" w:sz="4"/>
              <w:bottom w:val="single" w:color="2E74B5" w:sz="4"/>
              <w:right w:val="single" w:color="2E74B5" w:sz="4"/>
            </w:tcBorders>
            <w:shd w:fill="EBF3E8"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1</w:t>
            </w:r>
          </w:p>
        </w:tc>
        <w:tc>
          <w:tcPr>
            <w:tcW w:type="dxa" w:w="1800"/>
            <w:tcBorders>
              <w:top w:val="single" w:color="2E74B5" w:sz="4"/>
              <w:left w:val="single" w:color="2E74B5" w:sz="4"/>
              <w:bottom w:val="single" w:color="2E74B5" w:sz="4"/>
              <w:right w:val="single" w:color="2E74B5" w:sz="4"/>
            </w:tcBorders>
            <w:shd w:fill="EBF3E8"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b/>
                <w:bCs/>
                <w:sz w:val="24"/>
                <w:szCs w:val="24"/>
              </w:rPr>
              <w:t xml:space="preserve">{A, B, C}</w:t>
            </w:r>
          </w:p>
        </w:tc>
        <w:tc>
          <w:tcPr>
            <w:tcW w:type="dxa" w:w="1500"/>
            <w:tcBorders>
              <w:top w:val="single" w:color="2E74B5" w:sz="4"/>
              <w:left w:val="single" w:color="2E74B5" w:sz="4"/>
              <w:bottom w:val="single" w:color="2E74B5" w:sz="4"/>
              <w:right w:val="single" w:color="2E74B5" w:sz="4"/>
            </w:tcBorders>
            <w:shd w:fill="EBF3E8"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b/>
                <w:bCs/>
                <w:sz w:val="24"/>
                <w:szCs w:val="24"/>
              </w:rPr>
              <w:t xml:space="preserve">3</w:t>
            </w:r>
          </w:p>
        </w:tc>
        <w:tc>
          <w:tcPr>
            <w:tcW w:type="dxa" w:w="1500"/>
            <w:tcBorders>
              <w:top w:val="single" w:color="2E74B5" w:sz="4"/>
              <w:left w:val="single" w:color="2E74B5" w:sz="4"/>
              <w:bottom w:val="single" w:color="2E74B5" w:sz="4"/>
              <w:right w:val="single" w:color="2E74B5" w:sz="4"/>
            </w:tcBorders>
            <w:shd w:fill="EBF3E8"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b/>
                <w:bCs/>
                <w:sz w:val="24"/>
                <w:szCs w:val="24"/>
              </w:rPr>
              <w:t xml:space="preserve">YES ✓</w:t>
            </w:r>
          </w:p>
        </w:tc>
        <w:tc>
          <w:tcPr>
            <w:tcW w:type="dxa" w:w="3726"/>
            <w:tcBorders>
              <w:top w:val="single" w:color="2E74B5" w:sz="4"/>
              <w:left w:val="single" w:color="2E74B5" w:sz="4"/>
              <w:bottom w:val="single" w:color="2E74B5" w:sz="4"/>
              <w:right w:val="single" w:color="2E74B5" w:sz="4"/>
            </w:tcBorders>
            <w:shd w:fill="EBF3E8" w:val="clear"/>
            <w:tcMar>
              <w:top w:type="dxa" w:w="80"/>
              <w:left w:type="dxa" w:w="120"/>
              <w:bottom w:type="dxa" w:w="80"/>
              <w:right w:type="dxa" w:w="120"/>
            </w:tcMar>
            <w:vAlign w:val="top"/>
          </w:tcPr>
          <w:p>
            <w:pPr>
              <w:spacing w:after="40" w:line="300"/>
              <w:jc w:val="left"/>
            </w:pPr>
            <w:r>
              <w:rPr>
                <w:rFonts w:ascii="Times New Roman" w:cs="Times New Roman" w:eastAsia="Times New Roman" w:hAnsi="Times New Roman"/>
                <w:sz w:val="24"/>
                <w:szCs w:val="24"/>
              </w:rPr>
              <w:t xml:space="preserve">Every pair in {A,B,C} is connected (AB, AC, BC). No 4th vertex is adjacent to all three. This is the largest clique in G.</w:t>
            </w:r>
          </w:p>
        </w:tc>
      </w:tr>
      <w:tr>
        <w:tc>
          <w:tcPr>
            <w:tcW w:type="dxa" w:w="500"/>
            <w:tcBorders>
              <w:top w:val="single" w:color="2E74B5" w:sz="4"/>
              <w:left w:val="single" w:color="2E74B5" w:sz="4"/>
              <w:bottom w:val="single" w:color="2E74B5" w:sz="4"/>
              <w:right w:val="single" w:color="2E74B5" w:sz="4"/>
            </w:tcBorders>
            <w:shd w:fill="D6E4F0"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2</w:t>
            </w:r>
          </w:p>
        </w:tc>
        <w:tc>
          <w:tcPr>
            <w:tcW w:type="dxa" w:w="1800"/>
            <w:tcBorders>
              <w:top w:val="single" w:color="2E74B5" w:sz="4"/>
              <w:left w:val="single" w:color="2E74B5" w:sz="4"/>
              <w:bottom w:val="single" w:color="2E74B5" w:sz="4"/>
              <w:right w:val="single" w:color="2E74B5" w:sz="4"/>
            </w:tcBorders>
            <w:shd w:fill="D6E4F0"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b/>
                <w:bCs/>
                <w:sz w:val="24"/>
                <w:szCs w:val="24"/>
              </w:rPr>
              <w:t xml:space="preserve">{C, D}</w:t>
            </w:r>
          </w:p>
        </w:tc>
        <w:tc>
          <w:tcPr>
            <w:tcW w:type="dxa" w:w="1500"/>
            <w:tcBorders>
              <w:top w:val="single" w:color="2E74B5" w:sz="4"/>
              <w:left w:val="single" w:color="2E74B5" w:sz="4"/>
              <w:bottom w:val="single" w:color="2E74B5" w:sz="4"/>
              <w:right w:val="single" w:color="2E74B5" w:sz="4"/>
            </w:tcBorders>
            <w:shd w:fill="D6E4F0"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2</w:t>
            </w:r>
          </w:p>
        </w:tc>
        <w:tc>
          <w:tcPr>
            <w:tcW w:type="dxa" w:w="1500"/>
            <w:tcBorders>
              <w:top w:val="single" w:color="2E74B5" w:sz="4"/>
              <w:left w:val="single" w:color="2E74B5" w:sz="4"/>
              <w:bottom w:val="single" w:color="2E74B5" w:sz="4"/>
              <w:right w:val="single" w:color="2E74B5" w:sz="4"/>
            </w:tcBorders>
            <w:shd w:fill="D6E4F0" w:val="clear"/>
            <w:tcMar>
              <w:top w:type="dxa" w:w="80"/>
              <w:left w:type="dxa" w:w="120"/>
              <w:bottom w:type="dxa" w:w="80"/>
              <w:right w:type="dxa" w:w="120"/>
            </w:tcMar>
            <w:vAlign w:val="top"/>
          </w:tcPr>
          <w:p>
            <w:pPr>
              <w:spacing w:after="40" w:line="300"/>
              <w:jc w:val="center"/>
            </w:pPr>
            <w:r>
              <w:rPr>
                <w:rFonts w:ascii="Times New Roman" w:cs="Times New Roman" w:eastAsia="Times New Roman" w:hAnsi="Times New Roman"/>
                <w:sz w:val="24"/>
                <w:szCs w:val="24"/>
              </w:rPr>
              <w:t xml:space="preserve">No</w:t>
            </w:r>
          </w:p>
        </w:tc>
        <w:tc>
          <w:tcPr>
            <w:tcW w:type="dxa" w:w="3726"/>
            <w:tcBorders>
              <w:top w:val="single" w:color="2E74B5" w:sz="4"/>
              <w:left w:val="single" w:color="2E74B5" w:sz="4"/>
              <w:bottom w:val="single" w:color="2E74B5" w:sz="4"/>
              <w:right w:val="single" w:color="2E74B5" w:sz="4"/>
            </w:tcBorders>
            <w:shd w:fill="D6E4F0" w:val="clear"/>
            <w:tcMar>
              <w:top w:type="dxa" w:w="80"/>
              <w:left w:type="dxa" w:w="120"/>
              <w:bottom w:type="dxa" w:w="80"/>
              <w:right w:type="dxa" w:w="120"/>
            </w:tcMar>
            <w:vAlign w:val="top"/>
          </w:tcPr>
          <w:p>
            <w:pPr>
              <w:spacing w:after="40" w:line="300"/>
              <w:jc w:val="left"/>
            </w:pPr>
            <w:r>
              <w:rPr>
                <w:rFonts w:ascii="Times New Roman" w:cs="Times New Roman" w:eastAsia="Times New Roman" w:hAnsi="Times New Roman"/>
                <w:sz w:val="24"/>
                <w:szCs w:val="24"/>
              </w:rPr>
              <w:t xml:space="preserve">C and D are connected (edge CD). Cannot be extended: A,B are not adjacent to D. Maximal but not maximum.</w:t>
            </w:r>
          </w:p>
        </w:tc>
      </w:tr>
    </w:tbl>
    <w:p>
      <w:pPr>
        <w:spacing w:after="100"/>
      </w:pPr>
      <w:r>
        <w:rPr>
          <w:rFonts w:ascii="Times New Roman" w:cs="Times New Roman" w:eastAsia="Times New Roman" w:hAnsi="Times New Roman"/>
          <w:sz w:val="24"/>
          <w:szCs w:val="24"/>
        </w:rPr>
        <w:t xml:space="preserve"/>
      </w:r>
    </w:p>
    <w:p>
      <w:pPr>
        <w:spacing w:after="120" w:line="340"/>
        <w:jc w:val="both"/>
      </w:pPr>
      <w:r>
        <w:rPr>
          <w:rFonts w:ascii="Times New Roman" w:cs="Times New Roman" w:eastAsia="Times New Roman" w:hAnsi="Times New Roman"/>
          <w:b/>
          <w:bCs/>
          <w:sz w:val="24"/>
          <w:szCs w:val="24"/>
        </w:rPr>
        <w:t xml:space="preserve">Definitions recap:</w:t>
      </w:r>
    </w:p>
    <w:p>
      <w:pPr>
        <w:pStyle w:val="ListParagraph"/>
        <w:numPr>
          <w:ilvl w:val="0"/>
          <w:numId w:val="2"/>
        </w:numPr>
        <w:spacing w:after="80" w:line="320"/>
      </w:pPr>
      <w:r>
        <w:rPr>
          <w:rFonts w:ascii="Times New Roman" w:cs="Times New Roman" w:eastAsia="Times New Roman" w:hAnsi="Times New Roman"/>
          <w:b/>
          <w:bCs/>
          <w:sz w:val="24"/>
          <w:szCs w:val="24"/>
        </w:rPr>
        <w:t xml:space="preserve">Maximal clique: </w:t>
      </w:r>
      <w:r>
        <w:rPr>
          <w:rFonts w:ascii="Times New Roman" w:cs="Times New Roman" w:eastAsia="Times New Roman" w:hAnsi="Times New Roman"/>
          <w:sz w:val="24"/>
          <w:szCs w:val="24"/>
        </w:rPr>
        <w:t xml:space="preserve">A clique that cannot be extended by adding any further vertex (no vertex outside the clique is adjacent to all vertices inside it).</w:t>
      </w:r>
    </w:p>
    <w:p>
      <w:pPr>
        <w:pStyle w:val="ListParagraph"/>
        <w:numPr>
          <w:ilvl w:val="0"/>
          <w:numId w:val="2"/>
        </w:numPr>
        <w:spacing w:after="80" w:line="320"/>
      </w:pPr>
      <w:r>
        <w:rPr>
          <w:rFonts w:ascii="Times New Roman" w:cs="Times New Roman" w:eastAsia="Times New Roman" w:hAnsi="Times New Roman"/>
          <w:b/>
          <w:bCs/>
          <w:sz w:val="24"/>
          <w:szCs w:val="24"/>
        </w:rPr>
        <w:t xml:space="preserve">Maximum clique: </w:t>
      </w:r>
      <w:r>
        <w:rPr>
          <w:rFonts w:ascii="Times New Roman" w:cs="Times New Roman" w:eastAsia="Times New Roman" w:hAnsi="Times New Roman"/>
          <w:sz w:val="24"/>
          <w:szCs w:val="24"/>
        </w:rPr>
        <w:t xml:space="preserve">The maximal clique(s) with the largest size (highest number of vertices).</w:t>
      </w:r>
    </w:p>
    <w:p>
      <w:pPr>
        <w:spacing w:after="80"/>
      </w:pPr>
      <w:r>
        <w:rPr>
          <w:rFonts w:ascii="Times New Roman" w:cs="Times New Roman" w:eastAsia="Times New Roman" w:hAnsi="Times New Roman"/>
          <w:sz w:val="24"/>
          <w:szCs w:val="24"/>
        </w:rPr>
        <w:t xml:space="preserve"/>
      </w:r>
    </w:p>
    <w:p>
      <w:pPr>
        <w:spacing w:after="120" w:line="340"/>
        <w:jc w:val="both"/>
      </w:pPr>
      <w:r>
        <w:rPr>
          <w:rFonts w:ascii="Times New Roman" w:cs="Times New Roman" w:eastAsia="Times New Roman" w:hAnsi="Times New Roman"/>
          <w:b/>
          <w:bCs/>
          <w:sz w:val="24"/>
          <w:szCs w:val="24"/>
        </w:rPr>
        <w:t xml:space="preserve">Answer: </w:t>
      </w:r>
      <w:r>
        <w:rPr>
          <w:rFonts w:ascii="Times New Roman" w:cs="Times New Roman" w:eastAsia="Times New Roman" w:hAnsi="Times New Roman"/>
          <w:sz w:val="24"/>
          <w:szCs w:val="24"/>
        </w:rPr>
        <w:t xml:space="preserve">There are exactly </w:t>
      </w:r>
      <w:r>
        <w:rPr>
          <w:rFonts w:ascii="Times New Roman" w:cs="Times New Roman" w:eastAsia="Times New Roman" w:hAnsi="Times New Roman"/>
          <w:b/>
          <w:bCs/>
          <w:sz w:val="24"/>
          <w:szCs w:val="24"/>
        </w:rPr>
        <w:t xml:space="preserve">2 maximal cliques</w:t>
      </w:r>
      <w:r>
        <w:rPr>
          <w:rFonts w:ascii="Times New Roman" w:cs="Times New Roman" w:eastAsia="Times New Roman" w:hAnsi="Times New Roman"/>
          <w:sz w:val="24"/>
          <w:szCs w:val="24"/>
        </w:rPr>
        <w:t xml:space="preserve">: {A, B, C} and {C, D}. The </w:t>
      </w:r>
      <w:r>
        <w:rPr>
          <w:rFonts w:ascii="Times New Roman" w:cs="Times New Roman" w:eastAsia="Times New Roman" w:hAnsi="Times New Roman"/>
          <w:b/>
          <w:bCs/>
          <w:sz w:val="24"/>
          <w:szCs w:val="24"/>
        </w:rPr>
        <w:t xml:space="preserve">maximum clique</w:t>
      </w:r>
      <w:r>
        <w:rPr>
          <w:rFonts w:ascii="Times New Roman" w:cs="Times New Roman" w:eastAsia="Times New Roman" w:hAnsi="Times New Roman"/>
          <w:sz w:val="24"/>
          <w:szCs w:val="24"/>
        </w:rPr>
        <w:t xml:space="preserve"> is </w:t>
      </w:r>
      <w:r>
        <w:rPr>
          <w:rFonts w:ascii="Times New Roman" w:cs="Times New Roman" w:eastAsia="Times New Roman" w:hAnsi="Times New Roman"/>
          <w:b/>
          <w:bCs/>
          <w:sz w:val="24"/>
          <w:szCs w:val="24"/>
        </w:rPr>
        <w:t xml:space="preserve">{A, B, C}</w:t>
      </w:r>
      <w:r>
        <w:rPr>
          <w:rFonts w:ascii="Times New Roman" w:cs="Times New Roman" w:eastAsia="Times New Roman" w:hAnsi="Times New Roman"/>
          <w:sz w:val="24"/>
          <w:szCs w:val="24"/>
        </w:rPr>
        <w:t xml:space="preserve"> with size 3 (the clique number ω(G) = 3).</w:t>
      </w:r>
    </w:p>
    <w:p>
      <w:pPr>
        <w:spacing w:after="200"/>
      </w:pPr>
      <w:r>
        <w:rPr>
          <w:rFonts w:ascii="Times New Roman" w:cs="Times New Roman" w:eastAsia="Times New Roman" w:hAnsi="Times New Roman"/>
          <w:sz w:val="24"/>
          <w:szCs w:val="24"/>
        </w:rPr>
        <w:t xml:space="preserve"/>
      </w:r>
    </w:p>
    <w:p>
      <w:pPr>
        <w:spacing w:after="80" w:before="220" w:line="320"/>
        <w:jc w:val="left"/>
      </w:pPr>
      <w:r>
        <w:rPr>
          <w:rFonts w:ascii="Times New Roman" w:cs="Times New Roman" w:eastAsia="Times New Roman" w:hAnsi="Times New Roman"/>
          <w:b/>
          <w:bCs/>
          <w:color w:val="1F4E79"/>
          <w:sz w:val="24"/>
          <w:szCs w:val="24"/>
        </w:rPr>
        <w:t xml:space="preserve">Complexity note on Bron–Kerbosch (without pivoting)</w:t>
      </w:r>
    </w:p>
    <w:p>
      <w:pPr>
        <w:spacing w:after="120" w:line="340"/>
        <w:jc w:val="both"/>
      </w:pPr>
      <w:r>
        <w:rPr>
          <w:rFonts w:ascii="Times New Roman" w:cs="Times New Roman" w:eastAsia="Times New Roman" w:hAnsi="Times New Roman"/>
          <w:sz w:val="24"/>
          <w:szCs w:val="24"/>
        </w:rPr>
        <w:t xml:space="preserve">The Bron–Kerbosch algorithm without pivoting has worst-case time complexity O(3^(n/3)), which is exponential in the number of vertices n. This worst case is tight and is achieved by the Moon–Moser graph (a disjoint union of triangles). The algorithm is nevertheless practical for small graphs and is widely used because it directly enumerates all maximal cliques — a task that inherently requires exponential time in the worst case (since there can be exponentially many maximal cliques).</w:t>
      </w:r>
    </w:p>
    <w:p>
      <w:pPr>
        <w:spacing w:after="120" w:line="340"/>
        <w:jc w:val="both"/>
      </w:pPr>
      <w:r>
        <w:rPr>
          <w:rFonts w:ascii="Times New Roman" w:cs="Times New Roman" w:eastAsia="Times New Roman" w:hAnsi="Times New Roman"/>
          <w:sz w:val="24"/>
          <w:szCs w:val="24"/>
        </w:rPr>
        <w:t xml:space="preserve">The pivoting variant (using a pivot vertex u to skip vertices not in N(u)) improves practical performance significantly and is the standard implementation choice for larger graphs.</w:t>
      </w:r>
    </w:p>
    <w:sectPr>
      <w:pgSz w:w="11906" w:h="16838" w:orient="portrait"/>
      <w:pgMar w:top="126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spacing w:after="80" w:line="320"/>
        <w:ind w:left="720" w:hanging="360"/>
      </w:pPr>
    </w:lvl>
  </w:abstractNum>
  <w:abstractNum w:abstractNumId="3" w15:restartNumberingAfterBreak="0">
    <w:multiLevelType w:val="hybridMultilevel"/>
    <w:lvl w:ilvl="0" w15:tentative="1">
      <w:start w:val="1"/>
      <w:numFmt w:val="lowerLetter"/>
      <w:lvlText w:val="%1)"/>
      <w:lvlJc w:val="left"/>
      <w:pPr>
        <w:spacing w:after="60" w:line="320"/>
        <w:ind w:left="720" w:hanging="360"/>
      </w:pPr>
    </w:lvl>
  </w:abstractNum>
  <w:abstractNum w:abstractNumId="4" w15:restartNumberingAfterBreak="0">
    <w:multiLevelType w:val="hybridMultilevel"/>
    <w:lvl w:ilvl="0" w15:tentative="1">
      <w:start w:val="1"/>
      <w:numFmt w:val="bullet"/>
      <w:lvlText w:val="−"/>
      <w:lvlJc w:val="left"/>
      <w:pPr>
        <w:spacing w:after="60" w:line="320"/>
        <w:ind w:left="720" w:hanging="3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2026-04-06T21:30:21.086Z</dcterms:created>
  <dcterms:modified xsi:type="dcterms:W3CDTF">2026-04-06T21:30:21.087Z</dcterms:modified>
</cp:coreProperties>
</file>

<file path=docProps/custom.xml><?xml version="1.0" encoding="utf-8"?>
<Properties xmlns="http://schemas.openxmlformats.org/officeDocument/2006/custom-properties" xmlns:vt="http://schemas.openxmlformats.org/officeDocument/2006/docPropsVTypes"/>
</file>