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62" w:rsidRPr="007C3665" w:rsidRDefault="002D6762" w:rsidP="003C56B2">
      <w:pPr>
        <w:pStyle w:val="afa"/>
        <w:spacing w:line="360" w:lineRule="auto"/>
        <w:jc w:val="center"/>
        <w:rPr>
          <w:rFonts w:asciiTheme="majorBidi" w:hAnsiTheme="majorBidi"/>
          <w:szCs w:val="28"/>
          <w:rtl/>
          <w:lang w:bidi="he-IL"/>
        </w:rPr>
      </w:pPr>
      <w:r>
        <w:rPr>
          <w:rFonts w:asciiTheme="majorBidi" w:hAnsiTheme="majorBidi" w:hint="cs"/>
          <w:szCs w:val="28"/>
          <w:rtl/>
          <w:lang w:bidi="he-IL"/>
        </w:rPr>
        <w:t xml:space="preserve">לאה </w:t>
      </w:r>
      <w:r w:rsidR="003C56B2">
        <w:rPr>
          <w:rFonts w:asciiTheme="majorBidi" w:hAnsiTheme="majorBidi" w:hint="cs"/>
          <w:szCs w:val="28"/>
          <w:rtl/>
          <w:lang w:bidi="he-IL"/>
        </w:rPr>
        <w:t>כהן</w:t>
      </w:r>
      <w:r w:rsidRPr="007C3665">
        <w:rPr>
          <w:rFonts w:asciiTheme="majorBidi" w:hAnsiTheme="majorBidi" w:hint="cs"/>
          <w:szCs w:val="28"/>
          <w:rtl/>
          <w:lang w:bidi="he-IL"/>
        </w:rPr>
        <w:t xml:space="preserve"> </w:t>
      </w:r>
      <w:r w:rsidRPr="007C3665">
        <w:rPr>
          <w:rFonts w:asciiTheme="majorBidi" w:hAnsiTheme="majorBidi"/>
          <w:szCs w:val="28"/>
          <w:rtl/>
          <w:lang w:bidi="he-IL"/>
        </w:rPr>
        <w:t>–</w:t>
      </w:r>
      <w:r w:rsidRPr="007C3665">
        <w:rPr>
          <w:rFonts w:asciiTheme="majorBidi" w:hAnsiTheme="majorBidi" w:hint="cs"/>
          <w:szCs w:val="28"/>
          <w:rtl/>
          <w:lang w:bidi="he-IL"/>
        </w:rPr>
        <w:t xml:space="preserve"> </w:t>
      </w:r>
      <w:r>
        <w:rPr>
          <w:rFonts w:asciiTheme="majorBidi" w:hAnsiTheme="majorBidi" w:hint="cs"/>
          <w:szCs w:val="28"/>
          <w:rtl/>
          <w:lang w:bidi="he-IL"/>
        </w:rPr>
        <w:t>מהנדסת</w:t>
      </w:r>
      <w:r w:rsidRPr="007C3665">
        <w:rPr>
          <w:rFonts w:asciiTheme="majorBidi" w:hAnsiTheme="majorBidi" w:hint="cs"/>
          <w:szCs w:val="28"/>
          <w:rtl/>
          <w:lang w:bidi="he-IL"/>
        </w:rPr>
        <w:t xml:space="preserve"> תוכנה</w:t>
      </w:r>
    </w:p>
    <w:p w:rsidR="002D6762" w:rsidRPr="007C3665" w:rsidRDefault="002D6762" w:rsidP="002D6762">
      <w:pPr>
        <w:pStyle w:val="afa"/>
        <w:bidi/>
        <w:spacing w:before="0"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פרטים אישיים</w:t>
      </w:r>
    </w:p>
    <w:p w:rsidR="002D6762" w:rsidRDefault="002D6762" w:rsidP="003C56B2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שם: </w:t>
      </w:r>
      <w:r w:rsidRPr="003D7E08">
        <w:rPr>
          <w:rFonts w:asciiTheme="majorBidi" w:hAnsiTheme="majorBidi" w:cstheme="majorBidi" w:hint="cs"/>
          <w:rtl/>
          <w:lang w:bidi="he-IL"/>
        </w:rPr>
        <w:t xml:space="preserve">לאה </w:t>
      </w:r>
      <w:r w:rsidR="003C56B2">
        <w:rPr>
          <w:rFonts w:asciiTheme="majorBidi" w:hAnsiTheme="majorBidi" w:cstheme="majorBidi" w:hint="cs"/>
          <w:rtl/>
          <w:lang w:bidi="he-IL"/>
        </w:rPr>
        <w:t>כהן</w:t>
      </w:r>
    </w:p>
    <w:p w:rsidR="002D6762" w:rsidRPr="007C3665" w:rsidRDefault="002D6762" w:rsidP="003C56B2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ת.ז: </w:t>
      </w:r>
      <w:r w:rsidR="003C56B2">
        <w:rPr>
          <w:rFonts w:asciiTheme="majorBidi" w:hAnsiTheme="majorBidi" w:cstheme="majorBidi" w:hint="cs"/>
          <w:rtl/>
          <w:lang w:bidi="he-IL"/>
        </w:rPr>
        <w:t>377</w:t>
      </w:r>
      <w:bookmarkStart w:id="0" w:name="_GoBack"/>
      <w:bookmarkEnd w:id="0"/>
      <w:r w:rsidR="003C56B2">
        <w:rPr>
          <w:rFonts w:asciiTheme="majorBidi" w:hAnsiTheme="majorBidi" w:cstheme="majorBidi" w:hint="cs"/>
          <w:rtl/>
          <w:lang w:bidi="he-IL"/>
        </w:rPr>
        <w:t>7854</w:t>
      </w:r>
      <w:r>
        <w:rPr>
          <w:rFonts w:asciiTheme="majorBidi" w:hAnsiTheme="majorBidi" w:cstheme="majorBidi" w:hint="cs"/>
          <w:rtl/>
          <w:lang w:bidi="he-IL"/>
        </w:rPr>
        <w:t>97</w:t>
      </w:r>
    </w:p>
    <w:p w:rsidR="002D6762" w:rsidRDefault="002D6762" w:rsidP="003C56B2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כתובת: </w:t>
      </w:r>
      <w:r w:rsidR="003C56B2">
        <w:rPr>
          <w:rFonts w:asciiTheme="majorBidi" w:hAnsiTheme="majorBidi" w:cstheme="majorBidi" w:hint="cs"/>
          <w:rtl/>
          <w:lang w:bidi="he-IL"/>
        </w:rPr>
        <w:t>שוורץ 1</w:t>
      </w:r>
      <w:r>
        <w:rPr>
          <w:rFonts w:asciiTheme="majorBidi" w:hAnsiTheme="majorBidi" w:cstheme="majorBidi" w:hint="cs"/>
          <w:rtl/>
          <w:lang w:bidi="he-IL"/>
        </w:rPr>
        <w:t>5, בית וגן ירושלים</w:t>
      </w:r>
    </w:p>
    <w:p w:rsidR="002D6762" w:rsidRPr="007C3665" w:rsidRDefault="002D6762" w:rsidP="003C56B2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טלפון: </w:t>
      </w:r>
      <w:r>
        <w:rPr>
          <w:rFonts w:asciiTheme="majorBidi" w:hAnsiTheme="majorBidi" w:cstheme="majorBidi" w:hint="cs"/>
          <w:rtl/>
          <w:lang w:bidi="he-IL"/>
        </w:rPr>
        <w:t>0548</w:t>
      </w:r>
      <w:r w:rsidR="003C56B2">
        <w:rPr>
          <w:rFonts w:asciiTheme="majorBidi" w:hAnsiTheme="majorBidi" w:cstheme="majorBidi" w:hint="cs"/>
          <w:rtl/>
          <w:lang w:bidi="he-IL"/>
        </w:rPr>
        <w:t>7823</w:t>
      </w:r>
      <w:r>
        <w:rPr>
          <w:rFonts w:asciiTheme="majorBidi" w:hAnsiTheme="majorBidi" w:cstheme="majorBidi" w:hint="cs"/>
          <w:rtl/>
          <w:lang w:bidi="he-IL"/>
        </w:rPr>
        <w:t>63</w:t>
      </w:r>
    </w:p>
    <w:p w:rsidR="002D6762" w:rsidRPr="00245EA2" w:rsidRDefault="002D6762" w:rsidP="003C56B2">
      <w:pPr>
        <w:bidi/>
        <w:spacing w:after="0" w:line="360" w:lineRule="auto"/>
        <w:rPr>
          <w:rFonts w:asciiTheme="majorBidi" w:hAnsiTheme="majorBidi" w:cstheme="majorBidi"/>
          <w:b/>
          <w:bCs/>
          <w:u w:val="single"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דוא"ל: </w:t>
      </w:r>
      <w:r w:rsidR="003C56B2">
        <w:rPr>
          <w:rFonts w:asciiTheme="majorBidi" w:hAnsiTheme="majorBidi" w:cstheme="majorBidi"/>
          <w:sz w:val="24"/>
          <w:szCs w:val="24"/>
          <w:u w:val="single"/>
          <w:lang w:bidi="he-IL"/>
        </w:rPr>
        <w:t>lea4589</w:t>
      </w:r>
      <w:r w:rsidRPr="00245EA2">
        <w:rPr>
          <w:rFonts w:asciiTheme="majorBidi" w:hAnsiTheme="majorBidi" w:cstheme="majorBidi"/>
          <w:sz w:val="24"/>
          <w:szCs w:val="24"/>
          <w:u w:val="single"/>
          <w:lang w:bidi="he-IL"/>
        </w:rPr>
        <w:t>@gmail.com</w:t>
      </w:r>
    </w:p>
    <w:p w:rsidR="002D6762" w:rsidRPr="007C3665" w:rsidRDefault="002D6762" w:rsidP="003C56B2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20"/>
          <w:szCs w:val="20"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תאריך לידה: </w:t>
      </w:r>
      <w:r w:rsidR="003C56B2">
        <w:rPr>
          <w:rFonts w:asciiTheme="majorBidi" w:hAnsiTheme="majorBidi" w:cstheme="majorBidi" w:hint="cs"/>
          <w:rtl/>
          <w:lang w:bidi="he-IL"/>
        </w:rPr>
        <w:t>12</w:t>
      </w:r>
      <w:r>
        <w:rPr>
          <w:rFonts w:asciiTheme="majorBidi" w:hAnsiTheme="majorBidi" w:cstheme="majorBidi" w:hint="cs"/>
          <w:rtl/>
          <w:lang w:bidi="he-IL"/>
        </w:rPr>
        <w:t>.12.</w:t>
      </w:r>
      <w:r w:rsidR="003C56B2">
        <w:rPr>
          <w:rFonts w:asciiTheme="majorBidi" w:hAnsiTheme="majorBidi" w:cstheme="majorBidi" w:hint="cs"/>
          <w:rtl/>
          <w:lang w:bidi="he-IL"/>
        </w:rPr>
        <w:t>1998</w:t>
      </w:r>
      <w:r>
        <w:rPr>
          <w:rFonts w:asciiTheme="majorBidi" w:hAnsiTheme="majorBidi" w:cstheme="majorBidi" w:hint="cs"/>
          <w:rtl/>
          <w:lang w:bidi="he-IL"/>
        </w:rPr>
        <w:t xml:space="preserve"> </w:t>
      </w:r>
    </w:p>
    <w:p w:rsidR="002D6762" w:rsidRPr="007C3665" w:rsidRDefault="002D6762" w:rsidP="002D6762">
      <w:pPr>
        <w:pStyle w:val="afa"/>
        <w:bidi/>
        <w:spacing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השכלה</w:t>
      </w:r>
    </w:p>
    <w:p w:rsidR="002D6762" w:rsidRPr="00947E9C" w:rsidRDefault="002D6762" w:rsidP="00ED3BDB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6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7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 xml:space="preserve"> -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הנדסת תכנה ב"בנות אלישבע" ירושלים</w:t>
      </w:r>
      <w:r w:rsidRPr="003D7E08">
        <w:rPr>
          <w:rFonts w:asciiTheme="majorBidi" w:hAnsiTheme="majorBidi" w:cstheme="majorBidi"/>
          <w:bCs/>
          <w:color w:val="000000"/>
          <w:sz w:val="20"/>
          <w:szCs w:val="20"/>
          <w:rtl/>
        </w:rPr>
        <w:t>- לימודים לתואר</w:t>
      </w:r>
      <w:r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הנדסאי תכנה מטעם "משרד החינוך" (המכללה הטכנולוגית</w:t>
      </w:r>
      <w:r w:rsidRPr="007C3665">
        <w:rPr>
          <w:rFonts w:asciiTheme="majorBidi" w:hAnsiTheme="majorBidi" w:hint="cs"/>
          <w:bCs/>
          <w:color w:val="000000"/>
          <w:sz w:val="20"/>
          <w:szCs w:val="20"/>
          <w:rtl/>
        </w:rPr>
        <w:t>)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 xml:space="preserve">.  </w:t>
      </w:r>
      <w:r>
        <w:rPr>
          <w:rFonts w:asciiTheme="majorBidi" w:hAnsiTheme="majorBidi" w:cstheme="majorBidi" w:hint="cs"/>
          <w:sz w:val="20"/>
          <w:szCs w:val="20"/>
          <w:rtl/>
        </w:rPr>
        <w:t>ממוצע ציונים 9</w:t>
      </w:r>
      <w:r w:rsidR="00ED3BDB">
        <w:rPr>
          <w:rFonts w:asciiTheme="majorBidi" w:hAnsiTheme="majorBidi" w:cstheme="majorBidi" w:hint="cs"/>
          <w:sz w:val="20"/>
          <w:szCs w:val="20"/>
          <w:rtl/>
        </w:rPr>
        <w:t>7</w:t>
      </w:r>
      <w:r>
        <w:rPr>
          <w:rFonts w:asciiTheme="majorBidi" w:hAnsiTheme="majorBidi" w:cstheme="majorBidi" w:hint="cs"/>
          <w:sz w:val="20"/>
          <w:szCs w:val="20"/>
          <w:rtl/>
        </w:rPr>
        <w:t>%.</w:t>
      </w:r>
    </w:p>
    <w:p w:rsidR="002D6762" w:rsidRPr="007C3665" w:rsidRDefault="002D6762" w:rsidP="002D6762">
      <w:pPr>
        <w:pStyle w:val="afb"/>
        <w:bidi/>
        <w:spacing w:line="360" w:lineRule="auto"/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 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201</w:t>
      </w: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2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-201</w:t>
      </w: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5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 xml:space="preserve"> -  תיכון "בנות אלישבע" ירושלים</w:t>
      </w:r>
      <w:r w:rsidRPr="007C3665">
        <w:rPr>
          <w:rFonts w:asciiTheme="majorBidi" w:eastAsia="Times New Roman" w:hAnsiTheme="majorBidi" w:hint="cs"/>
          <w:bCs w:val="0"/>
          <w:color w:val="000000"/>
          <w:sz w:val="20"/>
          <w:szCs w:val="20"/>
          <w:rtl/>
          <w:lang w:bidi="he-IL"/>
        </w:rPr>
        <w:t>,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</w:p>
    <w:p w:rsidR="002D6762" w:rsidRPr="007C3665" w:rsidRDefault="002D6762" w:rsidP="002D6762">
      <w:pPr>
        <w:pStyle w:val="afb"/>
        <w:bidi/>
        <w:spacing w:line="360" w:lineRule="auto"/>
        <w:rPr>
          <w:rFonts w:asciiTheme="majorBidi" w:hAnsiTheme="majorBidi"/>
          <w:color w:val="6076B4" w:themeColor="accent1"/>
          <w:sz w:val="20"/>
          <w:szCs w:val="20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</w:t>
      </w:r>
      <w:r w:rsidRPr="007C3665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מגמה טכנולוגית: </w:t>
      </w:r>
      <w:r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מדעי המחשב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,</w:t>
      </w:r>
      <w:r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11</w:t>
      </w:r>
      <w:r w:rsidRPr="007C3665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 xml:space="preserve">יחידות  בגרות מדעי המחשב </w:t>
      </w:r>
      <w:r w:rsidRPr="00C215AB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בהצטיינות</w:t>
      </w:r>
      <w:r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.</w:t>
      </w:r>
    </w:p>
    <w:p w:rsidR="002D6762" w:rsidRPr="007C3665" w:rsidRDefault="002D6762" w:rsidP="002D6762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 w:hint="cs"/>
          <w:sz w:val="24"/>
          <w:szCs w:val="24"/>
          <w:rtl/>
          <w:lang w:bidi="he-IL"/>
        </w:rPr>
        <w:t>ידע ו</w:t>
      </w:r>
      <w:r w:rsidRPr="007C3665">
        <w:rPr>
          <w:rFonts w:asciiTheme="majorBidi" w:hAnsiTheme="majorBidi"/>
          <w:sz w:val="24"/>
          <w:szCs w:val="24"/>
          <w:rtl/>
          <w:lang w:bidi="he-IL"/>
        </w:rPr>
        <w:t>ניסיון</w:t>
      </w:r>
    </w:p>
    <w:p w:rsidR="002D6762" w:rsidRPr="007D1ED6" w:rsidRDefault="002D6762" w:rsidP="002D6762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מערכות הפעלה, מבני נתונים ויעילות אלגוריתמים, תקשורת ורשתות, ארכיטקטו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רה, ארגון קבצים, מערכות ספרתיות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  <w:lang w:bidi="he-IL"/>
        </w:rPr>
        <w:t>אלגברה לינארית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  <w:lang w:bidi="he-IL"/>
        </w:rPr>
        <w:t>יסודות הנדסת תוכנה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  <w:lang w:bidi="he-IL"/>
        </w:rPr>
        <w:t>אנגלית טכנית</w:t>
      </w:r>
      <w:r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אסמבלר, שפת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SQL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ניתוח מערכות,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C#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MVC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WCF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B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ig Data &amp; No SQL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2D6762" w:rsidRPr="007C3665" w:rsidRDefault="002D6762" w:rsidP="002D6762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 ,Android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SDK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,VB.NET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,MVC ,SQL ,Html ,Html5 ,Java Script ,jQuery ,C ,C#</w:t>
      </w:r>
      <w:r w:rsidRPr="001F2892">
        <w:rPr>
          <w:rFonts w:ascii="Tahoma" w:eastAsia="Times New Roman" w:hAnsi="Tahoma" w:cs="Tahoma"/>
          <w:color w:val="000000"/>
          <w:sz w:val="18"/>
          <w:szCs w:val="18"/>
          <w:rtl/>
          <w:lang w:bidi="he-IL"/>
        </w:rPr>
        <w:t>,</w:t>
      </w:r>
      <w:r w:rsidRPr="001F289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D6E7C">
        <w:rPr>
          <w:rFonts w:ascii="Tahoma" w:eastAsia="Times New Roman" w:hAnsi="Tahoma" w:cs="Tahoma"/>
          <w:color w:val="000000"/>
          <w:sz w:val="20"/>
          <w:szCs w:val="20"/>
        </w:rPr>
        <w:t>.assembler</w:t>
      </w:r>
      <w:r w:rsidRPr="001F289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2D6762" w:rsidRPr="007C3665" w:rsidRDefault="002D6762" w:rsidP="002D6762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ידע וניסיון: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,WinForms  ,Entity Framework</w:t>
      </w:r>
      <w:r w:rsidR="00C0165F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,Mongo-DB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,WCF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, angular1 </w:t>
      </w:r>
      <w:r w:rsidRPr="00A63E72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,WebAPI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 java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. </w:t>
      </w:r>
    </w:p>
    <w:p w:rsidR="002D6762" w:rsidRPr="007C3665" w:rsidRDefault="002D6762" w:rsidP="002D6762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 ,Eclipse ,Net Beans ,Visual Studio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2D6762" w:rsidRPr="007C3665" w:rsidRDefault="002D6762" w:rsidP="002D6762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מערכות הפעלה: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 ,windows ,android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2D6762" w:rsidRDefault="002D6762" w:rsidP="002D6762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18"/>
          <w:szCs w:val="18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מסדי נתונים: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Microsoft SQL Server, Microsoft Access,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BI</w:t>
      </w:r>
      <w:r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2D6762" w:rsidRPr="00EB7139" w:rsidRDefault="002D6762" w:rsidP="002D6762">
      <w:pPr>
        <w:bidi/>
        <w:spacing w:after="0" w:line="360" w:lineRule="auto"/>
        <w:rPr>
          <w:rFonts w:asciiTheme="majorBidi" w:hAnsiTheme="majorBidi" w:cstheme="majorBidi"/>
          <w:b/>
          <w:sz w:val="20"/>
          <w:szCs w:val="20"/>
          <w:rtl/>
          <w:lang w:bidi="he-IL"/>
        </w:rPr>
      </w:pPr>
      <w:r w:rsidRPr="00EB7139">
        <w:rPr>
          <w:rFonts w:asciiTheme="majorBidi" w:hAnsiTheme="majorBidi" w:cstheme="majorBidi" w:hint="cs"/>
          <w:bCs/>
          <w:sz w:val="20"/>
          <w:szCs w:val="20"/>
          <w:rtl/>
          <w:lang w:bidi="he-IL"/>
        </w:rPr>
        <w:t>נסיון תעסוקתי</w:t>
      </w:r>
      <w:r w:rsidRPr="00EB7139"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 xml:space="preserve">: נסיון מול לקוח- פיתוח מערכת עבור רופא כפרויקט גמר. </w:t>
      </w:r>
    </w:p>
    <w:p w:rsidR="002D6762" w:rsidRPr="00EB7139" w:rsidRDefault="002D6762" w:rsidP="002D6762">
      <w:pPr>
        <w:bidi/>
        <w:spacing w:after="0" w:line="360" w:lineRule="auto"/>
        <w:rPr>
          <w:rFonts w:asciiTheme="majorBidi" w:hAnsiTheme="majorBidi" w:cstheme="majorBidi"/>
          <w:b/>
          <w:sz w:val="20"/>
          <w:szCs w:val="20"/>
          <w:rtl/>
          <w:lang w:bidi="he-IL"/>
        </w:rPr>
      </w:pPr>
      <w:r w:rsidRPr="00EB7139"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>היקף שעות של פיתוח המערכת: 600 שעות.</w:t>
      </w:r>
    </w:p>
    <w:p w:rsidR="002D6762" w:rsidRPr="006474D3" w:rsidRDefault="002D6762" w:rsidP="002D6762">
      <w:pPr>
        <w:bidi/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 w:rsidRPr="00EB7139">
        <w:rPr>
          <w:rFonts w:asciiTheme="majorBidi" w:hAnsiTheme="majorBidi" w:cstheme="majorBidi" w:hint="cs"/>
          <w:sz w:val="20"/>
          <w:szCs w:val="20"/>
          <w:rtl/>
          <w:lang w:bidi="he-IL"/>
        </w:rPr>
        <w:t xml:space="preserve">תאור: </w:t>
      </w:r>
      <w:r w:rsidRPr="00EB7139">
        <w:rPr>
          <w:rFonts w:asciiTheme="majorBidi" w:hAnsiTheme="majorBidi" w:cstheme="majorBidi"/>
          <w:sz w:val="20"/>
          <w:szCs w:val="20"/>
          <w:rtl/>
          <w:lang w:bidi="he-IL"/>
        </w:rPr>
        <w:t>פיתוח אתר לצורך ייעול מהלך של ביקור מטופל אצל רופא כך שיתבצע במהירות</w:t>
      </w:r>
      <w:r w:rsidRPr="00EB7139">
        <w:rPr>
          <w:rFonts w:asciiTheme="majorBidi" w:hAnsiTheme="majorBidi" w:cstheme="majorBidi" w:hint="cs"/>
          <w:sz w:val="20"/>
          <w:szCs w:val="20"/>
          <w:rtl/>
          <w:lang w:bidi="he-IL"/>
        </w:rPr>
        <w:t>,</w:t>
      </w:r>
      <w:r w:rsidRPr="00EB7139">
        <w:rPr>
          <w:rFonts w:asciiTheme="majorBidi" w:hAnsiTheme="majorBidi" w:cstheme="majorBidi"/>
          <w:sz w:val="20"/>
          <w:szCs w:val="20"/>
          <w:rtl/>
          <w:lang w:bidi="he-IL"/>
        </w:rPr>
        <w:t xml:space="preserve"> </w:t>
      </w:r>
      <w:r w:rsidRPr="00EB7139">
        <w:rPr>
          <w:rFonts w:asciiTheme="majorBidi" w:hAnsiTheme="majorBidi" w:cstheme="majorBidi" w:hint="cs"/>
          <w:sz w:val="20"/>
          <w:szCs w:val="20"/>
          <w:rtl/>
          <w:lang w:bidi="he-IL"/>
        </w:rPr>
        <w:t>כדי ל</w:t>
      </w:r>
      <w:r w:rsidRPr="00EB7139">
        <w:rPr>
          <w:rFonts w:asciiTheme="majorBidi" w:hAnsiTheme="majorBidi" w:cstheme="majorBidi"/>
          <w:sz w:val="20"/>
          <w:szCs w:val="20"/>
          <w:rtl/>
          <w:lang w:bidi="he-IL"/>
        </w:rPr>
        <w:t>חס</w:t>
      </w:r>
      <w:r w:rsidRPr="00EB7139">
        <w:rPr>
          <w:rFonts w:asciiTheme="majorBidi" w:hAnsiTheme="majorBidi" w:cstheme="majorBidi" w:hint="cs"/>
          <w:sz w:val="20"/>
          <w:szCs w:val="20"/>
          <w:rtl/>
          <w:lang w:bidi="he-IL"/>
        </w:rPr>
        <w:t>ו</w:t>
      </w:r>
      <w:r w:rsidRPr="00EB7139">
        <w:rPr>
          <w:rFonts w:asciiTheme="majorBidi" w:hAnsiTheme="majorBidi" w:cstheme="majorBidi"/>
          <w:sz w:val="20"/>
          <w:szCs w:val="20"/>
          <w:rtl/>
          <w:lang w:bidi="he-IL"/>
        </w:rPr>
        <w:t>ך זמן המתנה רב</w:t>
      </w:r>
      <w:r w:rsidRPr="00EB7139">
        <w:rPr>
          <w:rFonts w:asciiTheme="majorBidi" w:hAnsiTheme="majorBidi" w:cstheme="majorBidi"/>
          <w:sz w:val="20"/>
          <w:szCs w:val="20"/>
          <w:rtl/>
        </w:rPr>
        <w:t>.</w:t>
      </w:r>
      <w:r w:rsidRPr="00EB7139">
        <w:rPr>
          <w:rFonts w:asciiTheme="majorBidi" w:hAnsiTheme="majorBidi" w:cstheme="majorBidi"/>
          <w:sz w:val="20"/>
          <w:szCs w:val="20"/>
          <w:rtl/>
          <w:lang w:bidi="he-IL"/>
        </w:rPr>
        <w:t xml:space="preserve"> האתר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 xml:space="preserve"> הוא דינאמי</w:t>
      </w:r>
      <w:r w:rsidRPr="00A861B0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>מתאים לרופאים בכל תחום שהוא</w:t>
      </w:r>
      <w:r w:rsidRPr="00A861B0">
        <w:rPr>
          <w:rFonts w:asciiTheme="majorBidi" w:hAnsiTheme="majorBidi" w:cstheme="majorBidi"/>
          <w:sz w:val="20"/>
          <w:szCs w:val="20"/>
          <w:rtl/>
        </w:rPr>
        <w:t xml:space="preserve">. 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 xml:space="preserve">לכל רופא מאגר נתונים </w:t>
      </w:r>
      <w:r w:rsidRPr="00A861B0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>משלו</w:t>
      </w:r>
      <w:r w:rsidRPr="00A861B0">
        <w:rPr>
          <w:rFonts w:asciiTheme="majorBidi" w:hAnsiTheme="majorBidi" w:cstheme="majorBidi"/>
          <w:sz w:val="20"/>
          <w:szCs w:val="20"/>
        </w:rPr>
        <w:t xml:space="preserve"> 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>על פיו האתר יעבוד</w:t>
      </w:r>
      <w:r w:rsidRPr="00A861B0">
        <w:rPr>
          <w:rFonts w:asciiTheme="majorBidi" w:hAnsiTheme="majorBidi" w:cstheme="majorBidi"/>
          <w:sz w:val="20"/>
          <w:szCs w:val="20"/>
          <w:rtl/>
        </w:rPr>
        <w:t xml:space="preserve">- 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>מתבסס על הרעיון שלכל רופא דרך שונה להגיע לזיהוי מצב רפואי של מטופל</w:t>
      </w:r>
      <w:r w:rsidRPr="00A861B0">
        <w:rPr>
          <w:rFonts w:asciiTheme="majorBidi" w:hAnsiTheme="majorBidi" w:cstheme="majorBidi"/>
          <w:sz w:val="20"/>
          <w:szCs w:val="20"/>
          <w:rtl/>
        </w:rPr>
        <w:t xml:space="preserve">.                                                           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>מכיוון שדרך זו חוזרת על עצמה בכל ביקור</w:t>
      </w:r>
      <w:r w:rsidRPr="00A861B0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 xml:space="preserve">לרופא </w:t>
      </w:r>
      <w:r>
        <w:rPr>
          <w:rFonts w:asciiTheme="majorBidi" w:hAnsiTheme="majorBidi" w:cstheme="majorBidi"/>
          <w:sz w:val="20"/>
          <w:szCs w:val="20"/>
          <w:rtl/>
          <w:lang w:bidi="he-IL"/>
        </w:rPr>
        <w:t>יש שימוש חוזר בנתונים שהכניס בא</w:t>
      </w:r>
      <w:r w:rsidRPr="00A861B0">
        <w:rPr>
          <w:rFonts w:asciiTheme="majorBidi" w:hAnsiTheme="majorBidi" w:cstheme="majorBidi"/>
          <w:sz w:val="20"/>
          <w:szCs w:val="20"/>
          <w:rtl/>
          <w:lang w:bidi="he-IL"/>
        </w:rPr>
        <w:t>תחול המאגר שלו</w:t>
      </w:r>
      <w:r>
        <w:rPr>
          <w:rFonts w:asciiTheme="majorBidi" w:hAnsiTheme="majorBidi" w:cs="Ananim" w:hint="cs"/>
          <w:rtl/>
        </w:rPr>
        <w:t>.</w:t>
      </w:r>
    </w:p>
    <w:p w:rsidR="002D6762" w:rsidRDefault="002D6762" w:rsidP="002D6762">
      <w:pPr>
        <w:bidi/>
        <w:spacing w:after="0" w:line="360" w:lineRule="auto"/>
        <w:rPr>
          <w:rFonts w:asciiTheme="majorBidi" w:hAnsiTheme="majorBidi" w:cstheme="majorBidi"/>
          <w:b/>
          <w:sz w:val="20"/>
          <w:szCs w:val="20"/>
          <w:rtl/>
          <w:lang w:bidi="he-IL"/>
        </w:rPr>
      </w:pP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 xml:space="preserve">מימוש ופיתוח אלגוריתם יעיל בשפת </w:t>
      </w:r>
      <w:r>
        <w:rPr>
          <w:rFonts w:asciiTheme="majorBidi" w:hAnsiTheme="majorBidi" w:cstheme="majorBidi" w:hint="cs"/>
          <w:bCs/>
          <w:sz w:val="20"/>
          <w:szCs w:val="20"/>
          <w:rtl/>
          <w:lang w:bidi="he-IL"/>
        </w:rPr>
        <w:t xml:space="preserve"> </w:t>
      </w:r>
      <w:r w:rsidRPr="000D6E7C">
        <w:rPr>
          <w:rFonts w:asciiTheme="majorBidi" w:hAnsiTheme="majorBidi" w:cstheme="majorBidi" w:hint="cs"/>
          <w:bCs/>
          <w:sz w:val="20"/>
          <w:szCs w:val="20"/>
          <w:lang w:bidi="he-IL"/>
        </w:rPr>
        <w:t>C</w:t>
      </w:r>
      <w:r w:rsidRPr="000D6E7C">
        <w:rPr>
          <w:rFonts w:asciiTheme="majorBidi" w:hAnsiTheme="majorBidi" w:cstheme="majorBidi"/>
          <w:bCs/>
          <w:sz w:val="20"/>
          <w:szCs w:val="20"/>
          <w:lang w:bidi="he-IL"/>
        </w:rPr>
        <w:t>#</w:t>
      </w: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 xml:space="preserve"> </w:t>
      </w:r>
      <w:r>
        <w:rPr>
          <w:rFonts w:asciiTheme="majorBidi" w:hAnsiTheme="majorBidi" w:cstheme="majorBidi" w:hint="cs"/>
          <w:b/>
          <w:sz w:val="20"/>
          <w:szCs w:val="20"/>
          <w:lang w:bidi="he-IL"/>
        </w:rPr>
        <w:t xml:space="preserve"> </w:t>
      </w: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 xml:space="preserve">וטכנולוגית </w:t>
      </w:r>
      <w:r w:rsidRPr="000D6E7C">
        <w:rPr>
          <w:rFonts w:asciiTheme="majorBidi" w:hAnsiTheme="majorBidi" w:cstheme="majorBidi" w:hint="cs"/>
          <w:bCs/>
          <w:sz w:val="20"/>
          <w:szCs w:val="20"/>
          <w:lang w:bidi="he-IL"/>
        </w:rPr>
        <w:t>W</w:t>
      </w:r>
      <w:r w:rsidRPr="000D6E7C">
        <w:rPr>
          <w:rFonts w:asciiTheme="majorBidi" w:hAnsiTheme="majorBidi" w:cstheme="majorBidi"/>
          <w:bCs/>
          <w:sz w:val="20"/>
          <w:szCs w:val="20"/>
          <w:lang w:bidi="he-IL"/>
        </w:rPr>
        <w:t>ebAPI</w:t>
      </w:r>
      <w:r>
        <w:rPr>
          <w:rFonts w:asciiTheme="majorBidi" w:hAnsiTheme="majorBidi" w:cstheme="majorBidi" w:hint="cs"/>
          <w:bCs/>
          <w:sz w:val="20"/>
          <w:szCs w:val="20"/>
          <w:rtl/>
          <w:lang w:bidi="he-IL"/>
        </w:rPr>
        <w:t xml:space="preserve">. </w:t>
      </w:r>
      <w:r>
        <w:rPr>
          <w:rFonts w:asciiTheme="majorBidi" w:hAnsiTheme="majorBidi" w:cstheme="majorBidi"/>
          <w:sz w:val="20"/>
          <w:szCs w:val="20"/>
          <w:rtl/>
          <w:lang w:bidi="he-IL"/>
        </w:rPr>
        <w:t>צד הלקוח פותח ב</w:t>
      </w:r>
      <w:r>
        <w:rPr>
          <w:rFonts w:asciiTheme="majorBidi" w:hAnsiTheme="majorBidi" w:cstheme="majorBidi" w:hint="cs"/>
          <w:sz w:val="20"/>
          <w:szCs w:val="20"/>
          <w:rtl/>
          <w:lang w:bidi="he-IL"/>
        </w:rPr>
        <w:t>-</w:t>
      </w:r>
      <w:r>
        <w:rPr>
          <w:rFonts w:asciiTheme="majorBidi" w:hAnsiTheme="majorBidi" w:cstheme="majorBidi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JavaScript </w:t>
      </w:r>
      <w:r>
        <w:rPr>
          <w:rFonts w:asciiTheme="majorBidi" w:hAnsiTheme="majorBidi" w:cstheme="majorBidi"/>
          <w:sz w:val="20"/>
          <w:szCs w:val="20"/>
          <w:rtl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  <w:lang w:bidi="he-IL"/>
        </w:rPr>
        <w:t xml:space="preserve">עם </w:t>
      </w:r>
      <w:r w:rsidRPr="00A63E72">
        <w:rPr>
          <w:rFonts w:asciiTheme="majorBidi" w:hAnsiTheme="majorBidi" w:cstheme="majorBidi"/>
          <w:bCs/>
          <w:sz w:val="20"/>
          <w:szCs w:val="20"/>
          <w:lang w:bidi="he-IL"/>
        </w:rPr>
        <w:t>angular</w:t>
      </w: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>.</w:t>
      </w:r>
    </w:p>
    <w:p w:rsidR="002D6762" w:rsidRDefault="002D6762" w:rsidP="002D6762">
      <w:pPr>
        <w:bidi/>
        <w:spacing w:after="0" w:line="360" w:lineRule="auto"/>
        <w:rPr>
          <w:rFonts w:asciiTheme="majorBidi" w:hAnsiTheme="majorBidi" w:cstheme="majorBidi"/>
          <w:b/>
          <w:sz w:val="20"/>
          <w:szCs w:val="20"/>
          <w:rtl/>
          <w:lang w:bidi="he-IL"/>
        </w:rPr>
      </w:pP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 xml:space="preserve">ניהול מסדי נתונים ב- </w:t>
      </w:r>
      <w:r>
        <w:rPr>
          <w:rFonts w:asciiTheme="majorBidi" w:hAnsiTheme="majorBidi" w:cstheme="majorBidi"/>
          <w:bCs/>
          <w:sz w:val="20"/>
          <w:szCs w:val="20"/>
          <w:lang w:bidi="he-IL"/>
        </w:rPr>
        <w:t xml:space="preserve"> </w:t>
      </w:r>
      <w:r w:rsidRPr="00A63E72">
        <w:rPr>
          <w:rFonts w:asciiTheme="majorBidi" w:hAnsiTheme="majorBidi" w:cstheme="majorBidi"/>
          <w:bCs/>
          <w:sz w:val="20"/>
          <w:szCs w:val="20"/>
          <w:lang w:bidi="he-IL"/>
        </w:rPr>
        <w:t>sql</w:t>
      </w: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>.</w:t>
      </w:r>
    </w:p>
    <w:p w:rsidR="002D6762" w:rsidRPr="00A63E72" w:rsidRDefault="002D6762" w:rsidP="002D6762">
      <w:pPr>
        <w:bidi/>
        <w:spacing w:after="0" w:line="360" w:lineRule="auto"/>
        <w:rPr>
          <w:rFonts w:asciiTheme="majorBidi" w:hAnsiTheme="majorBidi" w:cstheme="majorBidi"/>
          <w:b/>
          <w:sz w:val="20"/>
          <w:szCs w:val="20"/>
          <w:lang w:bidi="he-IL"/>
        </w:rPr>
      </w:pPr>
      <w:r>
        <w:rPr>
          <w:rFonts w:asciiTheme="majorBidi" w:hAnsiTheme="majorBidi" w:cstheme="majorBidi" w:hint="cs"/>
          <w:b/>
          <w:sz w:val="20"/>
          <w:szCs w:val="20"/>
          <w:rtl/>
          <w:lang w:bidi="he-IL"/>
        </w:rPr>
        <w:t>עבודה מול לקוח- עמידה בדרישות הלקוח.</w:t>
      </w:r>
    </w:p>
    <w:p w:rsidR="002D6762" w:rsidRPr="00EB7C71" w:rsidRDefault="002D6762" w:rsidP="002D6762">
      <w:pPr>
        <w:pStyle w:val="Default"/>
        <w:numPr>
          <w:ilvl w:val="0"/>
          <w:numId w:val="9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="Tahoma" w:hAnsi="Tahoma" w:cs="Tahoma"/>
          <w:sz w:val="18"/>
          <w:szCs w:val="18"/>
        </w:rPr>
      </w:pPr>
      <w:r w:rsidRPr="00EB7C71">
        <w:rPr>
          <w:rFonts w:ascii="Tahoma" w:hAnsi="Tahoma" w:cs="Tahoma"/>
          <w:sz w:val="20"/>
          <w:szCs w:val="20"/>
          <w:rtl/>
        </w:rPr>
        <w:t>פיתוח אפליקציות ל-</w:t>
      </w:r>
      <w:r w:rsidRPr="00EB7C71">
        <w:rPr>
          <w:rFonts w:ascii="Tahoma" w:hAnsi="Tahoma" w:cs="Tahoma"/>
          <w:sz w:val="20"/>
          <w:szCs w:val="20"/>
        </w:rPr>
        <w:t>(android-java)  mobile</w:t>
      </w:r>
      <w:r w:rsidRPr="00EB7C71">
        <w:rPr>
          <w:rFonts w:ascii="Tahoma" w:hAnsi="Tahoma" w:cs="Tahoma"/>
          <w:sz w:val="20"/>
          <w:szCs w:val="20"/>
          <w:rtl/>
        </w:rPr>
        <w:t>.</w:t>
      </w:r>
    </w:p>
    <w:p w:rsidR="002D6762" w:rsidRPr="00EB7C71" w:rsidRDefault="002D6762" w:rsidP="002D6762">
      <w:pPr>
        <w:pStyle w:val="a3"/>
        <w:numPr>
          <w:ilvl w:val="0"/>
          <w:numId w:val="9"/>
        </w:num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</w:pPr>
      <w:r w:rsidRPr="00EB7C71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לימוד עצמי של ספריות ותכנים בתחומים שונים</w:t>
      </w:r>
      <w:r w:rsidRPr="00EB7C71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2D6762" w:rsidRPr="00EB7C71" w:rsidRDefault="002D6762" w:rsidP="002D6762">
      <w:pPr>
        <w:pStyle w:val="Default"/>
        <w:numPr>
          <w:ilvl w:val="0"/>
          <w:numId w:val="9"/>
        </w:numPr>
        <w:tabs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EB7C71">
        <w:rPr>
          <w:rFonts w:asciiTheme="majorBidi" w:hAnsiTheme="majorBidi" w:cstheme="majorBidi"/>
          <w:sz w:val="20"/>
          <w:szCs w:val="20"/>
          <w:rtl/>
        </w:rPr>
        <w:lastRenderedPageBreak/>
        <w:t xml:space="preserve">פיתוח אפליקציות </w:t>
      </w:r>
      <w:r w:rsidRPr="00EB7C71">
        <w:rPr>
          <w:rFonts w:asciiTheme="majorBidi" w:hAnsiTheme="majorBidi" w:cstheme="majorBidi"/>
          <w:sz w:val="20"/>
          <w:szCs w:val="20"/>
        </w:rPr>
        <w:t>win forms</w:t>
      </w:r>
      <w:r w:rsidRPr="00EB7C71">
        <w:rPr>
          <w:rFonts w:asciiTheme="majorBidi" w:hAnsiTheme="majorBidi" w:cstheme="majorBidi"/>
          <w:sz w:val="20"/>
          <w:szCs w:val="20"/>
          <w:rtl/>
        </w:rPr>
        <w:t>.</w:t>
      </w:r>
    </w:p>
    <w:p w:rsidR="002D6762" w:rsidRPr="00EB7C71" w:rsidRDefault="002D6762" w:rsidP="002D6762">
      <w:pPr>
        <w:pStyle w:val="Default"/>
        <w:numPr>
          <w:ilvl w:val="0"/>
          <w:numId w:val="9"/>
        </w:numPr>
        <w:tabs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EB7C71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EB7C71">
        <w:rPr>
          <w:rFonts w:asciiTheme="majorBidi" w:hAnsiTheme="majorBidi" w:cstheme="majorBidi"/>
          <w:sz w:val="20"/>
          <w:szCs w:val="20"/>
        </w:rPr>
        <w:t>web</w:t>
      </w:r>
      <w:r w:rsidRPr="00EB7C71">
        <w:rPr>
          <w:rFonts w:asciiTheme="majorBidi" w:hAnsiTheme="majorBidi" w:cstheme="majorBidi"/>
          <w:sz w:val="20"/>
          <w:szCs w:val="20"/>
          <w:rtl/>
        </w:rPr>
        <w:t>.</w:t>
      </w:r>
    </w:p>
    <w:p w:rsidR="002D6762" w:rsidRPr="00EB7C71" w:rsidRDefault="002D6762" w:rsidP="002D6762">
      <w:pPr>
        <w:pStyle w:val="Default"/>
        <w:numPr>
          <w:ilvl w:val="0"/>
          <w:numId w:val="9"/>
        </w:numPr>
        <w:tabs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 w:rsidRPr="00EB7C71">
        <w:rPr>
          <w:rFonts w:asciiTheme="majorBidi" w:hAnsiTheme="majorBidi" w:cstheme="majorBidi"/>
          <w:sz w:val="20"/>
          <w:szCs w:val="20"/>
          <w:rtl/>
        </w:rPr>
        <w:t xml:space="preserve">פיתוח תכנה </w:t>
      </w:r>
      <w:r w:rsidRPr="00EB7C71">
        <w:rPr>
          <w:rFonts w:asciiTheme="majorBidi" w:hAnsiTheme="majorBidi" w:cstheme="majorBidi" w:hint="cs"/>
          <w:sz w:val="20"/>
          <w:szCs w:val="20"/>
          <w:rtl/>
        </w:rPr>
        <w:t>לניהול מכון כושר כולל לוח זמנים, ניהול מנויים וכו'</w:t>
      </w:r>
      <w:r w:rsidRPr="00EB7C71">
        <w:rPr>
          <w:rFonts w:asciiTheme="majorBidi" w:hAnsiTheme="majorBidi" w:cstheme="majorBidi"/>
          <w:sz w:val="20"/>
          <w:szCs w:val="20"/>
          <w:rtl/>
        </w:rPr>
        <w:t>. התכנה פותחה ב-</w:t>
      </w:r>
      <w:r w:rsidRPr="00EB7C71">
        <w:rPr>
          <w:rFonts w:asciiTheme="majorBidi" w:hAnsiTheme="majorBidi" w:cstheme="majorBidi"/>
          <w:sz w:val="20"/>
          <w:szCs w:val="20"/>
        </w:rPr>
        <w:t>VB</w:t>
      </w:r>
      <w:r w:rsidRPr="00EB7C71">
        <w:rPr>
          <w:rFonts w:asciiTheme="majorBidi" w:hAnsiTheme="majorBidi" w:cstheme="majorBidi"/>
          <w:sz w:val="20"/>
          <w:szCs w:val="20"/>
          <w:rtl/>
        </w:rPr>
        <w:t xml:space="preserve"> תוך התקשרות לבסיס נתונים ב- </w:t>
      </w:r>
      <w:r w:rsidRPr="00EB7C71">
        <w:rPr>
          <w:rFonts w:asciiTheme="majorBidi" w:hAnsiTheme="majorBidi" w:cstheme="majorBidi"/>
          <w:sz w:val="20"/>
          <w:szCs w:val="20"/>
        </w:rPr>
        <w:t>Access</w:t>
      </w:r>
      <w:r w:rsidRPr="00EB7C71">
        <w:rPr>
          <w:rFonts w:asciiTheme="majorBidi" w:hAnsiTheme="majorBidi" w:cstheme="majorBidi"/>
          <w:sz w:val="20"/>
          <w:szCs w:val="20"/>
          <w:rtl/>
        </w:rPr>
        <w:t>.</w:t>
      </w:r>
    </w:p>
    <w:p w:rsidR="002D6762" w:rsidRPr="00EB7C71" w:rsidRDefault="002D6762" w:rsidP="002D6762">
      <w:pPr>
        <w:pStyle w:val="Default"/>
        <w:tabs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2D6762" w:rsidRPr="00EB7C71" w:rsidRDefault="002D6762" w:rsidP="002D6762">
      <w:pPr>
        <w:bidi/>
        <w:rPr>
          <w:rFonts w:asciiTheme="majorBidi" w:hAnsiTheme="majorBidi" w:cstheme="majorBidi"/>
          <w:bCs/>
          <w:color w:val="234170" w:themeColor="text2" w:themeShade="BF"/>
          <w:sz w:val="24"/>
          <w:szCs w:val="24"/>
          <w:rtl/>
          <w:lang w:bidi="he-IL"/>
        </w:rPr>
      </w:pPr>
      <w:r w:rsidRPr="00EB7C71">
        <w:rPr>
          <w:rFonts w:asciiTheme="majorBidi" w:hAnsiTheme="majorBidi" w:cstheme="majorBidi" w:hint="cs"/>
          <w:bCs/>
          <w:color w:val="234170" w:themeColor="text2" w:themeShade="BF"/>
          <w:sz w:val="24"/>
          <w:szCs w:val="24"/>
          <w:rtl/>
          <w:lang w:bidi="he-IL"/>
        </w:rPr>
        <w:t>תוכנות מחשב נוספות:</w:t>
      </w:r>
    </w:p>
    <w:p w:rsidR="002D6762" w:rsidRPr="00DE5819" w:rsidRDefault="002D6762" w:rsidP="002D6762">
      <w:pPr>
        <w:autoSpaceDE w:val="0"/>
        <w:autoSpaceDN w:val="0"/>
        <w:bidi/>
        <w:adjustRightInd w:val="0"/>
        <w:jc w:val="both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EB7C71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הכרת תוכנות </w:t>
      </w:r>
      <w:r w:rsidRPr="00EB7C71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EB7C71">
        <w:rPr>
          <w:rFonts w:asciiTheme="majorBidi" w:hAnsiTheme="majorBidi" w:cstheme="majorBidi"/>
          <w:b/>
          <w:bCs/>
          <w:sz w:val="20"/>
          <w:szCs w:val="20"/>
          <w:lang w:bidi="he-IL"/>
        </w:rPr>
        <w:t>ffice</w:t>
      </w:r>
      <w:r w:rsidRPr="00EB7C71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 ברמה גבוהה</w:t>
      </w:r>
      <w:r w:rsidRPr="00EB7C71">
        <w:rPr>
          <w:rFonts w:asciiTheme="majorBidi" w:hAnsiTheme="majorBidi" w:cstheme="majorBidi"/>
          <w:b/>
          <w:bCs/>
          <w:sz w:val="20"/>
          <w:szCs w:val="20"/>
          <w:rtl/>
        </w:rPr>
        <w:t xml:space="preserve">: </w:t>
      </w:r>
      <w:r w:rsidRPr="00EB7C71">
        <w:rPr>
          <w:rFonts w:asciiTheme="majorBidi" w:hAnsiTheme="majorBidi" w:cstheme="majorBidi"/>
          <w:sz w:val="20"/>
          <w:szCs w:val="20"/>
          <w:lang w:bidi="he-IL"/>
        </w:rPr>
        <w:t>Power Point,</w:t>
      </w:r>
      <w:r w:rsidRPr="00EB7C71">
        <w:rPr>
          <w:rFonts w:asciiTheme="majorBidi" w:hAnsiTheme="majorBidi" w:cstheme="majorBidi" w:hint="cs"/>
          <w:sz w:val="20"/>
          <w:szCs w:val="20"/>
          <w:lang w:bidi="he-IL"/>
        </w:rPr>
        <w:t xml:space="preserve"> V</w:t>
      </w:r>
      <w:r w:rsidRPr="00EB7C71">
        <w:rPr>
          <w:rFonts w:asciiTheme="majorBidi" w:hAnsiTheme="majorBidi" w:cstheme="majorBidi"/>
          <w:sz w:val="20"/>
          <w:szCs w:val="20"/>
          <w:lang w:bidi="he-IL"/>
        </w:rPr>
        <w:t>isio</w:t>
      </w:r>
      <w:r w:rsidRPr="00EB7C71">
        <w:rPr>
          <w:rFonts w:asciiTheme="majorBidi" w:hAnsiTheme="majorBidi" w:cstheme="majorBidi"/>
          <w:sz w:val="20"/>
          <w:szCs w:val="20"/>
        </w:rPr>
        <w:t>, Word, Excel</w:t>
      </w:r>
      <w:r w:rsidRPr="00DE5819">
        <w:rPr>
          <w:rFonts w:asciiTheme="majorBidi" w:hAnsiTheme="majorBidi" w:cstheme="majorBidi" w:hint="cs"/>
          <w:sz w:val="20"/>
          <w:szCs w:val="20"/>
          <w:rtl/>
          <w:lang w:bidi="he-IL"/>
        </w:rPr>
        <w:t xml:space="preserve"> </w:t>
      </w:r>
    </w:p>
    <w:p w:rsidR="002D6762" w:rsidRPr="007C3665" w:rsidRDefault="002D6762" w:rsidP="002D6762">
      <w:pPr>
        <w:pStyle w:val="afa"/>
        <w:bidi/>
        <w:spacing w:line="360" w:lineRule="auto"/>
        <w:jc w:val="both"/>
        <w:rPr>
          <w:rFonts w:asciiTheme="majorBidi" w:hAnsiTheme="majorBidi"/>
          <w:sz w:val="24"/>
          <w:szCs w:val="24"/>
          <w:rtl/>
          <w:lang w:bidi="he-IL"/>
        </w:rPr>
      </w:pPr>
      <w:r>
        <w:rPr>
          <w:rFonts w:asciiTheme="majorBidi" w:hAnsiTheme="majorBidi" w:hint="cs"/>
          <w:sz w:val="24"/>
          <w:szCs w:val="24"/>
          <w:rtl/>
          <w:lang w:bidi="he-IL"/>
        </w:rPr>
        <w:t xml:space="preserve">  </w:t>
      </w:r>
      <w:r w:rsidRPr="007C3665">
        <w:rPr>
          <w:rFonts w:asciiTheme="majorBidi" w:hAnsiTheme="majorBidi"/>
          <w:sz w:val="24"/>
          <w:szCs w:val="24"/>
          <w:rtl/>
          <w:lang w:bidi="he-IL"/>
        </w:rPr>
        <w:t>כישורים</w:t>
      </w:r>
    </w:p>
    <w:p w:rsidR="002D6762" w:rsidRDefault="002D6762" w:rsidP="002D6762">
      <w:pPr>
        <w:pStyle w:val="Default"/>
        <w:tabs>
          <w:tab w:val="left" w:pos="1586"/>
        </w:tabs>
        <w:bidi/>
        <w:spacing w:after="0"/>
        <w:jc w:val="left"/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:rsidR="002D6762" w:rsidRDefault="002D6762" w:rsidP="002D6762">
      <w:pPr>
        <w:pStyle w:val="Default"/>
        <w:tabs>
          <w:tab w:val="clear" w:pos="70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EB7C71">
        <w:rPr>
          <w:rFonts w:asciiTheme="majorBidi" w:hAnsiTheme="majorBidi" w:cstheme="majorBidi" w:hint="cs"/>
          <w:sz w:val="20"/>
          <w:szCs w:val="20"/>
          <w:rtl/>
        </w:rPr>
        <w:t>דיוק ועמידה בזמנים, יצירתיות, חשיבה לוגית, מוח ישר, יכולת התמודדות במצבי לחץ, זריזות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וקליטה מהירה, כושר לימוד עצמי וגישה יסודית, יחסי אנוש מעולים ויכולת עבודה ב</w:t>
      </w:r>
      <w:r>
        <w:rPr>
          <w:rFonts w:asciiTheme="majorBidi" w:hAnsiTheme="majorBidi" w:cstheme="majorBidi"/>
          <w:sz w:val="20"/>
          <w:szCs w:val="20"/>
          <w:rtl/>
        </w:rPr>
        <w:t>עבודת צוו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ת, בעלת </w:t>
      </w:r>
      <w:r w:rsidRPr="007C3665">
        <w:rPr>
          <w:rFonts w:asciiTheme="majorBidi" w:hAnsiTheme="majorBidi" w:cstheme="majorBidi"/>
          <w:sz w:val="20"/>
          <w:szCs w:val="20"/>
          <w:rtl/>
        </w:rPr>
        <w:t>מוטיבציה, מוסר עבודה גבוה,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אחריות,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התמדה,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F6C9C">
        <w:rPr>
          <w:rFonts w:asciiTheme="majorBidi" w:hAnsiTheme="majorBidi" w:cstheme="majorBidi"/>
          <w:sz w:val="20"/>
          <w:szCs w:val="20"/>
          <w:rtl/>
        </w:rPr>
        <w:t>דיוק</w:t>
      </w:r>
      <w:r w:rsidRPr="00DF6C9C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DF6C9C">
        <w:rPr>
          <w:rFonts w:asciiTheme="majorBidi" w:hAnsiTheme="majorBidi" w:cstheme="majorBidi"/>
          <w:sz w:val="20"/>
          <w:szCs w:val="20"/>
          <w:rtl/>
        </w:rPr>
        <w:t>ועמידה בזמנים.</w:t>
      </w:r>
    </w:p>
    <w:p w:rsidR="002D6762" w:rsidRDefault="002D6762" w:rsidP="002D6762">
      <w:pPr>
        <w:pStyle w:val="Default"/>
        <w:tabs>
          <w:tab w:val="left" w:pos="1586"/>
        </w:tabs>
        <w:bidi/>
        <w:spacing w:after="0"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:rsidR="007C3665" w:rsidRDefault="002D6762" w:rsidP="002D6762">
      <w:pPr>
        <w:pStyle w:val="Default"/>
        <w:tabs>
          <w:tab w:val="left" w:pos="1586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sz w:val="20"/>
          <w:szCs w:val="20"/>
          <w:rtl/>
        </w:rPr>
        <w:sectPr w:rsidR="007C3665" w:rsidSect="0069382A">
          <w:headerReference w:type="default" r:id="rId11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E21B8" wp14:editId="13107599">
                <wp:simplePos x="0" y="0"/>
                <wp:positionH relativeFrom="column">
                  <wp:posOffset>1556385</wp:posOffset>
                </wp:positionH>
                <wp:positionV relativeFrom="paragraph">
                  <wp:posOffset>370840</wp:posOffset>
                </wp:positionV>
                <wp:extent cx="3101340" cy="294005"/>
                <wp:effectExtent l="0" t="0" r="0" b="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13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762" w:rsidRPr="00DF6C9C" w:rsidRDefault="002D6762" w:rsidP="002D6762">
                            <w:pPr>
                              <w:pStyle w:val="Default"/>
                              <w:tabs>
                                <w:tab w:val="clear" w:pos="709"/>
                                <w:tab w:val="left" w:pos="288"/>
                                <w:tab w:val="left" w:pos="1586"/>
                                <w:tab w:val="left" w:pos="5021"/>
                              </w:tabs>
                              <w:bidi/>
                              <w:spacing w:after="0" w:line="360" w:lineRule="auto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C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גיליון ציונים והמלצות יימסרו על פי דרישה.</w:t>
                            </w:r>
                          </w:p>
                          <w:p w:rsidR="002D6762" w:rsidRDefault="002D6762" w:rsidP="002D6762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36E21B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2.55pt;margin-top:29.2pt;width:244.2pt;height:23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" filled="f" stroked="f">
                <v:textbox>
                  <w:txbxContent>
                    <w:p w:rsidR="002D6762" w:rsidRPr="00DF6C9C" w:rsidRDefault="002D6762" w:rsidP="002D6762">
                      <w:pPr>
                        <w:pStyle w:val="Default"/>
                        <w:tabs>
                          <w:tab w:val="clear" w:pos="709"/>
                          <w:tab w:val="left" w:pos="288"/>
                          <w:tab w:val="left" w:pos="1586"/>
                          <w:tab w:val="left" w:pos="5021"/>
                        </w:tabs>
                        <w:bidi/>
                        <w:spacing w:after="0" w:line="360" w:lineRule="auto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F6C9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גיליון ציונים והמלצות יימסרו על פי דרישה.</w:t>
                      </w:r>
                    </w:p>
                    <w:p w:rsidR="002D6762" w:rsidRDefault="002D6762" w:rsidP="002D6762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</w:rPr>
        <w:t>שפות: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עברית</w:t>
      </w:r>
      <w:r>
        <w:rPr>
          <w:rFonts w:asciiTheme="majorBidi" w:hAnsiTheme="majorBidi" w:cstheme="majorBidi" w:hint="cs"/>
          <w:sz w:val="20"/>
          <w:szCs w:val="20"/>
          <w:rtl/>
        </w:rPr>
        <w:t>-</w:t>
      </w:r>
      <w:r w:rsidRPr="00EB7C71">
        <w:rPr>
          <w:noProof/>
        </w:rPr>
        <w:t xml:space="preserve"> 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שפת אם,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צרפתית- שפת אם,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אנגלי</w:t>
      </w:r>
      <w:r>
        <w:rPr>
          <w:rFonts w:asciiTheme="majorBidi" w:hAnsiTheme="majorBidi" w:cstheme="majorBidi" w:hint="cs"/>
          <w:sz w:val="20"/>
          <w:szCs w:val="20"/>
          <w:rtl/>
        </w:rPr>
        <w:t>ת</w:t>
      </w:r>
      <w:r w:rsidRPr="00EB7C71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7C3665">
        <w:rPr>
          <w:rFonts w:asciiTheme="majorBidi" w:hAnsiTheme="majorBidi" w:cstheme="majorBidi"/>
          <w:sz w:val="20"/>
          <w:szCs w:val="20"/>
          <w:rtl/>
        </w:rPr>
        <w:t>טכנית</w:t>
      </w:r>
      <w:r>
        <w:rPr>
          <w:rFonts w:asciiTheme="majorBidi" w:hAnsiTheme="majorBidi" w:cstheme="majorBidi" w:hint="cs"/>
          <w:sz w:val="20"/>
          <w:szCs w:val="20"/>
          <w:rtl/>
        </w:rPr>
        <w:t>-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ברמה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גבוהה</w:t>
      </w:r>
      <w:r>
        <w:rPr>
          <w:rFonts w:asciiTheme="majorBidi" w:hAnsiTheme="majorBidi" w:cstheme="majorBidi" w:hint="cs"/>
          <w:sz w:val="20"/>
          <w:szCs w:val="20"/>
          <w:rtl/>
        </w:rPr>
        <w:t>, אוצר מילים עשיר</w:t>
      </w:r>
    </w:p>
    <w:p w:rsidR="00287AF5" w:rsidRPr="00DF6C9C" w:rsidRDefault="00287AF5" w:rsidP="002D6762">
      <w:pPr>
        <w:bidi/>
        <w:spacing w:after="160"/>
        <w:contextualSpacing/>
        <w:jc w:val="both"/>
        <w:rPr>
          <w:rFonts w:asciiTheme="majorBidi" w:hAnsiTheme="majorBidi" w:cstheme="majorBidi"/>
          <w:color w:val="6076B4" w:themeColor="accent1"/>
          <w:sz w:val="18"/>
          <w:szCs w:val="18"/>
          <w:lang w:bidi="he-IL"/>
        </w:rPr>
      </w:pPr>
    </w:p>
    <w:sectPr w:rsidR="00287AF5" w:rsidRPr="00DF6C9C" w:rsidSect="007C3665">
      <w:type w:val="continuous"/>
      <w:pgSz w:w="12240" w:h="15840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B3C" w:rsidRDefault="005C0B3C">
      <w:pPr>
        <w:spacing w:after="0" w:line="240" w:lineRule="auto"/>
      </w:pPr>
      <w:r>
        <w:separator/>
      </w:r>
    </w:p>
  </w:endnote>
  <w:endnote w:type="continuationSeparator" w:id="0">
    <w:p w:rsidR="005C0B3C" w:rsidRDefault="005C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anim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B3C" w:rsidRDefault="005C0B3C">
      <w:pPr>
        <w:spacing w:after="0" w:line="240" w:lineRule="auto"/>
      </w:pPr>
      <w:r>
        <w:separator/>
      </w:r>
    </w:p>
  </w:footnote>
  <w:footnote w:type="continuationSeparator" w:id="0">
    <w:p w:rsidR="005C0B3C" w:rsidRDefault="005C0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B3C" w:rsidRPr="001F2680" w:rsidRDefault="003C56B2" w:rsidP="001F2680">
    <w:pPr>
      <w:spacing w:after="0"/>
      <w:rPr>
        <w:rFonts w:ascii="Tahoma" w:hAnsi="Tahoma" w:cs="Tahoma"/>
        <w:color w:val="E4E9EF" w:themeColor="background2"/>
      </w:rPr>
    </w:pPr>
    <w:sdt>
      <w:sdtPr>
        <w:rPr>
          <w:rFonts w:ascii="Tahoma" w:hAnsi="Tahoma" w:cs="Tahoma"/>
          <w:color w:val="6076B4" w:themeColor="accent1"/>
        </w:rPr>
        <w:alias w:val="Author"/>
        <w:id w:val="-2035866713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C0B3C" w:rsidRPr="001F2680">
          <w:rPr>
            <w:rFonts w:ascii="Tahoma" w:hAnsi="Tahoma" w:cs="Tahoma"/>
            <w:color w:val="6076B4" w:themeColor="accent1"/>
            <w:rtl/>
            <w:lang w:bidi="he-IL"/>
          </w:rPr>
          <w:t>לאה דנקור- הנדסאית תוכנה</w:t>
        </w:r>
      </w:sdtContent>
    </w:sdt>
  </w:p>
  <w:p w:rsidR="005C0B3C" w:rsidRPr="001F2680" w:rsidRDefault="005C0B3C">
    <w:pPr>
      <w:pStyle w:val="afd"/>
      <w:jc w:val="center"/>
      <w:rPr>
        <w:rFonts w:ascii="Tahoma" w:hAnsi="Tahoma" w:cs="Tahoma"/>
      </w:rPr>
    </w:pPr>
    <w:r w:rsidRPr="001F2680">
      <w:rPr>
        <w:rFonts w:ascii="Tahoma" w:hAnsi="Tahoma" w:cs="Tahoma"/>
        <w:color w:val="6076B4" w:themeColor="accent1"/>
      </w:rPr>
      <w:sym w:font="Symbol" w:char="F0B7"/>
    </w:r>
    <w:r w:rsidRPr="001F2680">
      <w:rPr>
        <w:rFonts w:ascii="Tahoma" w:hAnsi="Tahoma" w:cs="Tahoma"/>
        <w:color w:val="6076B4" w:themeColor="accent1"/>
      </w:rPr>
      <w:t xml:space="preserve"> </w:t>
    </w:r>
    <w:r w:rsidRPr="001F2680">
      <w:rPr>
        <w:rFonts w:ascii="Tahoma" w:hAnsi="Tahoma" w:cs="Tahoma"/>
        <w:color w:val="6076B4" w:themeColor="accent1"/>
      </w:rPr>
      <w:sym w:font="Symbol" w:char="F0B7"/>
    </w:r>
    <w:r w:rsidRPr="001F2680">
      <w:rPr>
        <w:rFonts w:ascii="Tahoma" w:hAnsi="Tahoma" w:cs="Tahoma"/>
        <w:color w:val="6076B4" w:themeColor="accent1"/>
      </w:rPr>
      <w:t xml:space="preserve"> </w:t>
    </w:r>
    <w:r w:rsidRPr="001F2680">
      <w:rPr>
        <w:rFonts w:ascii="Tahoma" w:hAnsi="Tahoma" w:cs="Tahoma"/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F4D"/>
    <w:multiLevelType w:val="hybridMultilevel"/>
    <w:tmpl w:val="3CB66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B60DE5C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014C"/>
    <w:multiLevelType w:val="hybridMultilevel"/>
    <w:tmpl w:val="ED3CC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2450F1"/>
    <w:multiLevelType w:val="multilevel"/>
    <w:tmpl w:val="D76AA2F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731BD3"/>
    <w:multiLevelType w:val="multilevel"/>
    <w:tmpl w:val="FFFFFFFF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0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D"/>
    <w:rsid w:val="0003013D"/>
    <w:rsid w:val="000614EC"/>
    <w:rsid w:val="000D6E7C"/>
    <w:rsid w:val="00103480"/>
    <w:rsid w:val="001035B0"/>
    <w:rsid w:val="001F2680"/>
    <w:rsid w:val="001F2892"/>
    <w:rsid w:val="00245EA2"/>
    <w:rsid w:val="00287AF5"/>
    <w:rsid w:val="00290549"/>
    <w:rsid w:val="002D3389"/>
    <w:rsid w:val="002D6762"/>
    <w:rsid w:val="002F4E31"/>
    <w:rsid w:val="002F4E74"/>
    <w:rsid w:val="003436C7"/>
    <w:rsid w:val="00362E86"/>
    <w:rsid w:val="003C56B2"/>
    <w:rsid w:val="00542697"/>
    <w:rsid w:val="0057736A"/>
    <w:rsid w:val="00591783"/>
    <w:rsid w:val="005C0B3C"/>
    <w:rsid w:val="005C2786"/>
    <w:rsid w:val="006474D3"/>
    <w:rsid w:val="0069382A"/>
    <w:rsid w:val="006D7061"/>
    <w:rsid w:val="0070724F"/>
    <w:rsid w:val="00717B60"/>
    <w:rsid w:val="007C3665"/>
    <w:rsid w:val="007D1ED6"/>
    <w:rsid w:val="007E7CE3"/>
    <w:rsid w:val="00885AAE"/>
    <w:rsid w:val="008A5366"/>
    <w:rsid w:val="00947E9C"/>
    <w:rsid w:val="009736C8"/>
    <w:rsid w:val="009A75EE"/>
    <w:rsid w:val="009B2246"/>
    <w:rsid w:val="009F61E3"/>
    <w:rsid w:val="00A34C5B"/>
    <w:rsid w:val="00A63E72"/>
    <w:rsid w:val="00A861B0"/>
    <w:rsid w:val="00AB3EFC"/>
    <w:rsid w:val="00AE2175"/>
    <w:rsid w:val="00B253CB"/>
    <w:rsid w:val="00B27DD5"/>
    <w:rsid w:val="00B97D9F"/>
    <w:rsid w:val="00BD36BE"/>
    <w:rsid w:val="00BD47C6"/>
    <w:rsid w:val="00BF0EE7"/>
    <w:rsid w:val="00BF1423"/>
    <w:rsid w:val="00C0165F"/>
    <w:rsid w:val="00C215AB"/>
    <w:rsid w:val="00C67078"/>
    <w:rsid w:val="00CE774B"/>
    <w:rsid w:val="00DC496F"/>
    <w:rsid w:val="00DE5819"/>
    <w:rsid w:val="00DF6C9C"/>
    <w:rsid w:val="00E04227"/>
    <w:rsid w:val="00EB7139"/>
    <w:rsid w:val="00EB7C71"/>
    <w:rsid w:val="00ED3BDB"/>
    <w:rsid w:val="00F149DD"/>
    <w:rsid w:val="00F8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271FA45C"/>
  <w15:docId w15:val="{20944152-FFA2-46D8-A376-9686176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anim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  <w:rsid w:val="00B661E5"/>
    <w:rsid w:val="00FC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  <w:style w:type="paragraph" w:customStyle="1" w:styleId="7E45009694F54B4BBE318E4E360F4F49">
    <w:name w:val="7E45009694F54B4BBE318E4E360F4F49"/>
    <w:rsid w:val="00B661E5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E7DE77-11F2-4534-966C-770A0044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344</TotalTime>
  <Pages>2</Pages>
  <Words>394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לאה דנקור- הנדסאית תוכנה</dc:creator>
  <cp:lastModifiedBy>User</cp:lastModifiedBy>
  <cp:revision>15</cp:revision>
  <cp:lastPrinted>2016-03-28T22:14:00Z</cp:lastPrinted>
  <dcterms:created xsi:type="dcterms:W3CDTF">2017-02-21T11:35:00Z</dcterms:created>
  <dcterms:modified xsi:type="dcterms:W3CDTF">2021-12-27T21:23:00Z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