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89" w:rsidRPr="00204977" w:rsidRDefault="0026611B" w:rsidP="0026611B">
      <w:pPr>
        <w:pStyle w:val="afa"/>
        <w:bidi/>
        <w:spacing w:before="0" w:line="360" w:lineRule="auto"/>
        <w:jc w:val="center"/>
        <w:rPr>
          <w:rFonts w:asciiTheme="majorBidi" w:hAnsiTheme="majorBidi"/>
          <w:sz w:val="24"/>
          <w:szCs w:val="24"/>
          <w:rtl/>
          <w:lang w:bidi="he-IL"/>
        </w:rPr>
      </w:pPr>
      <w:r>
        <w:rPr>
          <w:rFonts w:asciiTheme="majorBidi" w:hAnsiTheme="majorBidi" w:hint="cs"/>
          <w:szCs w:val="28"/>
          <w:rtl/>
          <w:lang w:bidi="he-IL"/>
        </w:rPr>
        <w:t>צילה</w:t>
      </w:r>
      <w:r w:rsidR="00681874" w:rsidRPr="00204977">
        <w:rPr>
          <w:rFonts w:asciiTheme="majorBidi" w:hAnsiTheme="majorBidi" w:hint="cs"/>
          <w:szCs w:val="28"/>
          <w:rtl/>
          <w:lang w:bidi="he-IL"/>
        </w:rPr>
        <w:t xml:space="preserve"> </w:t>
      </w:r>
      <w:proofErr w:type="spellStart"/>
      <w:r>
        <w:rPr>
          <w:rFonts w:asciiTheme="majorBidi" w:hAnsiTheme="majorBidi" w:hint="cs"/>
          <w:szCs w:val="28"/>
          <w:rtl/>
          <w:lang w:bidi="he-IL"/>
        </w:rPr>
        <w:t>טלרשטיין</w:t>
      </w:r>
      <w:proofErr w:type="spellEnd"/>
      <w:r w:rsidR="002D3389" w:rsidRPr="00204977">
        <w:rPr>
          <w:rFonts w:asciiTheme="majorBidi" w:hAnsiTheme="majorBidi" w:hint="cs"/>
          <w:szCs w:val="28"/>
          <w:rtl/>
          <w:lang w:bidi="he-IL"/>
        </w:rPr>
        <w:t xml:space="preserve"> </w:t>
      </w:r>
      <w:r w:rsidR="002D3389" w:rsidRPr="00204977">
        <w:rPr>
          <w:rFonts w:asciiTheme="majorBidi" w:hAnsiTheme="majorBidi"/>
          <w:szCs w:val="28"/>
          <w:rtl/>
          <w:lang w:bidi="he-IL"/>
        </w:rPr>
        <w:t>–</w:t>
      </w:r>
      <w:r w:rsidR="002D3389" w:rsidRPr="00204977">
        <w:rPr>
          <w:rFonts w:asciiTheme="majorBidi" w:hAnsiTheme="majorBidi" w:hint="cs"/>
          <w:szCs w:val="28"/>
          <w:rtl/>
          <w:lang w:bidi="he-IL"/>
        </w:rPr>
        <w:t xml:space="preserve"> הנדסאית תוכנה</w:t>
      </w:r>
    </w:p>
    <w:p w:rsidR="00B253CB" w:rsidRPr="00204977" w:rsidRDefault="0003013D" w:rsidP="00204977">
      <w:pPr>
        <w:pStyle w:val="afa"/>
        <w:bidi/>
        <w:spacing w:before="0" w:line="360" w:lineRule="auto"/>
        <w:jc w:val="both"/>
        <w:rPr>
          <w:rFonts w:asciiTheme="majorBidi" w:hAnsiTheme="majorBidi"/>
          <w:sz w:val="22"/>
          <w:szCs w:val="22"/>
        </w:rPr>
      </w:pPr>
      <w:r w:rsidRPr="00204977">
        <w:rPr>
          <w:rFonts w:asciiTheme="majorBidi" w:hAnsiTheme="majorBidi"/>
          <w:sz w:val="22"/>
          <w:szCs w:val="22"/>
          <w:rtl/>
          <w:lang w:bidi="he-IL"/>
        </w:rPr>
        <w:t>פרטים אישיים</w:t>
      </w:r>
    </w:p>
    <w:p w:rsidR="00204977" w:rsidRPr="00204977" w:rsidRDefault="00204977" w:rsidP="00204977">
      <w:pPr>
        <w:bidi/>
        <w:spacing w:after="0" w:line="360" w:lineRule="auto"/>
        <w:jc w:val="both"/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sectPr w:rsidR="00204977" w:rsidRPr="00204977" w:rsidSect="00F47456">
          <w:headerReference w:type="default" r:id="rId11"/>
          <w:headerReference w:type="first" r:id="rId12"/>
          <w:type w:val="continuous"/>
          <w:pgSz w:w="12240" w:h="15840"/>
          <w:pgMar w:top="851" w:right="1440" w:bottom="1440" w:left="1440" w:header="720" w:footer="720" w:gutter="0"/>
          <w:cols w:space="720"/>
          <w:titlePg/>
          <w:docGrid w:linePitch="360"/>
        </w:sectPr>
      </w:pPr>
    </w:p>
    <w:p w:rsidR="0003013D" w:rsidRPr="00204977" w:rsidRDefault="008E75DB" w:rsidP="0026611B">
      <w:pPr>
        <w:bidi/>
        <w:spacing w:after="0" w:line="360" w:lineRule="auto"/>
        <w:jc w:val="both"/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  <w:lang w:bidi="he-IL"/>
        </w:rPr>
        <w:lastRenderedPageBreak/>
        <w:t>דוא"ל:</w:t>
      </w:r>
      <w:r>
        <w:rPr>
          <w:rFonts w:asciiTheme="majorBidi" w:hAnsiTheme="majorBidi" w:cstheme="majorBidi"/>
          <w:b/>
          <w:bCs/>
          <w:sz w:val="20"/>
          <w:szCs w:val="20"/>
          <w:lang w:bidi="he-IL"/>
        </w:rPr>
        <w:t xml:space="preserve"> </w:t>
      </w:r>
      <w:r>
        <w:rPr>
          <w:rFonts w:asciiTheme="majorBidi" w:hAnsiTheme="majorBidi" w:cstheme="majorBidi" w:hint="cs"/>
          <w:b/>
          <w:bCs/>
          <w:sz w:val="20"/>
          <w:szCs w:val="20"/>
          <w:rtl/>
          <w:lang w:bidi="he-IL"/>
        </w:rPr>
        <w:t xml:space="preserve"> </w:t>
      </w:r>
      <w:r w:rsidR="0026611B">
        <w:rPr>
          <w:rFonts w:asciiTheme="majorBidi" w:hAnsiTheme="majorBidi" w:cstheme="majorBidi"/>
          <w:sz w:val="20"/>
          <w:szCs w:val="20"/>
          <w:lang w:bidi="he-IL"/>
        </w:rPr>
        <w:t>teler</w:t>
      </w:r>
      <w:r w:rsidR="00C47617" w:rsidRPr="00C47617">
        <w:rPr>
          <w:rFonts w:asciiTheme="majorBidi" w:hAnsiTheme="majorBidi" w:cstheme="majorBidi"/>
          <w:sz w:val="20"/>
          <w:szCs w:val="20"/>
          <w:lang w:bidi="he-IL"/>
        </w:rPr>
        <w:t>4472@gmail.com</w:t>
      </w:r>
    </w:p>
    <w:p w:rsidR="00204977" w:rsidRPr="00204977" w:rsidRDefault="004146A3" w:rsidP="00204977">
      <w:pPr>
        <w:bidi/>
        <w:spacing w:after="0" w:line="360" w:lineRule="auto"/>
        <w:jc w:val="both"/>
        <w:rPr>
          <w:rFonts w:asciiTheme="majorBidi" w:hAnsiTheme="majorBidi" w:cstheme="majorBidi"/>
          <w:b/>
          <w:color w:val="6076B4" w:themeColor="accent1"/>
          <w:sz w:val="20"/>
          <w:szCs w:val="20"/>
          <w:rtl/>
          <w:lang w:bidi="he-IL"/>
        </w:rPr>
      </w:pPr>
      <w:r w:rsidRPr="00204977">
        <w:rPr>
          <w:rFonts w:asciiTheme="majorBidi" w:hAnsiTheme="majorBidi" w:cstheme="majorBidi" w:hint="cs"/>
          <w:b/>
          <w:bCs/>
          <w:sz w:val="20"/>
          <w:szCs w:val="20"/>
          <w:rtl/>
          <w:lang w:bidi="he-IL"/>
        </w:rPr>
        <w:t xml:space="preserve">מצב משפתי: </w:t>
      </w:r>
      <w:r w:rsidRPr="00C47617">
        <w:rPr>
          <w:rFonts w:asciiTheme="majorBidi" w:hAnsiTheme="majorBidi" w:cstheme="majorBidi" w:hint="cs"/>
          <w:sz w:val="20"/>
          <w:szCs w:val="20"/>
          <w:rtl/>
          <w:lang w:bidi="he-IL"/>
        </w:rPr>
        <w:t>רווקה</w:t>
      </w:r>
    </w:p>
    <w:p w:rsidR="00204977" w:rsidRPr="00204977" w:rsidRDefault="008E75DB" w:rsidP="0026611B">
      <w:pPr>
        <w:bidi/>
        <w:spacing w:after="0" w:line="360" w:lineRule="auto"/>
        <w:jc w:val="both"/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  <w:lang w:bidi="he-IL"/>
        </w:rPr>
        <w:lastRenderedPageBreak/>
        <w:t xml:space="preserve">כתובת: </w:t>
      </w:r>
      <w:r w:rsidR="00204977" w:rsidRPr="008E75DB">
        <w:rPr>
          <w:rFonts w:asciiTheme="majorBidi" w:hAnsiTheme="majorBidi" w:cstheme="majorBidi" w:hint="cs"/>
          <w:sz w:val="20"/>
          <w:szCs w:val="20"/>
          <w:rtl/>
          <w:lang w:bidi="he-IL"/>
        </w:rPr>
        <w:t xml:space="preserve">הפסגה 71 </w:t>
      </w:r>
      <w:r w:rsidR="0026611B">
        <w:rPr>
          <w:rFonts w:asciiTheme="majorBidi" w:hAnsiTheme="majorBidi" w:cstheme="majorBidi" w:hint="cs"/>
          <w:sz w:val="20"/>
          <w:szCs w:val="20"/>
          <w:rtl/>
          <w:lang w:bidi="he-IL"/>
        </w:rPr>
        <w:t>חולון</w:t>
      </w:r>
    </w:p>
    <w:p w:rsidR="00204977" w:rsidRPr="00204977" w:rsidRDefault="008E75DB" w:rsidP="0026611B">
      <w:pPr>
        <w:bidi/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sectPr w:rsidR="00204977" w:rsidRPr="00204977" w:rsidSect="00204977">
          <w:type w:val="continuous"/>
          <w:pgSz w:w="12240" w:h="15840"/>
          <w:pgMar w:top="426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Theme="majorBidi" w:hAnsiTheme="majorBidi" w:cstheme="majorBidi" w:hint="cs"/>
          <w:b/>
          <w:bCs/>
          <w:sz w:val="20"/>
          <w:szCs w:val="20"/>
          <w:rtl/>
          <w:lang w:bidi="he-IL"/>
        </w:rPr>
        <w:t xml:space="preserve">פלאפון: </w:t>
      </w:r>
      <w:r>
        <w:rPr>
          <w:rFonts w:asciiTheme="majorBidi" w:hAnsiTheme="majorBidi" w:cstheme="majorBidi" w:hint="cs"/>
          <w:sz w:val="20"/>
          <w:szCs w:val="20"/>
          <w:rtl/>
          <w:lang w:bidi="he-IL"/>
        </w:rPr>
        <w:t>05</w:t>
      </w:r>
      <w:r w:rsidR="0026611B">
        <w:rPr>
          <w:rFonts w:asciiTheme="majorBidi" w:hAnsiTheme="majorBidi" w:cstheme="majorBidi" w:hint="cs"/>
          <w:sz w:val="20"/>
          <w:szCs w:val="20"/>
          <w:rtl/>
          <w:lang w:bidi="he-IL"/>
        </w:rPr>
        <w:t>178</w:t>
      </w:r>
      <w:bookmarkStart w:id="0" w:name="_GoBack"/>
      <w:bookmarkEnd w:id="0"/>
      <w:r>
        <w:rPr>
          <w:rFonts w:asciiTheme="majorBidi" w:hAnsiTheme="majorBidi" w:cstheme="majorBidi" w:hint="cs"/>
          <w:sz w:val="20"/>
          <w:szCs w:val="20"/>
          <w:rtl/>
          <w:lang w:bidi="he-IL"/>
        </w:rPr>
        <w:t>24472</w:t>
      </w:r>
      <w:r>
        <w:rPr>
          <w:rFonts w:asciiTheme="majorBidi" w:hAnsiTheme="majorBidi" w:cstheme="majorBidi" w:hint="cs"/>
          <w:b/>
          <w:bCs/>
          <w:sz w:val="20"/>
          <w:szCs w:val="20"/>
          <w:rtl/>
          <w:lang w:bidi="he-IL"/>
        </w:rPr>
        <w:t xml:space="preserve"> </w:t>
      </w:r>
    </w:p>
    <w:p w:rsidR="00204977" w:rsidRDefault="00204977" w:rsidP="00F47456">
      <w:pPr>
        <w:pStyle w:val="afa"/>
        <w:bidi/>
        <w:spacing w:before="0" w:line="276" w:lineRule="auto"/>
        <w:jc w:val="both"/>
        <w:rPr>
          <w:rFonts w:asciiTheme="majorBidi" w:hAnsiTheme="majorBidi"/>
          <w:sz w:val="22"/>
          <w:szCs w:val="22"/>
          <w:rtl/>
          <w:lang w:bidi="he-IL"/>
        </w:rPr>
      </w:pPr>
    </w:p>
    <w:p w:rsidR="00B253CB" w:rsidRPr="00204977" w:rsidRDefault="00B253CB" w:rsidP="00204977">
      <w:pPr>
        <w:pStyle w:val="afa"/>
        <w:bidi/>
        <w:spacing w:before="0" w:line="360" w:lineRule="auto"/>
        <w:jc w:val="both"/>
        <w:rPr>
          <w:rFonts w:asciiTheme="majorBidi" w:hAnsiTheme="majorBidi"/>
          <w:sz w:val="22"/>
          <w:szCs w:val="22"/>
          <w:lang w:bidi="he-IL"/>
        </w:rPr>
      </w:pPr>
      <w:r w:rsidRPr="00204977">
        <w:rPr>
          <w:rFonts w:asciiTheme="majorBidi" w:hAnsiTheme="majorBidi"/>
          <w:sz w:val="22"/>
          <w:szCs w:val="22"/>
          <w:rtl/>
          <w:lang w:bidi="he-IL"/>
        </w:rPr>
        <w:t>השכלה</w:t>
      </w:r>
    </w:p>
    <w:p w:rsidR="00362E86" w:rsidRPr="00204977" w:rsidRDefault="0003013D" w:rsidP="00F276EA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both"/>
        <w:rPr>
          <w:rFonts w:asciiTheme="majorBidi" w:hAnsiTheme="majorBidi" w:cstheme="majorBidi"/>
          <w:sz w:val="20"/>
          <w:szCs w:val="20"/>
          <w:rtl/>
        </w:rPr>
      </w:pPr>
      <w:r w:rsidRPr="00204977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201</w:t>
      </w:r>
      <w:r w:rsidR="00681874" w:rsidRPr="00204977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6</w:t>
      </w:r>
      <w:r w:rsidRPr="00204977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 w:rsidR="00681874" w:rsidRPr="00204977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7</w:t>
      </w:r>
      <w:r w:rsidRPr="00204977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 xml:space="preserve"> - </w:t>
      </w:r>
      <w:r w:rsidRPr="00204977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הנדסת תכנה ב"בנות אלישבע" ירושלים</w:t>
      </w:r>
      <w:r w:rsidR="00DF6C9C" w:rsidRPr="00204977">
        <w:rPr>
          <w:rFonts w:asciiTheme="majorBidi" w:hAnsiTheme="majorBidi" w:cstheme="majorBidi" w:hint="cs"/>
          <w:bCs/>
          <w:color w:val="000000"/>
          <w:sz w:val="20"/>
          <w:szCs w:val="20"/>
          <w:rtl/>
        </w:rPr>
        <w:t>- לימודים לתואר</w:t>
      </w:r>
      <w:r w:rsidR="00DF6C9C" w:rsidRPr="00204977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 </w:t>
      </w:r>
      <w:r w:rsidRPr="00204977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הנדסאי תכנה מטעם "משרד החינוך" (המכללה הטכנולוגית</w:t>
      </w:r>
      <w:r w:rsidR="00362E86" w:rsidRPr="00204977">
        <w:rPr>
          <w:rFonts w:asciiTheme="majorBidi" w:hAnsiTheme="majorBidi" w:hint="cs"/>
          <w:bCs/>
          <w:color w:val="000000"/>
          <w:sz w:val="20"/>
          <w:szCs w:val="20"/>
          <w:rtl/>
        </w:rPr>
        <w:t>)</w:t>
      </w:r>
      <w:r w:rsidRPr="00204977">
        <w:rPr>
          <w:rFonts w:asciiTheme="majorBidi" w:hAnsiTheme="majorBidi" w:cstheme="majorBidi"/>
          <w:bCs/>
          <w:color w:val="000000"/>
          <w:sz w:val="20"/>
          <w:szCs w:val="20"/>
          <w:rtl/>
        </w:rPr>
        <w:t xml:space="preserve">.  </w:t>
      </w:r>
      <w:r w:rsidR="00DF6C9C" w:rsidRPr="00204977">
        <w:rPr>
          <w:rFonts w:asciiTheme="majorBidi" w:hAnsiTheme="majorBidi" w:cstheme="majorBidi" w:hint="cs"/>
          <w:sz w:val="20"/>
          <w:szCs w:val="20"/>
          <w:rtl/>
        </w:rPr>
        <w:t>ממוצע ציונים</w:t>
      </w:r>
      <w:r w:rsidR="00E03FFA" w:rsidRPr="00204977">
        <w:rPr>
          <w:rFonts w:asciiTheme="majorBidi" w:hAnsiTheme="majorBidi" w:cstheme="majorBidi" w:hint="cs"/>
          <w:sz w:val="20"/>
          <w:szCs w:val="20"/>
          <w:rtl/>
        </w:rPr>
        <w:t>:</w:t>
      </w:r>
      <w:r w:rsidR="00DF6C9C" w:rsidRPr="0020497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DF6C9C" w:rsidRPr="00F276EA">
        <w:rPr>
          <w:rFonts w:asciiTheme="majorBidi" w:hAnsiTheme="majorBidi" w:cstheme="majorBidi" w:hint="cs"/>
          <w:sz w:val="20"/>
          <w:szCs w:val="20"/>
          <w:rtl/>
        </w:rPr>
        <w:t>9</w:t>
      </w:r>
      <w:r w:rsidR="00F276EA">
        <w:rPr>
          <w:rFonts w:asciiTheme="majorBidi" w:hAnsiTheme="majorBidi" w:cstheme="majorBidi" w:hint="cs"/>
          <w:sz w:val="20"/>
          <w:szCs w:val="20"/>
          <w:rtl/>
        </w:rPr>
        <w:t>7</w:t>
      </w:r>
    </w:p>
    <w:p w:rsidR="00362E86" w:rsidRPr="00204977" w:rsidRDefault="00947E9C" w:rsidP="00204977">
      <w:pPr>
        <w:pStyle w:val="afb"/>
        <w:bidi/>
        <w:spacing w:line="360" w:lineRule="auto"/>
        <w:jc w:val="both"/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 </w:t>
      </w:r>
      <w:r w:rsidR="0003013D" w:rsidRPr="00204977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201</w:t>
      </w:r>
      <w:r w:rsidR="00681874" w:rsidRPr="00204977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2</w:t>
      </w:r>
      <w:r w:rsidR="0003013D" w:rsidRPr="00204977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-201</w:t>
      </w:r>
      <w:r w:rsidR="00681874" w:rsidRPr="00204977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5</w:t>
      </w:r>
      <w:r w:rsidR="0003013D" w:rsidRPr="00204977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204977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 xml:space="preserve"> -  </w:t>
      </w:r>
      <w:r w:rsidR="0003013D" w:rsidRPr="00204977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תיכון "בנות אלישבע" ירושלים</w:t>
      </w:r>
      <w:r w:rsidR="00362E86" w:rsidRPr="00204977">
        <w:rPr>
          <w:rFonts w:asciiTheme="majorBidi" w:eastAsia="Times New Roman" w:hAnsiTheme="majorBidi" w:hint="cs"/>
          <w:bCs w:val="0"/>
          <w:color w:val="000000"/>
          <w:sz w:val="20"/>
          <w:szCs w:val="20"/>
          <w:rtl/>
          <w:lang w:bidi="he-IL"/>
        </w:rPr>
        <w:t>,</w:t>
      </w:r>
      <w:r w:rsidR="00362E86" w:rsidRPr="00204977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</w:p>
    <w:p w:rsidR="00B253CB" w:rsidRPr="00204977" w:rsidRDefault="00947E9C" w:rsidP="00204977">
      <w:pPr>
        <w:pStyle w:val="afb"/>
        <w:bidi/>
        <w:spacing w:line="360" w:lineRule="auto"/>
        <w:jc w:val="both"/>
        <w:rPr>
          <w:rFonts w:asciiTheme="majorBidi" w:hAnsiTheme="majorBidi"/>
          <w:color w:val="6076B4" w:themeColor="accent1"/>
          <w:sz w:val="20"/>
          <w:szCs w:val="20"/>
        </w:rPr>
      </w:pPr>
      <w:r w:rsidRPr="00204977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</w:t>
      </w:r>
      <w:r w:rsidR="00362E86" w:rsidRPr="00204977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204977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מגמה טכנולוגית: </w:t>
      </w:r>
      <w:r w:rsidR="00362E86" w:rsidRPr="00204977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מדעי המחשב</w:t>
      </w:r>
      <w:r w:rsidR="00362E86" w:rsidRPr="00204977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204977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,</w:t>
      </w:r>
      <w:r w:rsidR="0003013D" w:rsidRPr="00204977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E03FFA" w:rsidRPr="00204977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>9</w:t>
      </w:r>
      <w:r w:rsidR="007C3665" w:rsidRPr="00204977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 xml:space="preserve"> </w:t>
      </w:r>
      <w:r w:rsidR="0003013D" w:rsidRPr="00204977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יחידות  בגרות מדעי המחשב בהצטיינות.</w:t>
      </w:r>
    </w:p>
    <w:p w:rsidR="00204977" w:rsidRDefault="00204977" w:rsidP="00F47456">
      <w:pPr>
        <w:pStyle w:val="afa"/>
        <w:bidi/>
        <w:spacing w:before="0" w:line="276" w:lineRule="auto"/>
        <w:jc w:val="both"/>
        <w:rPr>
          <w:rFonts w:asciiTheme="majorBidi" w:hAnsiTheme="majorBidi"/>
          <w:sz w:val="22"/>
          <w:szCs w:val="22"/>
          <w:rtl/>
          <w:lang w:bidi="he-IL"/>
        </w:rPr>
      </w:pPr>
    </w:p>
    <w:p w:rsidR="00B253CB" w:rsidRPr="00204977" w:rsidRDefault="00362E86" w:rsidP="00204977">
      <w:pPr>
        <w:pStyle w:val="afa"/>
        <w:bidi/>
        <w:spacing w:before="0" w:line="360" w:lineRule="auto"/>
        <w:jc w:val="both"/>
        <w:rPr>
          <w:rFonts w:asciiTheme="majorBidi" w:hAnsiTheme="majorBidi"/>
          <w:sz w:val="22"/>
          <w:szCs w:val="22"/>
          <w:rtl/>
          <w:lang w:bidi="he-IL"/>
        </w:rPr>
      </w:pPr>
      <w:r w:rsidRPr="00204977">
        <w:rPr>
          <w:rFonts w:asciiTheme="majorBidi" w:hAnsiTheme="majorBidi" w:hint="cs"/>
          <w:sz w:val="22"/>
          <w:szCs w:val="22"/>
          <w:rtl/>
          <w:lang w:bidi="he-IL"/>
        </w:rPr>
        <w:t>ידע ו</w:t>
      </w:r>
      <w:r w:rsidR="00B253CB" w:rsidRPr="00204977">
        <w:rPr>
          <w:rFonts w:asciiTheme="majorBidi" w:hAnsiTheme="majorBidi"/>
          <w:sz w:val="22"/>
          <w:szCs w:val="22"/>
          <w:rtl/>
          <w:lang w:bidi="he-IL"/>
        </w:rPr>
        <w:t>ניסיון</w:t>
      </w:r>
    </w:p>
    <w:p w:rsidR="008E6FBC" w:rsidRPr="00204977" w:rsidRDefault="00FA3A99" w:rsidP="00204977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204977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קורסים: 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מערכות הפעלה, מבני נתונים ויעילות אלגוריתמים, תקשורת ורשתות, ארכיטקטורה, </w:t>
      </w:r>
      <w:r w:rsidR="008E6FBC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</w:t>
      </w:r>
    </w:p>
    <w:p w:rsidR="00FA3A99" w:rsidRPr="00204977" w:rsidRDefault="008E6FBC" w:rsidP="00204977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  </w:t>
      </w:r>
      <w:r w:rsidR="00FA3A99" w:rsidRPr="00204977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ארגון קבצים, 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אסמבלר, שפת 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אנגלית טכנית, 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SQL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 ניתוח מערכות,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C#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JAVA</w:t>
      </w:r>
      <w:r w:rsidR="004146A3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,BI</w:t>
      </w:r>
      <w:r w:rsidR="004146A3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MVC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</w:t>
      </w:r>
      <w:r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WCF</w:t>
      </w:r>
      <w:r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ANDROID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 </w:t>
      </w:r>
      <w:r w:rsidR="005133A8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5133A8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</w:t>
      </w:r>
      <w:r w:rsidR="00FA3A99" w:rsidRPr="00204977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מערכות ספרתיות</w:t>
      </w:r>
      <w:r w:rsidR="00FA3A99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אלגברה לינארית, מערכות מבוזרות,</w:t>
      </w:r>
      <w:proofErr w:type="spellStart"/>
      <w:r w:rsidR="00FA3A99"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B</w:t>
      </w:r>
      <w:r w:rsidR="00FA3A99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igData&amp;NoSQL</w:t>
      </w:r>
      <w:proofErr w:type="spellEnd"/>
      <w:r w:rsidR="005133A8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FA3A99" w:rsidRPr="00204977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FA3A99" w:rsidRPr="00204977" w:rsidRDefault="00FA3A99" w:rsidP="00204977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204977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שפות תכנות: 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Java </w:t>
      </w:r>
      <w:r w:rsidR="004146A3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,VB.NET 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,SQL ,Html ,Html5 ,Java Script ,</w:t>
      </w:r>
      <w:proofErr w:type="spellStart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jquery</w:t>
      </w:r>
      <w:proofErr w:type="spellEnd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,C ,C#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FA3A99" w:rsidRPr="00204977" w:rsidRDefault="00FA3A99" w:rsidP="008E75DB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204977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ידע וניסיון: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proofErr w:type="spellStart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WinForms</w:t>
      </w:r>
      <w:proofErr w:type="spellEnd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14381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,Mongo-DB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,Entity Framework, Java ,</w:t>
      </w:r>
      <w:proofErr w:type="spellStart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WebApi</w:t>
      </w:r>
      <w:proofErr w:type="spellEnd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,WCF 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 </w:t>
      </w:r>
      <w:r w:rsidR="008E75DB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MongoDB ,</w:t>
      </w:r>
      <w:r w:rsidR="005133A8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</w:t>
      </w:r>
      <w:r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FA3A99" w:rsidRPr="00204977" w:rsidRDefault="00FA3A99" w:rsidP="00204977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204977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סביבות עבודה: </w:t>
      </w:r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 Studio ,Eclipse ,Net Beans ,Visual Studio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. </w:t>
      </w:r>
    </w:p>
    <w:p w:rsidR="00FA3A99" w:rsidRPr="00204977" w:rsidRDefault="00FA3A99" w:rsidP="00204977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204977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מערכות הפעלה: </w:t>
      </w:r>
      <w:proofErr w:type="spellStart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unix</w:t>
      </w:r>
      <w:proofErr w:type="spellEnd"/>
      <w:r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,windows ,android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FA3A99" w:rsidRPr="00204977" w:rsidRDefault="00FA3A99" w:rsidP="00EC5D2A">
      <w:pPr>
        <w:bidi/>
        <w:spacing w:after="0" w:line="360" w:lineRule="auto"/>
        <w:jc w:val="both"/>
        <w:rPr>
          <w:rFonts w:asciiTheme="majorBidi" w:hAnsiTheme="majorBidi" w:cstheme="majorBidi"/>
          <w:b/>
          <w:color w:val="6076B4" w:themeColor="accent1"/>
          <w:sz w:val="20"/>
          <w:szCs w:val="20"/>
          <w:rtl/>
          <w:lang w:bidi="he-IL"/>
        </w:rPr>
      </w:pP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204977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מסדי נתונים: </w:t>
      </w:r>
      <w:r w:rsidR="004146A3" w:rsidRPr="0020497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SQL Server, Microsoft Access</w:t>
      </w:r>
      <w:r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DD2760" w:rsidRPr="00204977" w:rsidRDefault="00FA3A99" w:rsidP="00204977">
      <w:pPr>
        <w:pStyle w:val="Default"/>
        <w:numPr>
          <w:ilvl w:val="0"/>
          <w:numId w:val="7"/>
        </w:numPr>
        <w:tabs>
          <w:tab w:val="left" w:pos="146"/>
          <w:tab w:val="left" w:pos="429"/>
        </w:tabs>
        <w:bidi/>
        <w:spacing w:after="0" w:line="360" w:lineRule="auto"/>
        <w:ind w:left="288" w:hanging="284"/>
        <w:jc w:val="both"/>
        <w:rPr>
          <w:rFonts w:asciiTheme="majorBidi" w:hAnsiTheme="majorBidi" w:cstheme="majorBidi"/>
          <w:sz w:val="20"/>
          <w:szCs w:val="20"/>
        </w:rPr>
      </w:pPr>
      <w:r w:rsidRPr="00204977">
        <w:rPr>
          <w:rFonts w:asciiTheme="majorBidi" w:hAnsiTheme="majorBidi" w:cstheme="majorBidi"/>
          <w:b/>
          <w:bCs/>
          <w:sz w:val="20"/>
          <w:szCs w:val="20"/>
          <w:rtl/>
        </w:rPr>
        <w:t>פרויקט גמר:</w:t>
      </w:r>
      <w:r w:rsidRPr="00204977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DD2760" w:rsidRPr="00204977">
        <w:rPr>
          <w:rFonts w:asciiTheme="majorBidi" w:hAnsiTheme="majorBidi" w:cstheme="majorBidi" w:hint="cs"/>
          <w:sz w:val="20"/>
          <w:szCs w:val="20"/>
          <w:rtl/>
        </w:rPr>
        <w:t>פיתוח תכנת עזר</w:t>
      </w:r>
      <w:r w:rsidR="008E6FBC" w:rsidRPr="00204977">
        <w:rPr>
          <w:rFonts w:asciiTheme="majorBidi" w:hAnsiTheme="majorBidi" w:cstheme="majorBidi" w:hint="cs"/>
          <w:sz w:val="20"/>
          <w:szCs w:val="20"/>
          <w:rtl/>
        </w:rPr>
        <w:t xml:space="preserve"> למהנדסי תוכנה</w:t>
      </w:r>
      <w:r w:rsidR="00DD2760" w:rsidRPr="00204977">
        <w:rPr>
          <w:rFonts w:asciiTheme="majorBidi" w:hAnsiTheme="majorBidi" w:cstheme="majorBidi" w:hint="cs"/>
          <w:sz w:val="20"/>
          <w:szCs w:val="20"/>
          <w:rtl/>
        </w:rPr>
        <w:t xml:space="preserve"> המקבלת קוד של תכנית ועורכת ניתוח אודותיו, ומ</w:t>
      </w:r>
      <w:r w:rsidR="008E6FBC" w:rsidRPr="00204977">
        <w:rPr>
          <w:rFonts w:asciiTheme="majorBidi" w:hAnsiTheme="majorBidi" w:cstheme="majorBidi" w:hint="cs"/>
          <w:sz w:val="20"/>
          <w:szCs w:val="20"/>
          <w:rtl/>
        </w:rPr>
        <w:t>ספקת</w:t>
      </w:r>
      <w:r w:rsidR="00DD2760" w:rsidRPr="00204977">
        <w:rPr>
          <w:rFonts w:asciiTheme="majorBidi" w:hAnsiTheme="majorBidi" w:cstheme="majorBidi" w:hint="cs"/>
          <w:sz w:val="20"/>
          <w:szCs w:val="20"/>
          <w:rtl/>
        </w:rPr>
        <w:t xml:space="preserve"> תרשים המתאר את זרימת הפונקציות בתוכנית, ו</w:t>
      </w:r>
      <w:r w:rsidR="008E6FBC" w:rsidRPr="00204977">
        <w:rPr>
          <w:rFonts w:asciiTheme="majorBidi" w:hAnsiTheme="majorBidi" w:cstheme="majorBidi" w:hint="cs"/>
          <w:sz w:val="20"/>
          <w:szCs w:val="20"/>
          <w:rtl/>
        </w:rPr>
        <w:t xml:space="preserve">כן </w:t>
      </w:r>
      <w:r w:rsidR="00DD2760" w:rsidRPr="00204977">
        <w:rPr>
          <w:rFonts w:asciiTheme="majorBidi" w:hAnsiTheme="majorBidi" w:cstheme="majorBidi" w:hint="cs"/>
          <w:sz w:val="20"/>
          <w:szCs w:val="20"/>
          <w:rtl/>
        </w:rPr>
        <w:t>מידע על המחלקות והקשרים ביניהן</w:t>
      </w:r>
      <w:r w:rsidR="008E6FBC" w:rsidRPr="00204977">
        <w:rPr>
          <w:rFonts w:asciiTheme="majorBidi" w:hAnsiTheme="majorBidi" w:cstheme="majorBidi" w:hint="cs"/>
          <w:sz w:val="20"/>
          <w:szCs w:val="20"/>
          <w:rtl/>
        </w:rPr>
        <w:t>. התוכנית מנתחת את הקוד בצורה גנרית כך שתתאים לכל שפה מונחית עצמים.</w:t>
      </w:r>
    </w:p>
    <w:p w:rsidR="008E6FBC" w:rsidRPr="00BE4D1B" w:rsidRDefault="00BE4D1B" w:rsidP="00BE4D1B">
      <w:pPr>
        <w:pStyle w:val="Default"/>
        <w:tabs>
          <w:tab w:val="left" w:pos="146"/>
          <w:tab w:val="left" w:pos="429"/>
        </w:tabs>
        <w:bidi/>
        <w:spacing w:after="0" w:line="360" w:lineRule="auto"/>
        <w:jc w:val="both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    </w:t>
      </w:r>
      <w:r w:rsidRPr="00204977">
        <w:rPr>
          <w:rFonts w:asciiTheme="majorBidi" w:hAnsiTheme="majorBidi" w:cstheme="majorBidi" w:hint="cs"/>
          <w:sz w:val="20"/>
          <w:szCs w:val="20"/>
          <w:rtl/>
        </w:rPr>
        <w:t>התוכנה</w:t>
      </w:r>
      <w:r w:rsidRPr="00204977"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 </w:t>
      </w:r>
      <w:r w:rsidRPr="00204977">
        <w:rPr>
          <w:rFonts w:asciiTheme="majorBidi" w:hAnsiTheme="majorBidi" w:cstheme="majorBidi" w:hint="cs"/>
          <w:sz w:val="20"/>
          <w:szCs w:val="20"/>
          <w:rtl/>
        </w:rPr>
        <w:t xml:space="preserve">פותחה בשפת </w:t>
      </w:r>
      <w:r w:rsidRPr="00204977">
        <w:rPr>
          <w:rFonts w:asciiTheme="majorBidi" w:hAnsiTheme="majorBidi" w:cstheme="majorBidi"/>
          <w:sz w:val="20"/>
          <w:szCs w:val="20"/>
        </w:rPr>
        <w:t>C#</w:t>
      </w:r>
      <w:r w:rsidRPr="0020497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וטכנולוגית </w:t>
      </w:r>
      <w:r>
        <w:rPr>
          <w:rFonts w:asciiTheme="majorBidi" w:hAnsiTheme="majorBidi" w:cstheme="majorBidi" w:hint="cs"/>
          <w:sz w:val="20"/>
          <w:szCs w:val="20"/>
        </w:rPr>
        <w:t>MVC</w:t>
      </w:r>
    </w:p>
    <w:p w:rsidR="00FA3A99" w:rsidRPr="00204977" w:rsidRDefault="00FA3A99" w:rsidP="00204977">
      <w:pPr>
        <w:bidi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bidi="he-IL"/>
        </w:rPr>
      </w:pP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204977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  </w:t>
      </w:r>
      <w:r w:rsidRPr="0020497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לימוד עצמי של ספריות ותכנים בתחומים שונים</w:t>
      </w:r>
      <w:r w:rsidRPr="00204977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FA3A99" w:rsidRPr="00204977" w:rsidRDefault="00FA3A99" w:rsidP="00204977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both"/>
        <w:rPr>
          <w:rFonts w:asciiTheme="majorBidi" w:hAnsiTheme="majorBidi" w:cstheme="majorBidi"/>
          <w:sz w:val="20"/>
          <w:szCs w:val="20"/>
        </w:rPr>
      </w:pPr>
      <w:r w:rsidRPr="00204977">
        <w:rPr>
          <w:rFonts w:asciiTheme="majorBidi" w:hAnsiTheme="majorBidi" w:cstheme="majorBidi"/>
          <w:sz w:val="20"/>
          <w:szCs w:val="20"/>
          <w:rtl/>
        </w:rPr>
        <w:t>פיתוח אפליקציות ל-</w:t>
      </w:r>
      <w:r w:rsidRPr="00204977">
        <w:rPr>
          <w:rFonts w:asciiTheme="majorBidi" w:hAnsiTheme="majorBidi" w:cstheme="majorBidi"/>
          <w:sz w:val="20"/>
          <w:szCs w:val="20"/>
        </w:rPr>
        <w:t>(android-java) mobile</w:t>
      </w:r>
      <w:r w:rsidRPr="00204977">
        <w:rPr>
          <w:rFonts w:asciiTheme="majorBidi" w:hAnsiTheme="majorBidi" w:cstheme="majorBidi"/>
          <w:sz w:val="20"/>
          <w:szCs w:val="20"/>
          <w:rtl/>
        </w:rPr>
        <w:t>.</w:t>
      </w:r>
    </w:p>
    <w:p w:rsidR="00FA3A99" w:rsidRPr="00204977" w:rsidRDefault="00FA3A99" w:rsidP="00204977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both"/>
        <w:rPr>
          <w:rFonts w:asciiTheme="majorBidi" w:hAnsiTheme="majorBidi" w:cstheme="majorBidi"/>
          <w:sz w:val="20"/>
          <w:szCs w:val="20"/>
        </w:rPr>
      </w:pPr>
      <w:r w:rsidRPr="00204977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204977">
        <w:rPr>
          <w:rFonts w:asciiTheme="majorBidi" w:hAnsiTheme="majorBidi" w:cstheme="majorBidi"/>
          <w:sz w:val="20"/>
          <w:szCs w:val="20"/>
        </w:rPr>
        <w:t>win forms</w:t>
      </w:r>
      <w:r w:rsidRPr="00204977">
        <w:rPr>
          <w:rFonts w:asciiTheme="majorBidi" w:hAnsiTheme="majorBidi" w:cstheme="majorBidi"/>
          <w:sz w:val="20"/>
          <w:szCs w:val="20"/>
          <w:rtl/>
        </w:rPr>
        <w:t>.</w:t>
      </w:r>
    </w:p>
    <w:p w:rsidR="00FA3A99" w:rsidRPr="00204977" w:rsidRDefault="00FA3A99" w:rsidP="00204977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both"/>
        <w:rPr>
          <w:rFonts w:asciiTheme="majorBidi" w:hAnsiTheme="majorBidi" w:cstheme="majorBidi"/>
          <w:sz w:val="20"/>
          <w:szCs w:val="20"/>
        </w:rPr>
      </w:pPr>
      <w:r w:rsidRPr="00204977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204977">
        <w:rPr>
          <w:rFonts w:asciiTheme="majorBidi" w:hAnsiTheme="majorBidi" w:cstheme="majorBidi"/>
          <w:sz w:val="20"/>
          <w:szCs w:val="20"/>
        </w:rPr>
        <w:t>web</w:t>
      </w:r>
      <w:r w:rsidRPr="00204977">
        <w:rPr>
          <w:rFonts w:asciiTheme="majorBidi" w:hAnsiTheme="majorBidi" w:cstheme="majorBidi"/>
          <w:sz w:val="20"/>
          <w:szCs w:val="20"/>
          <w:rtl/>
        </w:rPr>
        <w:t>.</w:t>
      </w:r>
    </w:p>
    <w:p w:rsidR="005133A8" w:rsidRPr="00204977" w:rsidRDefault="005133A8" w:rsidP="00204977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both"/>
        <w:rPr>
          <w:rFonts w:asciiTheme="majorBidi" w:hAnsiTheme="majorBidi" w:cstheme="majorBidi"/>
          <w:sz w:val="20"/>
          <w:szCs w:val="20"/>
          <w:rtl/>
        </w:rPr>
      </w:pPr>
      <w:r w:rsidRPr="00204977">
        <w:rPr>
          <w:rFonts w:asciiTheme="majorBidi" w:hAnsiTheme="majorBidi" w:cstheme="majorBidi"/>
          <w:sz w:val="20"/>
          <w:szCs w:val="20"/>
          <w:rtl/>
        </w:rPr>
        <w:t xml:space="preserve">פיתוח תכנה </w:t>
      </w:r>
      <w:r w:rsidRPr="00204977">
        <w:rPr>
          <w:rFonts w:asciiTheme="majorBidi" w:hAnsiTheme="majorBidi" w:cstheme="majorBidi" w:hint="cs"/>
          <w:sz w:val="20"/>
          <w:szCs w:val="20"/>
          <w:rtl/>
        </w:rPr>
        <w:t xml:space="preserve">לניהול השאלת מוצרים מיד שרה, ניהול מאגרים והפעילות השוטפת בארגון (השאלות, החזרות וכו'). </w:t>
      </w:r>
      <w:r w:rsidRPr="00204977">
        <w:rPr>
          <w:rFonts w:asciiTheme="majorBidi" w:hAnsiTheme="majorBidi" w:cstheme="majorBidi"/>
          <w:sz w:val="20"/>
          <w:szCs w:val="20"/>
          <w:rtl/>
        </w:rPr>
        <w:t>התכנה פותחה ב-</w:t>
      </w:r>
      <w:r w:rsidRPr="00204977">
        <w:rPr>
          <w:rFonts w:asciiTheme="majorBidi" w:hAnsiTheme="majorBidi" w:cstheme="majorBidi"/>
          <w:sz w:val="20"/>
          <w:szCs w:val="20"/>
        </w:rPr>
        <w:t>VB</w:t>
      </w:r>
      <w:r w:rsidRPr="00204977">
        <w:rPr>
          <w:rFonts w:asciiTheme="majorBidi" w:hAnsiTheme="majorBidi" w:cstheme="majorBidi"/>
          <w:sz w:val="20"/>
          <w:szCs w:val="20"/>
          <w:rtl/>
        </w:rPr>
        <w:t xml:space="preserve"> תוך התקשרות לבסיס נתונים ב- </w:t>
      </w:r>
      <w:r w:rsidRPr="00204977">
        <w:rPr>
          <w:rFonts w:asciiTheme="majorBidi" w:hAnsiTheme="majorBidi" w:cstheme="majorBidi"/>
          <w:sz w:val="20"/>
          <w:szCs w:val="20"/>
        </w:rPr>
        <w:t>Access</w:t>
      </w:r>
      <w:r w:rsidRPr="00204977">
        <w:rPr>
          <w:rFonts w:asciiTheme="majorBidi" w:hAnsiTheme="majorBidi" w:cstheme="majorBidi"/>
          <w:sz w:val="20"/>
          <w:szCs w:val="20"/>
          <w:rtl/>
        </w:rPr>
        <w:t>.</w:t>
      </w:r>
    </w:p>
    <w:p w:rsidR="00204977" w:rsidRDefault="00204977" w:rsidP="00F47456">
      <w:pPr>
        <w:pStyle w:val="afa"/>
        <w:bidi/>
        <w:spacing w:before="0" w:line="276" w:lineRule="auto"/>
        <w:jc w:val="both"/>
        <w:rPr>
          <w:rFonts w:asciiTheme="majorBidi" w:hAnsiTheme="majorBidi"/>
          <w:sz w:val="22"/>
          <w:szCs w:val="22"/>
          <w:rtl/>
          <w:lang w:bidi="he-IL"/>
        </w:rPr>
      </w:pPr>
    </w:p>
    <w:p w:rsidR="00B253CB" w:rsidRPr="00204977" w:rsidRDefault="00B253CB" w:rsidP="00204977">
      <w:pPr>
        <w:pStyle w:val="afa"/>
        <w:bidi/>
        <w:spacing w:before="0" w:line="360" w:lineRule="auto"/>
        <w:jc w:val="both"/>
        <w:rPr>
          <w:rFonts w:asciiTheme="majorBidi" w:hAnsiTheme="majorBidi"/>
          <w:sz w:val="22"/>
          <w:szCs w:val="22"/>
          <w:rtl/>
          <w:lang w:bidi="he-IL"/>
        </w:rPr>
      </w:pPr>
      <w:r w:rsidRPr="00204977">
        <w:rPr>
          <w:rFonts w:asciiTheme="majorBidi" w:hAnsiTheme="majorBidi"/>
          <w:sz w:val="22"/>
          <w:szCs w:val="22"/>
          <w:rtl/>
          <w:lang w:bidi="he-IL"/>
        </w:rPr>
        <w:t>כישורים</w:t>
      </w:r>
      <w:r w:rsidR="00DD2760" w:rsidRPr="00204977">
        <w:rPr>
          <w:rFonts w:asciiTheme="majorBidi" w:hAnsiTheme="majorBidi" w:hint="cs"/>
          <w:sz w:val="22"/>
          <w:szCs w:val="22"/>
          <w:rtl/>
          <w:lang w:bidi="he-IL"/>
        </w:rPr>
        <w:t>:</w:t>
      </w:r>
    </w:p>
    <w:p w:rsidR="007C3665" w:rsidRPr="00204977" w:rsidRDefault="007C3665" w:rsidP="00204977">
      <w:pPr>
        <w:pStyle w:val="Default"/>
        <w:tabs>
          <w:tab w:val="left" w:pos="1586"/>
        </w:tabs>
        <w:bidi/>
        <w:spacing w:after="0" w:line="276" w:lineRule="auto"/>
        <w:ind w:left="288"/>
        <w:jc w:val="both"/>
        <w:rPr>
          <w:rFonts w:asciiTheme="majorBidi" w:hAnsiTheme="majorBidi" w:cstheme="majorBidi"/>
          <w:b/>
          <w:bCs/>
          <w:sz w:val="20"/>
          <w:szCs w:val="20"/>
          <w:rtl/>
        </w:rPr>
        <w:sectPr w:rsidR="007C3665" w:rsidRPr="00204977" w:rsidSect="00FA3A99">
          <w:type w:val="continuous"/>
          <w:pgSz w:w="12240" w:h="15840"/>
          <w:pgMar w:top="426" w:right="1440" w:bottom="1440" w:left="1440" w:header="720" w:footer="720" w:gutter="0"/>
          <w:cols w:space="720"/>
          <w:titlePg/>
          <w:docGrid w:linePitch="360"/>
        </w:sectPr>
      </w:pPr>
    </w:p>
    <w:p w:rsidR="0069382A" w:rsidRPr="00204977" w:rsidRDefault="00DF6C9C" w:rsidP="00204977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both"/>
        <w:rPr>
          <w:rFonts w:asciiTheme="majorBidi" w:hAnsiTheme="majorBidi" w:cstheme="majorBidi"/>
          <w:sz w:val="20"/>
          <w:szCs w:val="20"/>
        </w:rPr>
      </w:pPr>
      <w:r w:rsidRPr="00204977">
        <w:rPr>
          <w:rFonts w:asciiTheme="majorBidi" w:hAnsiTheme="majorBidi" w:cstheme="majorBidi" w:hint="cs"/>
          <w:sz w:val="20"/>
          <w:szCs w:val="20"/>
          <w:rtl/>
        </w:rPr>
        <w:lastRenderedPageBreak/>
        <w:t xml:space="preserve">בעלת </w:t>
      </w:r>
      <w:r w:rsidRPr="00204977">
        <w:rPr>
          <w:rFonts w:asciiTheme="majorBidi" w:hAnsiTheme="majorBidi" w:cstheme="majorBidi"/>
          <w:sz w:val="20"/>
          <w:szCs w:val="20"/>
          <w:rtl/>
        </w:rPr>
        <w:t xml:space="preserve">מוטיבציה, </w:t>
      </w:r>
      <w:r w:rsidR="0069382A" w:rsidRPr="00204977">
        <w:rPr>
          <w:rFonts w:asciiTheme="majorBidi" w:hAnsiTheme="majorBidi" w:cstheme="majorBidi"/>
          <w:sz w:val="20"/>
          <w:szCs w:val="20"/>
          <w:rtl/>
        </w:rPr>
        <w:t>מוסר עבודה גבוה,</w:t>
      </w:r>
      <w:r w:rsidR="0069382A" w:rsidRPr="00204977">
        <w:rPr>
          <w:rFonts w:asciiTheme="majorBidi" w:hAnsiTheme="majorBidi" w:cstheme="majorBidi" w:hint="cs"/>
          <w:sz w:val="20"/>
          <w:szCs w:val="20"/>
          <w:rtl/>
        </w:rPr>
        <w:t xml:space="preserve"> אחריות,</w:t>
      </w:r>
      <w:r w:rsidR="0069382A" w:rsidRPr="00204977">
        <w:rPr>
          <w:rFonts w:asciiTheme="majorBidi" w:hAnsiTheme="majorBidi" w:cstheme="majorBidi"/>
          <w:sz w:val="20"/>
          <w:szCs w:val="20"/>
          <w:rtl/>
        </w:rPr>
        <w:t xml:space="preserve"> התמדה,</w:t>
      </w:r>
      <w:r w:rsidR="0069382A" w:rsidRPr="0020497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E04227" w:rsidRPr="0020497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69382A" w:rsidRPr="00204977">
        <w:rPr>
          <w:rFonts w:asciiTheme="majorBidi" w:hAnsiTheme="majorBidi" w:cstheme="majorBidi"/>
          <w:sz w:val="20"/>
          <w:szCs w:val="20"/>
          <w:rtl/>
        </w:rPr>
        <w:t>דיוק</w:t>
      </w:r>
      <w:r w:rsidR="0069382A" w:rsidRPr="0020497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204977" w:rsidRPr="00204977">
        <w:rPr>
          <w:rFonts w:asciiTheme="majorBidi" w:hAnsiTheme="majorBidi" w:cstheme="majorBidi"/>
          <w:sz w:val="20"/>
          <w:szCs w:val="20"/>
          <w:rtl/>
        </w:rPr>
        <w:t>ועמידה בזמנים</w:t>
      </w:r>
      <w:r w:rsidR="00204977" w:rsidRPr="00204977">
        <w:rPr>
          <w:rFonts w:asciiTheme="majorBidi" w:hAnsiTheme="majorBidi" w:cstheme="majorBidi" w:hint="cs"/>
          <w:sz w:val="20"/>
          <w:szCs w:val="20"/>
          <w:rtl/>
        </w:rPr>
        <w:t>,</w:t>
      </w:r>
      <w:r w:rsidR="00E04227" w:rsidRPr="0020497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BF0EE7" w:rsidRPr="00204977">
        <w:rPr>
          <w:rFonts w:asciiTheme="majorBidi" w:hAnsiTheme="majorBidi" w:cstheme="majorBidi" w:hint="cs"/>
          <w:sz w:val="20"/>
          <w:szCs w:val="20"/>
          <w:rtl/>
        </w:rPr>
        <w:t xml:space="preserve">יצירתיות, </w:t>
      </w:r>
      <w:r w:rsidR="0069382A" w:rsidRPr="00204977">
        <w:rPr>
          <w:rFonts w:asciiTheme="majorBidi" w:hAnsiTheme="majorBidi" w:cstheme="majorBidi"/>
          <w:sz w:val="20"/>
          <w:szCs w:val="20"/>
          <w:rtl/>
        </w:rPr>
        <w:t xml:space="preserve">חשיבה </w:t>
      </w:r>
      <w:r w:rsidR="00204977" w:rsidRPr="00204977">
        <w:rPr>
          <w:rFonts w:asciiTheme="majorBidi" w:hAnsiTheme="majorBidi" w:cstheme="majorBidi"/>
          <w:sz w:val="20"/>
          <w:szCs w:val="20"/>
          <w:rtl/>
        </w:rPr>
        <w:t>לוגית, יכולת התמודדות במצבי לחץ</w:t>
      </w:r>
      <w:r w:rsidR="00204977" w:rsidRPr="00204977">
        <w:rPr>
          <w:rFonts w:asciiTheme="majorBidi" w:hAnsiTheme="majorBidi" w:cstheme="majorBidi" w:hint="cs"/>
          <w:sz w:val="20"/>
          <w:szCs w:val="20"/>
          <w:rtl/>
        </w:rPr>
        <w:t>,</w:t>
      </w:r>
      <w:r w:rsidR="00204977" w:rsidRPr="00204977">
        <w:rPr>
          <w:rFonts w:asciiTheme="majorBidi" w:hAnsiTheme="majorBidi" w:cstheme="majorBidi"/>
          <w:sz w:val="20"/>
          <w:szCs w:val="20"/>
          <w:rtl/>
        </w:rPr>
        <w:t xml:space="preserve"> כושר לימוד עצמי וגישה יסודית</w:t>
      </w:r>
      <w:r w:rsidR="00204977" w:rsidRPr="00204977">
        <w:rPr>
          <w:rFonts w:asciiTheme="majorBidi" w:hAnsiTheme="majorBidi" w:cstheme="majorBidi" w:hint="cs"/>
          <w:sz w:val="20"/>
          <w:szCs w:val="20"/>
          <w:rtl/>
        </w:rPr>
        <w:t>, יחסי אנוש מעולים ויכולת עבודה ב</w:t>
      </w:r>
      <w:r w:rsidR="00204977" w:rsidRPr="00204977">
        <w:rPr>
          <w:rFonts w:asciiTheme="majorBidi" w:hAnsiTheme="majorBidi" w:cstheme="majorBidi"/>
          <w:sz w:val="20"/>
          <w:szCs w:val="20"/>
          <w:rtl/>
        </w:rPr>
        <w:t>עבודת צוות.</w:t>
      </w:r>
    </w:p>
    <w:p w:rsidR="00F47456" w:rsidRDefault="0069382A" w:rsidP="00F47456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jc w:val="both"/>
        <w:rPr>
          <w:rFonts w:asciiTheme="majorBidi" w:hAnsiTheme="majorBidi" w:cstheme="majorBidi"/>
          <w:b/>
          <w:bCs/>
          <w:rtl/>
        </w:rPr>
      </w:pPr>
      <w:r w:rsidRPr="00204977">
        <w:rPr>
          <w:rFonts w:asciiTheme="majorBidi" w:hAnsiTheme="majorBidi" w:cstheme="majorBidi"/>
          <w:b/>
          <w:bCs/>
          <w:sz w:val="20"/>
          <w:szCs w:val="20"/>
          <w:rtl/>
        </w:rPr>
        <w:t>שפות:</w:t>
      </w:r>
      <w:r w:rsidRPr="00204977">
        <w:rPr>
          <w:rFonts w:asciiTheme="majorBidi" w:hAnsiTheme="majorBidi" w:cstheme="majorBidi"/>
          <w:sz w:val="20"/>
          <w:szCs w:val="20"/>
          <w:rtl/>
        </w:rPr>
        <w:t xml:space="preserve"> עברית שפת אם, אנגלית טכנית ברמה</w:t>
      </w:r>
      <w:r w:rsidRPr="0020497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C57198" w:rsidRPr="00204977">
        <w:rPr>
          <w:rFonts w:asciiTheme="majorBidi" w:hAnsiTheme="majorBidi" w:cstheme="majorBidi"/>
          <w:sz w:val="20"/>
          <w:szCs w:val="20"/>
          <w:rtl/>
        </w:rPr>
        <w:t>גבוהה.</w:t>
      </w:r>
    </w:p>
    <w:p w:rsidR="00287AF5" w:rsidRPr="00C47617" w:rsidRDefault="00204977" w:rsidP="00F47456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DD2760">
        <w:rPr>
          <w:rFonts w:asciiTheme="majorBidi" w:hAnsiTheme="majorBidi" w:cstheme="majorBidi"/>
          <w:b/>
          <w:bCs/>
          <w:rtl/>
        </w:rPr>
        <w:t>גיליון ציונים והמלצות יימסרו על פי דרישה.</w:t>
      </w:r>
    </w:p>
    <w:sectPr w:rsidR="00287AF5" w:rsidRPr="00C47617" w:rsidSect="00F47456">
      <w:type w:val="continuous"/>
      <w:pgSz w:w="12240" w:h="15840"/>
      <w:pgMar w:top="567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12B" w:rsidRDefault="0088512B">
      <w:pPr>
        <w:spacing w:after="0" w:line="240" w:lineRule="auto"/>
      </w:pPr>
      <w:r>
        <w:separator/>
      </w:r>
    </w:p>
  </w:endnote>
  <w:endnote w:type="continuationSeparator" w:id="0">
    <w:p w:rsidR="0088512B" w:rsidRDefault="0088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12B" w:rsidRDefault="0088512B">
      <w:pPr>
        <w:spacing w:after="0" w:line="240" w:lineRule="auto"/>
      </w:pPr>
      <w:r>
        <w:separator/>
      </w:r>
    </w:p>
  </w:footnote>
  <w:footnote w:type="continuationSeparator" w:id="0">
    <w:p w:rsidR="0088512B" w:rsidRDefault="0088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AF5" w:rsidRDefault="0026611B" w:rsidP="00681874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1701046064"/>
        <w:placeholder>
          <w:docPart w:val="C15C2A077F244B7EAE8508214277D5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03FFA">
          <w:rPr>
            <w:rFonts w:hint="cs"/>
            <w:color w:val="6076B4" w:themeColor="accent1"/>
            <w:rtl/>
            <w:lang w:bidi="he-IL"/>
          </w:rPr>
          <w:t>רייך שרה</w:t>
        </w:r>
      </w:sdtContent>
    </w:sdt>
  </w:p>
  <w:p w:rsidR="00287AF5" w:rsidRDefault="00103480">
    <w:pPr>
      <w:pStyle w:val="afd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D93" w:rsidRDefault="00BD4D93">
    <w:pPr>
      <w:pStyle w:val="afd"/>
      <w:rPr>
        <w:rtl/>
        <w:lang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ED73D9"/>
    <w:multiLevelType w:val="multilevel"/>
    <w:tmpl w:val="AACE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D"/>
    <w:rsid w:val="0003013D"/>
    <w:rsid w:val="00065718"/>
    <w:rsid w:val="00103480"/>
    <w:rsid w:val="001035B0"/>
    <w:rsid w:val="00143819"/>
    <w:rsid w:val="00204977"/>
    <w:rsid w:val="0026611B"/>
    <w:rsid w:val="00287AF5"/>
    <w:rsid w:val="00290549"/>
    <w:rsid w:val="002D3389"/>
    <w:rsid w:val="002E4395"/>
    <w:rsid w:val="002F4E31"/>
    <w:rsid w:val="003436C7"/>
    <w:rsid w:val="00362E86"/>
    <w:rsid w:val="004146A3"/>
    <w:rsid w:val="00483C11"/>
    <w:rsid w:val="005133A8"/>
    <w:rsid w:val="00591783"/>
    <w:rsid w:val="005C2786"/>
    <w:rsid w:val="00681874"/>
    <w:rsid w:val="0069382A"/>
    <w:rsid w:val="00704A5C"/>
    <w:rsid w:val="0070724F"/>
    <w:rsid w:val="007C3665"/>
    <w:rsid w:val="007E7CE3"/>
    <w:rsid w:val="0088512B"/>
    <w:rsid w:val="00885AAE"/>
    <w:rsid w:val="008E6FBC"/>
    <w:rsid w:val="008E75DB"/>
    <w:rsid w:val="00947E9C"/>
    <w:rsid w:val="009A75EE"/>
    <w:rsid w:val="009B2246"/>
    <w:rsid w:val="00A34C5B"/>
    <w:rsid w:val="00AB3EFC"/>
    <w:rsid w:val="00AE2175"/>
    <w:rsid w:val="00B029ED"/>
    <w:rsid w:val="00B253CB"/>
    <w:rsid w:val="00BD4D93"/>
    <w:rsid w:val="00BE4D1B"/>
    <w:rsid w:val="00BF0EE7"/>
    <w:rsid w:val="00BF1423"/>
    <w:rsid w:val="00C47617"/>
    <w:rsid w:val="00C57198"/>
    <w:rsid w:val="00CE774B"/>
    <w:rsid w:val="00DC496F"/>
    <w:rsid w:val="00DD2760"/>
    <w:rsid w:val="00DF6C9C"/>
    <w:rsid w:val="00E03FFA"/>
    <w:rsid w:val="00E04227"/>
    <w:rsid w:val="00EC5D2A"/>
    <w:rsid w:val="00F149DD"/>
    <w:rsid w:val="00F276EA"/>
    <w:rsid w:val="00F3631C"/>
    <w:rsid w:val="00F47456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CC8080"/>
  <w15:docId w15:val="{EB9BE0AD-D976-4B6F-A6FB-76ACB033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  <w:style w:type="character" w:styleId="Hyperlink">
    <w:name w:val="Hyperlink"/>
    <w:basedOn w:val="a0"/>
    <w:uiPriority w:val="99"/>
    <w:unhideWhenUsed/>
    <w:rsid w:val="008E75DB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5C2A077F244B7EAE8508214277D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49E943-F099-47F7-A94A-A314CE2F5DFF}"/>
      </w:docPartPr>
      <w:docPartBody>
        <w:p w:rsidR="002B2F56" w:rsidRDefault="0036243B" w:rsidP="0036243B">
          <w:pPr>
            <w:pStyle w:val="C15C2A077F244B7EAE8508214277D57E"/>
          </w:pPr>
          <w:r w:rsidRPr="00B253CB">
            <w:rPr>
              <w:rFonts w:cs="Times New Roman"/>
              <w:color w:val="44546A" w:themeColor="text2"/>
              <w:rtl/>
            </w:rPr>
            <w:t>[</w:t>
          </w:r>
          <w:r w:rsidRPr="00B253CB">
            <w:rPr>
              <w:rFonts w:cs="Times New Roman" w:hint="cs"/>
              <w:color w:val="44546A" w:themeColor="text2"/>
              <w:rtl/>
            </w:rPr>
            <w:t>הקלד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את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הכתובת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שלך</w:t>
          </w:r>
          <w:r w:rsidRPr="00B253CB">
            <w:rPr>
              <w:rFonts w:cs="Times New Roman"/>
              <w:color w:val="44546A" w:themeColor="text2"/>
              <w:rtl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3B"/>
    <w:rsid w:val="002B2F56"/>
    <w:rsid w:val="0036243B"/>
    <w:rsid w:val="00643ABD"/>
    <w:rsid w:val="00E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6243B"/>
    <w:rPr>
      <w:color w:val="808080"/>
    </w:rPr>
  </w:style>
  <w:style w:type="paragraph" w:customStyle="1" w:styleId="7A7875F2E07F4A04B8492A1EB9F6E1AA">
    <w:name w:val="7A7875F2E07F4A04B8492A1EB9F6E1AA"/>
    <w:pPr>
      <w:bidi/>
    </w:pPr>
  </w:style>
  <w:style w:type="paragraph" w:customStyle="1" w:styleId="038ED573E18140D2B99DFE13C65B51DC">
    <w:name w:val="038ED573E18140D2B99DFE13C65B51DC"/>
    <w:pPr>
      <w:bidi/>
    </w:pPr>
  </w:style>
  <w:style w:type="paragraph" w:customStyle="1" w:styleId="3495E9788E4545B5A279801E5C75D0F6">
    <w:name w:val="3495E9788E4545B5A279801E5C75D0F6"/>
    <w:pPr>
      <w:bidi/>
    </w:pPr>
  </w:style>
  <w:style w:type="paragraph" w:customStyle="1" w:styleId="3FDF76C964304DFEA5EFF78FD1EB7D48">
    <w:name w:val="3FDF76C964304DFEA5EFF78FD1EB7D48"/>
    <w:pPr>
      <w:bidi/>
    </w:pPr>
  </w:style>
  <w:style w:type="paragraph" w:customStyle="1" w:styleId="722FE34F28E74E979EB360A46699FCB9">
    <w:name w:val="722FE34F28E74E979EB360A46699FCB9"/>
    <w:pPr>
      <w:bidi/>
    </w:pPr>
  </w:style>
  <w:style w:type="paragraph" w:customStyle="1" w:styleId="9AC8202E15A74EECBBADCD07FF86CE92">
    <w:name w:val="9AC8202E15A74EECBBADCD07FF86CE92"/>
    <w:pPr>
      <w:bidi/>
    </w:pPr>
  </w:style>
  <w:style w:type="paragraph" w:customStyle="1" w:styleId="15A2D1B020A44B2AA705DC15D12BD7F4">
    <w:name w:val="15A2D1B020A44B2AA705DC15D12BD7F4"/>
    <w:pPr>
      <w:bidi/>
    </w:pPr>
  </w:style>
  <w:style w:type="paragraph" w:customStyle="1" w:styleId="3D36015C6DCD4E588CD086E6AFA0D709">
    <w:name w:val="3D36015C6DCD4E588CD086E6AFA0D709"/>
    <w:pPr>
      <w:bidi/>
    </w:pPr>
  </w:style>
  <w:style w:type="paragraph" w:customStyle="1" w:styleId="61CEF570474D4033863A40BD469CA211">
    <w:name w:val="61CEF570474D4033863A40BD469CA211"/>
    <w:pPr>
      <w:bidi/>
    </w:pPr>
  </w:style>
  <w:style w:type="paragraph" w:customStyle="1" w:styleId="BA07D0535F19456BB99529CB9E6F6421">
    <w:name w:val="BA07D0535F19456BB99529CB9E6F6421"/>
    <w:pPr>
      <w:bidi/>
    </w:pPr>
  </w:style>
  <w:style w:type="paragraph" w:customStyle="1" w:styleId="1780B789D5A04183A94BBAB8CC8E9A56">
    <w:name w:val="1780B789D5A04183A94BBAB8CC8E9A56"/>
    <w:pPr>
      <w:bidi/>
    </w:pPr>
  </w:style>
  <w:style w:type="paragraph" w:customStyle="1" w:styleId="2192999A6A32426388A83A3E81B1CC97">
    <w:name w:val="2192999A6A32426388A83A3E81B1CC97"/>
    <w:pPr>
      <w:bidi/>
    </w:pPr>
  </w:style>
  <w:style w:type="paragraph" w:customStyle="1" w:styleId="A34C5942EE5546B4AEC0D36D08A665E2">
    <w:name w:val="A34C5942EE5546B4AEC0D36D08A665E2"/>
    <w:pPr>
      <w:bidi/>
    </w:pPr>
  </w:style>
  <w:style w:type="paragraph" w:customStyle="1" w:styleId="A30A5D82E9E249C19B9C0305BD4F6210">
    <w:name w:val="A30A5D82E9E249C19B9C0305BD4F6210"/>
    <w:pPr>
      <w:bidi/>
    </w:pPr>
  </w:style>
  <w:style w:type="paragraph" w:customStyle="1" w:styleId="B9E58400E4C949E2B7D878231C07389A">
    <w:name w:val="B9E58400E4C949E2B7D878231C07389A"/>
    <w:pPr>
      <w:bidi/>
    </w:pPr>
  </w:style>
  <w:style w:type="paragraph" w:customStyle="1" w:styleId="7D63DE3A9AA3400DA7CC44DD4BDBD223">
    <w:name w:val="7D63DE3A9AA3400DA7CC44DD4BDBD223"/>
    <w:pPr>
      <w:bidi/>
    </w:pPr>
  </w:style>
  <w:style w:type="paragraph" w:customStyle="1" w:styleId="A2DED5E16A2542EEACAD80D8FAC84114">
    <w:name w:val="A2DED5E16A2542EEACAD80D8FAC84114"/>
    <w:pPr>
      <w:bidi/>
    </w:pPr>
  </w:style>
  <w:style w:type="paragraph" w:customStyle="1" w:styleId="00B5819B547942119860A4D72528FACB">
    <w:name w:val="00B5819B547942119860A4D72528FACB"/>
    <w:pPr>
      <w:bidi/>
    </w:pPr>
  </w:style>
  <w:style w:type="paragraph" w:customStyle="1" w:styleId="C15C2A077F244B7EAE8508214277D57E">
    <w:name w:val="C15C2A077F244B7EAE8508214277D57E"/>
    <w:rsid w:val="0036243B"/>
    <w:pPr>
      <w:bidi/>
    </w:pPr>
  </w:style>
  <w:style w:type="paragraph" w:customStyle="1" w:styleId="53E8FBA7F6E74867AAE32F1C2AA9BF0A">
    <w:name w:val="53E8FBA7F6E74867AAE32F1C2AA9BF0A"/>
    <w:rsid w:val="0036243B"/>
    <w:pPr>
      <w:bidi/>
    </w:pPr>
  </w:style>
  <w:style w:type="paragraph" w:customStyle="1" w:styleId="75338BDA1D36415BB0B7C4AF414B7E44">
    <w:name w:val="75338BDA1D36415BB0B7C4AF414B7E44"/>
    <w:rsid w:val="0036243B"/>
    <w:pPr>
      <w:bidi/>
    </w:pPr>
  </w:style>
  <w:style w:type="paragraph" w:customStyle="1" w:styleId="07540BC50BEF4E37878FB251F3B82A49">
    <w:name w:val="07540BC50BEF4E37878FB251F3B82A49"/>
    <w:rsid w:val="0036243B"/>
    <w:pPr>
      <w:bidi/>
    </w:pPr>
  </w:style>
  <w:style w:type="paragraph" w:customStyle="1" w:styleId="C59C136F047543BE806372C119C99BB5">
    <w:name w:val="C59C136F047543BE806372C119C99BB5"/>
    <w:rsid w:val="0036243B"/>
    <w:pPr>
      <w:bidi/>
    </w:pPr>
  </w:style>
  <w:style w:type="paragraph" w:customStyle="1" w:styleId="7791BD5F616F48CAB328A057B1DED63D">
    <w:name w:val="7791BD5F616F48CAB328A057B1DED63D"/>
    <w:rsid w:val="0036243B"/>
    <w:pPr>
      <w:bidi/>
    </w:pPr>
  </w:style>
  <w:style w:type="paragraph" w:customStyle="1" w:styleId="7D053D843E5841D280793BAAB97E9CF8">
    <w:name w:val="7D053D843E5841D280793BAAB97E9CF8"/>
    <w:rsid w:val="0036243B"/>
    <w:pPr>
      <w:bidi/>
    </w:pPr>
  </w:style>
  <w:style w:type="paragraph" w:customStyle="1" w:styleId="96C05DBEDF3F450084417A74F6E9F65A">
    <w:name w:val="96C05DBEDF3F450084417A74F6E9F65A"/>
    <w:rsid w:val="0036243B"/>
    <w:pPr>
      <w:bidi/>
    </w:pPr>
  </w:style>
  <w:style w:type="paragraph" w:customStyle="1" w:styleId="813C3B75221447ED87EA14052E8A4E48">
    <w:name w:val="813C3B75221447ED87EA14052E8A4E48"/>
    <w:rsid w:val="0036243B"/>
    <w:pPr>
      <w:bidi/>
    </w:pPr>
  </w:style>
  <w:style w:type="paragraph" w:customStyle="1" w:styleId="0493EFFB0D294CBF861391211DB4AEF4">
    <w:name w:val="0493EFFB0D294CBF861391211DB4AEF4"/>
    <w:rsid w:val="0036243B"/>
    <w:pPr>
      <w:bidi/>
    </w:pPr>
  </w:style>
  <w:style w:type="paragraph" w:customStyle="1" w:styleId="B9F41D606C4E43C9807CF2513EEAF904">
    <w:name w:val="B9F41D606C4E43C9807CF2513EEAF904"/>
    <w:rsid w:val="0036243B"/>
    <w:pPr>
      <w:bidi/>
    </w:pPr>
  </w:style>
  <w:style w:type="paragraph" w:customStyle="1" w:styleId="4F74772F5A0E4093A322826823FF742D">
    <w:name w:val="4F74772F5A0E4093A322826823FF742D"/>
    <w:rsid w:val="0036243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9EFF3F-D06A-4DDB-8941-7939F6A5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189</TotalTime>
  <Pages>1</Pages>
  <Words>302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רייך שרה</dc:creator>
  <cp:lastModifiedBy>User</cp:lastModifiedBy>
  <cp:revision>15</cp:revision>
  <cp:lastPrinted>2016-03-28T22:14:00Z</cp:lastPrinted>
  <dcterms:created xsi:type="dcterms:W3CDTF">2017-02-13T09:54:00Z</dcterms:created>
  <dcterms:modified xsi:type="dcterms:W3CDTF">2021-12-27T21:32:00Z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