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c4587"/>
          <w:sz w:val="72"/>
          <w:szCs w:val="72"/>
        </w:rPr>
      </w:pPr>
      <w:r w:rsidDel="00000000" w:rsidR="00000000" w:rsidRPr="00000000">
        <w:rPr>
          <w:color w:val="1c4587"/>
          <w:sz w:val="70"/>
          <w:szCs w:val="70"/>
          <w:rtl w:val="0"/>
        </w:rPr>
        <w:t xml:space="preserve">Senior Software Engineer</w:t>
        <w:br w:type="textWrapping"/>
        <w:t xml:space="preserve">.Net \ C# \ C++</w:t>
      </w:r>
      <w:r w:rsidDel="00000000" w:rsidR="00000000" w:rsidRPr="00000000">
        <w:rPr>
          <w:color w:val="1c4587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Eli Kaufman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054-566-4457    |    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ely.kaufman@gmail.com</w:t>
        </w:r>
      </w:hyperlink>
      <w:r w:rsidDel="00000000" w:rsidR="00000000" w:rsidRPr="00000000">
        <w:rPr>
          <w:rtl w:val="0"/>
        </w:rPr>
        <w:t xml:space="preserve">     |    Jerusalem</w:t>
        <w:br w:type="textWrapping"/>
        <w:t xml:space="preserve"> </w:t>
      </w:r>
      <w:hyperlink r:id="rId7">
        <w:r w:rsidDel="00000000" w:rsidR="00000000" w:rsidRPr="00000000">
          <w:rPr>
            <w:color w:val="0563c1"/>
            <w:highlight w:val="white"/>
            <w:u w:val="single"/>
            <w:rtl w:val="0"/>
          </w:rPr>
          <w:t xml:space="preserve">www.linkedin.com/in/eli-kaufman1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b w:val="1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Senior Software developer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variety of technologies and global companies: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NDS, Cisco, Synam</w:t>
      </w:r>
      <w:r w:rsidDel="00000000" w:rsidR="00000000" w:rsidRPr="00000000">
        <w:rPr>
          <w:b w:val="1"/>
          <w:rtl w:val="0"/>
        </w:rPr>
        <w:t xml:space="preserve">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Development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Technologies: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.Net, C#, C++, C++ / CLI, WCF, EF, IIS, SQL Server, Real Time, Unix, Python, SVN, Jenkins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Integration between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Unmanaged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M.Sc. Computer Science</w:t>
      </w:r>
      <w:r w:rsidDel="00000000" w:rsidR="00000000" w:rsidRPr="00000000">
        <w:rPr>
          <w:rtl w:val="0"/>
        </w:rPr>
        <w:t xml:space="preserve">, the Hebrew University, </w:t>
      </w:r>
      <w:r w:rsidDel="00000000" w:rsidR="00000000" w:rsidRPr="00000000">
        <w:rPr>
          <w:b w:val="1"/>
          <w:rtl w:val="0"/>
        </w:rPr>
        <w:t xml:space="preserve">B.Sc. Computer Engineering.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2018 – Present</w:t>
        <w:tab/>
        <w:t xml:space="preserve">Senior Software Developer, Synamedia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Rewrite </w:t>
      </w:r>
      <w:r w:rsidDel="00000000" w:rsidR="00000000" w:rsidRPr="00000000">
        <w:rPr>
          <w:b w:val="1"/>
          <w:vertAlign w:val="baseline"/>
          <w:rtl w:val="0"/>
        </w:rPr>
        <w:t xml:space="preserve">C++ libraries</w:t>
      </w:r>
      <w:r w:rsidDel="00000000" w:rsidR="00000000" w:rsidRPr="00000000">
        <w:rPr>
          <w:vertAlign w:val="baseline"/>
          <w:rtl w:val="0"/>
        </w:rPr>
        <w:t xml:space="preserve"> from old STL to VS 2019 C++ 17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Transfer</w:t>
      </w:r>
      <w:r w:rsidDel="00000000" w:rsidR="00000000" w:rsidRPr="00000000">
        <w:rPr>
          <w:b w:val="1"/>
          <w:vertAlign w:val="baseline"/>
          <w:rtl w:val="0"/>
        </w:rPr>
        <w:t xml:space="preserve"> C++ library</w:t>
      </w:r>
      <w:r w:rsidDel="00000000" w:rsidR="00000000" w:rsidRPr="00000000">
        <w:rPr>
          <w:vertAlign w:val="baseline"/>
          <w:rtl w:val="0"/>
        </w:rPr>
        <w:t xml:space="preserve"> from Android to VS 20 2019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Upgrade an old program and </w:t>
      </w:r>
      <w:r w:rsidDel="00000000" w:rsidR="00000000" w:rsidRPr="00000000">
        <w:rPr>
          <w:rtl w:val="0"/>
        </w:rPr>
        <w:t xml:space="preserve">make it </w:t>
      </w:r>
      <w:r w:rsidDel="00000000" w:rsidR="00000000" w:rsidRPr="00000000">
        <w:rPr>
          <w:vertAlign w:val="baseline"/>
          <w:rtl w:val="0"/>
        </w:rPr>
        <w:t xml:space="preserve">into a library. The program recognized a pattern in </w:t>
      </w:r>
      <w:r w:rsidDel="00000000" w:rsidR="00000000" w:rsidRPr="00000000">
        <w:rPr>
          <w:b w:val="1"/>
          <w:vertAlign w:val="baseline"/>
          <w:rtl w:val="0"/>
        </w:rPr>
        <w:t xml:space="preserve">streaming video</w:t>
      </w:r>
      <w:r w:rsidDel="00000000" w:rsidR="00000000" w:rsidRPr="00000000">
        <w:rPr>
          <w:vertAlign w:val="baseline"/>
          <w:rtl w:val="0"/>
        </w:rPr>
        <w:t xml:space="preserve"> using a sampling card that is not supported anymore. The upgrade used standard tools, like: </w:t>
      </w:r>
      <w:r w:rsidDel="00000000" w:rsidR="00000000" w:rsidRPr="00000000">
        <w:rPr>
          <w:b w:val="1"/>
          <w:vertAlign w:val="baseline"/>
          <w:rtl w:val="0"/>
        </w:rPr>
        <w:t xml:space="preserve">Video Encoder, FFmpeg, VLC.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Rewrite a library that displays trees from Proprietary Library to a Public Domain Library.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2015 – 2018        Senior Software Staff Engineer, NDS \ Cisco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Leading investigations and </w:t>
      </w:r>
      <w:r w:rsidDel="00000000" w:rsidR="00000000" w:rsidRPr="00000000">
        <w:rPr>
          <w:b w:val="1"/>
          <w:vertAlign w:val="baseline"/>
          <w:rtl w:val="0"/>
        </w:rPr>
        <w:t xml:space="preserve">Full Stack </w:t>
      </w:r>
      <w:r w:rsidDel="00000000" w:rsidR="00000000" w:rsidRPr="00000000">
        <w:rPr>
          <w:vertAlign w:val="baseline"/>
          <w:rtl w:val="0"/>
        </w:rPr>
        <w:t xml:space="preserve">complex log analysis for Tier 1 customers.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Write tools for supporting the CI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Develop tools to control IIS.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hanging="360"/>
      </w:pPr>
      <w:r w:rsidDel="00000000" w:rsidR="00000000" w:rsidRPr="00000000">
        <w:rPr>
          <w:vertAlign w:val="baseline"/>
          <w:rtl w:val="0"/>
        </w:rPr>
        <w:t xml:space="preserve">Develop end to end system for web services based on IIS for rich window </w:t>
      </w:r>
      <w:r w:rsidDel="00000000" w:rsidR="00000000" w:rsidRPr="00000000">
        <w:rPr>
          <w:rtl w:val="0"/>
        </w:rPr>
        <w:t xml:space="preserve">clients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Rule="auto"/>
        <w:rPr>
          <w:b w:val="1"/>
          <w:color w:val="202124"/>
        </w:rPr>
      </w:pPr>
      <w:r w:rsidDel="00000000" w:rsidR="00000000" w:rsidRPr="00000000">
        <w:rPr>
          <w:b w:val="1"/>
          <w:rtl w:val="0"/>
        </w:rPr>
        <w:t xml:space="preserve">2005 – 2014      Senior Software Engineer, NDS \ Cisco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development that enables 30+ QA engineers to move from manual testing to </w:t>
      </w:r>
      <w:r w:rsidDel="00000000" w:rsidR="00000000" w:rsidRPr="00000000">
        <w:rPr>
          <w:rtl w:val="0"/>
        </w:rPr>
        <w:t xml:space="preserve">automated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testing. We simulate a few Pay-TV Servers by developing a few libraries that </w:t>
      </w:r>
      <w:r w:rsidDel="00000000" w:rsidR="00000000" w:rsidRPr="00000000">
        <w:rPr>
          <w:rtl w:val="0"/>
        </w:rPr>
        <w:t xml:space="preserve">use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unified codebase. These libraries served a few applications: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Managed Windows Applications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Unmanaged C++ Test-Automation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SSL IIS based WCF Web Services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This development significantly shortened the test cycle from two weeks into one night and enhanced test quality.</w:t>
        <w:br w:type="textWrapping"/>
      </w:r>
    </w:p>
    <w:p w:rsidR="00000000" w:rsidDel="00000000" w:rsidP="00000000" w:rsidRDefault="00000000" w:rsidRPr="00000000" w14:paraId="00000020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1998 - 2005</w:t>
        <w:tab/>
        <w:t xml:space="preserve"> Software Engineer, NDS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Developing Simulators and test tools for protocol analyzers that enabled test quality in a period of accelerated growth.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technologies: VB6, COM, ATL, C++.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1995 - 1998</w:t>
        <w:tab/>
        <w:t xml:space="preserve">  Software Quality Engineer, NDS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QA and test automation at the first Digital TV project.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QA tests for secure embedded software that executed security functions on the set-top box.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test simulation at department that is responsible on secure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and analyze half manual tests.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STD.</w:t>
      </w:r>
    </w:p>
    <w:p w:rsidR="00000000" w:rsidDel="00000000" w:rsidP="00000000" w:rsidRDefault="00000000" w:rsidRPr="00000000" w14:paraId="0000002A">
      <w:pPr>
        <w:ind w:left="107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1992 - 1995 </w:t>
        <w:tab/>
        <w:t xml:space="preserve">  Software Engineer, Israel Aerospace Industries \ Malam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 real time test environment using C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design of automatic switching between hardware and software components.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the system to Unix.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073763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1990 – 1992</w:t>
        <w:tab/>
      </w:r>
      <w:r w:rsidDel="00000000" w:rsidR="00000000" w:rsidRPr="00000000">
        <w:rPr>
          <w:b w:val="1"/>
          <w:rtl w:val="0"/>
        </w:rPr>
        <w:t xml:space="preserve">M.Sc. Computer Science</w:t>
      </w:r>
      <w:r w:rsidDel="00000000" w:rsidR="00000000" w:rsidRPr="00000000">
        <w:rPr>
          <w:rtl w:val="0"/>
        </w:rPr>
        <w:t xml:space="preserve">, the Hebrew University Jerusalem</w:t>
      </w:r>
    </w:p>
    <w:p w:rsidR="00000000" w:rsidDel="00000000" w:rsidP="00000000" w:rsidRDefault="00000000" w:rsidRPr="00000000" w14:paraId="00000032">
      <w:pPr>
        <w:ind w:left="1440" w:hanging="1440"/>
        <w:rPr/>
      </w:pPr>
      <w:r w:rsidDel="00000000" w:rsidR="00000000" w:rsidRPr="00000000">
        <w:rPr>
          <w:rtl w:val="0"/>
        </w:rPr>
        <w:t xml:space="preserve">1984 – 1988 </w:t>
        <w:tab/>
      </w:r>
      <w:r w:rsidDel="00000000" w:rsidR="00000000" w:rsidRPr="00000000">
        <w:rPr>
          <w:b w:val="1"/>
          <w:rtl w:val="0"/>
        </w:rPr>
        <w:t xml:space="preserve">B.Sc. Computer Engineering,</w:t>
      </w:r>
      <w:r w:rsidDel="00000000" w:rsidR="00000000" w:rsidRPr="00000000">
        <w:rPr>
          <w:rtl w:val="0"/>
        </w:rPr>
        <w:t xml:space="preserve"> Jerusalem College of Technology (Machon Lev).</w:t>
      </w:r>
    </w:p>
    <w:p w:rsidR="00000000" w:rsidDel="00000000" w:rsidP="00000000" w:rsidRDefault="00000000" w:rsidRPr="00000000" w14:paraId="00000033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Rule="auto"/>
        <w:ind w:left="1440" w:hanging="1440"/>
        <w:rPr>
          <w:b w:val="1"/>
          <w:color w:val="073763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ind w:left="1440" w:hanging="1440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Professional Courses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DevOps </w:t>
        <w:tab/>
        <w:tab/>
        <w:t xml:space="preserve">- From Zero to Continuous Delivery.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Node.JS</w:t>
        <w:tab/>
        <w:tab/>
        <w:t xml:space="preserve">- Real time web applications with Node.js and Express.js.</w:t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Object-Oriented</w:t>
        <w:tab/>
        <w:t xml:space="preserve">- Design Patterns &amp; Refactoring Advanced Object Oriented </w:t>
      </w:r>
    </w:p>
    <w:p w:rsidR="00000000" w:rsidDel="00000000" w:rsidP="00000000" w:rsidRDefault="00000000" w:rsidRPr="00000000" w14:paraId="00000039">
      <w:pPr>
        <w:ind w:left="2160" w:firstLine="0"/>
        <w:jc w:val="left"/>
        <w:rPr/>
      </w:pPr>
      <w:r w:rsidDel="00000000" w:rsidR="00000000" w:rsidRPr="00000000">
        <w:rPr>
          <w:rtl w:val="0"/>
        </w:rPr>
        <w:t xml:space="preserve">  Design.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Analysis &amp; Design with UML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Android development - Developing Android Applications.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073763"/>
          <w:sz w:val="26"/>
          <w:szCs w:val="26"/>
        </w:rPr>
      </w:pPr>
      <w:r w:rsidDel="00000000" w:rsidR="00000000" w:rsidRPr="00000000">
        <w:rPr>
          <w:b w:val="1"/>
          <w:color w:val="073763"/>
          <w:sz w:val="26"/>
          <w:szCs w:val="26"/>
          <w:rtl w:val="0"/>
        </w:rPr>
        <w:t xml:space="preserve">Army</w:t>
      </w:r>
    </w:p>
    <w:p w:rsidR="00000000" w:rsidDel="00000000" w:rsidP="00000000" w:rsidRDefault="00000000" w:rsidRPr="00000000" w14:paraId="0000003E">
      <w:pPr>
        <w:spacing w:after="0" w:before="0" w:line="308.5714285714286" w:lineRule="auto"/>
        <w:ind w:left="1440"/>
        <w:rPr>
          <w:color w:val="202124"/>
          <w:shd w:fill="f8f9fa" w:val="clear"/>
        </w:rPr>
      </w:pPr>
      <w:r w:rsidDel="00000000" w:rsidR="00000000" w:rsidRPr="00000000">
        <w:rPr>
          <w:color w:val="202124"/>
          <w:shd w:fill="f8f9fa" w:val="clear"/>
          <w:rtl w:val="0"/>
        </w:rPr>
        <w:t xml:space="preserve">Network administrator at the ordnance corps headquarters</w:t>
      </w:r>
    </w:p>
    <w:p w:rsidR="00000000" w:rsidDel="00000000" w:rsidP="00000000" w:rsidRDefault="00000000" w:rsidRPr="00000000" w14:paraId="0000003F">
      <w:pPr>
        <w:spacing w:after="0" w:before="0" w:line="308.5714285714286" w:lineRule="auto"/>
        <w:ind w:left="1440"/>
        <w:rPr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/>
        <w:rPr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  <w:t xml:space="preserve">Recommendations will be given by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1440"/>
        <w:jc w:val="left"/>
        <w:rPr>
          <w:b w:val="1"/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y.kaufman@gmail.com" TargetMode="External"/><Relationship Id="rId7" Type="http://schemas.openxmlformats.org/officeDocument/2006/relationships/hyperlink" Target="http://www.linkedin.com/in/eli-kaufman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