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40"/>
          <w:szCs w:val="40"/>
          <w:u w:val="none"/>
          <w:shd w:fill="auto" w:val="clear"/>
          <w:vertAlign w:val="baseline"/>
          <w:rtl w:val="0"/>
        </w:rPr>
        <w:t xml:space="preserve">Electrical Eng. - Verification \ Board Design\ VLSI \ Physical Design \ Product Engineer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Ofir Atash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052-541-1468   |      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ofir.atash@gmail.com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    |     Tel-Aviv</w:t>
        <w:br w:type="textWrapping"/>
        <w:t xml:space="preserve">         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www.linkedin.com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Engineer Position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 / Logic / Board Design, Verification, VLSI, Physical Design, etc.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 years experience as product hardware engineer in a Multidisciplinary company working with IDF Cyber Unit.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B.Sc. in Electrical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Specializing in electro-optic,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Electronics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R&amp;D lab as product engineer working closely with cross organization teams, doing manual tests and debugging, managing tasks and groups of mechanical assemblers and solderers.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solver, getting things done, team 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‘can do’ approach, quick learner, hard worker, technical sense.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Proactive, highly-organized, and able to manage multiple tasks, desire to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performance in a multi-task environment, ability to stay on schedule and work both independently and in a team.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b w:val="1"/>
          <w:color w:val="548dd4"/>
          <w:sz w:val="28"/>
          <w:szCs w:val="28"/>
          <w:u w:val="single"/>
        </w:rPr>
      </w:pPr>
      <w:r w:rsidDel="00000000" w:rsidR="00000000" w:rsidRPr="00000000">
        <w:rPr>
          <w:b w:val="1"/>
          <w:color w:val="548dd4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2018 - 2020</w:t>
        <w:tab/>
        <w:t xml:space="preserve">Product Engineer, HighSecLabs</w:t>
        <w:br w:type="textWrapping"/>
        <w:tab/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HighSecLabs develops high-quality cyber-defense solutions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secure KVMs, VoIP</w:t>
        <w:br w:type="textWrapping"/>
        <w:tab/>
        <w:tab/>
        <w:t xml:space="preserve">phones and more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Working directly under the CEO.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Responsible for all aspects of complex products (program, hardware, mechanics, debugging, QA, purchasing, customer requirements and technical assistance, shipments, ECOs, production line).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Ability to create testing documentation, leading integration process through to product creation, ability to move from development to production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Prioritizing tasks with related teams.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Experience with integration and interaction with development teams, ability to read software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Collaboration with multiple teams across the organization such as: Hardware, Mechanics, QA and Software.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Approving NPI and Mechanics.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Hands-on experience in board debugging and testing.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highlight w:val="white"/>
          <w:rtl w:val="0"/>
        </w:rPr>
        <w:t xml:space="preserve">Experience with oscilloscopes, signal generators and other lab equipment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Doing bring ups &amp; debugging using </w:t>
      </w:r>
      <w:r w:rsidDel="00000000" w:rsidR="00000000" w:rsidRPr="00000000">
        <w:rPr>
          <w:b w:val="1"/>
          <w:rtl w:val="0"/>
        </w:rPr>
        <w:t xml:space="preserve">Orcad &amp; Allegro.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Fault documentation on products that return from the customer.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Writing user guides, assemble instructions and test plans.</w:t>
      </w:r>
    </w:p>
    <w:p w:rsidR="00000000" w:rsidDel="00000000" w:rsidP="00000000" w:rsidRDefault="00000000" w:rsidRPr="00000000" w14:paraId="0000001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</w:t>
        <w:tab/>
        <w:t xml:space="preserve">Trinary Gain cell embedded DRAM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 5T Multi level eDRAM that can store, read and write 3 logic levels, this way we can save on power and space. </w:t>
      </w:r>
      <w:r w:rsidDel="00000000" w:rsidR="00000000" w:rsidRPr="00000000">
        <w:rPr>
          <w:rtl w:val="0"/>
        </w:rPr>
        <w:t xml:space="preserve">Designing the 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circuit so we can distinguish between 3 levels. All was built and simulated 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 virtuoso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nm TSMC technology.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- 2018         B.Sc. Electric Engineer, Bar Ilan University GPA 78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 optics &amp; Nano electronics, VLSI.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programming languages: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 C++, Verilog, MATLAB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project grade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Courses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RF &amp; Microwave engineering certification</w:t>
      </w:r>
      <w:r w:rsidDel="00000000" w:rsidR="00000000" w:rsidRPr="00000000">
        <w:rPr>
          <w:rtl w:val="0"/>
        </w:rPr>
        <w:t xml:space="preserve"> - Interlligent </w:t>
        <w:br w:type="textWrapping"/>
        <w:tab/>
        <w:t xml:space="preserve">Learning RF basics (amplifiers, filters, passive components etc.) and doing RF measures with test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equipment suchs as signal generator, spectrum analyzer and network analyzer.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Advanced industry preparation - </w:t>
      </w:r>
      <w:r w:rsidDel="00000000" w:rsidR="00000000" w:rsidRPr="00000000">
        <w:rPr>
          <w:rtl w:val="0"/>
        </w:rPr>
        <w:t xml:space="preserve">Moona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Practical and hands on experience creating prototype with mobile app using arduino.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2012</w:t>
      </w:r>
      <w:r w:rsidDel="00000000" w:rsidR="00000000" w:rsidRPr="00000000">
        <w:rPr>
          <w:rtl w:val="0"/>
        </w:rPr>
        <w:tab/>
        <w:t xml:space="preserve">Personal coaching certificate.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tl w:val="0"/>
        </w:rPr>
        <w:t xml:space="preserve">equipment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Oscilloscope, Signal Generator, Network Analyzer, etc.</w:t>
        <w:br w:type="textWrapping"/>
      </w:r>
      <w:r w:rsidDel="00000000" w:rsidR="00000000" w:rsidRPr="00000000">
        <w:rPr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knowledge: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C, C++, Verilog.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Army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 – 2007</w:t>
        <w:tab/>
        <w:t xml:space="preserve">Artillery corps, Full service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548dd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singl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Hebrew: Native language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English:  Very good (Read, Write, Verbal). 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8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0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fir.atash@gmail.com" TargetMode="External"/><Relationship Id="rId7" Type="http://schemas.openxmlformats.org/officeDocument/2006/relationships/hyperlink" Target="https://www.linkedin.com/in/ofir-atash-ba39a7a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