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Comprehensive</w:t>
      </w:r>
      <w:r>
        <w:t xml:space="preserve"> </w:t>
      </w:r>
      <w:r>
        <w:t xml:space="preserve">Synthetic</w:t>
      </w:r>
      <w:r>
        <w:t xml:space="preserve"> </w:t>
      </w:r>
      <w:r>
        <w:t xml:space="preserve">Satellite</w:t>
      </w:r>
      <w:r>
        <w:t xml:space="preserve"> </w:t>
      </w:r>
      <w:r>
        <w:t xml:space="preserve">Forest</w:t>
      </w:r>
      <w:r>
        <w:t xml:space="preserve"> </w:t>
      </w:r>
      <w:r>
        <w:t xml:space="preserve">Canopy</w:t>
      </w:r>
      <w:r>
        <w:t xml:space="preserve"> </w:t>
      </w:r>
      <w:r>
        <w:t xml:space="preserve">Dataset</w:t>
      </w:r>
      <w:r>
        <w:t xml:space="preserve"> </w:t>
      </w:r>
      <w:r>
        <w:t xml:space="preserve">for</w:t>
      </w:r>
      <w:r>
        <w:t xml:space="preserve"> </w:t>
      </w:r>
      <w:r>
        <w:t xml:space="preserve">Height</w:t>
      </w:r>
      <w:r>
        <w:t xml:space="preserve"> </w:t>
      </w:r>
      <w:r>
        <w:t xml:space="preserve">Estimation</w:t>
      </w:r>
    </w:p>
    <w:p>
      <w:pPr>
        <w:pStyle w:val="Author"/>
      </w:pPr>
      <w:r>
        <w:t xml:space="preserve">Gil</w:t>
      </w:r>
      <w:r>
        <w:t xml:space="preserve"> </w:t>
      </w:r>
      <w:r>
        <w:t xml:space="preserve">Isaac</w:t>
      </w:r>
      <w:r>
        <w:t xml:space="preserve"> </w:t>
      </w:r>
      <w:r>
        <w:t xml:space="preserve">E.</w:t>
      </w:r>
      <w:r>
        <w:t xml:space="preserve"> </w:t>
      </w:r>
      <w:r>
        <w:t xml:space="preserve">Gabriel</w:t>
      </w:r>
    </w:p>
    <w:bookmarkStart w:id="21" w:name="literature-review"/>
    <w:p>
      <w:pPr>
        <w:pStyle w:val="Heading1"/>
      </w:pPr>
      <w:r>
        <w:t xml:space="preserve">Literature Review</w:t>
      </w:r>
    </w:p>
    <w:p>
      <w:pPr>
        <w:pStyle w:val="FirstParagraph"/>
      </w:pPr>
      <w:r>
        <w:t xml:space="preserve">Canopy height estimation is crucial for sustainability initiatives and</w:t>
      </w:r>
      <w:r>
        <w:t xml:space="preserve"> </w:t>
      </w:r>
      <w:r>
        <w:t xml:space="preserve">monitoring ecological changes. Accurate measurements of forest canopy</w:t>
      </w:r>
      <w:r>
        <w:t xml:space="preserve"> </w:t>
      </w:r>
      <w:r>
        <w:t xml:space="preserve">height provide valuable insights into carbon stock and ecosystem</w:t>
      </w:r>
      <w:r>
        <w:t xml:space="preserve"> </w:t>
      </w:r>
      <w:r>
        <w:t xml:space="preserve">services, which are essential for climate change mitigation and</w:t>
      </w:r>
      <w:r>
        <w:t xml:space="preserve"> </w:t>
      </w:r>
      <w:r>
        <w:t xml:space="preserve">conservation efforts. Forests play a vital role in absorbing carbon</w:t>
      </w:r>
      <w:r>
        <w:t xml:space="preserve"> </w:t>
      </w:r>
      <w:r>
        <w:t xml:space="preserve">dioxide from the atmosphere, making them important carbon sinks.</w:t>
      </w:r>
      <w:r>
        <w:t xml:space="preserve"> </w:t>
      </w:r>
      <w:r>
        <w:t xml:space="preserve">Accurate tracking of carbon absorption by forests has significant</w:t>
      </w:r>
      <w:r>
        <w:t xml:space="preserve"> </w:t>
      </w:r>
      <w:r>
        <w:t xml:space="preserve">implications for climate change mitigation, resilience, and global</w:t>
      </w:r>
      <w:r>
        <w:t xml:space="preserve"> </w:t>
      </w:r>
      <w:r>
        <w:t xml:space="preserve">warming</w:t>
      </w:r>
      <w:r>
        <w:t xml:space="preserve"> </w:t>
      </w:r>
      <w:r>
        <w:t xml:space="preserve">(Lang et al., 2023)</w:t>
      </w:r>
      <w:r>
        <w:t xml:space="preserve">. Canopy height is a key measure that</w:t>
      </w:r>
      <w:r>
        <w:t xml:space="preserve"> </w:t>
      </w:r>
      <w:r>
        <w:t xml:space="preserve">provides information about ecological changes and carbon stock</w:t>
      </w:r>
      <w:r>
        <w:t xml:space="preserve"> </w:t>
      </w:r>
      <w:r>
        <w:t xml:space="preserve">(Potapov et al., 2021; Tang et al., 2024)</w:t>
      </w:r>
      <w:r>
        <w:t xml:space="preserve">.</w:t>
      </w:r>
      <w:r>
        <w:t xml:space="preserve"> </w:t>
      </w:r>
      <w:r>
        <w:t xml:space="preserve">Potapov et al. (2021)</w:t>
      </w:r>
      <w:r>
        <w:t xml:space="preserve"> </w:t>
      </w:r>
      <w:r>
        <w:t xml:space="preserve">demonstrate the</w:t>
      </w:r>
      <w:r>
        <w:t xml:space="preserve"> </w:t>
      </w:r>
      <w:r>
        <w:t xml:space="preserve">ability of canopy height maps to monitor ecological changes, such as</w:t>
      </w:r>
      <w:r>
        <w:t xml:space="preserve"> </w:t>
      </w:r>
      <w:r>
        <w:t xml:space="preserve">differences in tree heights between natural forests and suburban areas,</w:t>
      </w:r>
      <w:r>
        <w:t xml:space="preserve"> </w:t>
      </w:r>
      <w:r>
        <w:t xml:space="preserve">secondary forests, and plantations.</w:t>
      </w:r>
    </w:p>
    <w:bookmarkStart w:id="20" w:name="approaches-to-canopy-height-mapping"/>
    <w:p>
      <w:pPr>
        <w:pStyle w:val="Heading2"/>
      </w:pPr>
      <w:r>
        <w:t xml:space="preserve">Approaches to Canopy Height</w:t>
      </w:r>
      <w:r>
        <w:t xml:space="preserve"> </w:t>
      </w:r>
      <w:r>
        <w:t xml:space="preserve">Mapping</w:t>
      </w:r>
    </w:p>
    <w:bookmarkEnd w:id="20"/>
    <w:p>
      <w:pPr>
        <w:pStyle w:val="FirstParagraph"/>
      </w:pPr>
      <w:r>
        <w:t xml:space="preserve">Traditionally, canopy height mapping has been done through field</w:t>
      </w:r>
      <w:r>
        <w:t xml:space="preserve"> </w:t>
      </w:r>
      <w:r>
        <w:t xml:space="preserve">observations, which are time-consuming and labor-intensive. This method</w:t>
      </w:r>
      <w:r>
        <w:t xml:space="preserve"> </w:t>
      </w:r>
      <w:r>
        <w:t xml:space="preserve">is limited in scale and cannot be applied globally, compromising</w:t>
      </w:r>
      <w:r>
        <w:t xml:space="preserve"> </w:t>
      </w:r>
      <w:r>
        <w:t xml:space="preserve">researchers’ ability to assess carbon storage on a global scale and</w:t>
      </w:r>
      <w:r>
        <w:t xml:space="preserve"> </w:t>
      </w:r>
      <w:r>
        <w:t xml:space="preserve">monitor progress towards climate goals and emission targets. To address</w:t>
      </w:r>
      <w:r>
        <w:t xml:space="preserve"> </w:t>
      </w:r>
      <w:r>
        <w:t xml:space="preserve">this issue, researchers have turned to remote sensing data and Machine</w:t>
      </w:r>
      <w:r>
        <w:t xml:space="preserve"> </w:t>
      </w:r>
      <w:r>
        <w:t xml:space="preserve">Learning (ML) techniques for global canopy height estimation.</w:t>
      </w:r>
      <w:r>
        <w:t xml:space="preserve"> </w:t>
      </w:r>
      <w:r>
        <w:t xml:space="preserve">Lang et al. (2023)</w:t>
      </w:r>
      <w:r>
        <w:t xml:space="preserve"> </w:t>
      </w:r>
      <w:r>
        <w:t xml:space="preserve">produced a global canopy height model by combining</w:t>
      </w:r>
      <w:r>
        <w:t xml:space="preserve"> </w:t>
      </w:r>
      <w:r>
        <w:t xml:space="preserve">Sentinel-2 optical satellite images with height data from the Global</w:t>
      </w:r>
      <w:r>
        <w:t xml:space="preserve"> </w:t>
      </w:r>
      <w:r>
        <w:t xml:space="preserve">Ecosystem Dynamics Investigation (GEDI) LiDAR mission. Similarly,</w:t>
      </w:r>
      <w:r>
        <w:t xml:space="preserve"> </w:t>
      </w:r>
      <w:r>
        <w:t xml:space="preserve">Potapov et al. (2021)</w:t>
      </w:r>
      <w:r>
        <w:t xml:space="preserve"> </w:t>
      </w:r>
      <w:r>
        <w:t xml:space="preserve">created a global canopy height map using Landsat</w:t>
      </w:r>
      <w:r>
        <w:t xml:space="preserve"> </w:t>
      </w:r>
      <w:r>
        <w:t xml:space="preserve">imagery fused with GEDI RH95 metric, reserving 10% of GEDI data for</w:t>
      </w:r>
      <w:r>
        <w:t xml:space="preserve"> </w:t>
      </w:r>
      <w:r>
        <w:t xml:space="preserve">validation and using Airborne Laser Scanning (ALS) as an independent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/>
          <w:bCs/>
        </w:rPr>
        <w:t xml:space="preserve">Challenges and Limitations</w:t>
      </w:r>
      <w:r>
        <w:t xml:space="preserve">:</w:t>
      </w:r>
    </w:p>
    <w:p>
      <w:pPr>
        <w:pStyle w:val="BodyText"/>
      </w:pPr>
      <w:r>
        <w:t xml:space="preserve">Despite the advancements in remote sensing technology, there are still</w:t>
      </w:r>
      <w:r>
        <w:t xml:space="preserve"> </w:t>
      </w:r>
      <w:r>
        <w:t xml:space="preserve">challenges and limitations in canopy height estimation. GEDI provides</w:t>
      </w:r>
      <w:r>
        <w:t xml:space="preserve"> </w:t>
      </w:r>
      <w:r>
        <w:t xml:space="preserve">sparse elevation data due to limited positioning and movement, and the</w:t>
      </w:r>
      <w:r>
        <w:t xml:space="preserve"> </w:t>
      </w:r>
      <w:r>
        <w:t xml:space="preserve">mission only began in 2019, resulting in a limited collection of</w:t>
      </w:r>
      <w:r>
        <w:t xml:space="preserve"> </w:t>
      </w:r>
      <w:r>
        <w:t xml:space="preserve">quality, analysis-ready data. In fact, only approximately 4% of land</w:t>
      </w:r>
      <w:r>
        <w:t xml:space="preserve"> </w:t>
      </w:r>
      <w:r>
        <w:t xml:space="preserve">cover is captured by GEDI LiDAR</w:t>
      </w:r>
      <w:r>
        <w:t xml:space="preserve"> </w:t>
      </w:r>
      <w:r>
        <w:t xml:space="preserve">(Lang et al., 2023)</w:t>
      </w:r>
      <w:r>
        <w:t xml:space="preserve">. Furthermore,</w:t>
      </w:r>
      <w:r>
        <w:t xml:space="preserve"> </w:t>
      </w:r>
      <w:r>
        <w:t xml:space="preserve">remote sensing data often contains noise from cloud and/or snow cover,</w:t>
      </w:r>
      <w:r>
        <w:t xml:space="preserve"> </w:t>
      </w:r>
      <w:r>
        <w:t xml:space="preserve">requiring high spatiotemporal resolutions and image patching to produce</w:t>
      </w:r>
      <w:r>
        <w:t xml:space="preserve"> </w:t>
      </w:r>
      <w:r>
        <w:t xml:space="preserve">comprehensive data products.</w:t>
      </w:r>
    </w:p>
    <w:p>
      <w:pPr>
        <w:pStyle w:val="BodyText"/>
      </w:pPr>
      <w:r>
        <w:t xml:space="preserve">The sparse GEDI data has produced uncertainties that are more likely to</w:t>
      </w:r>
      <w:r>
        <w:t xml:space="preserve"> </w:t>
      </w:r>
      <w:r>
        <w:t xml:space="preserve">affect certain regions over others. Regions in high latitudes such as</w:t>
      </w:r>
      <w:r>
        <w:t xml:space="preserve"> </w:t>
      </w:r>
      <w:r>
        <w:t xml:space="preserve">Alaska, Yukon, and Tibet have high predictive uncertainty, with the</w:t>
      </w:r>
      <w:r>
        <w:t xml:space="preserve"> </w:t>
      </w:r>
      <w:r>
        <w:t xml:space="preserve">latter two likely due to local characteristics that</w:t>
      </w:r>
      <w:r>
        <w:t xml:space="preserve"> </w:t>
      </w:r>
      <w:r>
        <w:t xml:space="preserve">Lang et al. (2023)</w:t>
      </w:r>
      <w:r>
        <w:t xml:space="preserve">’s</w:t>
      </w:r>
      <w:r>
        <w:t xml:space="preserve"> </w:t>
      </w:r>
      <w:r>
        <w:t xml:space="preserve">(2023)</w:t>
      </w:r>
      <w:r>
        <w:t xml:space="preserve"> </w:t>
      </w:r>
      <w:r>
        <w:t xml:space="preserve">model has not encountered in</w:t>
      </w:r>
      <w:r>
        <w:t xml:space="preserve"> </w:t>
      </w:r>
      <w:r>
        <w:t xml:space="preserve">training as they lie outside of GEDI coverage.</w:t>
      </w:r>
    </w:p>
    <w:p>
      <w:pPr>
        <w:pStyle w:val="BodyText"/>
      </w:pPr>
      <w:r>
        <w:t xml:space="preserve">Current models, such as the Canopy Height model by</w:t>
      </w:r>
      <w:r>
        <w:t xml:space="preserve"> </w:t>
      </w:r>
      <w:r>
        <w:t xml:space="preserve">Lang et al. (2023)</w:t>
      </w:r>
      <w:r>
        <w:t xml:space="preserve">,</w:t>
      </w:r>
      <w:r>
        <w:t xml:space="preserve"> </w:t>
      </w:r>
      <w:r>
        <w:t xml:space="preserve">struggle with height estimation due to factors like the limited amount</w:t>
      </w:r>
      <w:r>
        <w:t xml:space="preserve"> </w:t>
      </w:r>
      <w:r>
        <w:t xml:space="preserve">of available data for model validation. Improving these models will</w:t>
      </w:r>
      <w:r>
        <w:t xml:space="preserve"> </w:t>
      </w:r>
      <w:r>
        <w:t xml:space="preserve">require more comprehensive datasets that are inclusive of diverse</w:t>
      </w:r>
      <w:r>
        <w:t xml:space="preserve"> </w:t>
      </w:r>
      <w:r>
        <w:t xml:space="preserve">environmental features and conditions. Models are likely to inaccurately</w:t>
      </w:r>
      <w:r>
        <w:t xml:space="preserve"> </w:t>
      </w:r>
      <w:r>
        <w:t xml:space="preserve">estimate canopy heights in regions that are underrepresented in the</w:t>
      </w:r>
      <w:r>
        <w:t xml:space="preserve"> </w:t>
      </w:r>
      <w:r>
        <w:t xml:space="preserve">training data.</w:t>
      </w:r>
    </w:p>
    <w:p>
      <w:pPr>
        <w:pStyle w:val="BodyText"/>
      </w:pPr>
      <w:r>
        <w:t xml:space="preserve">Researchers are working to address the limitations in canopy height</w:t>
      </w:r>
      <w:r>
        <w:t xml:space="preserve"> </w:t>
      </w:r>
      <w:r>
        <w:t xml:space="preserve">estimation by creating synthetic datasets that can be used for model</w:t>
      </w:r>
      <w:r>
        <w:t xml:space="preserve"> </w:t>
      </w:r>
      <w:r>
        <w:t xml:space="preserve">calibration. For example, TreeNet3D is a recent dataset generated</w:t>
      </w:r>
      <w:r>
        <w:t xml:space="preserve"> </w:t>
      </w:r>
      <w:r>
        <w:t xml:space="preserve">through a fully automated process, containing 1,300 instances each of 10</w:t>
      </w:r>
      <w:r>
        <w:t xml:space="preserve"> </w:t>
      </w:r>
      <w:r>
        <w:t xml:space="preserve">different tree species</w:t>
      </w:r>
      <w:r>
        <w:t xml:space="preserve"> </w:t>
      </w:r>
      <w:r>
        <w:t xml:space="preserve">(Tang et al., 2024)</w:t>
      </w:r>
      <w:r>
        <w:t xml:space="preserve">. Such datasets can help</w:t>
      </w:r>
      <w:r>
        <w:t xml:space="preserve"> </w:t>
      </w:r>
      <w:r>
        <w:t xml:space="preserve">improve the accuracy and generalizability of canopy height estimation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Canopy height estimation is a critical tool for monitoring ecological</w:t>
      </w:r>
      <w:r>
        <w:t xml:space="preserve"> </w:t>
      </w:r>
      <w:r>
        <w:t xml:space="preserve">changes and assessing carbon stock, making it essential for</w:t>
      </w:r>
      <w:r>
        <w:t xml:space="preserve"> </w:t>
      </w:r>
      <w:r>
        <w:t xml:space="preserve">sustainability initiatives and climate change mitigation efforts. While</w:t>
      </w:r>
      <w:r>
        <w:t xml:space="preserve"> </w:t>
      </w:r>
      <w:r>
        <w:t xml:space="preserve">traditional field observations are time-consuming and limited in scale,</w:t>
      </w:r>
      <w:r>
        <w:t xml:space="preserve"> </w:t>
      </w:r>
      <w:r>
        <w:t xml:space="preserve">modern approaches utilizing remote sensing data and machine learning</w:t>
      </w:r>
      <w:r>
        <w:t xml:space="preserve"> </w:t>
      </w:r>
      <w:r>
        <w:t xml:space="preserve">techniques have enabled global canopy height mapping. However,</w:t>
      </w:r>
      <w:r>
        <w:t xml:space="preserve"> </w:t>
      </w:r>
      <w:r>
        <w:t xml:space="preserve">challenges such as sparse elevation data, noise in remote sensing</w:t>
      </w:r>
      <w:r>
        <w:t xml:space="preserve"> </w:t>
      </w:r>
      <w:r>
        <w:t xml:space="preserve">imagery, and limited training data representing diverse environments</w:t>
      </w:r>
      <w:r>
        <w:t xml:space="preserve"> </w:t>
      </w:r>
      <w:r>
        <w:t xml:space="preserve">still persist. Ongoing efforts to create comprehensive synthetic</w:t>
      </w:r>
      <w:r>
        <w:t xml:space="preserve"> </w:t>
      </w:r>
      <w:r>
        <w:t xml:space="preserve">datasets offer promise for improving the accuracy and applicability of</w:t>
      </w:r>
      <w:r>
        <w:t xml:space="preserve"> </w:t>
      </w:r>
      <w:r>
        <w:t xml:space="preserve">canopy height estimation models in the future.</w:t>
      </w:r>
    </w:p>
    <w:bookmarkEnd w:id="21"/>
    <w:bookmarkStart w:id="3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General framework.</w:t>
      </w:r>
    </w:p>
    <w:p>
      <w:pPr>
        <w:pStyle w:val="BodyText"/>
      </w:pPr>
      <w:r>
        <w:t xml:space="preserve">I utilized Unreal Engine 5.4 to generate a forest canopy scene,</w:t>
      </w:r>
      <w:r>
        <w:t xml:space="preserve"> </w:t>
      </w:r>
      <w:r>
        <w:t xml:space="preserve">simulating diverse conditions and environments. The scene include</w:t>
      </w:r>
      <w:r>
        <w:t xml:space="preserve"> </w:t>
      </w:r>
      <w:r>
        <w:t xml:space="preserve">varying tree species, densities, and distributions to represent</w:t>
      </w:r>
      <w:r>
        <w:t xml:space="preserve"> </w:t>
      </w:r>
      <w:r>
        <w:t xml:space="preserve">realistic forest structures. Next, I captured images in a 512×512 pixel</w:t>
      </w:r>
      <w:r>
        <w:t xml:space="preserve"> </w:t>
      </w:r>
      <w:r>
        <w:t xml:space="preserve">square at a spatial resolution of 30 m by positioning a virtual camera</w:t>
      </w:r>
      <w:r>
        <w:t xml:space="preserve"> </w:t>
      </w:r>
      <w:r>
        <w:t xml:space="preserve">in the scene at a constant height of {~10,000} m above</w:t>
      </w:r>
      <w:r>
        <w:t xml:space="preserve"> </w:t>
      </w:r>
      <w:r>
        <w:t xml:space="preserve">ground. From this position, three simulated image types are taken: (a)</w:t>
      </w:r>
      <w:r>
        <w:t xml:space="preserve"> </w:t>
      </w:r>
      <w:r>
        <w:t xml:space="preserve">optical image in natural RGB color to simulate satellite imagery; (b) a</w:t>
      </w:r>
      <w:r>
        <w:t xml:space="preserve"> </w:t>
      </w:r>
      <w:r>
        <w:t xml:space="preserve">Depth Map to represent a Digital Terrain Model (DTM); and (c) another</w:t>
      </w:r>
      <w:r>
        <w:t xml:space="preserve"> </w:t>
      </w:r>
      <w:r>
        <w:t xml:space="preserve">Depth Map simulating a Digital Surface Model (DSM), which adds above</w:t>
      </w:r>
      <w:r>
        <w:t xml:space="preserve"> </w:t>
      </w:r>
      <w:r>
        <w:t xml:space="preserve">ground elevation data to the DTM. I created a total of 30,000 samples,</w:t>
      </w:r>
      <w:r>
        <w:t xml:space="preserve"> </w:t>
      </w:r>
      <w:r>
        <w:t xml:space="preserve">amounting to 90,000 images—three images taken for each forest canopy</w:t>
      </w:r>
      <w:r>
        <w:t xml:space="preserve"> </w:t>
      </w:r>
      <w:r>
        <w:t xml:space="preserve">scene. A compiled set of these images serve as the dataset which could</w:t>
      </w:r>
      <w:r>
        <w:t xml:space="preserve"> </w:t>
      </w:r>
      <w:r>
        <w:t xml:space="preserve">be used for training and validating Machine Learning (ML) models and</w:t>
      </w:r>
      <w:r>
        <w:t xml:space="preserve"> </w:t>
      </w:r>
      <w:r>
        <w:t xml:space="preserve">estimated canopy height products.</w:t>
      </w:r>
    </w:p>
    <w:bookmarkStart w:id="22" w:name="d-scene-generation"/>
    <w:p>
      <w:pPr>
        <w:pStyle w:val="Heading2"/>
      </w:pPr>
      <w:r>
        <w:t xml:space="preserve">3D Scene Generation</w:t>
      </w:r>
    </w:p>
    <w:bookmarkEnd w:id="22"/>
    <w:bookmarkStart w:id="23" w:name="Xf919c9e0d5f4443c0dac183db20201f6c1835ac"/>
    <w:p>
      <w:pPr>
        <w:pStyle w:val="Heading4"/>
      </w:pPr>
      <w:r>
        <w:t xml:space="preserve">Procedural Content Generation (PCG)</w:t>
      </w:r>
      <w:r>
        <w:t xml:space="preserve"> </w:t>
      </w:r>
      <w:r>
        <w:t xml:space="preserve">framework</w:t>
      </w:r>
    </w:p>
    <w:bookmarkEnd w:id="23"/>
    <w:p>
      <w:pPr>
        <w:pStyle w:val="FirstParagraph"/>
      </w:pPr>
      <w:r>
        <w:t xml:space="preserve">Unreal Engine version 5.4 provides a number of features that allow for</w:t>
      </w:r>
      <w:r>
        <w:t xml:space="preserve"> </w:t>
      </w:r>
      <w:r>
        <w:t xml:space="preserve">an automatic placement of 3D assets such as trees onto scenes. UE5.4</w:t>
      </w:r>
      <w:r>
        <w:t xml:space="preserve"> </w:t>
      </w:r>
      <w:r>
        <w:t xml:space="preserve">presents an opportunity to batch-create scenes with varying</w:t>
      </w:r>
      <w:r>
        <w:t xml:space="preserve"> </w:t>
      </w:r>
      <w:r>
        <w:t xml:space="preserve">configurations and parameters. The Foliage tool in Unreal Engine allows</w:t>
      </w:r>
      <w:r>
        <w:t xml:space="preserve"> </w:t>
      </w:r>
      <w:r>
        <w:t xml:space="preserve">for the placement of Static Meshes, which are 3D models representing</w:t>
      </w:r>
      <w:r>
        <w:t xml:space="preserve"> </w:t>
      </w:r>
      <w:r>
        <w:t xml:space="preserve">individual trees. These Static Meshes can be automatically scattered</w:t>
      </w:r>
      <w:r>
        <w:t xml:space="preserve"> </w:t>
      </w:r>
      <w:r>
        <w:t xml:space="preserve">across a landscape based on customizable rules such as density, scale,</w:t>
      </w:r>
      <w:r>
        <w:t xml:space="preserve"> </w:t>
      </w:r>
      <w:r>
        <w:t xml:space="preserve">and rotation. Additionally, the Landscape tool enables the creation of</w:t>
      </w:r>
      <w:r>
        <w:t xml:space="preserve"> </w:t>
      </w:r>
      <w:r>
        <w:t xml:space="preserve">realistic terrain features like hills, valleys, and slopes, providing a</w:t>
      </w:r>
      <w:r>
        <w:t xml:space="preserve"> </w:t>
      </w:r>
      <w:r>
        <w:t xml:space="preserve">diverse environment for the procedurally generated forest scenes</w:t>
      </w:r>
    </w:p>
    <w:p>
      <w:pPr>
        <w:pStyle w:val="BodyText"/>
      </w:pPr>
      <w:r>
        <w:rPr>
          <w:i/>
          <w:iCs/>
        </w:rPr>
        <w:t xml:space="preserve">provides artists and designers the ability to build fast,</w:t>
      </w:r>
      <w:r>
        <w:rPr>
          <w:i/>
          <w:iCs/>
        </w:rPr>
        <w:t xml:space="preserve"> </w:t>
      </w:r>
      <w:r>
        <w:rPr>
          <w:i/>
          <w:iCs/>
        </w:rPr>
        <w:t xml:space="preserve">iterative tools and content of any complexity ranging from asset</w:t>
      </w:r>
      <w:r>
        <w:rPr>
          <w:i/>
          <w:iCs/>
        </w:rPr>
        <w:t xml:space="preserve"> </w:t>
      </w:r>
      <w:r>
        <w:rPr>
          <w:i/>
          <w:iCs/>
        </w:rPr>
        <w:t xml:space="preserve">utilities, such as buildings or</w:t>
      </w:r>
      <w:r>
        <w:t xml:space="preserve"> </w:t>
      </w:r>
      <w:r>
        <w:rPr>
          <w:b/>
          <w:bCs/>
          <w:i/>
          <w:iCs/>
        </w:rPr>
        <w:t xml:space="preserve">biome generation</w:t>
      </w:r>
      <w:r>
        <w:t xml:space="preserve">_, up</w:t>
      </w:r>
      <w:r>
        <w:t xml:space="preserve"> </w:t>
      </w:r>
      <w:r>
        <w:t xml:space="preserve">to entire worlds._</w:t>
      </w:r>
    </w:p>
    <w:p>
      <w:pPr>
        <w:pStyle w:val="BodyText"/>
      </w:pPr>
      <w:r>
        <w:t xml:space="preserve">Parameters</w:t>
      </w:r>
    </w:p>
    <w:bookmarkStart w:id="24" w:name="defining-the-landscape"/>
    <w:p>
      <w:pPr>
        <w:pStyle w:val="Heading3"/>
      </w:pPr>
      <w:r>
        <w:rPr>
          <w:b/>
          <w:bCs/>
        </w:rPr>
        <w:t xml:space="preserve">Defining the</w:t>
      </w:r>
      <w:r>
        <w:rPr>
          <w:b/>
          <w:bCs/>
        </w:rPr>
        <w:t xml:space="preserve"> </w:t>
      </w:r>
      <w:r>
        <w:rPr>
          <w:b/>
          <w:bCs/>
        </w:rPr>
        <w:t xml:space="preserve">landscape</w:t>
      </w:r>
    </w:p>
    <w:bookmarkEnd w:id="24"/>
    <w:p>
      <w:pPr>
        <w:pStyle w:val="FirstParagraph"/>
      </w:pPr>
      <w:r>
        <w:t xml:space="preserve">The chart outlines a detailed methodology for generating procedurally</w:t>
      </w:r>
      <w:r>
        <w:t xml:space="preserve"> </w:t>
      </w:r>
      <w:r>
        <w:t xml:space="preserve">created forest scenes and rendering their outputs in a 3D scene. The</w:t>
      </w:r>
      <w:r>
        <w:t xml:space="preserve"> </w:t>
      </w:r>
      <w:r>
        <w:t xml:space="preserve">process begins with defining the landscape using ground texture assets</w:t>
      </w:r>
      <w:r>
        <w:t xml:space="preserve"> </w:t>
      </w:r>
      <w:r>
        <w:t xml:space="preserve">and elevation data. This landscape foundation is enhanced using the</w:t>
      </w:r>
      <w:r>
        <w:t xml:space="preserve"> </w:t>
      </w:r>
      <w:r>
        <w:t xml:space="preserve">Procedural Content Generation (PCG) framework, which allows for the</w:t>
      </w:r>
      <w:r>
        <w:t xml:space="preserve"> </w:t>
      </w:r>
      <w:r>
        <w:t xml:space="preserve">specification of various parameters such as tree types, biomes, leaf and</w:t>
      </w:r>
      <w:r>
        <w:t xml:space="preserve"> </w:t>
      </w:r>
      <w:r>
        <w:t xml:space="preserve">branch density, time of day, light conditions, and seasonal changes.</w:t>
      </w:r>
    </w:p>
    <w:p>
      <w:pPr>
        <w:pStyle w:val="BodyText"/>
      </w:pPr>
      <w:r>
        <w:t xml:space="preserve">Once the parameters are set, 3D tree assets are scattered across the</w:t>
      </w:r>
      <w:r>
        <w:t xml:space="preserve"> </w:t>
      </w:r>
      <w:r>
        <w:t xml:space="preserve">landscape based on the defined criteria like density, scale, and</w:t>
      </w:r>
      <w:r>
        <w:t xml:space="preserve"> </w:t>
      </w:r>
      <w:r>
        <w:t xml:space="preserve">rotation. The landscape tool further refines the scene by incorporating</w:t>
      </w:r>
      <w:r>
        <w:t xml:space="preserve"> </w:t>
      </w:r>
      <w:r>
        <w:t xml:space="preserve">realistic terrain features such as hills, valleys, and slopes, ensuring</w:t>
      </w:r>
      <w:r>
        <w:t xml:space="preserve"> </w:t>
      </w:r>
      <w:r>
        <w:t xml:space="preserve">the forest scenes are procedurally generated to mirror natural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Next, the scene is positioned using a virtual camera, preparing it for</w:t>
      </w:r>
      <w:r>
        <w:t xml:space="preserve"> </w:t>
      </w:r>
      <w:r>
        <w:t xml:space="preserve">image rendering and output. At this stage, the process allows for</w:t>
      </w:r>
      <w:r>
        <w:t xml:space="preserve"> </w:t>
      </w:r>
      <w:r>
        <w:t xml:space="preserve">updates to the 3D scene by changing parameter values or modifying the</w:t>
      </w:r>
      <w:r>
        <w:t xml:space="preserve"> </w:t>
      </w:r>
      <w:r>
        <w:t xml:space="preserve">landscape, ensuring flexibility and iterative refinement. The rendered</w:t>
      </w:r>
      <w:r>
        <w:t xml:space="preserve"> </w:t>
      </w:r>
      <w:r>
        <w:t xml:space="preserve">outputs can be viewed in different modes, including scene depth view</w:t>
      </w:r>
      <w:r>
        <w:t xml:space="preserve"> </w:t>
      </w:r>
      <w:r>
        <w:t xml:space="preserve">mode, regular lit view mode, and optical</w:t>
      </w:r>
      <w:r>
        <w:t xml:space="preserve"> </w:t>
      </w:r>
      <w:r>
        <w:t xml:space="preserve">“</w:t>
      </w:r>
      <w:r>
        <w:t xml:space="preserve">satellite</w:t>
      </w:r>
      <w:r>
        <w:t xml:space="preserve">”</w:t>
      </w:r>
      <w:r>
        <w:t xml:space="preserve"> </w:t>
      </w:r>
      <w:r>
        <w:t xml:space="preserve">natural RGB color</w:t>
      </w:r>
      <w:r>
        <w:t xml:space="preserve"> </w:t>
      </w:r>
      <w:r>
        <w:t xml:space="preserve">images. These outputs are organized to correspond to each other,</w:t>
      </w:r>
      <w:r>
        <w:t xml:space="preserve"> </w:t>
      </w:r>
      <w:r>
        <w:t xml:space="preserve">ensuring consistency across the digital elevation/terrain model, digital</w:t>
      </w:r>
      <w:r>
        <w:t xml:space="preserve"> </w:t>
      </w:r>
      <w:r>
        <w:t xml:space="preserve">surface model, and optical images.</w:t>
      </w:r>
    </w:p>
    <w:p>
      <w:pPr>
        <w:pStyle w:val="BodyText"/>
      </w:pPr>
      <w:r>
        <w:t xml:space="preserve">Height range</w:t>
      </w:r>
    </w:p>
    <w:p>
      <w:pPr>
        <w:pStyle w:val="BodyText"/>
      </w:pPr>
      <w:r>
        <w:t xml:space="preserve">Per biome</w:t>
      </w:r>
    </w:p>
    <w:p>
      <w:pPr>
        <w:pStyle w:val="BodyText"/>
      </w:pPr>
      <w:r>
        <w:t xml:space="preserve">Tree Types</w:t>
      </w:r>
    </w:p>
    <w:p>
      <w:pPr>
        <w:pStyle w:val="BodyText"/>
      </w:pPr>
      <w:r>
        <w:t xml:space="preserve">Biomes</w:t>
      </w:r>
    </w:p>
    <w:p>
      <w:pPr>
        <w:pStyle w:val="BodyText"/>
      </w:pPr>
      <w:r>
        <w:t xml:space="preserve">Biome-level analysis of canopy heights showing</w:t>
      </w:r>
      <w:r>
        <w:t xml:space="preserve"> </w:t>
      </w:r>
      <w:r>
        <w:rPr>
          <w:b/>
          <w:bCs/>
        </w:rPr>
        <w:t xml:space="preserve">distribution</w:t>
      </w:r>
      <w:r>
        <w:rPr>
          <w:b/>
          <w:bCs/>
        </w:rPr>
        <w:t xml:space="preserve"> </w:t>
      </w:r>
      <w:r>
        <w:rPr>
          <w:b/>
          <w:bCs/>
        </w:rPr>
        <w:t xml:space="preserve">of heights</w:t>
      </w:r>
      <w:r>
        <w:t xml:space="preserve"> </w:t>
      </w:r>
      <w:r>
        <w:t xml:space="preserve">(Lang et al., 2023). Will use these height</w:t>
      </w:r>
      <w:r>
        <w:t xml:space="preserve"> </w:t>
      </w:r>
      <w:r>
        <w:t xml:space="preserve">specifications to parameterize tree heights in the PCG.</w:t>
      </w:r>
    </w:p>
    <w:p>
      <w:pPr>
        <w:pStyle w:val="BodyText"/>
      </w:pPr>
      <w:r>
        <w:t xml:space="preserve">Leaf/Branch Density</w:t>
      </w:r>
    </w:p>
    <w:p>
      <w:pPr>
        <w:pStyle w:val="BodyText"/>
      </w:pPr>
      <w:r>
        <w:t xml:space="preserve">Time</w:t>
      </w:r>
    </w:p>
    <w:p>
      <w:pPr>
        <w:pStyle w:val="BodyText"/>
      </w:pPr>
      <w:r>
        <w:t xml:space="preserve">Light Conditions</w:t>
      </w:r>
    </w:p>
    <w:p>
      <w:pPr>
        <w:pStyle w:val="BodyText"/>
      </w:pPr>
      <w:r>
        <w:t xml:space="preserve">Seasonal Changes</w:t>
      </w:r>
    </w:p>
    <w:p>
      <w:pPr>
        <w:pStyle w:val="BodyText"/>
      </w:pPr>
      <w:r>
        <w:t xml:space="preserve">Spatial Resolution: 30 m</w:t>
      </w:r>
    </w:p>
    <w:p>
      <w:pPr>
        <w:pStyle w:val="BodyText"/>
      </w:pPr>
      <w:r>
        <w:t xml:space="preserve">Grid size (area)</w:t>
      </w:r>
    </w:p>
    <w:p>
      <w:pPr>
        <w:pStyle w:val="BodyText"/>
      </w:pPr>
      <w:r>
        <w:t xml:space="preserve">Goal: 512*512 pixels</w:t>
      </w:r>
    </w:p>
    <w:bookmarkStart w:id="25" w:name="image-rendering-and-output"/>
    <w:p>
      <w:pPr>
        <w:pStyle w:val="Heading2"/>
      </w:pPr>
      <w:r>
        <w:t xml:space="preserve">Image Rendering and</w:t>
      </w:r>
      <w:r>
        <w:t xml:space="preserve"> </w:t>
      </w:r>
      <w:r>
        <w:t xml:space="preserve">Output</w:t>
      </w:r>
    </w:p>
    <w:bookmarkEnd w:id="25"/>
    <w:bookmarkStart w:id="26" w:name="d-scene-modification"/>
    <w:p>
      <w:pPr>
        <w:pStyle w:val="Heading2"/>
      </w:pPr>
      <w:r>
        <w:t xml:space="preserve">3D Scene Modification</w:t>
      </w:r>
    </w:p>
    <w:bookmarkEnd w:id="26"/>
    <w:bookmarkStart w:id="27" w:name="automation-and-batch-processing"/>
    <w:p>
      <w:pPr>
        <w:pStyle w:val="Heading2"/>
      </w:pPr>
      <w:r>
        <w:t xml:space="preserve">Automation and Batch</w:t>
      </w:r>
      <w:r>
        <w:t xml:space="preserve"> </w:t>
      </w:r>
      <w:r>
        <w:t xml:space="preserve">Processing</w:t>
      </w:r>
    </w:p>
    <w:bookmarkEnd w:id="27"/>
    <w:bookmarkStart w:id="34" w:name="refs"/>
    <w:bookmarkStart w:id="29" w:name="ref-Lang2023"/>
    <w:p>
      <w:pPr>
        <w:pStyle w:val="Bibliography"/>
      </w:pPr>
      <w:r>
        <w:t xml:space="preserve">Lang, N., Jetz, W., Schindler, K., &amp; Wegner, J. D. (2023). A high-resolution canopy height model of the</w:t>
      </w:r>
      <w:r>
        <w:t xml:space="preserve"> </w:t>
      </w:r>
      <w:r>
        <w:t xml:space="preserve">Earth</w:t>
      </w:r>
      <w:r>
        <w:t xml:space="preserve">.</w:t>
      </w:r>
      <w:r>
        <w:t xml:space="preserve"> </w:t>
      </w:r>
      <w:r>
        <w:rPr>
          <w:i/>
          <w:iCs/>
        </w:rPr>
        <w:t xml:space="preserve">Nature Ecology &amp; Evolution</w:t>
      </w:r>
      <w:r>
        <w:t xml:space="preserve">,</w:t>
      </w:r>
      <w:r>
        <w:t xml:space="preserve"> </w:t>
      </w:r>
      <w:r>
        <w:rPr>
          <w:i/>
          <w:iCs/>
        </w:rPr>
        <w:t xml:space="preserve">7</w:t>
      </w:r>
      <w:r>
        <w:t xml:space="preserve">(11), 1778–1789.</w:t>
      </w:r>
      <w:r>
        <w:t xml:space="preserve"> </w:t>
      </w:r>
      <w:hyperlink r:id="rId28">
        <w:r>
          <w:rPr>
            <w:rStyle w:val="Hyperlink"/>
          </w:rPr>
          <w:t xml:space="preserve">https://doi.org/gtvx2s</w:t>
        </w:r>
      </w:hyperlink>
    </w:p>
    <w:bookmarkEnd w:id="29"/>
    <w:bookmarkStart w:id="31" w:name="ref-Potapov2021"/>
    <w:p>
      <w:pPr>
        <w:pStyle w:val="Bibliography"/>
      </w:pPr>
      <w:r>
        <w:t xml:space="preserve">Potapov, P., Li, X., Hernandez-Serna, A., Tyukavina, A., Hansen, M. C., Kommareddy, A., Pickens, A., Turubanova, S., Tang, H., Silva, C. E., Armston, J., Dubayah, R., Blair, J. B., &amp; Hofton, M. (2021). Mapping global forest canopy height through integration of</w:t>
      </w:r>
      <w:r>
        <w:t xml:space="preserve"> </w:t>
      </w:r>
      <w:r>
        <w:t xml:space="preserve">GEDI</w:t>
      </w:r>
      <w:r>
        <w:t xml:space="preserve"> </w:t>
      </w:r>
      <w:r>
        <w:t xml:space="preserve">and</w:t>
      </w:r>
      <w:r>
        <w:t xml:space="preserve"> </w:t>
      </w:r>
      <w:r>
        <w:t xml:space="preserve">Landsat</w:t>
      </w:r>
      <w:r>
        <w:t xml:space="preserve"> </w:t>
      </w:r>
      <w:r>
        <w:t xml:space="preserve">data.</w:t>
      </w:r>
      <w:r>
        <w:t xml:space="preserve"> </w:t>
      </w:r>
      <w:r>
        <w:rPr>
          <w:i/>
          <w:iCs/>
        </w:rPr>
        <w:t xml:space="preserve">Remote Sensing of Environment</w:t>
      </w:r>
      <w:r>
        <w:t xml:space="preserve">,</w:t>
      </w:r>
      <w:r>
        <w:t xml:space="preserve"> </w:t>
      </w:r>
      <w:r>
        <w:rPr>
          <w:i/>
          <w:iCs/>
        </w:rPr>
        <w:t xml:space="preserve">253</w:t>
      </w:r>
      <w:r>
        <w:t xml:space="preserve">, 112165.</w:t>
      </w:r>
      <w:r>
        <w:t xml:space="preserve"> </w:t>
      </w:r>
      <w:hyperlink r:id="rId30">
        <w:r>
          <w:rPr>
            <w:rStyle w:val="Hyperlink"/>
          </w:rPr>
          <w:t xml:space="preserve">https://doi.org/10.1016/j.rse.2020.112165</w:t>
        </w:r>
      </w:hyperlink>
    </w:p>
    <w:bookmarkEnd w:id="31"/>
    <w:bookmarkStart w:id="33" w:name="ref-Tang2024"/>
    <w:p>
      <w:pPr>
        <w:pStyle w:val="Bibliography"/>
      </w:pPr>
      <w:r>
        <w:t xml:space="preserve">Tang, S., Ao, Z., Li, Y., Huang, H., Xie, L., Wang, R., Wang, W., &amp; Guo, R. (2024).</w:t>
      </w:r>
      <w:r>
        <w:t xml:space="preserve"> </w:t>
      </w:r>
      <w:r>
        <w:t xml:space="preserve">TreeNet3D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large scale tree benchmark for</w:t>
      </w:r>
      <w:r>
        <w:t xml:space="preserve"> </w:t>
      </w:r>
      <w:r>
        <w:t xml:space="preserve">3D</w:t>
      </w:r>
      <w:r>
        <w:t xml:space="preserve"> </w:t>
      </w:r>
      <w:r>
        <w:t xml:space="preserve">tree modeling, carbon storage estimation and tree segmentation.</w:t>
      </w:r>
      <w:r>
        <w:t xml:space="preserve"> </w:t>
      </w:r>
      <w:r>
        <w:rPr>
          <w:i/>
          <w:iCs/>
        </w:rPr>
        <w:t xml:space="preserve">International Journal of Applied Earth Observation and Geoinformation</w:t>
      </w:r>
      <w:r>
        <w:t xml:space="preserve">,</w:t>
      </w:r>
      <w:r>
        <w:t xml:space="preserve"> </w:t>
      </w:r>
      <w:r>
        <w:rPr>
          <w:i/>
          <w:iCs/>
        </w:rPr>
        <w:t xml:space="preserve">130</w:t>
      </w:r>
      <w:r>
        <w:t xml:space="preserve">, 103903.</w:t>
      </w:r>
      <w:r>
        <w:t xml:space="preserve"> </w:t>
      </w:r>
      <w:hyperlink r:id="rId32">
        <w:r>
          <w:rPr>
            <w:rStyle w:val="Hyperlink"/>
          </w:rPr>
          <w:t xml:space="preserve">https://doi.org/gtvz9x</w:t>
        </w:r>
      </w:hyperlink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016/j.rse.2020.112165" TargetMode="External" /><Relationship Type="http://schemas.openxmlformats.org/officeDocument/2006/relationships/hyperlink" Id="rId28" Target="https://doi.org/gtvx2s" TargetMode="External" /><Relationship Type="http://schemas.openxmlformats.org/officeDocument/2006/relationships/hyperlink" Id="rId32" Target="https://doi.org/gtvz9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16/j.rse.2020.112165" TargetMode="External" /><Relationship Type="http://schemas.openxmlformats.org/officeDocument/2006/relationships/hyperlink" Id="rId28" Target="https://doi.org/gtvx2s" TargetMode="External" /><Relationship Type="http://schemas.openxmlformats.org/officeDocument/2006/relationships/hyperlink" Id="rId32" Target="https://doi.org/gtvz9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Synthetic Satellite Forest Canopy Dataset for Height Estimation</dc:title>
  <dc:creator>Gil Isaac E. Gabriel</dc:creator>
  <cp:keywords/>
  <dcterms:created xsi:type="dcterms:W3CDTF">2024-06-20T01:32:04Z</dcterms:created>
  <dcterms:modified xsi:type="dcterms:W3CDTF">2024-06-20T01:32:04Z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C:\Users\giegi\OneDrive - The Ohio State University\Qin\Manuscript\Draft\LaTeX\SyntheticCanopy.bib</vt:lpwstr>
  </property>
  <property fmtid="{D5CDD505-2E9C-101B-9397-08002B2CF9AE}" pid="3" name="csl">
    <vt:lpwstr>G:\My Drive\Zotero\styles\apa.csl</vt:lpwstr>
  </property>
</Properties>
</file>