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6"/>
        <w:numPr>
          <w:ilvl w:val="0"/>
          <w:numId w:val="46"/>
        </w:numPr>
        <w:spacing w:before="600"/>
        <w:ind w:left="426" w:hanging="426"/>
        <w:rPr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36834</wp:posOffset>
                </wp:positionH>
                <wp:positionV relativeFrom="paragraph">
                  <wp:posOffset>-272420</wp:posOffset>
                </wp:positionV>
                <wp:extent cx="6031230" cy="471170"/>
                <wp:effectExtent l="0" t="0" r="8255" b="5715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471805"/>
                        </a:xfrm>
                        <a:prstGeom prst="rect"/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spacing w:after="480"/>
                              <w:rPr>
                                <w:b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sz w:val="32"/>
                                <w:szCs w:val="32"/>
                                <w:rFonts w:hint="eastAsia"/>
                              </w:rPr>
                              <w:t xml:space="preserve">[자기소개서 클리닉] 사전과제 작성 및 제출 가이드</w: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3pt;mso-position-horizontal:absolute;mso-position-horizontal-relative:text;margin-top:-21pt;mso-position-vertical:absolute;mso-position-vertical-relative:text;width:474.9pt;height:37.1pt;z-index:251624964" coordsize="6031230,471170" path="m,l6031230,,6031230,471170,,471170xe" stroked="f" fillcolor="#ffffff" filled="t">
                <v:textbox style="" inset="7pt,4pt,7pt,4pt">
                  <w:txbxContent>
                    <w:p>
                      <w:pPr>
                        <w:jc w:val="center"/>
                        <w:spacing w:after="480"/>
                        <w:rPr>
                          <w:b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sz w:val="32"/>
                          <w:szCs w:val="32"/>
                          <w:rFonts w:hint="eastAsia"/>
                        </w:rPr>
                        <w:t xml:space="preserve">[자기소개서 클리닉] 사전과제 작성 및 제출 가이드</w:t>
                      </w:r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</w:t>
      </w:r>
      <w:r>
        <w:rPr>
          <w:sz w:val="24"/>
          <w:szCs w:val="24"/>
          <w:rFonts w:hint="eastAsia"/>
        </w:rPr>
        <w:t xml:space="preserve">기 Job Fair 기간 중 </w:t>
      </w:r>
      <w:r>
        <w:rPr>
          <w:sz w:val="24"/>
          <w:szCs w:val="24"/>
        </w:rPr>
        <w:t>‘</w:t>
      </w:r>
      <w:r>
        <w:rPr>
          <w:sz w:val="24"/>
          <w:szCs w:val="24"/>
          <w:rFonts w:hint="eastAsia"/>
        </w:rPr>
        <w:t xml:space="preserve">자기소개서 클리닉</w:t>
      </w:r>
      <w:r>
        <w:rPr>
          <w:sz w:val="24"/>
          <w:szCs w:val="24"/>
        </w:rPr>
        <w:t>’</w:t>
      </w:r>
      <w:r>
        <w:rPr>
          <w:sz w:val="24"/>
          <w:szCs w:val="24"/>
          <w:rFonts w:hint="eastAsia"/>
        </w:rPr>
        <w:t xml:space="preserve">과목은 1차와 2차로 운영됩니다.</w:t>
      </w:r>
    </w:p>
    <w:p>
      <w:pPr>
        <w:pStyle w:val="PO26"/>
        <w:numPr>
          <w:ilvl w:val="0"/>
          <w:numId w:val="46"/>
        </w:numPr>
        <w:ind w:left="426" w:hanging="426"/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본인이 작성한 자기소개서 中 클리닉 받고 싶은 문항을 아래의 구분에 맞게 </w:t>
      </w:r>
      <w:r>
        <w:rPr>
          <w:sz w:val="24"/>
          <w:szCs w:val="24"/>
        </w:rPr>
        <w:br/>
      </w:r>
      <w:r>
        <w:rPr>
          <w:sz w:val="24"/>
          <w:szCs w:val="24"/>
          <w:rFonts w:hint="eastAsia"/>
        </w:rPr>
        <w:t xml:space="preserve">시트에 작성하여 제출합니다.</w:t>
      </w:r>
    </w:p>
    <w:p>
      <w:pPr>
        <w:pStyle w:val="PO26"/>
        <w:ind w:left="426" w:firstLine="0"/>
        <w:rPr>
          <w:b w:val="1"/>
          <w:color w:val="0070C0"/>
          <w:sz w:val="24"/>
          <w:szCs w:val="24"/>
          <w:u w:val="single"/>
        </w:rPr>
      </w:pPr>
      <w:r>
        <w:rPr>
          <w:b w:val="1"/>
          <w:color w:val="0070C0"/>
          <w:sz w:val="24"/>
          <w:szCs w:val="24"/>
          <w:rFonts w:hint="eastAsia"/>
        </w:rPr>
        <w:t xml:space="preserve">- </w:t>
      </w:r>
      <w:r>
        <w:rPr>
          <w:b w:val="1"/>
          <w:color w:val="0070C0"/>
          <w:sz w:val="24"/>
          <w:szCs w:val="24"/>
          <w:u w:val="single"/>
          <w:rFonts w:hint="eastAsia"/>
        </w:rPr>
        <w:t xml:space="preserve">1차 클리닉: 성격, 인생관, 가치관, 지원동기, 장래성, 사회 이슈 관련 문항</w:t>
      </w:r>
    </w:p>
    <w:p>
      <w:pPr>
        <w:pStyle w:val="PO26"/>
        <w:ind w:left="426" w:firstLine="0"/>
        <w:rPr>
          <w:b w:val="1"/>
          <w:color w:val="0070C0"/>
          <w:sz w:val="24"/>
          <w:szCs w:val="24"/>
        </w:rPr>
      </w:pPr>
      <w:r>
        <w:rPr>
          <w:b w:val="1"/>
          <w:color w:val="0070C0"/>
          <w:sz w:val="24"/>
          <w:szCs w:val="24"/>
          <w:rFonts w:hint="eastAsia"/>
        </w:rPr>
        <w:t xml:space="preserve">- 2차 클리닉: 직무역량, 본인의 강점, 프로젝트 성과 관련 문항</w:t>
      </w:r>
    </w:p>
    <w:p>
      <w:pPr>
        <w:pStyle w:val="PO26"/>
        <w:numPr>
          <w:ilvl w:val="0"/>
          <w:numId w:val="46"/>
        </w:numPr>
        <w:spacing w:after="360"/>
        <w:ind w:left="426" w:hanging="426"/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서로 다른 문항으로 1차 클리닉에 2개 문항, 2차 클리닉에 2개 문항 제출합니다.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17"/>
        <w:gridCol w:w="1418"/>
        <w:gridCol w:w="76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FFC000" w:themeFill="accent4"/>
          </w:tcPr>
          <w:p>
            <w:pPr>
              <w:jc w:val="center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>1차</w:t>
            </w:r>
          </w:p>
        </w:tc>
        <w:tc>
          <w:tcPr>
            <w:tcW w:type="dxa" w:w="901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  <w:shd w:val="clear" w:color="000000" w:fill="FFC000" w:themeFill="accent4"/>
          </w:tcPr>
          <w:p>
            <w:pPr>
              <w:jc w:val="left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 xml:space="preserve">성격, 인생관, 가치관, 지원동기, 장래성, 사회 </w:t>
            </w:r>
            <w:r>
              <w:rPr>
                <w:b w:val="1"/>
                <w:sz w:val="24"/>
                <w:szCs w:val="24"/>
              </w:rPr>
              <w:t>이슈</w:t>
            </w:r>
            <w:r>
              <w:rPr>
                <w:b w:val="1"/>
                <w:sz w:val="24"/>
                <w:szCs w:val="24"/>
                <w:rFonts w:hint="eastAsia"/>
              </w:rPr>
              <w:t xml:space="preserve"> 관련 문항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94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2CC" w:themeFill="accent4" w:themeFillTint="33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제출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90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 xml:space="preserve">지원동기를 묻는 항목, 성장과정 기술 항목, 성격의 장단점을 묻는 항목, 사회 이슈에 </w:t>
            </w:r>
            <w:r>
              <w:rPr>
                <w:sz w:val="22"/>
                <w:szCs w:val="22"/>
                <w:rFonts w:hint="eastAsia"/>
              </w:rPr>
              <w:t xml:space="preserve">대한 견해를 나타내는 항목 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  <w:shd w:val="clear" w:color="000000" w:fill="FFF2CC" w:themeFill="accent4" w:themeFillTint="33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예시</w:t>
            </w:r>
          </w:p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 w:val="restart"/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삼성전자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지원한</w:t>
            </w:r>
            <w:r>
              <w:rPr>
                <w:sz w:val="22"/>
                <w:szCs w:val="22"/>
              </w:rPr>
              <w:t xml:space="preserve"> 이유와 입사 후 회사에서 이루고 싶은 꿈을 기재해 주세요.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3" w:hanging="33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본인의</w:t>
            </w:r>
            <w:r>
              <w:rPr>
                <w:sz w:val="22"/>
                <w:szCs w:val="22"/>
              </w:rPr>
              <w:t xml:space="preserve"> 성장과정을 간략하게 기술하되, 현재의 자신에게 가장 큰 </w:t>
            </w:r>
            <w:r>
              <w:rPr>
                <w:sz w:val="22"/>
                <w:szCs w:val="22"/>
              </w:rPr>
              <w:t xml:space="preserve">영향을 끼친 사건, 인물 등을 포함하여 기술하시기 바랍니다.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FFF" w:themeFill="background1"/>
          </w:tcPr>
          <w:p/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4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최근</w:t>
            </w:r>
            <w:r>
              <w:rPr>
                <w:sz w:val="22"/>
                <w:szCs w:val="22"/>
              </w:rPr>
              <w:t xml:space="preserve"> 사회이슈 중 중요하다고 생각되는 한 가지를 선택하고 이에 관한 </w:t>
            </w:r>
            <w:r>
              <w:rPr>
                <w:sz w:val="22"/>
                <w:szCs w:val="22"/>
              </w:rPr>
              <w:t xml:space="preserve">자신의 견해를 기술해주시기 바랍니다.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현대자동차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삶에서</w:t>
            </w:r>
            <w:r>
              <w:rPr>
                <w:sz w:val="22"/>
                <w:szCs w:val="22"/>
              </w:rPr>
              <w:t xml:space="preserve"> 가장 중요하게 여기는 가치와 이를 추구하기 위한 구체적인 </w:t>
            </w:r>
            <w:r>
              <w:rPr>
                <w:sz w:val="22"/>
                <w:szCs w:val="22"/>
              </w:rPr>
              <w:t xml:space="preserve">경험을 기술해주십시오.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  <w:shd w:val="clear" w:color="000000" w:fill="FFF2CC" w:themeFill="accent4" w:themeFillTint="33"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 w:fill="FFFFFF" w:themeFill="background1"/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신한은행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</w:t>
            </w:r>
            <w:r>
              <w:rPr>
                <w:sz w:val="22"/>
                <w:szCs w:val="22"/>
              </w:rPr>
              <w:t xml:space="preserve"> 성격의 장단점 및 가치관을 성장과정(가족, 학창시절, 주변인과의 </w:t>
            </w:r>
            <w:r>
              <w:rPr>
                <w:sz w:val="22"/>
                <w:szCs w:val="22"/>
              </w:rPr>
              <w:t xml:space="preserve">관계)에 기반하여 작성해 주세요.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sz w:val="24"/>
                <w:szCs w:val="24"/>
              </w:rPr>
              <w:wordWrap w:val="off"/>
            </w:pPr>
            <w:r>
              <w:rPr>
                <w:b w:val="1"/>
                <w:sz w:val="24"/>
                <w:szCs w:val="24"/>
                <w:rFonts w:hint="eastAsia"/>
              </w:rPr>
              <w:t>2차</w:t>
            </w:r>
          </w:p>
        </w:tc>
        <w:tc>
          <w:tcPr>
            <w:tcW w:type="dxa" w:w="90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8D8D8" w:themeFill="background1" w:themeFillShade="D8"/>
          </w:tcPr>
          <w:p>
            <w:pPr>
              <w:jc w:val="left"/>
              <w:rPr>
                <w:b w:val="1"/>
                <w:sz w:val="24"/>
                <w:szCs w:val="24"/>
              </w:rPr>
              <w:wordWrap w:val="off"/>
              <w:autoSpaceDE w:val="1"/>
              <w:autoSpaceDN w:val="1"/>
            </w:pPr>
            <w:r>
              <w:rPr>
                <w:b w:val="1"/>
                <w:sz w:val="24"/>
                <w:szCs w:val="24"/>
                <w:rFonts w:hint="eastAsia"/>
              </w:rPr>
              <w:t xml:space="preserve">직무역량, 본인의 강점, 프로젝트 성과 관련 문항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94"/>
        </w:trPr>
        <w:tc>
          <w:tcPr>
            <w:tcW w:type="dxa" w:w="81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제출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90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FFFFFF" w:themeFill="background1"/>
          </w:tcPr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본인의</w:t>
            </w:r>
            <w:r>
              <w:rPr>
                <w:sz w:val="22"/>
                <w:szCs w:val="22"/>
              </w:rPr>
              <w:t xml:space="preserve"> 직무역량(강점)을 쓰는 유형의 항목</w:t>
            </w:r>
            <w:r>
              <w:rPr>
                <w:sz w:val="22"/>
                <w:szCs w:val="22"/>
                <w:rFonts w:hint="eastAsia"/>
              </w:rPr>
              <w:t>,</w:t>
            </w:r>
          </w:p>
          <w:p>
            <w:pPr>
              <w:jc w:val="left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직무역량기술</w:t>
            </w:r>
            <w:r>
              <w:rPr>
                <w:sz w:val="22"/>
                <w:szCs w:val="22"/>
              </w:rPr>
              <w:t xml:space="preserve"> (경험, 활동, 경력, 프로젝트경험) 등을 기술하는 유형의 항목</w:t>
            </w:r>
            <w:r>
              <w:rPr>
                <w:sz w:val="22"/>
                <w:szCs w:val="22"/>
                <w:rFonts w:hint="eastAsia"/>
              </w:rPr>
              <w:t xml:space="preserve"> 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37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예시</w:t>
            </w:r>
          </w:p>
          <w:p>
            <w:pPr>
              <w:jc w:val="center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문항</w:t>
            </w:r>
          </w:p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네이버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교내외</w:t>
            </w:r>
            <w:r>
              <w:rPr>
                <w:sz w:val="22"/>
                <w:szCs w:val="22"/>
              </w:rPr>
              <w:t xml:space="preserve"> 활동을 통해 기획부터 실행까지 가장 주도적으로 수행했던 </w:t>
            </w:r>
            <w:r>
              <w:rPr>
                <w:sz w:val="22"/>
                <w:szCs w:val="22"/>
              </w:rPr>
              <w:t xml:space="preserve">프로젝트를 소개하고, 해당 프로젝트의 결과를 구체적인 수치를 포함해 </w:t>
            </w:r>
            <w:r>
              <w:rPr>
                <w:sz w:val="22"/>
                <w:szCs w:val="22"/>
              </w:rPr>
              <w:t>기술해주세요.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96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4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현대자동차</w:t>
            </w:r>
          </w:p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</w:t>
            </w:r>
            <w:r>
              <w:rPr>
                <w:sz w:val="22"/>
                <w:szCs w:val="22"/>
              </w:rPr>
              <w:t xml:space="preserve"> 직무에 대해 본인이 이해하고 있는 점을 구체적으로 기술하고, </w:t>
            </w:r>
            <w:r>
              <w:rPr>
                <w:sz w:val="22"/>
                <w:szCs w:val="22"/>
              </w:rPr>
              <w:t xml:space="preserve">본인이 왜 해당 직무에 적합한지에 대해 근거/경험/사례를 중심으로 </w:t>
            </w:r>
            <w:r>
              <w:rPr>
                <w:sz w:val="22"/>
                <w:szCs w:val="22"/>
              </w:rPr>
              <w:t xml:space="preserve">서술해 주십시오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2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dotted" w:color="auto" w:sz="4"/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SK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새로운</w:t>
            </w:r>
            <w:r>
              <w:rPr>
                <w:sz w:val="22"/>
                <w:szCs w:val="22"/>
              </w:rPr>
              <w:t xml:space="preserve"> 것을 접목하거나 남다른 아이디어를 통해 문제를 개선했던 </w:t>
            </w:r>
            <w:r>
              <w:rPr>
                <w:sz w:val="22"/>
                <w:szCs w:val="22"/>
              </w:rPr>
              <w:t xml:space="preserve">경험에 대해 서술해주십시오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4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tcBorders>
              <w:bottom w:val="dotted" w:color="auto" w:sz="4"/>
              <w:top w:val="dotted" w:color="auto" w:sz="4"/>
            </w:tcBorders>
          </w:tcPr>
          <w:p/>
        </w:tc>
        <w:tc>
          <w:tcPr>
            <w:tcW w:type="dxa" w:w="76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지원</w:t>
            </w:r>
            <w:r>
              <w:rPr>
                <w:sz w:val="22"/>
                <w:szCs w:val="22"/>
              </w:rPr>
              <w:t xml:space="preserve"> 분야와 관련하여 특정 영역의 전문성을 키우기 위해 꾸준히 </w:t>
            </w:r>
            <w:r>
              <w:rPr>
                <w:sz w:val="22"/>
                <w:szCs w:val="22"/>
              </w:rPr>
              <w:t xml:space="preserve">노력한 경험에 대해 서술해주십시오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00"/>
        </w:trPr>
        <w:tc>
          <w:tcPr>
            <w:tcW w:type="dxa" w:w="81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4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dotted" w:color="auto" w:sz="4"/>
            </w:tcBorders>
          </w:tcPr>
          <w:p>
            <w:pPr>
              <w:jc w:val="distribute"/>
              <w:ind w:left="660" w:hanging="66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신한은행</w:t>
            </w:r>
          </w:p>
        </w:tc>
        <w:tc>
          <w:tcPr>
            <w:tcW w:type="dxa" w:w="76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top w:val="dotted" w:color="auto" w:sz="4"/>
            </w:tcBorders>
          </w:tcPr>
          <w:p>
            <w:pPr>
              <w:jc w:val="left"/>
              <w:ind w:left="33" w:firstLine="0"/>
              <w:rPr>
                <w:sz w:val="22"/>
                <w:szCs w:val="22"/>
              </w:rPr>
              <w:wordWrap w:val="off"/>
            </w:pPr>
            <w:r>
              <w:rPr>
                <w:sz w:val="22"/>
                <w:szCs w:val="22"/>
                <w:rFonts w:hint="eastAsia"/>
              </w:rPr>
              <w:t>본인만의</w:t>
            </w:r>
            <w:r>
              <w:rPr>
                <w:sz w:val="22"/>
                <w:szCs w:val="22"/>
              </w:rPr>
              <w:t xml:space="preserve"> 창의적인 아이디어 또는 발상의 전환 등 기존과 다른 </w:t>
            </w:r>
            <w:r>
              <w:rPr>
                <w:sz w:val="22"/>
                <w:szCs w:val="22"/>
              </w:rPr>
              <w:t xml:space="preserve">방법으로 변화를 이끌어 낸 경험에 대해 구체적으로 작성해주세요.</w:t>
            </w:r>
          </w:p>
        </w:tc>
      </w:tr>
    </w:tbl>
    <w:p>
      <w:pPr>
        <w:rPr>
          <w:sz w:val="24"/>
          <w:szCs w:val="24"/>
        </w:rPr>
        <w:wordWrap w:val="off"/>
        <w:autoSpaceDE w:val="1"/>
        <w:autoSpaceDN w:val="1"/>
      </w:pPr>
    </w:p>
    <w:tbl>
      <w:tblID w:val="0"/>
      <w:tblPr>
        <w:tblStyle w:val="PO37"/>
        <w:tblpPr w:leftFromText="142" w:rightFromText="142" w:vertAnchor="text" w:tblpXSpec="left" w:tblpY="1"/>
        <w:tblOverlap w:val="never"/>
        <w:tblCellMar>
          <w:left w:w="108" w:type="dxa"/>
          <w:top w:w="0" w:type="dxa"/>
          <w:right w:w="108" w:type="dxa"/>
          <w:bottom w:w="0" w:type="dxa"/>
        </w:tblCellMar>
        <w:tblW w:w="9633" w:type="dxa"/>
        <w:tblLook w:val="0004A0" w:firstRow="1" w:lastRow="0" w:firstColumn="1" w:lastColumn="0" w:noHBand="0" w:noVBand="1"/>
        <w:tblLayout w:type="fixed"/>
      </w:tblPr>
      <w:tblGrid>
        <w:gridCol w:w="1701"/>
        <w:gridCol w:w="2972"/>
        <w:gridCol w:w="1814"/>
        <w:gridCol w:w="3146"/>
      </w:tblGrid>
      <w:tr>
        <w:trPr>
          <w:trHeight w:hRule="atleast" w:val="567"/>
        </w:trPr>
        <w:tc>
          <w:tcPr>
            <w:tcW w:type="dxa" w:w="9633"/>
            <w:vAlign w:val="center"/>
            <w:gridSpan w:val="4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자기소개서 </w:t>
            </w:r>
            <w:r>
              <w:rPr>
                <w:b w:val="1"/>
                <w:color w:val="FF0000"/>
                <w:sz w:val="24"/>
                <w:szCs w:val="24"/>
                <w:rFonts w:hint="eastAsia"/>
              </w:rPr>
              <w:t>1차</w:t>
            </w:r>
            <w:r>
              <w:rPr>
                <w:b w:val="1"/>
                <w:sz w:val="24"/>
                <w:szCs w:val="24"/>
                <w:rFonts w:hint="eastAsia"/>
              </w:rPr>
              <w:t xml:space="preserve"> 클리닉</w:t>
            </w:r>
          </w:p>
        </w:tc>
      </w:tr>
      <w:tr>
        <w:trPr>
          <w:trHeight w:hRule="atleast" w:val="567"/>
        </w:trPr>
        <w:tc>
          <w:tcPr>
            <w:tcW w:type="dxa" w:w="1701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지   역</w:t>
            </w:r>
          </w:p>
        </w:tc>
        <w:tc>
          <w:tcPr>
            <w:tcW w:type="dxa" w:w="2972"/>
            <w:vAlign w:val="center"/>
          </w:tcPr>
          <w:p>
            <w:pPr>
              <w:pStyle w:val="PO5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</w:rPr>
              <w:t>대전</w:t>
            </w:r>
          </w:p>
        </w:tc>
        <w:tc>
          <w:tcPr>
            <w:tcW w:type="dxa" w:w="1814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 xml:space="preserve">이   름</w:t>
            </w:r>
          </w:p>
        </w:tc>
        <w:tc>
          <w:tcPr>
            <w:tcW w:type="dxa" w:w="3146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박길준</w:t>
            </w:r>
          </w:p>
        </w:tc>
      </w:tr>
      <w:tr>
        <w:trPr>
          <w:trHeight w:hRule="atleast" w:val="567"/>
        </w:trPr>
        <w:tc>
          <w:tcPr>
            <w:tcW w:type="dxa" w:w="1701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>지원기업</w:t>
            </w:r>
          </w:p>
        </w:tc>
        <w:tc>
          <w:tcPr>
            <w:tcW w:type="dxa" w:w="2972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삼성SDI</w:t>
            </w:r>
          </w:p>
        </w:tc>
        <w:tc>
          <w:tcPr>
            <w:tcW w:type="dxa" w:w="1814"/>
            <w:vAlign w:val="center"/>
            <w:shd w:val="clear" w:color="000000" w:fill="F2F2F2" w:themeFill="background1" w:themeFillShade="F2"/>
          </w:tcPr>
          <w:p>
            <w:pPr>
              <w:pStyle w:val="PO5"/>
              <w:jc w:val="center"/>
              <w:rPr>
                <w:b w:val="1"/>
                <w:sz w:val="24"/>
                <w:szCs w:val="24"/>
              </w:rPr>
            </w:pPr>
            <w:r>
              <w:rPr>
                <w:b w:val="1"/>
                <w:sz w:val="24"/>
                <w:szCs w:val="24"/>
                <w:rFonts w:hint="eastAsia"/>
              </w:rPr>
              <w:t>지원직무</w:t>
            </w:r>
          </w:p>
        </w:tc>
        <w:tc>
          <w:tcPr>
            <w:tcW w:type="dxa" w:w="3146"/>
            <w:vAlign w:val="center"/>
          </w:tcPr>
          <w:p>
            <w:pPr>
              <w:pStyle w:val="PO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>개발</w:t>
            </w:r>
          </w:p>
        </w:tc>
      </w:tr>
      <w:tr>
        <w:trPr>
          <w:trHeight w:hRule="atleast" w:val="5953"/>
        </w:trPr>
        <w:tc>
          <w:tcPr>
            <w:tcW w:type="dxa" w:w="9633"/>
            <w:vAlign w:val="top"/>
            <w:gridSpan w:val="4"/>
          </w:tcPr>
          <w:p>
            <w:pPr>
              <w:pStyle w:val="PO5"/>
              <w:numPr>
                <w:ilvl w:val="0"/>
                <w:numId w:val="44"/>
              </w:numPr>
              <w:jc w:val="left"/>
              <w:spacing w:lineRule="auto" w:line="360" w:before="240"/>
              <w:rPr/>
            </w:pPr>
            <w:r>
              <w:rPr>
                <w:rFonts w:hint="eastAsia"/>
              </w:rPr>
              <w:t>문항: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최근 사회이슈 중 중요하다고 생각되는 한가지를 선택하여 이에 관해 자신의 견해를 기</w:t>
            </w:r>
            <w:r>
              <w:rPr>
                <w:rFonts w:hint="eastAsia"/>
              </w:rPr>
              <w:t xml:space="preserve">술해 주시기 바랍니다.</w:t>
            </w:r>
          </w:p>
          <w:p>
            <w:pPr>
              <w:pStyle w:val="PO5"/>
              <w:jc w:val="left"/>
              <w:spacing w:lineRule="auto" w:line="360"/>
              <w:ind w:left="760" w:firstLine="0"/>
              <w:rPr/>
            </w:pPr>
            <w:r>
              <w:rPr>
                <w:rFonts w:hint="eastAsia"/>
              </w:rPr>
              <w:t xml:space="preserve">(제한 글자수:</w:t>
            </w:r>
            <w:r>
              <w:rPr>
                <w:rFonts w:hint="eastAsia"/>
              </w:rPr>
              <w:t xml:space="preserve"> 1000</w:t>
            </w:r>
            <w:r>
              <w:rPr>
                <w:rFonts w:hint="eastAsia"/>
              </w:rPr>
              <w:t>字)</w:t>
            </w:r>
          </w:p>
          <w:p>
            <w:pPr>
              <w:pStyle w:val="PO5"/>
              <w:jc w:val="left"/>
              <w:spacing w:lineRule="auto" w:line="336"/>
              <w:rPr/>
            </w:pP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/>
            </w:pPr>
            <w:r>
              <w:rPr>
                <w:rFonts w:hint="eastAsia"/>
              </w:rPr>
              <w:t xml:space="preserve">[ 미래를 이끌어갈 동력원, 2차전지 ]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한국을 포함한 대부분의 아시아 신흥국의 경우, 내수보다 수출주도의 경제구조로 되어 있습니</w:t>
            </w:r>
            <w:r>
              <w:rPr>
                <w:rFonts w:hint="eastAsia"/>
              </w:rPr>
              <w:t xml:space="preserve">다. 이러한 경제구조의 형태는 수출대상국의 경제 상태에 따라 영향을 받는다는 단점이 존재</w:t>
            </w:r>
            <w:r>
              <w:rPr>
                <w:rFonts w:hint="eastAsia"/>
              </w:rPr>
              <w:t xml:space="preserve">합니다. 이러한 이야기를 하는 이유는 08년 글로벌 금융위기 이후, 주요수출국인 미국과 유럽</w:t>
            </w:r>
            <w:r>
              <w:rPr>
                <w:rFonts w:hint="eastAsia"/>
              </w:rPr>
              <w:t xml:space="preserve">의 소비시장이 침체하기 시작했고, 한국을 포함한 아시아 신흥국들은 수출동력을 잃어가고 있</w:t>
            </w:r>
            <w:r>
              <w:rPr>
                <w:rFonts w:hint="eastAsia"/>
              </w:rPr>
              <w:t xml:space="preserve">기 때문입니다. 물론, 한국의 경우, 조선 산업이 받쳐주고, 이후에는 반도체, 자동차 산업이 건</w:t>
            </w:r>
            <w:r>
              <w:rPr>
                <w:rFonts w:hint="eastAsia"/>
              </w:rPr>
              <w:t xml:space="preserve">재했기 때문에 상대적으로 잘 이겨냈습니다.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그러나, 현재, 자동차 산업의 전망이 어둡다는 평가가 많습니다. 많은 사람은 미국의 보호무역 </w:t>
            </w:r>
            <w:r>
              <w:rPr>
                <w:rFonts w:hint="eastAsia"/>
              </w:rPr>
              <w:t xml:space="preserve">때문에 자동차 산업의 전망이 어둡다고 생각하지만, 근본적인 문제는 미국이 아닌 중국 때문</w:t>
            </w:r>
            <w:r>
              <w:rPr>
                <w:rFonts w:hint="eastAsia"/>
              </w:rPr>
              <w:t xml:space="preserve">입니다. 실제로 현대 자동차의 경우, 16년 사드 보복 이후에 중국 시장 점유율이 8%에서 4%</w:t>
            </w:r>
            <w:r>
              <w:rPr>
                <w:rFonts w:hint="eastAsia"/>
              </w:rPr>
              <w:t xml:space="preserve">로 떨어지게 됩니다. 현대차는 점유율 회복을 위해 가격을 할인하고, 충칭에 공장을 설립하는 </w:t>
            </w:r>
            <w:r>
              <w:rPr>
                <w:rFonts w:hint="eastAsia"/>
              </w:rPr>
              <w:t xml:space="preserve">등 여러 방면에서 노력하였으나, 효과를 보지 못했습니다. 또한, 중국은 자국 내 자동차 산업</w:t>
            </w:r>
            <w:r>
              <w:rPr>
                <w:rFonts w:hint="eastAsia"/>
              </w:rPr>
              <w:t xml:space="preserve">을 성장시키기 위해 미국과 유럽의 경쟁력 있는 기업들을 사들이고, 환경규제 이슈에 대응하</w:t>
            </w:r>
            <w:r>
              <w:rPr>
                <w:rFonts w:hint="eastAsia"/>
              </w:rPr>
              <w:t xml:space="preserve">여 친환경 자동차와 관련된 투자에도 막대한 자본을 쏟아붓고 있습니다.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이와 같은 이유로, 미래를 이끌어갈 새로운 동력원이 필요한 상황입니다. 그리고, 그 동력원은 </w:t>
            </w:r>
            <w:r>
              <w:rPr>
                <w:rFonts w:hint="eastAsia"/>
              </w:rPr>
              <w:t xml:space="preserve">2차전지라고 생각합니다. 왜냐하면 도요타, BMW 등 많은 자동차 제조사들이 탄소 배출 이슈</w:t>
            </w:r>
            <w:r>
              <w:rPr>
                <w:rFonts w:hint="eastAsia"/>
              </w:rPr>
              <w:t xml:space="preserve">를 해결하고자, 전기차 양산 계획을 앞당김에 따라 2차전지 시장규모도 확대되고 있기 때문입</w:t>
            </w:r>
            <w:r>
              <w:rPr>
                <w:rFonts w:hint="eastAsia"/>
              </w:rPr>
              <w:t xml:space="preserve">니다. 특정 매체의 조사에 따르면, 배터리 생산 규모의 확대로 2025년에는 배터리 시장이 반</w:t>
            </w:r>
            <w:r>
              <w:rPr>
                <w:rFonts w:hint="eastAsia"/>
              </w:rPr>
              <w:t xml:space="preserve">도체 시장보다 더 클 것으로 전망하기도 하였습니다. 따라서, 2차전지 분야에서 글로벌 경쟁력</w:t>
            </w:r>
            <w:r>
              <w:rPr>
                <w:rFonts w:hint="eastAsia"/>
              </w:rPr>
              <w:t xml:space="preserve">을 갖춘 삼성 SDI가 이 기회를 놓치지 않는다면, 우리나라를 지탱하는 버팀목이 되는 기업으</w:t>
            </w:r>
            <w:r>
              <w:rPr>
                <w:rFonts w:hint="eastAsia"/>
              </w:rPr>
              <w:t xml:space="preserve">로 도약할 수 있다고 생각합니다. </w:t>
            </w:r>
          </w:p>
        </w:tc>
      </w:tr>
      <w:tr>
        <w:trPr>
          <w:trHeight w:hRule="atleast" w:val="5953"/>
        </w:trPr>
        <w:tc>
          <w:tcPr>
            <w:tcW w:type="dxa" w:w="9633"/>
            <w:vAlign w:val="top"/>
            <w:gridSpan w:val="4"/>
          </w:tcPr>
          <w:p>
            <w:pPr>
              <w:pStyle w:val="PO5"/>
              <w:numPr>
                <w:ilvl w:val="0"/>
                <w:numId w:val="44"/>
              </w:numPr>
              <w:jc w:val="left"/>
              <w:spacing w:lineRule="auto" w:line="360" w:before="240"/>
              <w:rPr/>
            </w:pPr>
            <w:r>
              <w:rPr>
                <w:rFonts w:hint="eastAsia"/>
              </w:rPr>
              <w:t>문항</w:t>
            </w:r>
            <w:r>
              <w:rPr/>
              <w:t xml:space="preserve">: </w:t>
            </w:r>
            <w:r>
              <w:rPr>
                <w:rFonts w:hint="eastAsia"/>
              </w:rPr>
              <w:t xml:space="preserve">본인의 성장과정을 간략히 기술하되 현재의 자신에게 가장 큰 영향을 끼친 사건, 인물 </w:t>
            </w:r>
            <w:r>
              <w:rPr>
                <w:rFonts w:hint="eastAsia"/>
              </w:rPr>
              <w:t xml:space="preserve">등을 포함하여기술하시기 바랍니다. (※작품속 가상인물도 가능)</w:t>
            </w:r>
          </w:p>
          <w:p>
            <w:pPr>
              <w:pStyle w:val="PO5"/>
              <w:jc w:val="left"/>
              <w:spacing w:lineRule="auto" w:line="336"/>
              <w:ind w:left="760" w:firstLine="0"/>
              <w:rPr/>
            </w:pPr>
            <w:r>
              <w:rPr/>
              <w:t xml:space="preserve">(제한 글자수:</w:t>
            </w:r>
            <w:r>
              <w:rPr/>
              <w:t xml:space="preserve"> 1500</w:t>
            </w:r>
            <w:r>
              <w:rPr/>
              <w:t>자</w:t>
            </w:r>
            <w:r>
              <w:rPr/>
              <w:t xml:space="preserve"> 字)</w:t>
            </w:r>
          </w:p>
          <w:p>
            <w:pPr>
              <w:pStyle w:val="PO5"/>
              <w:jc w:val="left"/>
              <w:spacing w:lineRule="auto" w:line="336"/>
              <w:ind w:left="760" w:firstLine="0"/>
              <w:rPr/>
            </w:pP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360" w:before="240"/>
              <w:ind w:left="760" w:firstLine="0"/>
              <w:rPr/>
            </w:pPr>
            <w:r>
              <w:rPr>
                <w:rFonts w:hint="eastAsia"/>
              </w:rPr>
              <w:t xml:space="preserve">[ 개발자로 성장할 수 있게 도와준 삼성 청년 소프트웨어 아카데미 ]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올해 초부터 시작하여 지금까지 진행하고 있는 삼성 청년 소프트웨어 아카데미는 저에게 개</w:t>
            </w:r>
            <w:r>
              <w:rPr>
                <w:rFonts w:hint="eastAsia"/>
              </w:rPr>
              <w:t xml:space="preserve">발자로서 역량과 자신감을 키워준 고마운 교육 과정입니다. 대학교를 졸업하고 소프트웨어 개</w:t>
            </w:r>
            <w:r>
              <w:rPr>
                <w:rFonts w:hint="eastAsia"/>
              </w:rPr>
              <w:t xml:space="preserve">발자가 되기를 희망하였던 저는 여러 기업의 문을 두드렸습니다. 그러나, 원했던 결과를 얻을 </w:t>
            </w:r>
            <w:r>
              <w:rPr>
                <w:rFonts w:hint="eastAsia"/>
              </w:rPr>
              <w:t xml:space="preserve">수 없었고, 개발자가 아닌 CS 엔지니어로서 사회에 첫발을 내딛게 되었습니다. 비록 원했던 </w:t>
            </w:r>
            <w:r>
              <w:rPr>
                <w:rFonts w:hint="eastAsia"/>
              </w:rPr>
              <w:t xml:space="preserve">직무는 아니었지만, 취업이 쉬지 않은 현실 속에서 취업했다는 사실에 만족하며 살 수밖에 없</w:t>
            </w:r>
            <w:r>
              <w:rPr>
                <w:rFonts w:hint="eastAsia"/>
              </w:rPr>
              <w:t>었습니다.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그렇게 6개월이 시간이 지났고, 주어진 업무에 대해 적응이 되어 갈 때쯤, 중국으로 출장 온 </w:t>
            </w:r>
            <w:r>
              <w:rPr>
                <w:rFonts w:hint="eastAsia"/>
              </w:rPr>
              <w:t xml:space="preserve">저는 친구로부터 삼성전자에서 소프트웨어 인력을 양성하고자 삼성 청년 소프트웨어 아카데</w:t>
            </w:r>
            <w:r>
              <w:rPr>
                <w:rFonts w:hint="eastAsia"/>
              </w:rPr>
              <w:t xml:space="preserve">미를 설립하고 교육생을 모집한다는 소식을 들을 수 있었습니다. 모집 요강을 확인한 저는 다</w:t>
            </w:r>
            <w:r>
              <w:rPr>
                <w:rFonts w:hint="eastAsia"/>
              </w:rPr>
              <w:t xml:space="preserve">시 한번 도전할 수 있겠다는 생각에 흥분을 감출 수 없었습니다. 그러나 현실적인 부분들 때</w:t>
            </w:r>
            <w:r>
              <w:rPr>
                <w:rFonts w:hint="eastAsia"/>
              </w:rPr>
              <w:t xml:space="preserve">문에 고민이 되었습니다. 왜냐하면 교육 과정에 입과 하려면 지금 다니는 회사를 그만두어야 </w:t>
            </w:r>
            <w:r>
              <w:rPr>
                <w:rFonts w:hint="eastAsia"/>
              </w:rPr>
              <w:t xml:space="preserve">했기 때문입니다. 어느 정도 적응이 끝난 회사를 그만두고 다시 취업을 준비한다는 게 부담이 </w:t>
            </w:r>
            <w:r>
              <w:rPr>
                <w:rFonts w:hint="eastAsia"/>
              </w:rPr>
              <w:t xml:space="preserve">되었습니다. 이러한 사실을 팀원들에게 이야기할 순 없었지만, 중국에서 근무하면서 친해진 </w:t>
            </w:r>
            <w:r>
              <w:rPr>
                <w:rFonts w:hint="eastAsia"/>
              </w:rPr>
              <w:t xml:space="preserve">중국지사의 직원에게 이야기했습니다. 저보다 10살이나 많았던 중국인 친구는 저의 이야기를 </w:t>
            </w:r>
            <w:r>
              <w:rPr>
                <w:rFonts w:hint="eastAsia"/>
              </w:rPr>
              <w:t xml:space="preserve">처음부터 끝까지 진심으로 들어주었고, 자신의 이야기와 함께 저의 고민에 대해 살면서 평생 </w:t>
            </w:r>
            <w:r>
              <w:rPr>
                <w:rFonts w:hint="eastAsia"/>
              </w:rPr>
              <w:t xml:space="preserve">후회가 될 것 같으면 하는 것이 좋다는 조언을 해주었습니다. 그의 이야기를 듣고, 며칠 뒤, </w:t>
            </w:r>
            <w:r>
              <w:rPr>
                <w:rFonts w:hint="eastAsia"/>
              </w:rPr>
              <w:t xml:space="preserve">저는 팀장님과 면담을 신청하였고, 퇴사를 결정하게 되었습니다.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출장 기간을 마치고 한국으로 돌아온 저는, 퇴사 절차를 밟고 회사를 나왔습니다. 이상한 기</w:t>
            </w:r>
            <w:r>
              <w:rPr>
                <w:rFonts w:hint="eastAsia"/>
              </w:rPr>
              <w:t xml:space="preserve">분이 들긴 했지만, 가야 할 길이 있다고 생각했기 때문에, 돌아보지 않았습니다. 그리고 아카</w:t>
            </w:r>
            <w:r>
              <w:rPr>
                <w:rFonts w:hint="eastAsia"/>
              </w:rPr>
              <w:t xml:space="preserve">데미에 입과 하기 위해, 사전 설명회에 참여하고, 각각의 전형에 대한 정보를 수집하고 대비</w:t>
            </w:r>
            <w:r>
              <w:rPr>
                <w:rFonts w:hint="eastAsia"/>
              </w:rPr>
              <w:t xml:space="preserve">를 하였습니다. 그렇게, 취업을 준비할 때처럼 각각의 전형을 통과하고 결국 최종 합격하여 </w:t>
            </w:r>
            <w:r>
              <w:rPr>
                <w:rFonts w:hint="eastAsia"/>
              </w:rPr>
              <w:t xml:space="preserve">입과 할 수 있었습니다. 교육과정을 입과 하던 첫날, 저는 마지막 기회일 수도 있으니, 후회 </w:t>
            </w:r>
            <w:r>
              <w:rPr>
                <w:rFonts w:hint="eastAsia"/>
              </w:rPr>
              <w:t xml:space="preserve">없이 최선을 다해보자는 다짐을 했습니다. 그리고, 현재, 교육 과정을 통해서 소프트웨어 개발</w:t>
            </w:r>
            <w:r>
              <w:rPr>
                <w:rFonts w:hint="eastAsia"/>
              </w:rPr>
              <w:t xml:space="preserve">자가 갖추어야 할 기초적인 지식을 습득하고, 그것들을 사용하여 웹 사이트를 구축하는 프로</w:t>
            </w:r>
            <w:r>
              <w:rPr>
                <w:rFonts w:hint="eastAsia"/>
              </w:rPr>
              <w:t xml:space="preserve">젝트를 진행하면서 역량을 쌓았습니다. 또한, 최근에는 그동안 배운 것들을 가지고 공모전에 </w:t>
            </w:r>
            <w:r>
              <w:rPr>
                <w:rFonts w:hint="eastAsia"/>
              </w:rPr>
              <w:t xml:space="preserve">도전하고 싶은 생각이 들어서, 제6회 대한민국 소프트웨어 융합 해커톤에 참여하기도 했습니</w:t>
            </w:r>
            <w:r>
              <w:rPr>
                <w:rFonts w:hint="eastAsia"/>
              </w:rPr>
              <w:t>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이처럼 그동안 삼성 청년 소프트웨어 아카데미에서 노력하며 쌓아온 역량과 열정을 삼성 SDI</w:t>
            </w:r>
            <w:r>
              <w:rPr>
                <w:rFonts w:hint="eastAsia"/>
              </w:rPr>
              <w:t xml:space="preserve">의 시스템 개발자가 되어 스마트 팩토리의 시스템을 구축하는데 녹여보고 싶습니다.</w:t>
            </w:r>
          </w:p>
        </w:tc>
      </w:tr>
    </w:tbl>
    <w:p>
      <w:pPr>
        <w:jc w:val="left"/>
        <w:kinsoku w:val="0"/>
        <w:overflowPunct w:val="0"/>
        <w:spacing w:lineRule="auto" w:line="336" w:after="240"/>
        <w:rPr>
          <w:b w:val="1"/>
          <w:sz w:val="28"/>
          <w:szCs w:val="28"/>
          <w:rFonts w:ascii="바탕체" w:eastAsia="바탕체" w:hAnsi="바탕체" w:hint="eastAsia"/>
        </w:rPr>
        <w:wordWrap w:val="off"/>
        <w:snapToGrid w:val="off"/>
        <w:autoSpaceDE w:val="1"/>
        <w:autoSpaceDN w:val="1"/>
      </w:pPr>
    </w:p>
    <w:sectPr>
      <w:pgSz w:w="11906" w:h="16838"/>
      <w:pgMar w:top="1418" w:left="1134" w:bottom="1418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129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EnclosedCircle"/>
      <w:start w:val="1"/>
      <w:suff w:val="tab"/>
      <w:pPr>
        <w:ind w:left="760" w:hanging="360"/>
        <w:rPr/>
      </w:pPr>
      <w:rPr>
        <w:rFonts w:asciiTheme="minorEastAsia" w:hAnsiTheme="minorEastAsia"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8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60" w:hanging="360"/>
        <w:rPr/>
      </w:pPr>
      <w:rPr>
        <w:color w:val="000000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50" w:hanging="55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400" w:hanging="400"/>
        <w:rPr/>
      </w:pPr>
      <w:lvlText w:val="%3."/>
    </w:lvl>
    <w:lvl w:ilvl="3">
      <w:lvlJc w:val="left"/>
      <w:numFmt w:val="decimal"/>
      <w:start w:val="1"/>
      <w:suff w:val="tab"/>
      <w:pPr>
        <w:ind w:left="18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2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600" w:hanging="400"/>
        <w:rPr/>
      </w:pPr>
      <w:lvlText w:val="%6."/>
    </w:lvl>
    <w:lvl w:ilvl="6">
      <w:lvlJc w:val="left"/>
      <w:numFmt w:val="decimal"/>
      <w:start w:val="1"/>
      <w:suff w:val="tab"/>
      <w:pPr>
        <w:ind w:left="30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4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800" w:hanging="400"/>
        <w:rPr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uff w:val="tab"/>
      <w:pPr>
        <w:ind w:left="760" w:hanging="360"/>
        <w:rPr/>
      </w:pPr>
      <w:rPr>
        <w:rFonts w:ascii="바탕체" w:eastAsia="바탕체" w:hAnsi="바탕체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819" w:hanging="419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/>
        <w:sz w:val="20"/>
        <w:szCs w:val="20"/>
        <w:rFonts w:ascii="Wingdings" w:eastAsia="바탕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387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827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227" w:hanging="400"/>
        <w:rPr/>
      </w:pPr>
      <w:lvlText w:val="%3."/>
    </w:lvl>
    <w:lvl w:ilvl="3">
      <w:lvlJc w:val="left"/>
      <w:numFmt w:val="decimal"/>
      <w:start w:val="1"/>
      <w:suff w:val="tab"/>
      <w:pPr>
        <w:ind w:left="1627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027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427" w:hanging="400"/>
        <w:rPr/>
      </w:pPr>
      <w:lvlText w:val="%6."/>
    </w:lvl>
    <w:lvl w:ilvl="6">
      <w:lvlJc w:val="left"/>
      <w:numFmt w:val="decimal"/>
      <w:start w:val="1"/>
      <w:suff w:val="tab"/>
      <w:pPr>
        <w:ind w:left="2827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227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627" w:hanging="400"/>
        <w:rPr/>
      </w:p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60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4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440" w:hanging="400"/>
        <w:rPr/>
      </w:pPr>
      <w:lvlText w:val="%3."/>
    </w:lvl>
    <w:lvl w:ilvl="3">
      <w:lvlJc w:val="left"/>
      <w:numFmt w:val="decimal"/>
      <w:start w:val="1"/>
      <w:suff w:val="tab"/>
      <w:pPr>
        <w:ind w:left="184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24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640" w:hanging="400"/>
        <w:rPr/>
      </w:pPr>
      <w:lvlText w:val="%6."/>
    </w:lvl>
    <w:lvl w:ilvl="6">
      <w:lvlJc w:val="left"/>
      <w:numFmt w:val="decimal"/>
      <w:start w:val="1"/>
      <w:suff w:val="tab"/>
      <w:pPr>
        <w:ind w:left="304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44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840" w:hanging="400"/>
        <w:rPr/>
      </w:p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800" w:hanging="400"/>
        <w:rPr/>
      </w:pPr>
      <w:rPr>
        <w:rFonts w:ascii="바탕체" w:eastAsia="바탕체" w:hAnsi="바탕체" w:cs="Times New Roman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10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5039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5479" w:hanging="400"/>
        <w:rPr/>
      </w:pPr>
      <w:lvlText w:val="%2."/>
    </w:lvl>
    <w:lvl w:ilvl="2">
      <w:lvlJc w:val="right"/>
      <w:numFmt w:val="lowerRoman"/>
      <w:start w:val="1"/>
      <w:suff w:val="tab"/>
      <w:pPr>
        <w:ind w:left="5879" w:hanging="400"/>
        <w:rPr/>
      </w:pPr>
      <w:lvlText w:val="%3."/>
    </w:lvl>
    <w:lvl w:ilvl="3">
      <w:lvlJc w:val="left"/>
      <w:numFmt w:val="decimal"/>
      <w:start w:val="1"/>
      <w:suff w:val="tab"/>
      <w:pPr>
        <w:ind w:left="6279" w:hanging="400"/>
        <w:rPr/>
      </w:pPr>
      <w:lvlText w:val="%4."/>
    </w:lvl>
    <w:lvl w:ilvl="4">
      <w:lvlJc w:val="left"/>
      <w:numFmt w:val="upperLetter"/>
      <w:start w:val="1"/>
      <w:suff w:val="tab"/>
      <w:pPr>
        <w:ind w:left="6679" w:hanging="400"/>
        <w:rPr/>
      </w:pPr>
      <w:lvlText w:val="%5."/>
    </w:lvl>
    <w:lvl w:ilvl="5">
      <w:lvlJc w:val="right"/>
      <w:numFmt w:val="lowerRoman"/>
      <w:start w:val="1"/>
      <w:suff w:val="tab"/>
      <w:pPr>
        <w:ind w:left="7079" w:hanging="400"/>
        <w:rPr/>
      </w:pPr>
      <w:lvlText w:val="%6."/>
    </w:lvl>
    <w:lvl w:ilvl="6">
      <w:lvlJc w:val="left"/>
      <w:numFmt w:val="decimal"/>
      <w:start w:val="1"/>
      <w:suff w:val="tab"/>
      <w:pPr>
        <w:ind w:left="7479" w:hanging="400"/>
        <w:rPr/>
      </w:pPr>
      <w:lvlText w:val="%7."/>
    </w:lvl>
    <w:lvl w:ilvl="7">
      <w:lvlJc w:val="left"/>
      <w:numFmt w:val="upperLetter"/>
      <w:start w:val="1"/>
      <w:suff w:val="tab"/>
      <w:pPr>
        <w:ind w:left="7879" w:hanging="400"/>
        <w:rPr/>
      </w:pPr>
      <w:lvlText w:val="%8."/>
    </w:lvl>
    <w:lvl w:ilvl="8">
      <w:lvlJc w:val="right"/>
      <w:numFmt w:val="lowerRoman"/>
      <w:start w:val="1"/>
      <w:suff w:val="tab"/>
      <w:pPr>
        <w:ind w:left="8279" w:hanging="400"/>
        <w:rPr/>
      </w:pPr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"/>
      <w:start w:val="1"/>
      <w:suff w:val="tab"/>
      <w:pPr>
        <w:ind w:left="800" w:hanging="400"/>
        <w:rPr/>
      </w:pPr>
      <w:rPr>
        <w:rFonts w:asciiTheme="majorHAnsi" w:eastAsiaTheme="majorHAnsi" w:hAnsiTheme="majorHAnsi" w:cstheme="minorBidi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800" w:hanging="400"/>
        <w:rPr/>
      </w:pPr>
      <w:rPr>
        <w:rFonts w:ascii="바탕체" w:eastAsia="바탕체" w:hAnsi="바탕체" w:cs="Times New Roman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39"/>
  </w:num>
  <w:num w:numId="2">
    <w:abstractNumId w:val="11"/>
  </w:num>
  <w:num w:numId="3">
    <w:abstractNumId w:val="37"/>
  </w:num>
  <w:num w:numId="4">
    <w:abstractNumId w:val="23"/>
  </w:num>
  <w:num w:numId="5">
    <w:abstractNumId w:val="32"/>
  </w:num>
  <w:num w:numId="6">
    <w:abstractNumId w:val="7"/>
  </w:num>
  <w:num w:numId="7">
    <w:abstractNumId w:val="13"/>
  </w:num>
  <w:num w:numId="8">
    <w:abstractNumId w:val="9"/>
  </w:num>
  <w:num w:numId="9">
    <w:abstractNumId w:val="18"/>
  </w:num>
  <w:num w:numId="10">
    <w:abstractNumId w:val="24"/>
  </w:num>
  <w:num w:numId="11">
    <w:abstractNumId w:val="40"/>
  </w:num>
  <w:num w:numId="12">
    <w:abstractNumId w:val="4"/>
  </w:num>
  <w:num w:numId="13">
    <w:abstractNumId w:val="15"/>
  </w:num>
  <w:num w:numId="14">
    <w:abstractNumId w:val="26"/>
  </w:num>
  <w:num w:numId="15">
    <w:abstractNumId w:val="14"/>
  </w:num>
  <w:num w:numId="16">
    <w:abstractNumId w:val="19"/>
  </w:num>
  <w:num w:numId="17">
    <w:abstractNumId w:val="28"/>
  </w:num>
  <w:num w:numId="18">
    <w:abstractNumId w:val="8"/>
  </w:num>
  <w:num w:numId="19">
    <w:abstractNumId w:val="41"/>
  </w:num>
  <w:num w:numId="20">
    <w:abstractNumId w:val="31"/>
  </w:num>
  <w:num w:numId="21">
    <w:abstractNumId w:val="29"/>
  </w:num>
  <w:num w:numId="22">
    <w:abstractNumId w:val="12"/>
  </w:num>
  <w:num w:numId="23">
    <w:abstractNumId w:val="5"/>
  </w:num>
  <w:num w:numId="24">
    <w:abstractNumId w:val="45"/>
  </w:num>
  <w:num w:numId="25">
    <w:abstractNumId w:val="33"/>
  </w:num>
  <w:num w:numId="26">
    <w:abstractNumId w:val="38"/>
  </w:num>
  <w:num w:numId="27">
    <w:abstractNumId w:val="35"/>
  </w:num>
  <w:num w:numId="28">
    <w:abstractNumId w:val="17"/>
  </w:num>
  <w:num w:numId="29">
    <w:abstractNumId w:val="43"/>
  </w:num>
  <w:num w:numId="30">
    <w:abstractNumId w:val="22"/>
  </w:num>
  <w:num w:numId="31">
    <w:abstractNumId w:val="3"/>
  </w:num>
  <w:num w:numId="32">
    <w:abstractNumId w:val="36"/>
  </w:num>
  <w:num w:numId="33">
    <w:abstractNumId w:val="27"/>
  </w:num>
  <w:num w:numId="34">
    <w:abstractNumId w:val="25"/>
  </w:num>
  <w:num w:numId="35">
    <w:abstractNumId w:val="0"/>
  </w:num>
  <w:num w:numId="36">
    <w:abstractNumId w:val="1"/>
  </w:num>
  <w:num w:numId="37">
    <w:abstractNumId w:val="34"/>
  </w:num>
  <w:num w:numId="38">
    <w:abstractNumId w:val="6"/>
  </w:num>
  <w:num w:numId="39">
    <w:abstractNumId w:val="20"/>
  </w:num>
  <w:num w:numId="40">
    <w:abstractNumId w:val="16"/>
  </w:num>
  <w:num w:numId="41">
    <w:abstractNumId w:val="2"/>
  </w:num>
  <w:num w:numId="42">
    <w:abstractNumId w:val="42"/>
  </w:num>
  <w:num w:numId="43">
    <w:abstractNumId w:val="10"/>
  </w:num>
  <w:num w:numId="44">
    <w:abstractNumId w:val="21"/>
  </w:num>
  <w:num w:numId="45">
    <w:abstractNumId w:val="30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spacing w:lineRule="auto" w:line="240" w:after="0"/>
      <w:rPr/>
      <w:wordWrap w:val="off"/>
      <w:autoSpaceDE w:val="0"/>
      <w:autoSpaceDN w:val="0"/>
    </w:pPr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alloon Text"/>
    <w:basedOn w:val="PO1"/>
    <w:link w:val="PO-1"/>
    <w:uiPriority w:val="151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2" w:type="character">
    <w:name w:val="풍선 도움말 텍스트 Char"/>
    <w:basedOn w:val="PO2"/>
    <w:link w:val="PO-1"/>
    <w:uiPriority w:val="152"/>
    <w:semiHidden/>
    <w:rPr>
      <w:sz w:val="18"/>
      <w:szCs w:val="18"/>
      <w:rFonts w:asciiTheme="majorHAnsi" w:eastAsiaTheme="majorEastAsia" w:hAnsiTheme="majorHAnsi" w:cstheme="minorBidi"/>
    </w:rPr>
  </w:style>
  <w:style w:styleId="PO153" w:type="paragraph">
    <w:name w:val="head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-1"/>
    <w:uiPriority w:val="154"/>
  </w:style>
  <w:style w:styleId="PO155" w:type="paragraph">
    <w:name w:val="footer"/>
    <w:basedOn w:val="PO1"/>
    <w:link w:val="PO-1"/>
    <w:uiPriority w:val="155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link w:val="PO-1"/>
    <w:uiPriority w:val="156"/>
  </w:style>
  <w:style w:customStyle="1" w:styleId="PO157" w:type="table">
    <w:name w:val="표 구분선2"/>
    <w:basedOn w:val="PO3"/>
    <w:next w:val="PO37"/>
    <w:uiPriority w:val="157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8" w:type="table">
    <w:name w:val="표 구분선8"/>
    <w:basedOn w:val="PO3"/>
    <w:next w:val="PO37"/>
    <w:uiPriority w:val="158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9" w:type="table">
    <w:name w:val="표 구분선10"/>
    <w:basedOn w:val="PO3"/>
    <w:next w:val="PO37"/>
    <w:uiPriority w:val="159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60" w:type="table">
    <w:name w:val="표 구분선1"/>
    <w:basedOn w:val="PO3"/>
    <w:next w:val="PO37"/>
    <w:uiPriority w:val="160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61" w:type="table">
    <w:name w:val="표 구분선3"/>
    <w:basedOn w:val="PO3"/>
    <w:next w:val="PO37"/>
    <w:uiPriority w:val="161"/>
    <w:pPr>
      <w:jc w:val="left"/>
      <w:spacing w:lineRule="auto" w:line="240" w:after="0"/>
      <w:rPr/>
    </w:pPr>
    <w:rPr>
      <w:sz w:val="28"/>
      <w:szCs w:val="28"/>
      <w:rFonts w:ascii="바탕체" w:eastAsia="바탕체" w:hAnsi="바탕체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바탕체">
      <a:majorFont>
        <a:latin typeface="바탕체"/>
        <a:ea typeface="바탕체"/>
        <a:cs typeface=""/>
      </a:majorFont>
      <a:minorFont>
        <a:latin typeface="바탕체"/>
        <a:ea typeface="바탕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tailEnd type="stealth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1292</Characters>
  <CharactersWithSpaces>0</CharactersWithSpaces>
  <DocSecurity>0</DocSecurity>
  <HyperlinksChanged>false</HyperlinksChanged>
  <Lines>9</Lines>
  <LinksUpToDate>false</LinksUpToDate>
  <Pages>4</Pages>
  <Paragraphs>2</Paragraphs>
  <Words>193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multicampus</dc:creator>
  <cp:lastModifiedBy/>
  <dcterms:modified xsi:type="dcterms:W3CDTF">2019-11-14T00:18:00Z</dcterms:modified>
</cp:coreProperties>
</file>