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6F0C7" w14:textId="00C68749" w:rsidR="00E73913" w:rsidRPr="008B7F5A" w:rsidRDefault="00E73913">
      <w:r>
        <w:rPr>
          <w:lang w:val="en-US"/>
        </w:rPr>
        <w:t xml:space="preserve">                                                                      </w:t>
      </w:r>
      <w:r w:rsidRPr="008B7F5A">
        <w:t>AVANT PROPOS</w:t>
      </w:r>
    </w:p>
    <w:p w14:paraId="5B40AA93" w14:textId="5ADCA5F0" w:rsidR="00E73913" w:rsidRPr="008B7F5A" w:rsidRDefault="00E73913"/>
    <w:p w14:paraId="5DD6DA01" w14:textId="16762ED5" w:rsidR="00E73913" w:rsidRPr="008B7F5A" w:rsidRDefault="00E73913"/>
    <w:p w14:paraId="4EEF6C62" w14:textId="43FA20EF" w:rsidR="00E73913" w:rsidRDefault="00E73913">
      <w:r w:rsidRPr="00E73913">
        <w:t xml:space="preserve">Le Cameroun dispose de nombreuses </w:t>
      </w:r>
      <w:proofErr w:type="spellStart"/>
      <w:r w:rsidRPr="00E73913">
        <w:t>e</w:t>
      </w:r>
      <w:r>
        <w:t>coles</w:t>
      </w:r>
      <w:proofErr w:type="spellEnd"/>
      <w:r>
        <w:t xml:space="preserve"> d’</w:t>
      </w:r>
      <w:proofErr w:type="spellStart"/>
      <w:r>
        <w:t>ingenieurs</w:t>
      </w:r>
      <w:proofErr w:type="spellEnd"/>
      <w:r>
        <w:t xml:space="preserve"> qui forment des citoyens aptes </w:t>
      </w:r>
      <w:proofErr w:type="spellStart"/>
      <w:r>
        <w:t>a</w:t>
      </w:r>
      <w:proofErr w:type="spellEnd"/>
      <w:r>
        <w:t xml:space="preserve"> </w:t>
      </w:r>
      <w:proofErr w:type="spellStart"/>
      <w:r>
        <w:t>dirirer</w:t>
      </w:r>
      <w:proofErr w:type="spellEnd"/>
      <w:r>
        <w:t xml:space="preserve"> des travaux d’art ou d’industrie, en vue de donner un nouveau souffle </w:t>
      </w:r>
      <w:proofErr w:type="spellStart"/>
      <w:r>
        <w:t>a</w:t>
      </w:r>
      <w:proofErr w:type="spellEnd"/>
      <w:r>
        <w:t xml:space="preserve"> son </w:t>
      </w:r>
      <w:proofErr w:type="spellStart"/>
      <w:r>
        <w:t>developpement</w:t>
      </w:r>
      <w:proofErr w:type="spellEnd"/>
      <w:r>
        <w:t xml:space="preserve"> technologique et de lutter contre le sous- </w:t>
      </w:r>
      <w:proofErr w:type="spellStart"/>
      <w:r>
        <w:t>developpement</w:t>
      </w:r>
      <w:proofErr w:type="spellEnd"/>
      <w:r>
        <w:t xml:space="preserve">. C’est dans cette optique que se situe l’Ecole National </w:t>
      </w:r>
      <w:proofErr w:type="spellStart"/>
      <w:r>
        <w:t>Superieur</w:t>
      </w:r>
      <w:proofErr w:type="spellEnd"/>
      <w:r>
        <w:t xml:space="preserve"> Polytechnique de Douala.</w:t>
      </w:r>
    </w:p>
    <w:p w14:paraId="6DCE3A8D" w14:textId="1BA9293D" w:rsidR="00E73913" w:rsidRDefault="00E73913"/>
    <w:p w14:paraId="439FBFEF" w14:textId="7078C9F4" w:rsidR="00E73913" w:rsidRDefault="00E73913">
      <w:proofErr w:type="gramStart"/>
      <w:r>
        <w:t>l’Ecole</w:t>
      </w:r>
      <w:proofErr w:type="gramEnd"/>
      <w:r>
        <w:t xml:space="preserve"> National </w:t>
      </w:r>
      <w:proofErr w:type="spellStart"/>
      <w:r>
        <w:t>Superieur</w:t>
      </w:r>
      <w:proofErr w:type="spellEnd"/>
      <w:r>
        <w:t xml:space="preserve"> Polytechnique de Douala est une </w:t>
      </w:r>
      <w:proofErr w:type="spellStart"/>
      <w:r>
        <w:t>etablissement</w:t>
      </w:r>
      <w:proofErr w:type="spellEnd"/>
      <w:r>
        <w:t xml:space="preserve"> d’enseignement </w:t>
      </w:r>
      <w:proofErr w:type="spellStart"/>
      <w:r>
        <w:t>superieur</w:t>
      </w:r>
      <w:proofErr w:type="spellEnd"/>
      <w:r>
        <w:t xml:space="preserve"> qui offre des cursus de formation suivant :</w:t>
      </w:r>
    </w:p>
    <w:p w14:paraId="64E88CC6" w14:textId="13153BA5" w:rsidR="00E73913" w:rsidRDefault="00E73913" w:rsidP="00E73913">
      <w:pPr>
        <w:pStyle w:val="Paragraphedeliste"/>
        <w:numPr>
          <w:ilvl w:val="0"/>
          <w:numId w:val="1"/>
        </w:numPr>
      </w:pPr>
      <w:r>
        <w:t xml:space="preserve">Cursus </w:t>
      </w:r>
      <w:r w:rsidR="008B7F5A">
        <w:t>Ingénieur</w:t>
      </w:r>
      <w:r>
        <w:t xml:space="preserve"> dans les </w:t>
      </w:r>
      <w:r w:rsidR="008B7F5A">
        <w:t>spécialités</w:t>
      </w:r>
      <w:r>
        <w:t xml:space="preserve"> suivantes</w:t>
      </w:r>
    </w:p>
    <w:p w14:paraId="643097D2" w14:textId="14A54DAD" w:rsidR="00E73913" w:rsidRDefault="00E73913" w:rsidP="00E73913">
      <w:pPr>
        <w:pStyle w:val="Paragraphedeliste"/>
      </w:pPr>
      <w:r>
        <w:t xml:space="preserve">. </w:t>
      </w:r>
      <w:r w:rsidR="008B7F5A">
        <w:t>Génie</w:t>
      </w:r>
      <w:r w:rsidR="0092495C">
        <w:t xml:space="preserve"> </w:t>
      </w:r>
      <w:r w:rsidR="008B7F5A">
        <w:t>qualité</w:t>
      </w:r>
      <w:r w:rsidR="0092495C">
        <w:t>-</w:t>
      </w:r>
      <w:r w:rsidR="008B7F5A">
        <w:t>Hygiène</w:t>
      </w:r>
      <w:r w:rsidR="0092495C">
        <w:t>-</w:t>
      </w:r>
      <w:r w:rsidR="008B7F5A">
        <w:t>Sécurité</w:t>
      </w:r>
      <w:r w:rsidR="0092495C">
        <w:t>-Environnement industriel ;</w:t>
      </w:r>
    </w:p>
    <w:p w14:paraId="7736CAE9" w14:textId="66055C83" w:rsidR="0092495C" w:rsidRDefault="0092495C" w:rsidP="00E73913">
      <w:pPr>
        <w:pStyle w:val="Paragraphedeliste"/>
      </w:pPr>
      <w:r>
        <w:t xml:space="preserve">. </w:t>
      </w:r>
      <w:r w:rsidR="008B7F5A">
        <w:t>Génie</w:t>
      </w:r>
      <w:r>
        <w:t xml:space="preserve"> informatique et </w:t>
      </w:r>
      <w:r w:rsidR="008B7F5A">
        <w:t>télécommunication</w:t>
      </w:r>
      <w:r>
        <w:t> ;</w:t>
      </w:r>
    </w:p>
    <w:p w14:paraId="19BEE120" w14:textId="7F69494C" w:rsidR="0092495C" w:rsidRDefault="0092495C" w:rsidP="00E73913">
      <w:pPr>
        <w:pStyle w:val="Paragraphedeliste"/>
      </w:pPr>
      <w:r>
        <w:t xml:space="preserve">. </w:t>
      </w:r>
      <w:r w:rsidR="008B7F5A">
        <w:t>Génie</w:t>
      </w:r>
      <w:r>
        <w:t xml:space="preserve"> maritime et portuaire ;</w:t>
      </w:r>
    </w:p>
    <w:p w14:paraId="2EE5C1BA" w14:textId="47CD4AB0" w:rsidR="0092495C" w:rsidRDefault="0092495C" w:rsidP="00E73913">
      <w:pPr>
        <w:pStyle w:val="Paragraphedeliste"/>
      </w:pPr>
      <w:r>
        <w:t xml:space="preserve">. </w:t>
      </w:r>
      <w:r w:rsidR="008B7F5A">
        <w:t>Génie</w:t>
      </w:r>
      <w:r>
        <w:t xml:space="preserve"> des</w:t>
      </w:r>
      <w:r w:rsidR="008B7F5A">
        <w:t xml:space="preserve"> procédés ;</w:t>
      </w:r>
    </w:p>
    <w:p w14:paraId="3D110661" w14:textId="6E0DF15B" w:rsidR="0092495C" w:rsidRDefault="0092495C" w:rsidP="00E73913">
      <w:pPr>
        <w:pStyle w:val="Paragraphedeliste"/>
      </w:pPr>
      <w:r>
        <w:t xml:space="preserve">. </w:t>
      </w:r>
      <w:r w:rsidR="008B7F5A">
        <w:t>Génie</w:t>
      </w:r>
      <w:r>
        <w:t xml:space="preserve"> civil ;</w:t>
      </w:r>
    </w:p>
    <w:p w14:paraId="5FE97F86" w14:textId="43363901" w:rsidR="0092495C" w:rsidRDefault="0092495C" w:rsidP="0092495C">
      <w:pPr>
        <w:pStyle w:val="Paragraphedeliste"/>
      </w:pPr>
      <w:r>
        <w:t xml:space="preserve">. </w:t>
      </w:r>
      <w:r w:rsidR="008B7F5A">
        <w:t>Génie</w:t>
      </w:r>
      <w:r>
        <w:t xml:space="preserve"> automobile et </w:t>
      </w:r>
      <w:r w:rsidR="008B7F5A">
        <w:t>mécatronique</w:t>
      </w:r>
      <w:r>
        <w:t> ;</w:t>
      </w:r>
    </w:p>
    <w:p w14:paraId="611C752A" w14:textId="17C0325D" w:rsidR="0092495C" w:rsidRDefault="0092495C" w:rsidP="0092495C">
      <w:pPr>
        <w:pStyle w:val="Paragraphedeliste"/>
      </w:pPr>
      <w:r>
        <w:t xml:space="preserve">. </w:t>
      </w:r>
      <w:r w:rsidR="008B7F5A">
        <w:t>Génie</w:t>
      </w:r>
      <w:r>
        <w:t xml:space="preserve"> </w:t>
      </w:r>
      <w:r w:rsidR="008B7F5A">
        <w:t>mécanique</w:t>
      </w:r>
      <w:r>
        <w:t> ;</w:t>
      </w:r>
    </w:p>
    <w:p w14:paraId="3F94D6AE" w14:textId="41D2A8FC" w:rsidR="0092495C" w:rsidRDefault="0092495C" w:rsidP="0092495C">
      <w:pPr>
        <w:pStyle w:val="Paragraphedeliste"/>
      </w:pPr>
      <w:r>
        <w:t xml:space="preserve">. </w:t>
      </w:r>
      <w:r w:rsidR="008B7F5A">
        <w:t>Génie</w:t>
      </w:r>
      <w:r>
        <w:t xml:space="preserve"> physique et technologie </w:t>
      </w:r>
      <w:r w:rsidR="008B7F5A">
        <w:t>biomédicale</w:t>
      </w:r>
      <w:r>
        <w:t> ;</w:t>
      </w:r>
    </w:p>
    <w:p w14:paraId="1D897469" w14:textId="0C37B8C5" w:rsidR="0092495C" w:rsidRDefault="0092495C" w:rsidP="0092495C">
      <w:pPr>
        <w:pStyle w:val="Paragraphedeliste"/>
      </w:pPr>
      <w:r>
        <w:t xml:space="preserve">. </w:t>
      </w:r>
      <w:r w:rsidR="008B7F5A">
        <w:t>Génie</w:t>
      </w:r>
      <w:r>
        <w:t xml:space="preserve"> </w:t>
      </w:r>
      <w:r w:rsidR="008B7F5A">
        <w:t>électrique</w:t>
      </w:r>
      <w:r>
        <w:t xml:space="preserve"> et système intelligent.</w:t>
      </w:r>
    </w:p>
    <w:p w14:paraId="71037B27" w14:textId="68C282C0" w:rsidR="0092495C" w:rsidRDefault="0092495C" w:rsidP="0092495C">
      <w:pPr>
        <w:pStyle w:val="Paragraphedeliste"/>
        <w:numPr>
          <w:ilvl w:val="0"/>
          <w:numId w:val="1"/>
        </w:numPr>
      </w:pPr>
      <w:r>
        <w:t>Cursus science de l’</w:t>
      </w:r>
      <w:r w:rsidR="008B7F5A">
        <w:t>ingénieur</w:t>
      </w:r>
      <w:r>
        <w:t xml:space="preserve"> (Licence-Master-Doctorat) dans les </w:t>
      </w:r>
      <w:r w:rsidR="008B7F5A">
        <w:t>spécialités</w:t>
      </w:r>
      <w:r>
        <w:t xml:space="preserve"> suivantes :</w:t>
      </w:r>
    </w:p>
    <w:p w14:paraId="4E7CEF38" w14:textId="6CCC118A" w:rsidR="0092495C" w:rsidRDefault="0092495C" w:rsidP="0092495C">
      <w:pPr>
        <w:pStyle w:val="Paragraphedeliste"/>
      </w:pPr>
      <w:r>
        <w:t xml:space="preserve">. </w:t>
      </w:r>
      <w:r w:rsidR="008B7F5A">
        <w:t>Mécanique</w:t>
      </w:r>
      <w:r>
        <w:t xml:space="preserve"> et </w:t>
      </w:r>
      <w:r w:rsidR="008B7F5A">
        <w:t>Metraux</w:t>
      </w:r>
      <w:r>
        <w:t> ;</w:t>
      </w:r>
    </w:p>
    <w:p w14:paraId="11F7E06C" w14:textId="38103983" w:rsidR="0092495C" w:rsidRDefault="0092495C" w:rsidP="0092495C">
      <w:pPr>
        <w:pStyle w:val="Paragraphedeliste"/>
      </w:pPr>
      <w:r>
        <w:t xml:space="preserve">. </w:t>
      </w:r>
      <w:r w:rsidR="008B7F5A">
        <w:t>Géophysique</w:t>
      </w:r>
      <w:r>
        <w:t>, eau et environnement ;</w:t>
      </w:r>
    </w:p>
    <w:p w14:paraId="6293E0AF" w14:textId="1759D674" w:rsidR="0092495C" w:rsidRDefault="0092495C" w:rsidP="0092495C">
      <w:pPr>
        <w:pStyle w:val="Paragraphedeliste"/>
      </w:pPr>
      <w:r>
        <w:t xml:space="preserve">. Electronique, </w:t>
      </w:r>
      <w:r w:rsidR="008B7F5A">
        <w:t>électrotechnique</w:t>
      </w:r>
      <w:r>
        <w:t xml:space="preserve">, automatisme et </w:t>
      </w:r>
      <w:r w:rsidR="008B7F5A">
        <w:t>télécommunication</w:t>
      </w:r>
      <w:r>
        <w:t> ;</w:t>
      </w:r>
    </w:p>
    <w:p w14:paraId="573A2094" w14:textId="0F615382" w:rsidR="0092495C" w:rsidRDefault="0092495C" w:rsidP="0092495C">
      <w:pPr>
        <w:pStyle w:val="Paragraphedeliste"/>
      </w:pPr>
      <w:r>
        <w:t>. Energie ;</w:t>
      </w:r>
    </w:p>
    <w:p w14:paraId="23CD67E9" w14:textId="3E5B2A36" w:rsidR="0092495C" w:rsidRDefault="0092495C" w:rsidP="0092495C">
      <w:pPr>
        <w:pStyle w:val="Paragraphedeliste"/>
      </w:pPr>
      <w:r>
        <w:t xml:space="preserve">. Chimie </w:t>
      </w:r>
      <w:r w:rsidR="008B7F5A">
        <w:t>appliquée</w:t>
      </w:r>
      <w:r>
        <w:t> ;</w:t>
      </w:r>
    </w:p>
    <w:p w14:paraId="78F03428" w14:textId="23CE86F1" w:rsidR="0092495C" w:rsidRDefault="0092495C" w:rsidP="0092495C">
      <w:pPr>
        <w:pStyle w:val="Paragraphedeliste"/>
      </w:pPr>
      <w:r>
        <w:t>. Science</w:t>
      </w:r>
      <w:r w:rsidR="004968CF">
        <w:t xml:space="preserve"> des </w:t>
      </w:r>
      <w:r w:rsidR="008B7F5A">
        <w:t>données</w:t>
      </w:r>
      <w:r w:rsidR="004968CF">
        <w:t xml:space="preserve"> et intelligence artificielle.</w:t>
      </w:r>
    </w:p>
    <w:p w14:paraId="61149A6A" w14:textId="0109B1FD" w:rsidR="004968CF" w:rsidRDefault="004968CF" w:rsidP="004968CF">
      <w:pPr>
        <w:pStyle w:val="Paragraphedeliste"/>
        <w:numPr>
          <w:ilvl w:val="0"/>
          <w:numId w:val="1"/>
        </w:numPr>
      </w:pPr>
      <w:r>
        <w:t xml:space="preserve">Cursus de master professionnels dans les </w:t>
      </w:r>
      <w:r w:rsidR="008B7F5A">
        <w:t>spécialités</w:t>
      </w:r>
      <w:r>
        <w:t xml:space="preserve"> suivantes :</w:t>
      </w:r>
    </w:p>
    <w:p w14:paraId="75BB46DD" w14:textId="07C7E1A0" w:rsidR="004968CF" w:rsidRDefault="004968CF" w:rsidP="004968CF">
      <w:pPr>
        <w:pStyle w:val="Paragraphedeliste"/>
      </w:pPr>
      <w:r>
        <w:t xml:space="preserve">. Hydrocarbure et </w:t>
      </w:r>
      <w:r w:rsidR="008B7F5A">
        <w:t>développement</w:t>
      </w:r>
      <w:r>
        <w:t xml:space="preserve"> durable ;</w:t>
      </w:r>
    </w:p>
    <w:p w14:paraId="0B7015D1" w14:textId="730F4030" w:rsidR="004968CF" w:rsidRDefault="004968CF" w:rsidP="004968CF">
      <w:pPr>
        <w:pStyle w:val="Paragraphedeliste"/>
      </w:pPr>
      <w:r>
        <w:t xml:space="preserve">. </w:t>
      </w:r>
      <w:r w:rsidR="008B7F5A">
        <w:t>Géotechnique</w:t>
      </w:r>
      <w:r>
        <w:t xml:space="preserve"> et infrastructure ;</w:t>
      </w:r>
    </w:p>
    <w:p w14:paraId="54418949" w14:textId="0E061FFB" w:rsidR="004968CF" w:rsidRDefault="004968CF" w:rsidP="004968CF">
      <w:pPr>
        <w:pStyle w:val="Paragraphedeliste"/>
      </w:pPr>
      <w:r>
        <w:t xml:space="preserve">. Construction </w:t>
      </w:r>
      <w:r w:rsidR="0048472E">
        <w:t>métallique</w:t>
      </w:r>
      <w:r>
        <w:t xml:space="preserve"> et </w:t>
      </w:r>
      <w:r w:rsidR="0048472E">
        <w:t>mécanique</w:t>
      </w:r>
      <w:r>
        <w:t> ;</w:t>
      </w:r>
    </w:p>
    <w:p w14:paraId="05B5129B" w14:textId="1B1BA1CC" w:rsidR="004968CF" w:rsidRDefault="004968CF" w:rsidP="004968CF">
      <w:pPr>
        <w:pStyle w:val="Paragraphedeliste"/>
      </w:pPr>
      <w:r>
        <w:t xml:space="preserve">. </w:t>
      </w:r>
      <w:r w:rsidR="0048472E">
        <w:t>Génie</w:t>
      </w:r>
      <w:r>
        <w:t xml:space="preserve"> industrielle et maintenance ;</w:t>
      </w:r>
    </w:p>
    <w:p w14:paraId="59DE211D" w14:textId="29B7DC2E" w:rsidR="004968CF" w:rsidRDefault="004968CF" w:rsidP="004968CF">
      <w:pPr>
        <w:pStyle w:val="Paragraphedeliste"/>
      </w:pPr>
      <w:r>
        <w:t xml:space="preserve">. </w:t>
      </w:r>
      <w:r w:rsidR="0048472E">
        <w:t>Ingénierie</w:t>
      </w:r>
      <w:r>
        <w:t xml:space="preserve"> thermique et </w:t>
      </w:r>
      <w:r w:rsidR="0048472E">
        <w:t>énergie</w:t>
      </w:r>
      <w:r>
        <w:t> ;</w:t>
      </w:r>
    </w:p>
    <w:p w14:paraId="054DECEB" w14:textId="5C489654" w:rsidR="004968CF" w:rsidRDefault="004968CF" w:rsidP="004968CF">
      <w:pPr>
        <w:pStyle w:val="Paragraphedeliste"/>
      </w:pPr>
      <w:r>
        <w:t xml:space="preserve">. </w:t>
      </w:r>
      <w:r w:rsidR="0048472E">
        <w:t>Génie</w:t>
      </w:r>
      <w:r>
        <w:t xml:space="preserve"> informatique option </w:t>
      </w:r>
      <w:r w:rsidR="0048472E">
        <w:t>génie</w:t>
      </w:r>
      <w:r>
        <w:t xml:space="preserve"> logiciel ;</w:t>
      </w:r>
    </w:p>
    <w:p w14:paraId="6A05D033" w14:textId="66051AFD" w:rsidR="004968CF" w:rsidRDefault="004968CF" w:rsidP="004968CF">
      <w:pPr>
        <w:pStyle w:val="Paragraphedeliste"/>
      </w:pPr>
      <w:r>
        <w:t xml:space="preserve">. </w:t>
      </w:r>
      <w:r w:rsidR="0048472E">
        <w:t>Mécatronique</w:t>
      </w:r>
      <w:r>
        <w:t xml:space="preserve"> et gestion technique des </w:t>
      </w:r>
      <w:r w:rsidR="0048472E">
        <w:t>équipements</w:t>
      </w:r>
      <w:r>
        <w:t>.</w:t>
      </w:r>
    </w:p>
    <w:p w14:paraId="680A97C3" w14:textId="796D1324" w:rsidR="004968CF" w:rsidRDefault="004968CF" w:rsidP="004968CF">
      <w:pPr>
        <w:pStyle w:val="Paragraphedeliste"/>
      </w:pPr>
    </w:p>
    <w:p w14:paraId="68843D38" w14:textId="64420FDD" w:rsidR="004968CF" w:rsidRDefault="004968CF" w:rsidP="004968CF">
      <w:pPr>
        <w:pStyle w:val="Paragraphedeliste"/>
      </w:pPr>
      <w:r>
        <w:t xml:space="preserve">Des </w:t>
      </w:r>
      <w:r w:rsidR="0048472E">
        <w:t>diplômes</w:t>
      </w:r>
      <w:r>
        <w:t xml:space="preserve"> suivants sont </w:t>
      </w:r>
      <w:r w:rsidR="0048472E">
        <w:t>délivrés</w:t>
      </w:r>
      <w:r>
        <w:t xml:space="preserve"> pour les </w:t>
      </w:r>
      <w:r w:rsidR="0048472E">
        <w:t>différents</w:t>
      </w:r>
      <w:r>
        <w:t xml:space="preserve"> cursus :</w:t>
      </w:r>
    </w:p>
    <w:p w14:paraId="46A83958" w14:textId="1927591C" w:rsidR="004968CF" w:rsidRDefault="004968CF" w:rsidP="004968CF">
      <w:pPr>
        <w:pStyle w:val="Paragraphedeliste"/>
      </w:pPr>
    </w:p>
    <w:p w14:paraId="15924EE2" w14:textId="7BADBA7C" w:rsidR="004968CF" w:rsidRDefault="0048472E" w:rsidP="004968CF">
      <w:pPr>
        <w:pStyle w:val="Paragraphedeliste"/>
        <w:numPr>
          <w:ilvl w:val="0"/>
          <w:numId w:val="1"/>
        </w:numPr>
      </w:pPr>
      <w:r>
        <w:t>Ingénieur</w:t>
      </w:r>
      <w:r w:rsidR="004968CF">
        <w:t xml:space="preserve"> de conception pour le cursus d’</w:t>
      </w:r>
      <w:r>
        <w:t>ingénieur</w:t>
      </w:r>
      <w:r w:rsidR="004968CF">
        <w:t> ;</w:t>
      </w:r>
    </w:p>
    <w:p w14:paraId="0155D944" w14:textId="3E684DC5" w:rsidR="004968CF" w:rsidRDefault="004968CF" w:rsidP="004968CF">
      <w:pPr>
        <w:pStyle w:val="Paragraphedeliste"/>
        <w:numPr>
          <w:ilvl w:val="0"/>
          <w:numId w:val="1"/>
        </w:numPr>
      </w:pPr>
      <w:r>
        <w:t>Licence, master et doctorat en science de l’</w:t>
      </w:r>
      <w:r w:rsidR="0048472E">
        <w:t>ingénieur</w:t>
      </w:r>
      <w:r>
        <w:t xml:space="preserve"> pour le cursus science de </w:t>
      </w:r>
      <w:r w:rsidR="0048472E">
        <w:t>l’ingénieur ;</w:t>
      </w:r>
    </w:p>
    <w:p w14:paraId="532E3FED" w14:textId="4CB571FB" w:rsidR="004968CF" w:rsidRDefault="004968CF" w:rsidP="004968CF">
      <w:pPr>
        <w:pStyle w:val="Paragraphedeliste"/>
        <w:numPr>
          <w:ilvl w:val="0"/>
          <w:numId w:val="1"/>
        </w:numPr>
      </w:pPr>
      <w:r>
        <w:t xml:space="preserve">Master professionnel pour le cursus master </w:t>
      </w:r>
      <w:r w:rsidR="0048472E">
        <w:t>professionnel</w:t>
      </w:r>
      <w:r>
        <w:t>.</w:t>
      </w:r>
    </w:p>
    <w:p w14:paraId="1F217449" w14:textId="6176E969" w:rsidR="00E124F4" w:rsidRDefault="00E124F4" w:rsidP="00E124F4">
      <w:pPr>
        <w:pStyle w:val="Paragraphedeliste"/>
      </w:pPr>
    </w:p>
    <w:p w14:paraId="29E559A2" w14:textId="5EB55A93" w:rsidR="00E124F4" w:rsidRDefault="00E124F4" w:rsidP="00E124F4">
      <w:pPr>
        <w:pStyle w:val="Paragraphedeliste"/>
      </w:pPr>
      <w:r>
        <w:t xml:space="preserve">Les </w:t>
      </w:r>
      <w:r w:rsidR="0048472E">
        <w:t>étudiants</w:t>
      </w:r>
      <w:r>
        <w:t xml:space="preserve"> y sont admis par voie de concours en </w:t>
      </w:r>
      <w:r w:rsidR="0048472E">
        <w:t>première</w:t>
      </w:r>
      <w:r>
        <w:t xml:space="preserve"> </w:t>
      </w:r>
      <w:r w:rsidR="0048472E">
        <w:t>année</w:t>
      </w:r>
      <w:r>
        <w:t xml:space="preserve"> et en </w:t>
      </w:r>
      <w:r w:rsidR="0048472E">
        <w:t>troisième</w:t>
      </w:r>
      <w:r>
        <w:t xml:space="preserve"> </w:t>
      </w:r>
      <w:r w:rsidR="0048472E">
        <w:t>année</w:t>
      </w:r>
      <w:r>
        <w:t xml:space="preserve"> pour le cursus d’</w:t>
      </w:r>
      <w:r w:rsidR="0048472E">
        <w:t>ingénieur</w:t>
      </w:r>
      <w:r>
        <w:t xml:space="preserve"> et </w:t>
      </w:r>
      <w:r w:rsidR="0048472E">
        <w:t>première</w:t>
      </w:r>
      <w:r>
        <w:t xml:space="preserve"> </w:t>
      </w:r>
      <w:r w:rsidR="0048472E">
        <w:t>année</w:t>
      </w:r>
      <w:r>
        <w:t xml:space="preserve"> pour le cursus science de l’</w:t>
      </w:r>
      <w:r w:rsidR="0048472E">
        <w:t>ingénieur</w:t>
      </w:r>
      <w:r>
        <w:t xml:space="preserve"> et sur </w:t>
      </w:r>
      <w:r w:rsidR="0048472E">
        <w:lastRenderedPageBreak/>
        <w:t>étude</w:t>
      </w:r>
      <w:r>
        <w:t xml:space="preserve"> de dossier pour </w:t>
      </w:r>
      <w:r w:rsidR="0048472E">
        <w:t>le</w:t>
      </w:r>
      <w:r>
        <w:t xml:space="preserve"> master professionnel. Les enseignements y sont </w:t>
      </w:r>
      <w:r w:rsidR="0048472E">
        <w:t>organisés</w:t>
      </w:r>
      <w:r>
        <w:t xml:space="preserve"> en cours magistraux, travaux diriges, travaux pratiques, travaux personnels, visites d’entreprise et stage techniques. Le processus de formation </w:t>
      </w:r>
      <w:r w:rsidR="0048472E">
        <w:t>académique</w:t>
      </w:r>
      <w:r>
        <w:t xml:space="preserve">, requiert des </w:t>
      </w:r>
      <w:r w:rsidR="0048472E">
        <w:t>étudiants</w:t>
      </w:r>
      <w:r>
        <w:t xml:space="preserve"> de l’</w:t>
      </w:r>
      <w:r w:rsidR="0048472E">
        <w:t>école</w:t>
      </w:r>
      <w:r>
        <w:t xml:space="preserve"> d’effectuer des stages professionnels en entreprise ; ceci pour permettre e l’</w:t>
      </w:r>
      <w:r w:rsidR="0048472E">
        <w:t>étudiant</w:t>
      </w:r>
      <w:r>
        <w:t xml:space="preserve"> non seulement </w:t>
      </w:r>
      <w:r w:rsidR="0048472E">
        <w:t>à</w:t>
      </w:r>
      <w:r>
        <w:t xml:space="preserve"> se famil</w:t>
      </w:r>
      <w:r w:rsidR="00314ABE">
        <w:t>iariser avec l’entreprise, mais aussi d’</w:t>
      </w:r>
      <w:r w:rsidR="0048472E">
        <w:t>acquérir</w:t>
      </w:r>
      <w:r w:rsidR="00314ABE">
        <w:t xml:space="preserve"> une </w:t>
      </w:r>
      <w:r w:rsidR="0048472E">
        <w:t>dextérité</w:t>
      </w:r>
      <w:r w:rsidR="00314ABE">
        <w:t xml:space="preserve"> et des </w:t>
      </w:r>
      <w:r w:rsidR="0048472E">
        <w:t>compétences</w:t>
      </w:r>
      <w:r w:rsidR="00314ABE">
        <w:t xml:space="preserve"> professionnels dans un environnement </w:t>
      </w:r>
      <w:r w:rsidR="0048472E">
        <w:t>réel</w:t>
      </w:r>
      <w:r w:rsidR="00314ABE">
        <w:t>.</w:t>
      </w:r>
    </w:p>
    <w:p w14:paraId="12CAA558" w14:textId="0335DF63" w:rsidR="00314ABE" w:rsidRDefault="00314ABE" w:rsidP="00E124F4">
      <w:pPr>
        <w:pStyle w:val="Paragraphedeliste"/>
      </w:pPr>
    </w:p>
    <w:p w14:paraId="44C79834" w14:textId="565DFADA" w:rsidR="00314ABE" w:rsidRDefault="00314ABE" w:rsidP="00E124F4">
      <w:pPr>
        <w:pStyle w:val="Paragraphedeliste"/>
      </w:pPr>
      <w:r>
        <w:t xml:space="preserve"> Les </w:t>
      </w:r>
      <w:r w:rsidR="0048472E">
        <w:t>études</w:t>
      </w:r>
      <w:r>
        <w:t xml:space="preserve"> sont </w:t>
      </w:r>
      <w:r w:rsidR="0048472E">
        <w:t>effectuées</w:t>
      </w:r>
      <w:r>
        <w:t xml:space="preserve"> en trois cycles. Les enseignements du pr</w:t>
      </w:r>
      <w:r w:rsidR="0048472E">
        <w:t>e</w:t>
      </w:r>
      <w:r>
        <w:t>mier cycle s’</w:t>
      </w:r>
      <w:r w:rsidR="0048472E">
        <w:t>étalent</w:t>
      </w:r>
      <w:r>
        <w:t xml:space="preserve"> sur six semestres et ont pour principale objectif &lt;&lt; d’initier les </w:t>
      </w:r>
      <w:r w:rsidR="0048472E">
        <w:t>étudiants</w:t>
      </w:r>
      <w:r>
        <w:t xml:space="preserve"> aux techniques industrielles &gt;&gt; afin d’assister les </w:t>
      </w:r>
      <w:r w:rsidR="0048472E">
        <w:t>ingénieurs</w:t>
      </w:r>
      <w:r>
        <w:t xml:space="preserve">. La validation de toutes les </w:t>
      </w:r>
      <w:r w:rsidR="0048472E">
        <w:t>Unités</w:t>
      </w:r>
      <w:r>
        <w:t xml:space="preserve"> D’Enseignements (UE) du premier cycle correspondant au quota requis donne droit </w:t>
      </w:r>
      <w:r w:rsidR="0048472E">
        <w:t>à</w:t>
      </w:r>
      <w:r>
        <w:t xml:space="preserve"> une admission au second cycle et </w:t>
      </w:r>
      <w:r w:rsidR="0048472E">
        <w:t>à</w:t>
      </w:r>
      <w:r>
        <w:t xml:space="preserve"> l</w:t>
      </w:r>
      <w:r w:rsidR="003814A0">
        <w:t>’obtention d’une licence en science de l’</w:t>
      </w:r>
      <w:r w:rsidR="0048472E">
        <w:t>ingénieur</w:t>
      </w:r>
      <w:r w:rsidR="003814A0">
        <w:t xml:space="preserve"> pour le cursus de science de l’</w:t>
      </w:r>
      <w:r w:rsidR="0048472E">
        <w:t>ingénieur</w:t>
      </w:r>
      <w:r w:rsidR="003814A0">
        <w:t>.</w:t>
      </w:r>
    </w:p>
    <w:p w14:paraId="2F2A69D3" w14:textId="092A8884" w:rsidR="003814A0" w:rsidRDefault="003814A0" w:rsidP="00E124F4">
      <w:pPr>
        <w:pStyle w:val="Paragraphedeliste"/>
      </w:pPr>
    </w:p>
    <w:p w14:paraId="3FC3E0A8" w14:textId="31B34A63" w:rsidR="003814A0" w:rsidRDefault="003814A0" w:rsidP="00E124F4">
      <w:pPr>
        <w:pStyle w:val="Paragraphedeliste"/>
      </w:pPr>
      <w:r>
        <w:t xml:space="preserve">Le </w:t>
      </w:r>
      <w:r w:rsidR="0048472E">
        <w:t>second</w:t>
      </w:r>
      <w:r>
        <w:t xml:space="preserve"> cycle s’</w:t>
      </w:r>
      <w:r w:rsidR="0048472E">
        <w:t>étend</w:t>
      </w:r>
      <w:r>
        <w:t xml:space="preserve"> sur quatre semestres dit de sp</w:t>
      </w:r>
      <w:r w:rsidR="0048472E">
        <w:t>é</w:t>
      </w:r>
      <w:r>
        <w:t xml:space="preserve">cialisation. Les </w:t>
      </w:r>
      <w:r w:rsidR="0048472E">
        <w:t>étudiants</w:t>
      </w:r>
      <w:r>
        <w:t xml:space="preserve"> ayant choisi leur </w:t>
      </w:r>
      <w:r w:rsidR="0048472E">
        <w:t>filière</w:t>
      </w:r>
      <w:r>
        <w:t xml:space="preserve"> en fin de premier cycle se </w:t>
      </w:r>
      <w:r w:rsidR="0048472E">
        <w:t>spécialisent</w:t>
      </w:r>
      <w:r>
        <w:t xml:space="preserve"> en </w:t>
      </w:r>
      <w:r w:rsidR="0048472E">
        <w:t>choisissant</w:t>
      </w:r>
      <w:r>
        <w:t xml:space="preserve"> un axe pour l’</w:t>
      </w:r>
      <w:r w:rsidR="0048472E">
        <w:t>élaboration</w:t>
      </w:r>
      <w:r>
        <w:t xml:space="preserve"> de leur profil personnel. En effet, l’</w:t>
      </w:r>
      <w:r w:rsidR="0048472E">
        <w:t>étudiant</w:t>
      </w:r>
      <w:r>
        <w:t xml:space="preserve"> a un quota d’</w:t>
      </w:r>
      <w:r w:rsidR="0048472E">
        <w:t>unités</w:t>
      </w:r>
      <w:r>
        <w:t xml:space="preserve"> d’enseignements obligatoires et optionnelles au choix en fonction de son profil. Les objectifs du second cycle sont :</w:t>
      </w:r>
    </w:p>
    <w:p w14:paraId="4EACCB41" w14:textId="55FE4B96" w:rsidR="003814A0" w:rsidRDefault="003814A0" w:rsidP="00E124F4">
      <w:pPr>
        <w:pStyle w:val="Paragraphedeliste"/>
      </w:pPr>
    </w:p>
    <w:p w14:paraId="17A6A491" w14:textId="6F0417CE" w:rsidR="003814A0" w:rsidRDefault="003814A0" w:rsidP="00E124F4">
      <w:pPr>
        <w:pStyle w:val="Paragraphedeliste"/>
      </w:pPr>
    </w:p>
    <w:p w14:paraId="611C0F2F" w14:textId="0D07E27B" w:rsidR="00590876" w:rsidRDefault="00590876" w:rsidP="00590876">
      <w:r>
        <w:t xml:space="preserve">              .</w:t>
      </w:r>
      <w:r w:rsidR="005C5F0A">
        <w:t xml:space="preserve"> </w:t>
      </w:r>
      <w:r w:rsidR="003814A0">
        <w:t xml:space="preserve"> Donner </w:t>
      </w:r>
      <w:r w:rsidR="0048472E">
        <w:t>à</w:t>
      </w:r>
      <w:r w:rsidR="003814A0">
        <w:t xml:space="preserve"> l’</w:t>
      </w:r>
      <w:r w:rsidR="0048472E">
        <w:t>étudiant</w:t>
      </w:r>
      <w:r w:rsidR="003814A0">
        <w:t xml:space="preserve"> les connaissances </w:t>
      </w:r>
      <w:r w:rsidR="0048472E">
        <w:t>professionnelles</w:t>
      </w:r>
      <w:r w:rsidR="003814A0">
        <w:t xml:space="preserve">, technologiques et </w:t>
      </w:r>
      <w:r w:rsidR="0048472E">
        <w:t>managériales</w:t>
      </w:r>
      <w:r w:rsidR="003814A0">
        <w:t xml:space="preserve"> de</w:t>
      </w:r>
    </w:p>
    <w:p w14:paraId="259137CC" w14:textId="771D890F" w:rsidR="003814A0" w:rsidRDefault="00590876" w:rsidP="00590876">
      <w:r>
        <w:tab/>
      </w:r>
      <w:r w:rsidR="0048472E">
        <w:t>Pointes</w:t>
      </w:r>
      <w:r>
        <w:t xml:space="preserve"> pour une </w:t>
      </w:r>
      <w:r w:rsidR="0048472E">
        <w:t>compétence</w:t>
      </w:r>
      <w:r>
        <w:t xml:space="preserve"> efficiente en entreprise ;     </w:t>
      </w:r>
      <w:r w:rsidR="003814A0">
        <w:t xml:space="preserve"> </w:t>
      </w:r>
      <w:r>
        <w:t xml:space="preserve">                   </w:t>
      </w:r>
    </w:p>
    <w:p w14:paraId="52C48E74" w14:textId="25FF81BD" w:rsidR="005C5F0A" w:rsidRDefault="003814A0" w:rsidP="00590876">
      <w:pPr>
        <w:ind w:left="708"/>
      </w:pPr>
      <w:r>
        <w:t xml:space="preserve">. </w:t>
      </w:r>
      <w:r w:rsidR="005C5F0A">
        <w:t xml:space="preserve"> </w:t>
      </w:r>
      <w:r w:rsidR="0048472E">
        <w:t>D’initier</w:t>
      </w:r>
      <w:r>
        <w:t xml:space="preserve"> l’</w:t>
      </w:r>
      <w:r w:rsidR="0048472E">
        <w:t>étudiant</w:t>
      </w:r>
      <w:r>
        <w:t xml:space="preserve"> a la recherche. Les </w:t>
      </w:r>
      <w:r w:rsidR="0048472E">
        <w:t>études</w:t>
      </w:r>
      <w:r>
        <w:t xml:space="preserve"> du second cycle sont </w:t>
      </w:r>
      <w:r w:rsidR="0048472E">
        <w:t>sanctionnées</w:t>
      </w:r>
      <w:r>
        <w:t xml:space="preserve"> par la validati</w:t>
      </w:r>
      <w:r w:rsidR="005C5F0A">
        <w:t xml:space="preserve">on de tous les stages et </w:t>
      </w:r>
      <w:r w:rsidR="0048472E">
        <w:t>unités</w:t>
      </w:r>
      <w:r w:rsidR="005C5F0A">
        <w:t xml:space="preserve"> d’enseignement correspondant au nombre de </w:t>
      </w:r>
      <w:r w:rsidR="0048472E">
        <w:t>crédits</w:t>
      </w:r>
      <w:r w:rsidR="005C5F0A">
        <w:t xml:space="preserve"> indiques </w:t>
      </w:r>
      <w:r w:rsidR="0048472E">
        <w:t>et,</w:t>
      </w:r>
      <w:r w:rsidR="005C5F0A">
        <w:t xml:space="preserve"> </w:t>
      </w:r>
      <w:r w:rsidR="0048472E">
        <w:t>l’obtention</w:t>
      </w:r>
      <w:r w:rsidR="005C5F0A">
        <w:t xml:space="preserve"> du diplôme d’</w:t>
      </w:r>
      <w:r w:rsidR="0048472E">
        <w:t>Ingénieur</w:t>
      </w:r>
      <w:r w:rsidR="005C5F0A">
        <w:t xml:space="preserve"> de l’Ecole Nationale </w:t>
      </w:r>
      <w:r w:rsidR="0048472E">
        <w:t>Supérieur</w:t>
      </w:r>
      <w:r w:rsidR="005C5F0A">
        <w:t xml:space="preserve"> Polytechnique de Douala, pour le cursus d’</w:t>
      </w:r>
      <w:r w:rsidR="0048472E">
        <w:t>ingénieur</w:t>
      </w:r>
      <w:r w:rsidR="005C5F0A">
        <w:t>, celui de master 2 en science de l’</w:t>
      </w:r>
      <w:r w:rsidR="0048472E">
        <w:t>ingénieur</w:t>
      </w:r>
      <w:r w:rsidR="005C5F0A">
        <w:t xml:space="preserve"> pour le cursus de sciences de l’</w:t>
      </w:r>
      <w:r w:rsidR="0048472E">
        <w:t>ingénieur</w:t>
      </w:r>
      <w:r w:rsidR="005C5F0A">
        <w:t xml:space="preserve"> donnant lieu au </w:t>
      </w:r>
      <w:r w:rsidR="0048472E">
        <w:t>troisième</w:t>
      </w:r>
      <w:r w:rsidR="005C5F0A">
        <w:t xml:space="preserve"> </w:t>
      </w:r>
      <w:r w:rsidR="0048472E">
        <w:t>cycle et</w:t>
      </w:r>
      <w:r w:rsidR="005C5F0A">
        <w:t xml:space="preserve"> celui de master 2 professionnel pour le cursus master professionnel. A la fin de nos </w:t>
      </w:r>
      <w:r w:rsidR="0048472E">
        <w:t>études</w:t>
      </w:r>
      <w:r w:rsidR="005C5F0A">
        <w:t xml:space="preserve">, il est obligatoire de produire un mémoire qui sera </w:t>
      </w:r>
      <w:r w:rsidR="0048472E">
        <w:t>présente</w:t>
      </w:r>
      <w:r w:rsidR="005C5F0A">
        <w:t xml:space="preserve"> devant un jury </w:t>
      </w:r>
      <w:r w:rsidR="0048472E">
        <w:t>compètent</w:t>
      </w:r>
      <w:r w:rsidR="005C5F0A">
        <w:t>.</w:t>
      </w:r>
    </w:p>
    <w:p w14:paraId="143B38B0" w14:textId="082AA520" w:rsidR="00590876" w:rsidRDefault="00590876" w:rsidP="00590876">
      <w:pPr>
        <w:ind w:left="708"/>
      </w:pPr>
      <w:r>
        <w:t xml:space="preserve">    Dans le cadre de la </w:t>
      </w:r>
      <w:r w:rsidR="0048472E">
        <w:t>dernière</w:t>
      </w:r>
      <w:r>
        <w:t xml:space="preserve"> </w:t>
      </w:r>
      <w:r w:rsidR="0048472E">
        <w:t>année</w:t>
      </w:r>
      <w:r>
        <w:t xml:space="preserve"> de formation </w:t>
      </w:r>
      <w:r w:rsidR="0048472E">
        <w:t>à</w:t>
      </w:r>
      <w:r>
        <w:t xml:space="preserve"> l’Ecole National </w:t>
      </w:r>
      <w:r w:rsidR="0048472E">
        <w:t>Supérieur</w:t>
      </w:r>
      <w:r>
        <w:t xml:space="preserve"> Polytechnique de Douala, </w:t>
      </w:r>
      <w:r w:rsidR="0048472E">
        <w:t>spécialité</w:t>
      </w:r>
      <w:r>
        <w:t xml:space="preserve"> </w:t>
      </w:r>
      <w:r w:rsidR="0048472E">
        <w:t>Génie</w:t>
      </w:r>
      <w:r>
        <w:t xml:space="preserve"> informatique et </w:t>
      </w:r>
      <w:r w:rsidR="0048472E">
        <w:t>télécommunication</w:t>
      </w:r>
      <w:r>
        <w:t>, un projet de fin d’</w:t>
      </w:r>
      <w:r w:rsidR="0048472E">
        <w:t>étude</w:t>
      </w:r>
      <w:r>
        <w:t xml:space="preserve"> a été </w:t>
      </w:r>
      <w:r w:rsidR="001F5F2D">
        <w:t>réalisé</w:t>
      </w:r>
      <w:r>
        <w:t xml:space="preserve"> au sein de le micro finance F</w:t>
      </w:r>
      <w:r w:rsidR="000F3946">
        <w:t>IGEC</w:t>
      </w:r>
      <w:r>
        <w:t xml:space="preserve"> de Douala. Ce projet nous a permis de mettre en œuvre les connaissances acquises tout au long de notre formation et d’</w:t>
      </w:r>
      <w:r w:rsidR="001F5F2D">
        <w:t>acquérir</w:t>
      </w:r>
      <w:r w:rsidR="006A7D11">
        <w:t xml:space="preserve"> une certaine </w:t>
      </w:r>
      <w:r w:rsidR="001F5F2D">
        <w:t>expérience</w:t>
      </w:r>
      <w:r w:rsidR="006A7D11">
        <w:t xml:space="preserve"> professionnelle dans le domaine de la </w:t>
      </w:r>
      <w:proofErr w:type="gramStart"/>
      <w:r w:rsidR="001F5F2D">
        <w:t>comptabilité</w:t>
      </w:r>
      <w:r w:rsidR="006A7D11">
        <w:t xml:space="preserve"> ,</w:t>
      </w:r>
      <w:proofErr w:type="gramEnd"/>
      <w:r w:rsidR="006A7D11">
        <w:t xml:space="preserve"> </w:t>
      </w:r>
      <w:r w:rsidR="001F5F2D">
        <w:t>sécurité</w:t>
      </w:r>
      <w:r w:rsidR="006A7D11">
        <w:t xml:space="preserve"> et</w:t>
      </w:r>
      <w:r w:rsidR="000F3946">
        <w:t xml:space="preserve"> la prise des </w:t>
      </w:r>
      <w:r w:rsidR="001F5F2D">
        <w:t>décisions</w:t>
      </w:r>
      <w:r w:rsidR="000F3946">
        <w:t xml:space="preserve"> en tant que leader.</w:t>
      </w:r>
      <w:r>
        <w:t xml:space="preserve">  </w:t>
      </w:r>
    </w:p>
    <w:p w14:paraId="6951750A" w14:textId="77777777" w:rsidR="00590876" w:rsidRDefault="00590876" w:rsidP="003814A0">
      <w:pPr>
        <w:pStyle w:val="Paragraphedeliste"/>
      </w:pPr>
    </w:p>
    <w:p w14:paraId="038949A4" w14:textId="0FCD51B7" w:rsidR="003814A0" w:rsidRDefault="005C5F0A" w:rsidP="003814A0">
      <w:pPr>
        <w:pStyle w:val="Paragraphedeliste"/>
      </w:pPr>
      <w:r>
        <w:t xml:space="preserve"> </w:t>
      </w:r>
    </w:p>
    <w:p w14:paraId="71EC9E7F" w14:textId="77777777" w:rsidR="0092495C" w:rsidRDefault="0092495C" w:rsidP="0092495C">
      <w:pPr>
        <w:pStyle w:val="Paragraphedeliste"/>
      </w:pPr>
    </w:p>
    <w:p w14:paraId="0609C345" w14:textId="77777777" w:rsidR="0092495C" w:rsidRDefault="0092495C" w:rsidP="0092495C">
      <w:pPr>
        <w:pStyle w:val="Paragraphedeliste"/>
      </w:pPr>
    </w:p>
    <w:p w14:paraId="360B0DC8" w14:textId="77777777" w:rsidR="0092495C" w:rsidRDefault="0092495C" w:rsidP="0092495C">
      <w:pPr>
        <w:pStyle w:val="Paragraphedeliste"/>
      </w:pPr>
    </w:p>
    <w:p w14:paraId="5598BF23" w14:textId="77777777" w:rsidR="0092495C" w:rsidRDefault="0092495C" w:rsidP="00E73913">
      <w:pPr>
        <w:pStyle w:val="Paragraphedeliste"/>
      </w:pPr>
    </w:p>
    <w:p w14:paraId="7F9325DB" w14:textId="77777777" w:rsidR="00E73913" w:rsidRPr="00E73913" w:rsidRDefault="00E73913"/>
    <w:sectPr w:rsidR="00E73913" w:rsidRPr="00E73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1A16"/>
    <w:multiLevelType w:val="hybridMultilevel"/>
    <w:tmpl w:val="0B6EBC76"/>
    <w:lvl w:ilvl="0" w:tplc="BFBC47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13"/>
    <w:rsid w:val="000F3946"/>
    <w:rsid w:val="001F5F2D"/>
    <w:rsid w:val="00314ABE"/>
    <w:rsid w:val="003814A0"/>
    <w:rsid w:val="0048472E"/>
    <w:rsid w:val="004968CF"/>
    <w:rsid w:val="00590876"/>
    <w:rsid w:val="005C5F0A"/>
    <w:rsid w:val="006A7D11"/>
    <w:rsid w:val="007407D1"/>
    <w:rsid w:val="008B7F5A"/>
    <w:rsid w:val="0092495C"/>
    <w:rsid w:val="00E124F4"/>
    <w:rsid w:val="00E7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33794"/>
  <w15:chartTrackingRefBased/>
  <w15:docId w15:val="{445D10A3-8B0D-4097-868E-00D9D71B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3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724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youassy</dc:creator>
  <cp:keywords/>
  <dc:description/>
  <cp:lastModifiedBy>gilles youassy</cp:lastModifiedBy>
  <cp:revision>3</cp:revision>
  <dcterms:created xsi:type="dcterms:W3CDTF">2021-05-04T04:14:00Z</dcterms:created>
  <dcterms:modified xsi:type="dcterms:W3CDTF">2021-05-13T06:29:00Z</dcterms:modified>
</cp:coreProperties>
</file>