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D73FF" w14:textId="3561A25A" w:rsidR="00FA78FE" w:rsidRPr="00661168" w:rsidRDefault="00661168" w:rsidP="00C71A90">
      <w:pPr>
        <w:jc w:val="center"/>
        <w:rPr>
          <w:rFonts w:ascii="Times New Roman" w:hAnsi="Times New Roman" w:cs="Times New Roman"/>
          <w:b/>
          <w:bCs/>
          <w:sz w:val="40"/>
          <w:szCs w:val="40"/>
        </w:rPr>
      </w:pPr>
      <w:r w:rsidRPr="00661168">
        <w:rPr>
          <w:rFonts w:ascii="Times New Roman" w:hAnsi="Times New Roman" w:cs="Times New Roman"/>
          <w:b/>
          <w:bCs/>
          <w:sz w:val="40"/>
          <w:szCs w:val="40"/>
        </w:rPr>
        <w:t xml:space="preserve">Holt-Winters Forecast </w:t>
      </w:r>
    </w:p>
    <w:p w14:paraId="7D9E328E" w14:textId="6AFCDF47" w:rsidR="00661168" w:rsidRDefault="00661168" w:rsidP="00C71A90">
      <w:pPr>
        <w:jc w:val="center"/>
        <w:rPr>
          <w:rFonts w:ascii="Times New Roman" w:hAnsi="Times New Roman" w:cs="Times New Roman"/>
          <w:sz w:val="32"/>
          <w:szCs w:val="32"/>
        </w:rPr>
      </w:pPr>
      <w:r>
        <w:rPr>
          <w:rFonts w:ascii="Times New Roman" w:hAnsi="Times New Roman" w:cs="Times New Roman"/>
          <w:sz w:val="32"/>
          <w:szCs w:val="32"/>
        </w:rPr>
        <w:t xml:space="preserve">By </w:t>
      </w:r>
    </w:p>
    <w:p w14:paraId="466B51F0" w14:textId="482A9408" w:rsidR="00661168" w:rsidRDefault="00661168" w:rsidP="00C71A90">
      <w:pPr>
        <w:jc w:val="center"/>
        <w:rPr>
          <w:rFonts w:ascii="Times New Roman" w:hAnsi="Times New Roman" w:cs="Times New Roman"/>
          <w:sz w:val="32"/>
          <w:szCs w:val="32"/>
        </w:rPr>
      </w:pPr>
      <w:r>
        <w:rPr>
          <w:rFonts w:ascii="Times New Roman" w:hAnsi="Times New Roman" w:cs="Times New Roman"/>
          <w:sz w:val="32"/>
          <w:szCs w:val="32"/>
        </w:rPr>
        <w:t>Kevin Gilmore – M08331816</w:t>
      </w:r>
    </w:p>
    <w:p w14:paraId="247DC462" w14:textId="07E3B667" w:rsidR="00661168" w:rsidRDefault="00661168" w:rsidP="00C71A90">
      <w:pPr>
        <w:jc w:val="center"/>
        <w:rPr>
          <w:rFonts w:ascii="Times New Roman" w:hAnsi="Times New Roman" w:cs="Times New Roman"/>
          <w:sz w:val="32"/>
          <w:szCs w:val="32"/>
        </w:rPr>
      </w:pPr>
    </w:p>
    <w:p w14:paraId="45D935E1" w14:textId="38F4D5E0" w:rsidR="00661168" w:rsidRDefault="00661168" w:rsidP="00C71A90">
      <w:pPr>
        <w:jc w:val="center"/>
        <w:rPr>
          <w:rFonts w:ascii="Times New Roman" w:hAnsi="Times New Roman" w:cs="Times New Roman"/>
          <w:sz w:val="32"/>
          <w:szCs w:val="32"/>
        </w:rPr>
      </w:pPr>
    </w:p>
    <w:p w14:paraId="23BDC3C0" w14:textId="38219575" w:rsidR="00661168" w:rsidRDefault="00661168" w:rsidP="00C71A90">
      <w:pPr>
        <w:jc w:val="center"/>
        <w:rPr>
          <w:rFonts w:ascii="Times New Roman" w:hAnsi="Times New Roman" w:cs="Times New Roman"/>
          <w:sz w:val="32"/>
          <w:szCs w:val="32"/>
        </w:rPr>
      </w:pPr>
      <w:r>
        <w:rPr>
          <w:rFonts w:ascii="Times New Roman" w:hAnsi="Times New Roman" w:cs="Times New Roman"/>
          <w:sz w:val="32"/>
          <w:szCs w:val="32"/>
        </w:rPr>
        <w:t xml:space="preserve">Simulation Modeling and Methods – 002 </w:t>
      </w:r>
    </w:p>
    <w:p w14:paraId="7B6F6E70" w14:textId="77777777" w:rsidR="00661168" w:rsidRDefault="00661168">
      <w:pPr>
        <w:rPr>
          <w:rFonts w:ascii="Times New Roman" w:hAnsi="Times New Roman" w:cs="Times New Roman"/>
          <w:sz w:val="32"/>
          <w:szCs w:val="32"/>
        </w:rPr>
      </w:pPr>
      <w:r>
        <w:rPr>
          <w:rFonts w:ascii="Times New Roman" w:hAnsi="Times New Roman" w:cs="Times New Roman"/>
          <w:sz w:val="32"/>
          <w:szCs w:val="32"/>
        </w:rPr>
        <w:br w:type="page"/>
      </w:r>
    </w:p>
    <w:p w14:paraId="6B00AFC1" w14:textId="416F4382" w:rsidR="00A25351" w:rsidRDefault="00A25351" w:rsidP="0066116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647DA94B" w14:textId="5BDD888B" w:rsidR="00A25351" w:rsidRPr="00335821" w:rsidRDefault="00A25351" w:rsidP="00335821">
      <w:pPr>
        <w:pStyle w:val="ListParagraph"/>
        <w:numPr>
          <w:ilvl w:val="0"/>
          <w:numId w:val="2"/>
        </w:numPr>
        <w:rPr>
          <w:rFonts w:ascii="Times New Roman" w:hAnsi="Times New Roman" w:cs="Times New Roman"/>
          <w:sz w:val="24"/>
          <w:szCs w:val="24"/>
        </w:rPr>
      </w:pPr>
      <w:r w:rsidRPr="00335821">
        <w:rPr>
          <w:rFonts w:ascii="Times New Roman" w:hAnsi="Times New Roman" w:cs="Times New Roman"/>
          <w:sz w:val="24"/>
          <w:szCs w:val="24"/>
        </w:rPr>
        <w:t>Introduction</w:t>
      </w:r>
    </w:p>
    <w:p w14:paraId="4D5FE71A" w14:textId="35E87659" w:rsidR="00A25351" w:rsidRDefault="00A25351" w:rsidP="00A2535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Holt-Winters Model Basics</w:t>
      </w:r>
    </w:p>
    <w:p w14:paraId="3210F1D9" w14:textId="7475DF6E" w:rsidR="00A25351" w:rsidRDefault="00A25351" w:rsidP="00A2535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Why </w:t>
      </w:r>
      <w:r w:rsidR="004B46FB">
        <w:rPr>
          <w:rFonts w:ascii="Times New Roman" w:hAnsi="Times New Roman" w:cs="Times New Roman"/>
          <w:sz w:val="24"/>
          <w:szCs w:val="24"/>
        </w:rPr>
        <w:t>Holt-Winters</w:t>
      </w:r>
      <w:r>
        <w:rPr>
          <w:rFonts w:ascii="Times New Roman" w:hAnsi="Times New Roman" w:cs="Times New Roman"/>
          <w:sz w:val="24"/>
          <w:szCs w:val="24"/>
        </w:rPr>
        <w:t xml:space="preserve"> forecasting is important</w:t>
      </w:r>
    </w:p>
    <w:p w14:paraId="670E667F" w14:textId="33D3A7CC" w:rsidR="00335821" w:rsidRPr="00335821" w:rsidRDefault="004B46FB" w:rsidP="0033582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Variations of Holt-Winters Model</w:t>
      </w:r>
    </w:p>
    <w:p w14:paraId="59A27D01" w14:textId="34CF7B67" w:rsidR="00335821" w:rsidRDefault="00335821" w:rsidP="0033582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Model Explanation</w:t>
      </w:r>
    </w:p>
    <w:p w14:paraId="16BDE1A2" w14:textId="72570F90" w:rsidR="00335821" w:rsidRDefault="002C55BE" w:rsidP="0033582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Holt-Winters Variables</w:t>
      </w:r>
    </w:p>
    <w:p w14:paraId="10FCEA98" w14:textId="36787E25" w:rsidR="00D9143D" w:rsidRDefault="00D9143D" w:rsidP="0033582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Basics of simple exponential smoothing</w:t>
      </w:r>
    </w:p>
    <w:p w14:paraId="478C2B48" w14:textId="1EB82E3C" w:rsidR="00812EF5" w:rsidRDefault="00812EF5" w:rsidP="0033582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Winter’s Model Initialization</w:t>
      </w:r>
    </w:p>
    <w:p w14:paraId="1AD28253" w14:textId="5FB0626B" w:rsidR="00353062" w:rsidRDefault="00353062" w:rsidP="0033582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Winter’s Recursive Formulas</w:t>
      </w:r>
    </w:p>
    <w:p w14:paraId="0CBC7C0A" w14:textId="01DEADC0" w:rsidR="00CC0881" w:rsidRDefault="00CC0881" w:rsidP="00CC08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Procedure for a Rolling Forecast </w:t>
      </w:r>
    </w:p>
    <w:p w14:paraId="56BC5479" w14:textId="640CE932" w:rsidR="00DE2CC9" w:rsidRDefault="00DE2CC9" w:rsidP="00CC08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Forecast Errors</w:t>
      </w:r>
    </w:p>
    <w:p w14:paraId="5E5B138E" w14:textId="5E31DCBC" w:rsidR="005974CE" w:rsidRDefault="005974CE" w:rsidP="00CC08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Dataset and Objective </w:t>
      </w:r>
    </w:p>
    <w:p w14:paraId="39EE12A8" w14:textId="1EFBF96F" w:rsidR="00BB1679" w:rsidRDefault="00BB1679" w:rsidP="00CC08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Project Steps and Analysis </w:t>
      </w:r>
    </w:p>
    <w:p w14:paraId="439CD331" w14:textId="3E55F973" w:rsidR="00AD51A9" w:rsidRDefault="00AD51A9" w:rsidP="00CC08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Excel Solver for Optimal Smoothing Parameters</w:t>
      </w:r>
    </w:p>
    <w:p w14:paraId="034F7D82" w14:textId="61D322F7" w:rsidR="00546A73" w:rsidRDefault="00546A73" w:rsidP="00CC08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Table Comparison</w:t>
      </w:r>
    </w:p>
    <w:p w14:paraId="7BF13D30" w14:textId="56EFAD89" w:rsidR="00BB7468" w:rsidRDefault="00BB7468" w:rsidP="00CC08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Bibliography </w:t>
      </w:r>
    </w:p>
    <w:p w14:paraId="1201FE56" w14:textId="77777777" w:rsidR="00BB1679" w:rsidRPr="00BB1679" w:rsidRDefault="00BB1679" w:rsidP="00BB1679">
      <w:pPr>
        <w:rPr>
          <w:rFonts w:ascii="Times New Roman" w:hAnsi="Times New Roman" w:cs="Times New Roman"/>
          <w:sz w:val="24"/>
          <w:szCs w:val="24"/>
        </w:rPr>
      </w:pPr>
    </w:p>
    <w:p w14:paraId="433E500B" w14:textId="77777777" w:rsidR="00A25351" w:rsidRDefault="00A25351" w:rsidP="00661168">
      <w:pPr>
        <w:jc w:val="center"/>
        <w:rPr>
          <w:rFonts w:ascii="Times New Roman" w:hAnsi="Times New Roman" w:cs="Times New Roman"/>
          <w:sz w:val="28"/>
          <w:szCs w:val="28"/>
        </w:rPr>
      </w:pPr>
    </w:p>
    <w:p w14:paraId="10D8127B" w14:textId="77777777" w:rsidR="00A25351" w:rsidRDefault="00A25351" w:rsidP="00661168">
      <w:pPr>
        <w:jc w:val="center"/>
        <w:rPr>
          <w:rFonts w:ascii="Times New Roman" w:hAnsi="Times New Roman" w:cs="Times New Roman"/>
          <w:sz w:val="28"/>
          <w:szCs w:val="28"/>
        </w:rPr>
      </w:pPr>
    </w:p>
    <w:p w14:paraId="43163EC8" w14:textId="77777777" w:rsidR="00A25351" w:rsidRDefault="00A25351" w:rsidP="00661168">
      <w:pPr>
        <w:jc w:val="center"/>
        <w:rPr>
          <w:rFonts w:ascii="Times New Roman" w:hAnsi="Times New Roman" w:cs="Times New Roman"/>
          <w:sz w:val="28"/>
          <w:szCs w:val="28"/>
        </w:rPr>
      </w:pPr>
    </w:p>
    <w:p w14:paraId="2C848F6D" w14:textId="77777777" w:rsidR="00A25351" w:rsidRDefault="00A25351" w:rsidP="00661168">
      <w:pPr>
        <w:jc w:val="center"/>
        <w:rPr>
          <w:rFonts w:ascii="Times New Roman" w:hAnsi="Times New Roman" w:cs="Times New Roman"/>
          <w:sz w:val="28"/>
          <w:szCs w:val="28"/>
        </w:rPr>
      </w:pPr>
    </w:p>
    <w:p w14:paraId="49FA6FA6" w14:textId="77777777" w:rsidR="00A25351" w:rsidRDefault="00A25351" w:rsidP="00661168">
      <w:pPr>
        <w:jc w:val="center"/>
        <w:rPr>
          <w:rFonts w:ascii="Times New Roman" w:hAnsi="Times New Roman" w:cs="Times New Roman"/>
          <w:sz w:val="28"/>
          <w:szCs w:val="28"/>
        </w:rPr>
      </w:pPr>
    </w:p>
    <w:p w14:paraId="59FD2CE0" w14:textId="77777777" w:rsidR="00A25351" w:rsidRDefault="00A25351" w:rsidP="00661168">
      <w:pPr>
        <w:jc w:val="center"/>
        <w:rPr>
          <w:rFonts w:ascii="Times New Roman" w:hAnsi="Times New Roman" w:cs="Times New Roman"/>
          <w:sz w:val="28"/>
          <w:szCs w:val="28"/>
        </w:rPr>
      </w:pPr>
    </w:p>
    <w:p w14:paraId="437C41A3" w14:textId="77777777" w:rsidR="00A25351" w:rsidRDefault="00A25351" w:rsidP="00661168">
      <w:pPr>
        <w:jc w:val="center"/>
        <w:rPr>
          <w:rFonts w:ascii="Times New Roman" w:hAnsi="Times New Roman" w:cs="Times New Roman"/>
          <w:sz w:val="28"/>
          <w:szCs w:val="28"/>
        </w:rPr>
      </w:pPr>
    </w:p>
    <w:p w14:paraId="36794CBA" w14:textId="77777777" w:rsidR="00A25351" w:rsidRDefault="00A25351" w:rsidP="00661168">
      <w:pPr>
        <w:jc w:val="center"/>
        <w:rPr>
          <w:rFonts w:ascii="Times New Roman" w:hAnsi="Times New Roman" w:cs="Times New Roman"/>
          <w:sz w:val="28"/>
          <w:szCs w:val="28"/>
        </w:rPr>
      </w:pPr>
    </w:p>
    <w:p w14:paraId="085AC9FB" w14:textId="77777777" w:rsidR="00A25351" w:rsidRDefault="00A25351" w:rsidP="00661168">
      <w:pPr>
        <w:jc w:val="center"/>
        <w:rPr>
          <w:rFonts w:ascii="Times New Roman" w:hAnsi="Times New Roman" w:cs="Times New Roman"/>
          <w:sz w:val="28"/>
          <w:szCs w:val="28"/>
        </w:rPr>
      </w:pPr>
    </w:p>
    <w:p w14:paraId="7E5F2411" w14:textId="77777777" w:rsidR="00A25351" w:rsidRDefault="00A25351" w:rsidP="00661168">
      <w:pPr>
        <w:jc w:val="center"/>
        <w:rPr>
          <w:rFonts w:ascii="Times New Roman" w:hAnsi="Times New Roman" w:cs="Times New Roman"/>
          <w:sz w:val="28"/>
          <w:szCs w:val="28"/>
        </w:rPr>
      </w:pPr>
    </w:p>
    <w:p w14:paraId="104C40F0" w14:textId="77777777" w:rsidR="00A25351" w:rsidRDefault="00A25351" w:rsidP="00661168">
      <w:pPr>
        <w:jc w:val="center"/>
        <w:rPr>
          <w:rFonts w:ascii="Times New Roman" w:hAnsi="Times New Roman" w:cs="Times New Roman"/>
          <w:sz w:val="28"/>
          <w:szCs w:val="28"/>
        </w:rPr>
      </w:pPr>
    </w:p>
    <w:p w14:paraId="0CD22610" w14:textId="77777777" w:rsidR="00A25351" w:rsidRDefault="00A25351" w:rsidP="00661168">
      <w:pPr>
        <w:jc w:val="center"/>
        <w:rPr>
          <w:rFonts w:ascii="Times New Roman" w:hAnsi="Times New Roman" w:cs="Times New Roman"/>
          <w:sz w:val="28"/>
          <w:szCs w:val="28"/>
        </w:rPr>
      </w:pPr>
    </w:p>
    <w:p w14:paraId="3D917C7B" w14:textId="77777777" w:rsidR="00A25351" w:rsidRDefault="00A25351" w:rsidP="00661168">
      <w:pPr>
        <w:jc w:val="center"/>
        <w:rPr>
          <w:rFonts w:ascii="Times New Roman" w:hAnsi="Times New Roman" w:cs="Times New Roman"/>
          <w:sz w:val="28"/>
          <w:szCs w:val="28"/>
        </w:rPr>
      </w:pPr>
    </w:p>
    <w:p w14:paraId="127D2D43" w14:textId="77777777" w:rsidR="007F729E" w:rsidRDefault="007F729E" w:rsidP="004B46FB">
      <w:pPr>
        <w:jc w:val="center"/>
        <w:rPr>
          <w:rFonts w:ascii="Times New Roman" w:hAnsi="Times New Roman" w:cs="Times New Roman"/>
          <w:sz w:val="28"/>
          <w:szCs w:val="28"/>
        </w:rPr>
      </w:pPr>
    </w:p>
    <w:p w14:paraId="5324FFE7" w14:textId="564AE698" w:rsidR="004B46FB" w:rsidRPr="004B46FB" w:rsidRDefault="00451C31" w:rsidP="004B46F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1.0 </w:t>
      </w:r>
      <w:r w:rsidR="00661168" w:rsidRPr="004B46FB">
        <w:rPr>
          <w:rFonts w:ascii="Times New Roman" w:hAnsi="Times New Roman" w:cs="Times New Roman"/>
          <w:b/>
          <w:bCs/>
          <w:sz w:val="28"/>
          <w:szCs w:val="28"/>
        </w:rPr>
        <w:t>Introduction</w:t>
      </w:r>
    </w:p>
    <w:p w14:paraId="363E9DFE" w14:textId="45F0E83C" w:rsidR="004B46FB" w:rsidRDefault="004B46FB" w:rsidP="004B46FB">
      <w:pPr>
        <w:pStyle w:val="ListParagraph"/>
        <w:numPr>
          <w:ilvl w:val="1"/>
          <w:numId w:val="3"/>
        </w:numPr>
        <w:rPr>
          <w:rFonts w:ascii="Times New Roman" w:hAnsi="Times New Roman" w:cs="Times New Roman"/>
          <w:sz w:val="24"/>
          <w:szCs w:val="24"/>
        </w:rPr>
      </w:pPr>
    </w:p>
    <w:p w14:paraId="4E365557" w14:textId="5A2557E4" w:rsidR="004B46FB" w:rsidRDefault="00661168" w:rsidP="004B46FB">
      <w:pPr>
        <w:pStyle w:val="ListParagraph"/>
        <w:rPr>
          <w:rFonts w:ascii="Times New Roman" w:hAnsi="Times New Roman" w:cs="Times New Roman"/>
          <w:sz w:val="24"/>
          <w:szCs w:val="24"/>
        </w:rPr>
      </w:pPr>
      <w:r w:rsidRPr="004B46FB">
        <w:rPr>
          <w:rFonts w:ascii="Times New Roman" w:hAnsi="Times New Roman" w:cs="Times New Roman"/>
          <w:sz w:val="24"/>
          <w:szCs w:val="24"/>
        </w:rPr>
        <w:t xml:space="preserve">The Holt-Winters Forecasting Method is a </w:t>
      </w:r>
      <w:r w:rsidR="00DA1515">
        <w:rPr>
          <w:rFonts w:ascii="Times New Roman" w:hAnsi="Times New Roman" w:cs="Times New Roman"/>
          <w:sz w:val="24"/>
          <w:szCs w:val="24"/>
        </w:rPr>
        <w:t>simulation</w:t>
      </w:r>
      <w:r w:rsidRPr="004B46FB">
        <w:rPr>
          <w:rFonts w:ascii="Times New Roman" w:hAnsi="Times New Roman" w:cs="Times New Roman"/>
          <w:sz w:val="24"/>
          <w:szCs w:val="24"/>
        </w:rPr>
        <w:t xml:space="preserve"> to predict the behavior of a sequence of values over a time series. Holt-Winters is a way to model 3 specific aspect of the time series. This includes the </w:t>
      </w:r>
      <w:r w:rsidR="00335821">
        <w:rPr>
          <w:rFonts w:ascii="Times New Roman" w:hAnsi="Times New Roman" w:cs="Times New Roman"/>
          <w:sz w:val="24"/>
          <w:szCs w:val="24"/>
        </w:rPr>
        <w:t>level (current de-seasonalized demand)</w:t>
      </w:r>
      <w:r w:rsidRPr="004B46FB">
        <w:rPr>
          <w:rFonts w:ascii="Times New Roman" w:hAnsi="Times New Roman" w:cs="Times New Roman"/>
          <w:sz w:val="24"/>
          <w:szCs w:val="24"/>
        </w:rPr>
        <w:t>, trend over a specific amount of time</w:t>
      </w:r>
      <w:r w:rsidR="00335821">
        <w:rPr>
          <w:rFonts w:ascii="Times New Roman" w:hAnsi="Times New Roman" w:cs="Times New Roman"/>
          <w:sz w:val="24"/>
          <w:szCs w:val="24"/>
        </w:rPr>
        <w:t xml:space="preserve"> (growth or decline in demand)</w:t>
      </w:r>
      <w:r w:rsidRPr="004B46FB">
        <w:rPr>
          <w:rFonts w:ascii="Times New Roman" w:hAnsi="Times New Roman" w:cs="Times New Roman"/>
          <w:sz w:val="24"/>
          <w:szCs w:val="24"/>
        </w:rPr>
        <w:t>, and cyclical patterns called seasonality</w:t>
      </w:r>
      <w:r w:rsidR="00335821">
        <w:rPr>
          <w:rFonts w:ascii="Times New Roman" w:hAnsi="Times New Roman" w:cs="Times New Roman"/>
          <w:sz w:val="24"/>
          <w:szCs w:val="24"/>
        </w:rPr>
        <w:t>, which is predictable seasonal fluctuation</w:t>
      </w:r>
      <w:r w:rsidRPr="004B46FB">
        <w:rPr>
          <w:rFonts w:ascii="Times New Roman" w:hAnsi="Times New Roman" w:cs="Times New Roman"/>
          <w:sz w:val="24"/>
          <w:szCs w:val="24"/>
        </w:rPr>
        <w:t>. This method uses the technique of exponential smoothing to review values from the past and use them to predict values for the future. The three aspects of the time series model are expressed as the three types of exponential smoothing. This explains why the Holt-Winters model is called the triple exponential smoothing. The predicted values are computed by a combined effect of values, trend, and seasonality. Due to the 3 aspects of the time series behavior, there are 3 parameters</w:t>
      </w:r>
      <w:r w:rsidR="00A25351" w:rsidRPr="004B46FB">
        <w:rPr>
          <w:rFonts w:ascii="Times New Roman" w:hAnsi="Times New Roman" w:cs="Times New Roman"/>
          <w:sz w:val="24"/>
          <w:szCs w:val="24"/>
        </w:rPr>
        <w:t xml:space="preserve">. This model contains a parameter for each smoothing. These parameters are listed as α, β, and γ. </w:t>
      </w:r>
    </w:p>
    <w:p w14:paraId="0A2EDDAC" w14:textId="77777777" w:rsidR="004B46FB" w:rsidRDefault="004B46FB" w:rsidP="004B46FB">
      <w:pPr>
        <w:pStyle w:val="ListParagraph"/>
        <w:rPr>
          <w:rFonts w:ascii="Times New Roman" w:hAnsi="Times New Roman" w:cs="Times New Roman"/>
          <w:sz w:val="24"/>
          <w:szCs w:val="24"/>
        </w:rPr>
      </w:pPr>
    </w:p>
    <w:p w14:paraId="2A56030B" w14:textId="757E9212" w:rsidR="00F945A1" w:rsidRDefault="004B46FB" w:rsidP="00F945A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This type of forecasting is important because the future is always uncertain. Forecasting drives many types of planning decisions for companies all over the world. There is randomness in future demand and there can be randomness in sales. </w:t>
      </w:r>
      <w:r w:rsidR="00335821">
        <w:rPr>
          <w:rFonts w:ascii="Times New Roman" w:hAnsi="Times New Roman" w:cs="Times New Roman"/>
          <w:sz w:val="24"/>
          <w:szCs w:val="24"/>
        </w:rPr>
        <w:t xml:space="preserve">This type of forecasting is a short-term time series. Using past demand to forecast future demand has been a historical forecasting technique. </w:t>
      </w:r>
      <w:r w:rsidR="00D816B6">
        <w:rPr>
          <w:rFonts w:ascii="Times New Roman" w:hAnsi="Times New Roman" w:cs="Times New Roman"/>
          <w:sz w:val="24"/>
          <w:szCs w:val="24"/>
        </w:rPr>
        <w:t xml:space="preserve">Time series assumes that past demand history is a good indicator of future demand. This is appropriate when there is not significant variation year to year. </w:t>
      </w:r>
    </w:p>
    <w:p w14:paraId="493D348D" w14:textId="77777777" w:rsidR="00F945A1" w:rsidRPr="00F945A1" w:rsidRDefault="00F945A1" w:rsidP="00F945A1">
      <w:pPr>
        <w:rPr>
          <w:rFonts w:ascii="Times New Roman" w:hAnsi="Times New Roman" w:cs="Times New Roman"/>
          <w:sz w:val="24"/>
          <w:szCs w:val="24"/>
        </w:rPr>
      </w:pPr>
    </w:p>
    <w:p w14:paraId="205ED2FF" w14:textId="50829697" w:rsidR="00335821" w:rsidRPr="00DA1515" w:rsidRDefault="004B46FB" w:rsidP="0033582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There are variations of the Holt-Winters Model. </w:t>
      </w:r>
      <w:r w:rsidRPr="004B46FB">
        <w:rPr>
          <w:rFonts w:ascii="Times New Roman" w:hAnsi="Times New Roman" w:cs="Times New Roman"/>
          <w:sz w:val="24"/>
          <w:szCs w:val="24"/>
        </w:rPr>
        <w:t xml:space="preserve">The </w:t>
      </w:r>
      <w:r w:rsidRPr="004B46FB">
        <w:rPr>
          <w:rFonts w:ascii="Times New Roman" w:hAnsi="Times New Roman" w:cs="Times New Roman"/>
          <w:b/>
          <w:bCs/>
          <w:sz w:val="24"/>
          <w:szCs w:val="24"/>
        </w:rPr>
        <w:t>multiplicative model</w:t>
      </w:r>
      <w:r w:rsidRPr="004B46FB">
        <w:rPr>
          <w:rFonts w:ascii="Times New Roman" w:hAnsi="Times New Roman" w:cs="Times New Roman"/>
          <w:sz w:val="24"/>
          <w:szCs w:val="24"/>
        </w:rPr>
        <w:t xml:space="preserve"> looks as such:</w:t>
      </w:r>
    </w:p>
    <w:p w14:paraId="56D5EB07" w14:textId="71931E7F" w:rsidR="00F945A1" w:rsidRPr="00F945A1" w:rsidRDefault="004B46FB" w:rsidP="004B46FB">
      <w:pPr>
        <w:pStyle w:val="ListParagraph"/>
        <w:rPr>
          <w:rFonts w:ascii="Times New Roman" w:eastAsiaTheme="minorEastAsia" w:hAnsi="Times New Roman" w:cs="Times New Roman"/>
          <w:sz w:val="24"/>
          <w:szCs w:val="24"/>
        </w:rPr>
      </w:pPr>
      <w:r w:rsidRPr="004B46FB">
        <w:rPr>
          <w:rFonts w:ascii="Times New Roman" w:hAnsi="Times New Roman" w:cs="Times New Roman"/>
          <w:b/>
          <w:bCs/>
          <w:sz w:val="24"/>
          <w:szCs w:val="24"/>
        </w:rPr>
        <w:t xml:space="preserve">S = level </w:t>
      </w:r>
      <m:oMath>
        <m:r>
          <m:rPr>
            <m:sty m:val="bi"/>
          </m:rPr>
          <w:rPr>
            <w:rFonts w:ascii="Cambria Math" w:hAnsi="Cambria Math" w:cs="Times New Roman"/>
            <w:sz w:val="24"/>
            <w:szCs w:val="24"/>
          </w:rPr>
          <m:t>×</m:t>
        </m:r>
      </m:oMath>
      <w:r w:rsidRPr="004B46FB">
        <w:rPr>
          <w:rFonts w:ascii="Times New Roman" w:eastAsiaTheme="minorEastAsia" w:hAnsi="Times New Roman" w:cs="Times New Roman"/>
          <w:b/>
          <w:bCs/>
          <w:sz w:val="24"/>
          <w:szCs w:val="24"/>
        </w:rPr>
        <w:t xml:space="preserve"> trend </w:t>
      </w:r>
      <m:oMath>
        <m:r>
          <m:rPr>
            <m:sty m:val="bi"/>
          </m:rPr>
          <w:rPr>
            <w:rFonts w:ascii="Cambria Math" w:eastAsiaTheme="minorEastAsia" w:hAnsi="Cambria Math" w:cs="Times New Roman"/>
            <w:sz w:val="24"/>
            <w:szCs w:val="24"/>
          </w:rPr>
          <m:t>×</m:t>
        </m:r>
      </m:oMath>
      <w:r w:rsidRPr="004B46FB">
        <w:rPr>
          <w:rFonts w:ascii="Times New Roman" w:eastAsiaTheme="minorEastAsia" w:hAnsi="Times New Roman" w:cs="Times New Roman"/>
          <w:b/>
          <w:bCs/>
          <w:sz w:val="24"/>
          <w:szCs w:val="24"/>
        </w:rPr>
        <w:t xml:space="preserve"> seasonal factor</w:t>
      </w:r>
      <w:r>
        <w:rPr>
          <w:rFonts w:ascii="Times New Roman" w:eastAsiaTheme="minorEastAsia" w:hAnsi="Times New Roman" w:cs="Times New Roman"/>
          <w:sz w:val="24"/>
          <w:szCs w:val="24"/>
        </w:rPr>
        <w:t xml:space="preserve">. This method is preferred when the seasonal variations are changing proportional to the level of the series. The </w:t>
      </w:r>
      <w:r w:rsidRPr="004B46FB">
        <w:rPr>
          <w:rFonts w:ascii="Times New Roman" w:eastAsiaTheme="minorEastAsia" w:hAnsi="Times New Roman" w:cs="Times New Roman"/>
          <w:b/>
          <w:bCs/>
          <w:sz w:val="24"/>
          <w:szCs w:val="24"/>
        </w:rPr>
        <w:t>additive model</w:t>
      </w:r>
      <w:r>
        <w:rPr>
          <w:rFonts w:ascii="Times New Roman" w:eastAsiaTheme="minorEastAsia" w:hAnsi="Times New Roman" w:cs="Times New Roman"/>
          <w:sz w:val="24"/>
          <w:szCs w:val="24"/>
        </w:rPr>
        <w:t xml:space="preserve"> looks as such: </w:t>
      </w:r>
      <w:r w:rsidRPr="004B46FB">
        <w:rPr>
          <w:rFonts w:ascii="Times New Roman" w:eastAsiaTheme="minorEastAsia" w:hAnsi="Times New Roman" w:cs="Times New Roman"/>
          <w:b/>
          <w:bCs/>
          <w:sz w:val="24"/>
          <w:szCs w:val="24"/>
        </w:rPr>
        <w:t>S = level + trend + seasonal factor</w:t>
      </w:r>
      <w:r>
        <w:rPr>
          <w:rFonts w:ascii="Times New Roman" w:eastAsiaTheme="minorEastAsia" w:hAnsi="Times New Roman" w:cs="Times New Roman"/>
          <w:sz w:val="24"/>
          <w:szCs w:val="24"/>
        </w:rPr>
        <w:t xml:space="preserve">. </w:t>
      </w:r>
      <w:r w:rsidR="00F945A1">
        <w:rPr>
          <w:rFonts w:ascii="Times New Roman" w:eastAsiaTheme="minorEastAsia" w:hAnsi="Times New Roman" w:cs="Times New Roman"/>
          <w:sz w:val="24"/>
          <w:szCs w:val="24"/>
        </w:rPr>
        <w:t xml:space="preserve">This method is preferred when the seasonal variations stay constant through the series. Lastly, there is a </w:t>
      </w:r>
      <w:r w:rsidR="00F945A1" w:rsidRPr="00BC6528">
        <w:rPr>
          <w:rFonts w:ascii="Times New Roman" w:eastAsiaTheme="minorEastAsia" w:hAnsi="Times New Roman" w:cs="Times New Roman"/>
          <w:b/>
          <w:bCs/>
          <w:sz w:val="24"/>
          <w:szCs w:val="24"/>
        </w:rPr>
        <w:t>mixed model</w:t>
      </w:r>
      <w:r w:rsidR="00F945A1">
        <w:rPr>
          <w:rFonts w:ascii="Times New Roman" w:eastAsiaTheme="minorEastAsia" w:hAnsi="Times New Roman" w:cs="Times New Roman"/>
          <w:sz w:val="24"/>
          <w:szCs w:val="24"/>
        </w:rPr>
        <w:t xml:space="preserve"> which </w:t>
      </w:r>
      <w:proofErr w:type="spellStart"/>
      <w:r w:rsidR="00F945A1">
        <w:rPr>
          <w:rFonts w:ascii="Times New Roman" w:eastAsiaTheme="minorEastAsia" w:hAnsi="Times New Roman" w:cs="Times New Roman"/>
          <w:sz w:val="24"/>
          <w:szCs w:val="24"/>
        </w:rPr>
        <w:t>includes:</w:t>
      </w:r>
      <w:r w:rsidR="00F945A1">
        <w:rPr>
          <w:rFonts w:ascii="Times New Roman" w:hAnsi="Times New Roman" w:cs="Times New Roman"/>
          <w:b/>
          <w:bCs/>
          <w:sz w:val="24"/>
          <w:szCs w:val="24"/>
        </w:rPr>
        <w:t>S</w:t>
      </w:r>
      <w:proofErr w:type="spellEnd"/>
      <w:r w:rsidR="00F945A1">
        <w:rPr>
          <w:rFonts w:ascii="Times New Roman" w:hAnsi="Times New Roman" w:cs="Times New Roman"/>
          <w:b/>
          <w:bCs/>
          <w:sz w:val="24"/>
          <w:szCs w:val="24"/>
        </w:rPr>
        <w:t>=(</w:t>
      </w:r>
      <w:proofErr w:type="spellStart"/>
      <w:r w:rsidR="00F945A1">
        <w:rPr>
          <w:rFonts w:ascii="Times New Roman" w:hAnsi="Times New Roman" w:cs="Times New Roman"/>
          <w:b/>
          <w:bCs/>
          <w:sz w:val="24"/>
          <w:szCs w:val="24"/>
        </w:rPr>
        <w:t>level+trend</w:t>
      </w:r>
      <w:proofErr w:type="spellEnd"/>
      <w:r w:rsidR="00F945A1">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F945A1">
        <w:rPr>
          <w:rFonts w:ascii="Times New Roman" w:eastAsiaTheme="minorEastAsia" w:hAnsi="Times New Roman" w:cs="Times New Roman"/>
          <w:b/>
          <w:bCs/>
          <w:sz w:val="24"/>
          <w:szCs w:val="24"/>
        </w:rPr>
        <w:t xml:space="preserve"> seasonal factor</w:t>
      </w:r>
      <w:r w:rsidR="00F945A1">
        <w:rPr>
          <w:rFonts w:ascii="Times New Roman" w:eastAsiaTheme="minorEastAsia" w:hAnsi="Times New Roman" w:cs="Times New Roman"/>
          <w:sz w:val="24"/>
          <w:szCs w:val="24"/>
        </w:rPr>
        <w:t xml:space="preserve">. </w:t>
      </w:r>
      <w:r w:rsidR="00335821">
        <w:rPr>
          <w:rFonts w:ascii="Times New Roman" w:eastAsiaTheme="minorEastAsia" w:hAnsi="Times New Roman" w:cs="Times New Roman"/>
          <w:sz w:val="24"/>
          <w:szCs w:val="24"/>
        </w:rPr>
        <w:t xml:space="preserve">In this model, I will be using the additive variation. </w:t>
      </w:r>
    </w:p>
    <w:p w14:paraId="1C9E1303" w14:textId="774C0F10" w:rsidR="00F945A1" w:rsidRDefault="00F945A1" w:rsidP="004B46FB">
      <w:pPr>
        <w:pStyle w:val="ListParagraph"/>
        <w:rPr>
          <w:rFonts w:ascii="Times New Roman" w:hAnsi="Times New Roman" w:cs="Times New Roman"/>
          <w:sz w:val="24"/>
          <w:szCs w:val="24"/>
        </w:rPr>
      </w:pPr>
    </w:p>
    <w:p w14:paraId="51C1CB3A" w14:textId="129E603E" w:rsidR="00F945A1" w:rsidRDefault="00F945A1" w:rsidP="004B46FB">
      <w:pPr>
        <w:pStyle w:val="ListParagraph"/>
        <w:rPr>
          <w:rFonts w:ascii="Times New Roman" w:hAnsi="Times New Roman" w:cs="Times New Roman"/>
          <w:sz w:val="24"/>
          <w:szCs w:val="24"/>
        </w:rPr>
      </w:pPr>
    </w:p>
    <w:p w14:paraId="60DEDAC7" w14:textId="607BDD3B" w:rsidR="00F945A1" w:rsidRDefault="00F945A1" w:rsidP="004B46FB">
      <w:pPr>
        <w:pStyle w:val="ListParagraph"/>
        <w:rPr>
          <w:rFonts w:ascii="Times New Roman" w:hAnsi="Times New Roman" w:cs="Times New Roman"/>
          <w:sz w:val="24"/>
          <w:szCs w:val="24"/>
        </w:rPr>
      </w:pPr>
    </w:p>
    <w:p w14:paraId="0AE31194" w14:textId="442618E2" w:rsidR="00F945A1" w:rsidRDefault="00F945A1" w:rsidP="004B46FB">
      <w:pPr>
        <w:pStyle w:val="ListParagraph"/>
        <w:rPr>
          <w:rFonts w:ascii="Times New Roman" w:hAnsi="Times New Roman" w:cs="Times New Roman"/>
          <w:sz w:val="24"/>
          <w:szCs w:val="24"/>
        </w:rPr>
      </w:pPr>
    </w:p>
    <w:p w14:paraId="04955FD6" w14:textId="718A3E06" w:rsidR="00F945A1" w:rsidRDefault="00F945A1" w:rsidP="004B46FB">
      <w:pPr>
        <w:pStyle w:val="ListParagraph"/>
        <w:rPr>
          <w:rFonts w:ascii="Times New Roman" w:hAnsi="Times New Roman" w:cs="Times New Roman"/>
          <w:sz w:val="24"/>
          <w:szCs w:val="24"/>
        </w:rPr>
      </w:pPr>
    </w:p>
    <w:p w14:paraId="26B265B8" w14:textId="77777777" w:rsidR="00353062" w:rsidRDefault="00353062" w:rsidP="00335821">
      <w:pPr>
        <w:pStyle w:val="ListParagraph"/>
        <w:jc w:val="center"/>
        <w:rPr>
          <w:rFonts w:ascii="Times New Roman" w:hAnsi="Times New Roman" w:cs="Times New Roman"/>
          <w:sz w:val="24"/>
          <w:szCs w:val="24"/>
        </w:rPr>
      </w:pPr>
    </w:p>
    <w:p w14:paraId="2BBE47F7" w14:textId="77777777" w:rsidR="00353062" w:rsidRDefault="00353062" w:rsidP="00335821">
      <w:pPr>
        <w:pStyle w:val="ListParagraph"/>
        <w:jc w:val="center"/>
        <w:rPr>
          <w:rFonts w:ascii="Times New Roman" w:hAnsi="Times New Roman" w:cs="Times New Roman"/>
          <w:b/>
          <w:bCs/>
          <w:sz w:val="24"/>
          <w:szCs w:val="24"/>
        </w:rPr>
      </w:pPr>
    </w:p>
    <w:p w14:paraId="2B5B0331" w14:textId="77777777" w:rsidR="00353062" w:rsidRDefault="00353062" w:rsidP="00335821">
      <w:pPr>
        <w:pStyle w:val="ListParagraph"/>
        <w:jc w:val="center"/>
        <w:rPr>
          <w:rFonts w:ascii="Times New Roman" w:hAnsi="Times New Roman" w:cs="Times New Roman"/>
          <w:b/>
          <w:bCs/>
          <w:sz w:val="24"/>
          <w:szCs w:val="24"/>
        </w:rPr>
      </w:pPr>
    </w:p>
    <w:p w14:paraId="673186FC" w14:textId="77777777" w:rsidR="00353062" w:rsidRDefault="00353062" w:rsidP="00335821">
      <w:pPr>
        <w:pStyle w:val="ListParagraph"/>
        <w:jc w:val="center"/>
        <w:rPr>
          <w:rFonts w:ascii="Times New Roman" w:hAnsi="Times New Roman" w:cs="Times New Roman"/>
          <w:b/>
          <w:bCs/>
          <w:sz w:val="24"/>
          <w:szCs w:val="24"/>
        </w:rPr>
      </w:pPr>
    </w:p>
    <w:p w14:paraId="74F9641A" w14:textId="77777777" w:rsidR="001C17D3" w:rsidRDefault="001C17D3" w:rsidP="00335821">
      <w:pPr>
        <w:pStyle w:val="ListParagraph"/>
        <w:jc w:val="center"/>
        <w:rPr>
          <w:rFonts w:ascii="Times New Roman" w:hAnsi="Times New Roman" w:cs="Times New Roman"/>
          <w:b/>
          <w:bCs/>
          <w:sz w:val="24"/>
          <w:szCs w:val="24"/>
        </w:rPr>
      </w:pPr>
    </w:p>
    <w:p w14:paraId="5673A546" w14:textId="77777777" w:rsidR="007F729E" w:rsidRDefault="007F729E" w:rsidP="00335821">
      <w:pPr>
        <w:pStyle w:val="ListParagraph"/>
        <w:jc w:val="center"/>
        <w:rPr>
          <w:rFonts w:ascii="Times New Roman" w:hAnsi="Times New Roman" w:cs="Times New Roman"/>
          <w:b/>
          <w:bCs/>
          <w:sz w:val="24"/>
          <w:szCs w:val="24"/>
        </w:rPr>
      </w:pPr>
    </w:p>
    <w:p w14:paraId="5FEEF02C" w14:textId="673E2739" w:rsidR="00335821" w:rsidRDefault="00451C31" w:rsidP="00335821">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2.0 </w:t>
      </w:r>
      <w:r w:rsidR="00335821" w:rsidRPr="00335821">
        <w:rPr>
          <w:rFonts w:ascii="Times New Roman" w:hAnsi="Times New Roman" w:cs="Times New Roman"/>
          <w:b/>
          <w:bCs/>
          <w:sz w:val="24"/>
          <w:szCs w:val="24"/>
        </w:rPr>
        <w:t>Model Explanation</w:t>
      </w:r>
    </w:p>
    <w:p w14:paraId="0A398709" w14:textId="77777777" w:rsidR="00646D36" w:rsidRDefault="00646D36" w:rsidP="00335821">
      <w:pPr>
        <w:pStyle w:val="ListParagraph"/>
        <w:jc w:val="center"/>
        <w:rPr>
          <w:rFonts w:ascii="Times New Roman" w:hAnsi="Times New Roman" w:cs="Times New Roman"/>
          <w:b/>
          <w:bCs/>
          <w:sz w:val="24"/>
          <w:szCs w:val="24"/>
        </w:rPr>
      </w:pPr>
    </w:p>
    <w:p w14:paraId="35E9BA4E" w14:textId="7155597D" w:rsidR="002C55BE" w:rsidRDefault="00646D36" w:rsidP="00335821">
      <w:pPr>
        <w:pStyle w:val="ListParagraph"/>
        <w:rPr>
          <w:rFonts w:ascii="Times New Roman" w:hAnsi="Times New Roman" w:cs="Times New Roman"/>
          <w:sz w:val="24"/>
          <w:szCs w:val="24"/>
        </w:rPr>
      </w:pPr>
      <w:r>
        <w:rPr>
          <w:rFonts w:ascii="Times New Roman" w:hAnsi="Times New Roman" w:cs="Times New Roman"/>
          <w:b/>
          <w:bCs/>
          <w:sz w:val="24"/>
          <w:szCs w:val="24"/>
        </w:rPr>
        <w:t xml:space="preserve">2.1 </w:t>
      </w:r>
      <w:r w:rsidRPr="00646D36">
        <w:rPr>
          <w:rFonts w:ascii="Times New Roman" w:hAnsi="Times New Roman" w:cs="Times New Roman"/>
          <w:sz w:val="24"/>
          <w:szCs w:val="24"/>
        </w:rPr>
        <w:t>The</w:t>
      </w:r>
      <w:r w:rsidR="002C55BE">
        <w:rPr>
          <w:rFonts w:ascii="Times New Roman" w:hAnsi="Times New Roman" w:cs="Times New Roman"/>
          <w:sz w:val="24"/>
          <w:szCs w:val="24"/>
        </w:rPr>
        <w:t xml:space="preserve"> variables for the</w:t>
      </w:r>
      <w:r w:rsidR="00D9143D">
        <w:rPr>
          <w:rFonts w:ascii="Times New Roman" w:hAnsi="Times New Roman" w:cs="Times New Roman"/>
          <w:sz w:val="24"/>
          <w:szCs w:val="24"/>
        </w:rPr>
        <w:t xml:space="preserve"> </w:t>
      </w:r>
      <w:r w:rsidR="002C55BE">
        <w:rPr>
          <w:rFonts w:ascii="Times New Roman" w:hAnsi="Times New Roman" w:cs="Times New Roman"/>
          <w:sz w:val="24"/>
          <w:szCs w:val="24"/>
        </w:rPr>
        <w:t>Winters model include:</w:t>
      </w:r>
    </w:p>
    <w:p w14:paraId="4D663F9B" w14:textId="2949FBB0" w:rsidR="002C55BE" w:rsidRDefault="002C55BE" w:rsidP="00335821">
      <w:pPr>
        <w:pStyle w:val="ListParagraph"/>
        <w:rPr>
          <w:rFonts w:ascii="Times New Roman" w:hAnsi="Times New Roman" w:cs="Times New Roman"/>
          <w:sz w:val="24"/>
          <w:szCs w:val="24"/>
        </w:rPr>
      </w:pPr>
      <w:r>
        <w:rPr>
          <w:rFonts w:ascii="Times New Roman" w:hAnsi="Times New Roman" w:cs="Times New Roman"/>
          <w:b/>
          <w:bCs/>
          <w:sz w:val="24"/>
          <w:szCs w:val="24"/>
        </w:rPr>
        <w:tab/>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Sub>
      </m:oMath>
      <w:r>
        <w:rPr>
          <w:rFonts w:ascii="Times New Roman" w:hAnsi="Times New Roman" w:cs="Times New Roman"/>
          <w:sz w:val="24"/>
          <w:szCs w:val="24"/>
        </w:rPr>
        <w:t xml:space="preserve"> = demand in period t </w:t>
      </w:r>
    </w:p>
    <w:p w14:paraId="66193700" w14:textId="7EBB6759" w:rsidR="00646D36" w:rsidRDefault="002C55BE" w:rsidP="00646D36">
      <w:pPr>
        <w:pStyle w:val="ListParagrap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t</m:t>
            </m:r>
          </m:sub>
        </m:sSub>
      </m:oMath>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estimated level in period t</w:t>
      </w:r>
    </w:p>
    <w:p w14:paraId="7678C9A0" w14:textId="1039763E" w:rsidR="00646D36" w:rsidRDefault="00646D36" w:rsidP="00646D36">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t</m:t>
            </m:r>
          </m:sub>
        </m:sSub>
      </m:oMath>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estimate of seasonal factor for period t</w:t>
      </w:r>
    </w:p>
    <w:p w14:paraId="3792688C" w14:textId="5BFE0D67" w:rsidR="00646D36" w:rsidRDefault="00646D36" w:rsidP="00646D36">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e>
          <m:sub>
            <m:r>
              <m:rPr>
                <m:sty m:val="bi"/>
              </m:rPr>
              <w:rPr>
                <w:rFonts w:ascii="Cambria Math" w:eastAsiaTheme="minorEastAsia" w:hAnsi="Cambria Math" w:cs="Times New Roman"/>
                <w:sz w:val="24"/>
                <w:szCs w:val="24"/>
              </w:rPr>
              <m:t>t</m:t>
            </m:r>
          </m:sub>
        </m:sSub>
      </m:oMath>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estimated trend (level change) in period t</w:t>
      </w:r>
    </w:p>
    <w:p w14:paraId="3C551DE8" w14:textId="453E715B" w:rsidR="00646D36" w:rsidRDefault="00646D36" w:rsidP="00646D36">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t+n</m:t>
            </m:r>
          </m:sub>
        </m:sSub>
      </m:oMath>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 xml:space="preserve">forecast made in period t for period </w:t>
      </w:r>
      <w:proofErr w:type="spellStart"/>
      <w:r>
        <w:rPr>
          <w:rFonts w:ascii="Times New Roman" w:eastAsiaTheme="minorEastAsia" w:hAnsi="Times New Roman" w:cs="Times New Roman"/>
          <w:sz w:val="24"/>
          <w:szCs w:val="24"/>
        </w:rPr>
        <w:t>t+n</w:t>
      </w:r>
      <w:proofErr w:type="spellEnd"/>
    </w:p>
    <w:p w14:paraId="71FD9B5E" w14:textId="293E69B3" w:rsidR="00646D36" w:rsidRDefault="00646D36" w:rsidP="00646D36">
      <w:pPr>
        <w:pStyle w:val="ListParagraph"/>
        <w:rPr>
          <w:rFonts w:ascii="Times New Roman" w:eastAsiaTheme="minorEastAsia" w:hAnsi="Times New Roman" w:cs="Times New Roman"/>
          <w:sz w:val="24"/>
          <w:szCs w:val="24"/>
        </w:rPr>
      </w:pPr>
    </w:p>
    <w:p w14:paraId="7F767B05" w14:textId="1A73C7F6" w:rsidR="00D42E8F" w:rsidRPr="00D42E8F" w:rsidRDefault="00646D36" w:rsidP="00646D36">
      <w:pPr>
        <w:pStyle w:val="ListParagraph"/>
        <w:rPr>
          <w:rFonts w:ascii="Times New Roman" w:eastAsiaTheme="minorEastAsia" w:hAnsi="Times New Roman" w:cs="Times New Roman"/>
          <w:sz w:val="24"/>
          <w:szCs w:val="24"/>
        </w:rPr>
      </w:pPr>
      <w:r w:rsidRPr="00646D36">
        <w:rPr>
          <w:rFonts w:ascii="Times New Roman" w:eastAsiaTheme="minorEastAsia" w:hAnsi="Times New Roman" w:cs="Times New Roman"/>
          <w:b/>
          <w:bCs/>
          <w:sz w:val="24"/>
          <w:szCs w:val="24"/>
        </w:rPr>
        <w:t>2.2</w:t>
      </w:r>
      <w:r w:rsidR="00D42E8F">
        <w:rPr>
          <w:rFonts w:ascii="Times New Roman" w:eastAsiaTheme="minorEastAsia" w:hAnsi="Times New Roman" w:cs="Times New Roman"/>
          <w:b/>
          <w:bCs/>
          <w:sz w:val="24"/>
          <w:szCs w:val="24"/>
        </w:rPr>
        <w:t xml:space="preserve"> </w:t>
      </w:r>
      <w:r w:rsidR="00D42E8F">
        <w:rPr>
          <w:rFonts w:ascii="Times New Roman" w:eastAsiaTheme="minorEastAsia" w:hAnsi="Times New Roman" w:cs="Times New Roman"/>
          <w:sz w:val="24"/>
          <w:szCs w:val="24"/>
        </w:rPr>
        <w:t xml:space="preserve">Simple Exponential Smoothing </w:t>
      </w:r>
    </w:p>
    <w:p w14:paraId="5A69B7F1" w14:textId="5FF9C2FC" w:rsidR="00646D36" w:rsidRDefault="00D42E8F" w:rsidP="00646D36">
      <w:pPr>
        <w:pStyle w:val="ListParagrap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sidR="00D9143D">
        <w:rPr>
          <w:rFonts w:ascii="Times New Roman" w:eastAsiaTheme="minorEastAsia" w:hAnsi="Times New Roman" w:cs="Times New Roman"/>
          <w:sz w:val="24"/>
          <w:szCs w:val="24"/>
        </w:rPr>
        <w:t>No trend or seasonality</w:t>
      </w:r>
      <w:r>
        <w:rPr>
          <w:rFonts w:ascii="Times New Roman" w:eastAsiaTheme="minorEastAsia" w:hAnsi="Times New Roman" w:cs="Times New Roman"/>
          <w:sz w:val="24"/>
          <w:szCs w:val="24"/>
        </w:rPr>
        <w:t xml:space="preserve">: </w:t>
      </w:r>
    </w:p>
    <w:p w14:paraId="6D0795E0" w14:textId="4A47A8DB" w:rsidR="002827B2" w:rsidRDefault="00D9143D" w:rsidP="00335821">
      <w:pPr>
        <w:pStyle w:val="ListParagrap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b/>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n</m:t>
            </m:r>
          </m:den>
        </m:f>
        <m:nary>
          <m:naryPr>
            <m:chr m:val="∑"/>
            <m:limLoc m:val="undOvr"/>
            <m:grow m:val="1"/>
            <m:ctrlPr>
              <w:rPr>
                <w:rFonts w:ascii="Cambria Math" w:eastAsiaTheme="minorEastAsia" w:hAnsi="Cambria Math" w:cs="Times New Roman"/>
                <w:b/>
                <w:bCs/>
                <w:i/>
                <w:sz w:val="24"/>
                <w:szCs w:val="24"/>
              </w:rPr>
            </m:ctrlPr>
          </m:naryPr>
          <m:sub>
            <m:r>
              <m:rPr>
                <m:sty m:val="bi"/>
              </m:rPr>
              <w:rPr>
                <w:rFonts w:ascii="Cambria Math" w:eastAsiaTheme="minorEastAsia" w:hAnsi="Cambria Math" w:cs="Times New Roman"/>
                <w:sz w:val="24"/>
                <w:szCs w:val="24"/>
              </w:rPr>
              <m:t>i=1</m:t>
            </m:r>
          </m:sub>
          <m:sup>
            <m:r>
              <m:rPr>
                <m:sty m:val="bi"/>
              </m:rPr>
              <w:rPr>
                <w:rFonts w:ascii="Cambria Math" w:eastAsiaTheme="minorEastAsia" w:hAnsi="Cambria Math" w:cs="Times New Roman"/>
                <w:sz w:val="24"/>
                <w:szCs w:val="24"/>
              </w:rPr>
              <m:t>n</m:t>
            </m:r>
          </m:sup>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D</m:t>
                </m:r>
              </m:e>
              <m:sub>
                <m:r>
                  <m:rPr>
                    <m:sty m:val="bi"/>
                  </m:rPr>
                  <w:rPr>
                    <w:rFonts w:ascii="Cambria Math" w:eastAsiaTheme="minorEastAsia" w:hAnsi="Cambria Math" w:cs="Times New Roman"/>
                    <w:sz w:val="24"/>
                    <w:szCs w:val="24"/>
                  </w:rPr>
                  <m:t>i</m:t>
                </m:r>
              </m:sub>
            </m:sSub>
          </m:e>
        </m:nary>
      </m:oMath>
      <w:r>
        <w:rPr>
          <w:rFonts w:ascii="Times New Roman" w:eastAsiaTheme="minorEastAsia" w:hAnsi="Times New Roman" w:cs="Times New Roman"/>
          <w:b/>
          <w:bCs/>
          <w:sz w:val="24"/>
          <w:szCs w:val="24"/>
        </w:rPr>
        <w:t xml:space="preserve"> </w:t>
      </w:r>
    </w:p>
    <w:p w14:paraId="3A25B9B1" w14:textId="5DE4908D" w:rsidR="00D42E8F" w:rsidRDefault="00D42E8F" w:rsidP="00335821">
      <w:pPr>
        <w:pStyle w:val="ListParagrap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b/>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=α</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D</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+(1-α</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t-1</m:t>
            </m:r>
          </m:sub>
        </m:sSub>
      </m:oMath>
    </w:p>
    <w:p w14:paraId="7DC0FB64" w14:textId="248A6810" w:rsidR="00D42E8F" w:rsidRDefault="00D42E8F" w:rsidP="00335821">
      <w:pPr>
        <w:pStyle w:val="ListParagrap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b/>
      </w:r>
    </w:p>
    <w:p w14:paraId="6CC6E46F" w14:textId="7C6F8917" w:rsidR="00D42E8F" w:rsidRDefault="00D42E8F" w:rsidP="00335821">
      <w:pPr>
        <w:pStyle w:val="ListParagrap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b/>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t+n</m:t>
            </m:r>
          </m:sub>
        </m:sSub>
      </m:oMath>
      <w:r>
        <w:rPr>
          <w:rFonts w:ascii="Times New Roman" w:eastAsiaTheme="minorEastAsia" w:hAnsi="Times New Roman" w:cs="Times New Roman"/>
          <w:b/>
          <w:bCs/>
          <w:sz w:val="24"/>
          <w:szCs w:val="24"/>
        </w:rPr>
        <w:t xml:space="preserve"> =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t</m:t>
            </m:r>
          </m:sub>
        </m:sSub>
      </m:oMath>
    </w:p>
    <w:p w14:paraId="115AA862" w14:textId="77777777" w:rsidR="00D42E8F" w:rsidRDefault="00D42E8F" w:rsidP="00335821">
      <w:pPr>
        <w:pStyle w:val="ListParagraph"/>
        <w:rPr>
          <w:rFonts w:ascii="Times New Roman" w:eastAsiaTheme="minorEastAsia" w:hAnsi="Times New Roman" w:cs="Times New Roman"/>
          <w:b/>
          <w:bCs/>
          <w:sz w:val="24"/>
          <w:szCs w:val="24"/>
        </w:rPr>
      </w:pPr>
    </w:p>
    <w:p w14:paraId="365B2C86" w14:textId="3CE4597C" w:rsidR="00812EF5" w:rsidRPr="00812EF5" w:rsidRDefault="00812EF5" w:rsidP="00335821">
      <w:pPr>
        <w:pStyle w:val="ListParagraph"/>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α</m:t>
        </m:r>
      </m:oMath>
      <w:r w:rsidRPr="00812EF5">
        <w:rPr>
          <w:rFonts w:ascii="Times New Roman" w:eastAsiaTheme="minorEastAsia" w:hAnsi="Times New Roman" w:cs="Times New Roman"/>
          <w:b/>
          <w:bCs/>
          <w:sz w:val="24"/>
          <w:szCs w:val="24"/>
        </w:rPr>
        <w:t xml:space="preserve"> </w:t>
      </w:r>
      <w:r w:rsidRPr="00812EF5">
        <w:rPr>
          <w:rFonts w:ascii="Times New Roman" w:eastAsiaTheme="minorEastAsia" w:hAnsi="Times New Roman" w:cs="Times New Roman"/>
          <w:sz w:val="24"/>
          <w:szCs w:val="24"/>
        </w:rPr>
        <w:t>is a smoothing constant parameter which is chosen by the user. In this report</w:t>
      </w:r>
      <w:r w:rsidR="00434848">
        <w:rPr>
          <w:rFonts w:ascii="Times New Roman" w:eastAsiaTheme="minorEastAsia" w:hAnsi="Times New Roman" w:cs="Times New Roman"/>
          <w:sz w:val="24"/>
          <w:szCs w:val="24"/>
        </w:rPr>
        <w:t>,</w:t>
      </w:r>
      <w:r w:rsidRPr="00812EF5">
        <w:rPr>
          <w:rFonts w:ascii="Times New Roman" w:eastAsiaTheme="minorEastAsia" w:hAnsi="Times New Roman" w:cs="Times New Roman"/>
          <w:sz w:val="24"/>
          <w:szCs w:val="24"/>
        </w:rPr>
        <w:t xml:space="preserve"> I will first start with a value of 0.1. </w:t>
      </w:r>
      <w:r>
        <w:rPr>
          <w:rFonts w:ascii="Times New Roman" w:eastAsiaTheme="minorEastAsia" w:hAnsi="Times New Roman" w:cs="Times New Roman"/>
          <w:sz w:val="24"/>
          <w:szCs w:val="24"/>
        </w:rPr>
        <w:t xml:space="preserve">A lower smoothing constant parameter is more stable and less responsive. </w:t>
      </w:r>
    </w:p>
    <w:p w14:paraId="7A060F90" w14:textId="28D98BBC" w:rsidR="002C55BE" w:rsidRDefault="002C55BE" w:rsidP="0033582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3CD27BEC" w14:textId="0347D03B" w:rsidR="00812EF5" w:rsidRDefault="00812EF5" w:rsidP="00335821">
      <w:pPr>
        <w:pStyle w:val="ListParagraph"/>
        <w:rPr>
          <w:rFonts w:ascii="Times New Roman" w:eastAsiaTheme="minorEastAsia" w:hAnsi="Times New Roman" w:cs="Times New Roman"/>
          <w:sz w:val="24"/>
          <w:szCs w:val="24"/>
        </w:rPr>
      </w:pPr>
      <w:r w:rsidRPr="00812EF5">
        <w:rPr>
          <w:rFonts w:ascii="Times New Roman" w:eastAsiaTheme="minorEastAsia" w:hAnsi="Times New Roman" w:cs="Times New Roman"/>
          <w:b/>
          <w:bCs/>
          <w:sz w:val="24"/>
          <w:szCs w:val="24"/>
        </w:rPr>
        <w:t xml:space="preserve">2.3 </w:t>
      </w:r>
      <w:r>
        <w:rPr>
          <w:rFonts w:ascii="Times New Roman" w:eastAsiaTheme="minorEastAsia" w:hAnsi="Times New Roman" w:cs="Times New Roman"/>
          <w:sz w:val="24"/>
          <w:szCs w:val="24"/>
        </w:rPr>
        <w:t xml:space="preserve">The Winter’s Model Initialization requires a full season of data: </w:t>
      </w:r>
    </w:p>
    <w:p w14:paraId="091B0D70" w14:textId="1E8239CD" w:rsidR="00353062" w:rsidRDefault="00353062" w:rsidP="00335821">
      <w:pPr>
        <w:pStyle w:val="ListParagrap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p</m:t>
            </m:r>
          </m:sub>
        </m:sSub>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nary>
              <m:naryPr>
                <m:chr m:val="∑"/>
                <m:limLoc m:val="undOvr"/>
                <m:grow m:val="1"/>
                <m:ctrlPr>
                  <w:rPr>
                    <w:rFonts w:ascii="Cambria Math" w:eastAsiaTheme="minorEastAsia" w:hAnsi="Cambria Math" w:cs="Times New Roman"/>
                    <w:b/>
                    <w:bCs/>
                    <w:i/>
                    <w:sz w:val="24"/>
                    <w:szCs w:val="24"/>
                  </w:rPr>
                </m:ctrlPr>
              </m:naryPr>
              <m:sub>
                <m:r>
                  <m:rPr>
                    <m:sty m:val="bi"/>
                  </m:rPr>
                  <w:rPr>
                    <w:rFonts w:ascii="Cambria Math" w:eastAsiaTheme="minorEastAsia" w:hAnsi="Cambria Math" w:cs="Times New Roman"/>
                    <w:sz w:val="24"/>
                    <w:szCs w:val="24"/>
                  </w:rPr>
                  <m:t>t=1</m:t>
                </m:r>
              </m:sub>
              <m:sup>
                <m:r>
                  <m:rPr>
                    <m:sty m:val="bi"/>
                  </m:rPr>
                  <w:rPr>
                    <w:rFonts w:ascii="Cambria Math" w:eastAsiaTheme="minorEastAsia" w:hAnsi="Cambria Math" w:cs="Times New Roman"/>
                    <w:sz w:val="24"/>
                    <w:szCs w:val="24"/>
                  </w:rPr>
                  <m:t>p</m:t>
                </m:r>
              </m:sup>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D</m:t>
                    </m:r>
                  </m:e>
                  <m:sub>
                    <m:r>
                      <m:rPr>
                        <m:sty m:val="bi"/>
                      </m:rPr>
                      <w:rPr>
                        <w:rFonts w:ascii="Cambria Math" w:eastAsiaTheme="minorEastAsia" w:hAnsi="Cambria Math" w:cs="Times New Roman"/>
                        <w:sz w:val="24"/>
                        <w:szCs w:val="24"/>
                      </w:rPr>
                      <m:t>t</m:t>
                    </m:r>
                  </m:sub>
                </m:sSub>
              </m:e>
            </m:nary>
          </m:num>
          <m:den>
            <m:r>
              <m:rPr>
                <m:sty m:val="bi"/>
              </m:rPr>
              <w:rPr>
                <w:rFonts w:ascii="Cambria Math" w:eastAsiaTheme="minorEastAsia" w:hAnsi="Cambria Math" w:cs="Times New Roman"/>
                <w:sz w:val="24"/>
                <w:szCs w:val="24"/>
              </w:rPr>
              <m:t>p</m:t>
            </m:r>
          </m:den>
        </m:f>
      </m:oMath>
      <w:r>
        <w:rPr>
          <w:rFonts w:ascii="Times New Roman" w:eastAsiaTheme="minorEastAsia" w:hAnsi="Times New Roman" w:cs="Times New Roman"/>
          <w:sz w:val="24"/>
          <w:szCs w:val="24"/>
        </w:rPr>
        <w:t xml:space="preserve"> – the level in period </w:t>
      </w:r>
      <w:r>
        <w:rPr>
          <w:rFonts w:ascii="Times New Roman" w:eastAsiaTheme="minorEastAsia" w:hAnsi="Times New Roman" w:cs="Times New Roman"/>
          <w:i/>
          <w:iCs/>
          <w:sz w:val="24"/>
          <w:szCs w:val="24"/>
        </w:rPr>
        <w:t xml:space="preserve">p </w:t>
      </w:r>
      <w:r>
        <w:rPr>
          <w:rFonts w:ascii="Times New Roman" w:eastAsiaTheme="minorEastAsia" w:hAnsi="Times New Roman" w:cs="Times New Roman"/>
          <w:sz w:val="24"/>
          <w:szCs w:val="24"/>
        </w:rPr>
        <w:t xml:space="preserve">is average of first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 xml:space="preserve"> demands</w:t>
      </w:r>
    </w:p>
    <w:p w14:paraId="2605EE26" w14:textId="2BCCC944" w:rsidR="00353062" w:rsidRDefault="00353062" w:rsidP="0033582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D</m:t>
                </m:r>
              </m:e>
              <m:sub>
                <m:r>
                  <m:rPr>
                    <m:sty m:val="bi"/>
                  </m:rP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p</m:t>
                </m:r>
              </m:sub>
            </m:sSub>
          </m:den>
        </m:f>
      </m:oMath>
      <w:r w:rsidRPr="003530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 xml:space="preserve">find seasonality factors for first cycle </w:t>
      </w:r>
    </w:p>
    <w:p w14:paraId="6A5200EE" w14:textId="66FA9262" w:rsidR="009A2F16" w:rsidRDefault="009A2F16" w:rsidP="00335821">
      <w:pPr>
        <w:pStyle w:val="ListParagraph"/>
        <w:rPr>
          <w:rFonts w:ascii="Times New Roman" w:eastAsiaTheme="minorEastAsia" w:hAnsi="Times New Roman" w:cs="Times New Roman"/>
          <w:sz w:val="24"/>
          <w:szCs w:val="24"/>
        </w:rPr>
      </w:pPr>
    </w:p>
    <w:p w14:paraId="14BFB630" w14:textId="04F026CC" w:rsidR="009A2F16" w:rsidRDefault="009A2F16" w:rsidP="00335821">
      <w:pPr>
        <w:pStyle w:val="ListParagraph"/>
        <w:rPr>
          <w:rFonts w:ascii="Times New Roman" w:eastAsiaTheme="minorEastAsia" w:hAnsi="Times New Roman" w:cs="Times New Roman"/>
          <w:sz w:val="24"/>
          <w:szCs w:val="24"/>
        </w:rPr>
      </w:pPr>
      <w:r w:rsidRPr="009A2F16">
        <w:rPr>
          <w:rFonts w:ascii="Times New Roman" w:eastAsiaTheme="minorEastAsia" w:hAnsi="Times New Roman" w:cs="Times New Roman"/>
          <w:b/>
          <w:bCs/>
          <w:sz w:val="24"/>
          <w:szCs w:val="24"/>
        </w:rPr>
        <w:t xml:space="preserve">2.4 </w:t>
      </w:r>
      <w:r>
        <w:rPr>
          <w:rFonts w:ascii="Times New Roman" w:eastAsiaTheme="minorEastAsia" w:hAnsi="Times New Roman" w:cs="Times New Roman"/>
          <w:sz w:val="24"/>
          <w:szCs w:val="24"/>
        </w:rPr>
        <w:t xml:space="preserve">Once initialization step is complete, these formulas are used to determine estimates of level, trend, and seasonality components in each remaining period for which you have demand data. </w:t>
      </w:r>
    </w:p>
    <w:p w14:paraId="021D2895" w14:textId="466C2D60" w:rsidR="009A2F16" w:rsidRDefault="009A2F16" w:rsidP="00335821">
      <w:pPr>
        <w:pStyle w:val="ListParagrap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ab/>
        <w:t xml:space="preserve">Level: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=α(</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D</m:t>
            </m:r>
          </m:e>
          <m:sub>
            <m:r>
              <m:rPr>
                <m:sty m:val="bi"/>
              </m:rPr>
              <w:rPr>
                <w:rFonts w:ascii="Cambria Math" w:eastAsiaTheme="minorEastAsia" w:hAnsi="Cambria Math" w:cs="Times New Roman"/>
                <w:sz w:val="24"/>
                <w:szCs w:val="24"/>
              </w:rPr>
              <m:t>t</m:t>
            </m:r>
          </m:sub>
        </m:sSub>
      </m:oMath>
      <w:r>
        <w:rPr>
          <w:rFonts w:ascii="Times New Roman" w:eastAsiaTheme="minorEastAsia" w:hAnsi="Times New Roman" w:cs="Times New Roman"/>
          <w:b/>
          <w:bCs/>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t-p</m:t>
            </m:r>
          </m:sub>
        </m:sSub>
      </m:oMath>
      <w:r w:rsidR="002457E8">
        <w:rPr>
          <w:rFonts w:ascii="Times New Roman" w:eastAsiaTheme="minorEastAsia" w:hAnsi="Times New Roman" w:cs="Times New Roman"/>
          <w:b/>
          <w:bCs/>
          <w:sz w:val="24"/>
          <w:szCs w:val="24"/>
        </w:rPr>
        <w:t xml:space="preserve">) + </w:t>
      </w:r>
      <m:oMath>
        <m:r>
          <m:rPr>
            <m:sty m:val="bi"/>
          </m:rPr>
          <w:rPr>
            <w:rFonts w:ascii="Cambria Math" w:eastAsiaTheme="minorEastAsia" w:hAnsi="Cambria Math" w:cs="Times New Roman"/>
            <w:sz w:val="24"/>
            <w:szCs w:val="24"/>
          </w:rPr>
          <m:t>(1-α</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e>
          <m:sub>
            <m:r>
              <m:rPr>
                <m:sty m:val="bi"/>
              </m:rPr>
              <w:rPr>
                <w:rFonts w:ascii="Cambria Math" w:eastAsiaTheme="minorEastAsia" w:hAnsi="Cambria Math" w:cs="Times New Roman"/>
                <w:sz w:val="24"/>
                <w:szCs w:val="24"/>
              </w:rPr>
              <m:t>t-1</m:t>
            </m:r>
          </m:sub>
        </m:sSub>
      </m:oMath>
      <w:r w:rsidR="002457E8">
        <w:rPr>
          <w:rFonts w:ascii="Times New Roman" w:eastAsiaTheme="minorEastAsia" w:hAnsi="Times New Roman" w:cs="Times New Roman"/>
          <w:b/>
          <w:bCs/>
          <w:sz w:val="24"/>
          <w:szCs w:val="24"/>
        </w:rPr>
        <w:t>)</w:t>
      </w:r>
    </w:p>
    <w:p w14:paraId="3F15A17A" w14:textId="05902BEE" w:rsidR="00F52D55" w:rsidRDefault="00F52D55" w:rsidP="00335821">
      <w:pPr>
        <w:pStyle w:val="ListParagrap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b/>
      </w:r>
      <w:r>
        <w:rPr>
          <w:rFonts w:ascii="Times New Roman" w:eastAsiaTheme="minorEastAsia" w:hAnsi="Times New Roman" w:cs="Times New Roman"/>
          <w:sz w:val="24"/>
          <w:szCs w:val="24"/>
        </w:rPr>
        <w:t xml:space="preserve">Trend: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oMath>
      <w:r>
        <w:rPr>
          <w:rFonts w:ascii="Times New Roman" w:eastAsiaTheme="minorEastAsia" w:hAnsi="Times New Roman" w:cs="Times New Roman"/>
          <w:b/>
          <w:bCs/>
          <w:sz w:val="24"/>
          <w:szCs w:val="24"/>
        </w:rPr>
        <w:t xml:space="preserve"> </w:t>
      </w:r>
      <w:r w:rsidRPr="00F52D55">
        <w:rPr>
          <w:rFonts w:ascii="Times New Roman" w:hAnsi="Times New Roman" w:cs="Times New Roman"/>
          <w:b/>
          <w:bCs/>
          <w:sz w:val="24"/>
          <w:szCs w:val="24"/>
        </w:rPr>
        <w:t>β</w:t>
      </w:r>
      <w:r>
        <w:rPr>
          <w:rFonts w:ascii="Times New Roman" w:hAnsi="Times New Roman" w:cs="Times New Roman"/>
          <w:b/>
          <w:bCs/>
          <w:sz w:val="24"/>
          <w:szCs w:val="24"/>
        </w:rPr>
        <w:t xml:space="preserve"> </w:t>
      </w:r>
      <w:r>
        <w:rPr>
          <w:rFonts w:ascii="Times New Roman" w:hAnsi="Times New Roman" w:cs="Times New Roman"/>
          <w:sz w:val="24"/>
          <w:szCs w:val="24"/>
        </w:rPr>
        <w:t>(</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t</m:t>
            </m:r>
          </m:sub>
        </m:sSub>
      </m:oMath>
      <w:r>
        <w:rPr>
          <w:rFonts w:ascii="Times New Roman" w:eastAsiaTheme="minorEastAsia" w:hAnsi="Times New Roman" w:cs="Times New Roman"/>
          <w:b/>
          <w:bCs/>
          <w:sz w:val="24"/>
          <w:szCs w:val="24"/>
        </w:rPr>
        <w:t>-</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t-1</m:t>
            </m:r>
          </m:sub>
        </m:sSub>
      </m:oMath>
      <w:r>
        <w:rPr>
          <w:rFonts w:ascii="Times New Roman" w:eastAsiaTheme="minorEastAsia" w:hAnsi="Times New Roman" w:cs="Times New Roman"/>
          <w:b/>
          <w:bCs/>
          <w:sz w:val="24"/>
          <w:szCs w:val="24"/>
        </w:rPr>
        <w:t>) + (1-</w:t>
      </w:r>
      <w:r w:rsidRPr="00F52D55">
        <w:rPr>
          <w:rFonts w:ascii="Times New Roman" w:hAnsi="Times New Roman" w:cs="Times New Roman"/>
          <w:b/>
          <w:bCs/>
          <w:sz w:val="24"/>
          <w:szCs w:val="24"/>
        </w:rPr>
        <w:t xml:space="preserve"> β</w:t>
      </w:r>
      <w:r>
        <w:rPr>
          <w:rFonts w:ascii="Times New Roman" w:hAnsi="Times New Roman" w:cs="Times New Roman"/>
          <w:b/>
          <w:bCs/>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e>
          <m:sub>
            <m:r>
              <m:rPr>
                <m:sty m:val="bi"/>
              </m:rPr>
              <w:rPr>
                <w:rFonts w:ascii="Cambria Math" w:eastAsiaTheme="minorEastAsia" w:hAnsi="Cambria Math" w:cs="Times New Roman"/>
                <w:sz w:val="24"/>
                <w:szCs w:val="24"/>
              </w:rPr>
              <m:t>t-1</m:t>
            </m:r>
          </m:sub>
        </m:sSub>
      </m:oMath>
    </w:p>
    <w:p w14:paraId="06F1EA49" w14:textId="0C0D11DE" w:rsidR="00F52D55" w:rsidRDefault="00F52D55" w:rsidP="00335821">
      <w:pPr>
        <w:pStyle w:val="ListParagrap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b/>
      </w:r>
      <w:r>
        <w:rPr>
          <w:rFonts w:ascii="Times New Roman" w:eastAsiaTheme="minorEastAsia" w:hAnsi="Times New Roman" w:cs="Times New Roman"/>
          <w:sz w:val="24"/>
          <w:szCs w:val="24"/>
        </w:rPr>
        <w:t xml:space="preserve">Seasonality: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 xml:space="preserve">= </m:t>
        </m:r>
      </m:oMath>
      <w:proofErr w:type="gramStart"/>
      <w:r w:rsidR="001C17D3" w:rsidRPr="001C17D3">
        <w:rPr>
          <w:rFonts w:ascii="Times New Roman" w:hAnsi="Times New Roman" w:cs="Times New Roman"/>
          <w:b/>
          <w:bCs/>
          <w:sz w:val="24"/>
          <w:szCs w:val="24"/>
        </w:rPr>
        <w:t>γ</w:t>
      </w:r>
      <w:r w:rsidR="001C17D3">
        <w:rPr>
          <w:rFonts w:ascii="Times New Roman" w:hAnsi="Times New Roman" w:cs="Times New Roman"/>
          <w:b/>
          <w:bCs/>
          <w:sz w:val="24"/>
          <w:szCs w:val="24"/>
        </w:rPr>
        <w:t>(</w:t>
      </w:r>
      <w:proofErr w:type="gramEnd"/>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D</m:t>
            </m:r>
          </m:e>
          <m:sub>
            <m:r>
              <m:rPr>
                <m:sty m:val="bi"/>
              </m:rPr>
              <w:rPr>
                <w:rFonts w:ascii="Cambria Math" w:eastAsiaTheme="minorEastAsia" w:hAnsi="Cambria Math" w:cs="Times New Roman"/>
                <w:sz w:val="24"/>
                <w:szCs w:val="24"/>
              </w:rPr>
              <m:t>t</m:t>
            </m:r>
          </m:sub>
        </m:sSub>
      </m:oMath>
      <w:r w:rsidR="001C17D3">
        <w:rPr>
          <w:rFonts w:ascii="Times New Roman" w:eastAsiaTheme="minorEastAsia" w:hAnsi="Times New Roman" w:cs="Times New Roman"/>
          <w:b/>
          <w:bCs/>
          <w:sz w:val="24"/>
          <w:szCs w:val="24"/>
        </w:rPr>
        <w:t>/</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t</m:t>
            </m:r>
          </m:sub>
        </m:sSub>
      </m:oMath>
      <w:r w:rsidR="001C17D3">
        <w:rPr>
          <w:rFonts w:ascii="Times New Roman" w:eastAsiaTheme="minorEastAsia" w:hAnsi="Times New Roman" w:cs="Times New Roman"/>
          <w:b/>
          <w:bCs/>
          <w:sz w:val="24"/>
          <w:szCs w:val="24"/>
        </w:rPr>
        <w:t>) + (1-</w:t>
      </w:r>
      <w:r w:rsidR="001C17D3" w:rsidRPr="001C17D3">
        <w:rPr>
          <w:rFonts w:ascii="Times New Roman" w:hAnsi="Times New Roman" w:cs="Times New Roman"/>
          <w:b/>
          <w:bCs/>
          <w:sz w:val="24"/>
          <w:szCs w:val="24"/>
        </w:rPr>
        <w:t xml:space="preserve"> γ</w:t>
      </w:r>
      <w:r w:rsidR="001C17D3">
        <w:rPr>
          <w:rFonts w:ascii="Times New Roman" w:hAnsi="Times New Roman" w:cs="Times New Roman"/>
          <w:b/>
          <w:bCs/>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t-p</m:t>
            </m:r>
          </m:sub>
        </m:sSub>
      </m:oMath>
    </w:p>
    <w:p w14:paraId="6C731623" w14:textId="1214C623" w:rsidR="001C17D3" w:rsidRPr="001C17D3" w:rsidRDefault="001C17D3" w:rsidP="00335821">
      <w:pPr>
        <w:pStyle w:val="ListParagrap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Pr>
          <w:rFonts w:ascii="Times New Roman" w:eastAsiaTheme="minorEastAsia" w:hAnsi="Times New Roman" w:cs="Times New Roman"/>
          <w:sz w:val="24"/>
          <w:szCs w:val="24"/>
        </w:rPr>
        <w:t xml:space="preserve">Forecast: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t+n</m:t>
            </m:r>
          </m:sub>
        </m:sSub>
      </m:oMath>
      <w:r w:rsidR="00DE5A59">
        <w:rPr>
          <w:rFonts w:ascii="Times New Roman" w:eastAsiaTheme="minorEastAsia" w:hAnsi="Times New Roman" w:cs="Times New Roman"/>
          <w:b/>
          <w:bCs/>
          <w:sz w:val="24"/>
          <w:szCs w:val="24"/>
        </w:rPr>
        <w:t xml:space="preserve"> =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+n</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t+n-p</m:t>
            </m:r>
          </m:sub>
        </m:sSub>
        <m:r>
          <m:rPr>
            <m:sty m:val="bi"/>
          </m:rPr>
          <w:rPr>
            <w:rFonts w:ascii="Cambria Math" w:eastAsiaTheme="minorEastAsia" w:hAnsi="Cambria Math" w:cs="Times New Roman"/>
            <w:sz w:val="24"/>
            <w:szCs w:val="24"/>
          </w:rPr>
          <m:t xml:space="preserve"> </m:t>
        </m:r>
      </m:oMath>
    </w:p>
    <w:p w14:paraId="5ACF4E38" w14:textId="4D1AD5BB" w:rsidR="00353062" w:rsidRDefault="00F44173" w:rsidP="0033582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my model, I have used excel Solver to find optimal smoothing parameters</w:t>
      </w:r>
      <w:r w:rsidR="00CC0881">
        <w:rPr>
          <w:rFonts w:ascii="Times New Roman" w:eastAsiaTheme="minorEastAsia" w:hAnsi="Times New Roman" w:cs="Times New Roman"/>
          <w:sz w:val="24"/>
          <w:szCs w:val="24"/>
        </w:rPr>
        <w:t>.</w:t>
      </w:r>
    </w:p>
    <w:p w14:paraId="198644D2" w14:textId="4F0AF69E" w:rsidR="00CC0881" w:rsidRDefault="00CC0881" w:rsidP="00335821">
      <w:pPr>
        <w:pStyle w:val="ListParagraph"/>
        <w:rPr>
          <w:rFonts w:ascii="Times New Roman" w:eastAsiaTheme="minorEastAsia" w:hAnsi="Times New Roman" w:cs="Times New Roman"/>
          <w:sz w:val="24"/>
          <w:szCs w:val="24"/>
        </w:rPr>
      </w:pPr>
    </w:p>
    <w:p w14:paraId="72A3EC6E" w14:textId="15B21A6B" w:rsidR="00CC0881" w:rsidRDefault="00CC0881" w:rsidP="00335821">
      <w:pPr>
        <w:pStyle w:val="ListParagraph"/>
        <w:rPr>
          <w:rFonts w:ascii="Times New Roman" w:eastAsiaTheme="minorEastAsia" w:hAnsi="Times New Roman" w:cs="Times New Roman"/>
          <w:sz w:val="24"/>
          <w:szCs w:val="24"/>
        </w:rPr>
      </w:pPr>
    </w:p>
    <w:p w14:paraId="6CAC486B" w14:textId="28633100" w:rsidR="00CC0881" w:rsidRDefault="00CC0881" w:rsidP="00335821">
      <w:pPr>
        <w:pStyle w:val="ListParagraph"/>
        <w:rPr>
          <w:rFonts w:ascii="Times New Roman" w:eastAsiaTheme="minorEastAsia" w:hAnsi="Times New Roman" w:cs="Times New Roman"/>
          <w:sz w:val="24"/>
          <w:szCs w:val="24"/>
        </w:rPr>
      </w:pPr>
    </w:p>
    <w:p w14:paraId="005B97DC" w14:textId="54DD71A4" w:rsidR="00CC0881" w:rsidRDefault="00CC0881" w:rsidP="00335821">
      <w:pPr>
        <w:pStyle w:val="ListParagraph"/>
        <w:rPr>
          <w:rFonts w:ascii="Times New Roman" w:eastAsiaTheme="minorEastAsia" w:hAnsi="Times New Roman" w:cs="Times New Roman"/>
          <w:sz w:val="24"/>
          <w:szCs w:val="24"/>
        </w:rPr>
      </w:pPr>
    </w:p>
    <w:p w14:paraId="4E5D8C8D" w14:textId="75E5DBA1" w:rsidR="00CC0881" w:rsidRDefault="00CC0881" w:rsidP="00335821">
      <w:pPr>
        <w:pStyle w:val="ListParagraph"/>
        <w:rPr>
          <w:rFonts w:ascii="Times New Roman" w:eastAsiaTheme="minorEastAsia" w:hAnsi="Times New Roman" w:cs="Times New Roman"/>
          <w:sz w:val="24"/>
          <w:szCs w:val="24"/>
        </w:rPr>
      </w:pPr>
    </w:p>
    <w:p w14:paraId="0E27AA99" w14:textId="22C873D8" w:rsidR="00CC0881" w:rsidRDefault="00CC0881" w:rsidP="00335821">
      <w:pPr>
        <w:pStyle w:val="ListParagraph"/>
        <w:rPr>
          <w:rFonts w:ascii="Times New Roman" w:eastAsiaTheme="minorEastAsia" w:hAnsi="Times New Roman" w:cs="Times New Roman"/>
          <w:sz w:val="24"/>
          <w:szCs w:val="24"/>
        </w:rPr>
      </w:pPr>
    </w:p>
    <w:p w14:paraId="7F10EB26" w14:textId="471A0E29" w:rsidR="00CC0881" w:rsidRDefault="00CC0881" w:rsidP="00335821">
      <w:pPr>
        <w:pStyle w:val="ListParagraph"/>
        <w:rPr>
          <w:rFonts w:ascii="Times New Roman" w:eastAsiaTheme="minorEastAsia" w:hAnsi="Times New Roman" w:cs="Times New Roman"/>
          <w:sz w:val="24"/>
          <w:szCs w:val="24"/>
        </w:rPr>
      </w:pPr>
    </w:p>
    <w:p w14:paraId="64145CA6" w14:textId="7C332F95" w:rsidR="00CC0881" w:rsidRDefault="00CC0881" w:rsidP="00335821">
      <w:pPr>
        <w:pStyle w:val="ListParagraph"/>
        <w:rPr>
          <w:rFonts w:ascii="Times New Roman" w:eastAsiaTheme="minorEastAsia" w:hAnsi="Times New Roman" w:cs="Times New Roman"/>
          <w:sz w:val="24"/>
          <w:szCs w:val="24"/>
        </w:rPr>
      </w:pPr>
    </w:p>
    <w:p w14:paraId="48C29216" w14:textId="77777777" w:rsidR="007F729E" w:rsidRDefault="007F729E" w:rsidP="00CC0881">
      <w:pPr>
        <w:pStyle w:val="ListParagraph"/>
        <w:jc w:val="center"/>
        <w:rPr>
          <w:rFonts w:ascii="Times New Roman" w:eastAsiaTheme="minorEastAsia" w:hAnsi="Times New Roman" w:cs="Times New Roman"/>
          <w:b/>
          <w:bCs/>
          <w:sz w:val="24"/>
          <w:szCs w:val="24"/>
        </w:rPr>
      </w:pPr>
    </w:p>
    <w:p w14:paraId="52B55AD1" w14:textId="6B6B4422" w:rsidR="00CC0881" w:rsidRDefault="00DE2CC9" w:rsidP="00CC0881">
      <w:pPr>
        <w:pStyle w:val="ListParagraph"/>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 xml:space="preserve">3.0 </w:t>
      </w:r>
      <w:r w:rsidR="00CC0881">
        <w:rPr>
          <w:rFonts w:ascii="Times New Roman" w:eastAsiaTheme="minorEastAsia" w:hAnsi="Times New Roman" w:cs="Times New Roman"/>
          <w:b/>
          <w:bCs/>
          <w:sz w:val="24"/>
          <w:szCs w:val="24"/>
        </w:rPr>
        <w:t>Procedure for Rolling Forecast</w:t>
      </w:r>
    </w:p>
    <w:p w14:paraId="0D21CD02" w14:textId="77777777" w:rsidR="007F729E" w:rsidRDefault="007F729E" w:rsidP="00CC0881">
      <w:pPr>
        <w:pStyle w:val="ListParagraph"/>
        <w:jc w:val="center"/>
        <w:rPr>
          <w:rFonts w:ascii="Times New Roman" w:eastAsiaTheme="minorEastAsia" w:hAnsi="Times New Roman" w:cs="Times New Roman"/>
          <w:b/>
          <w:bCs/>
          <w:sz w:val="24"/>
          <w:szCs w:val="24"/>
        </w:rPr>
      </w:pPr>
    </w:p>
    <w:p w14:paraId="64CC1A1B" w14:textId="7642F5DA" w:rsidR="00CC0881" w:rsidRDefault="00CC0881" w:rsidP="00CC0881">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Identify number of seasons or years and smoothing constants. In the initial problem, smoothing constants of 0.1 are used. Excel Solver then finds optimal constants. </w:t>
      </w:r>
      <w:r w:rsidR="00DE2CC9">
        <w:rPr>
          <w:rFonts w:ascii="Times New Roman" w:eastAsiaTheme="minorEastAsia" w:hAnsi="Times New Roman" w:cs="Times New Roman"/>
          <w:sz w:val="24"/>
          <w:szCs w:val="24"/>
        </w:rPr>
        <w:t xml:space="preserve">Smoothing parameters must be between 0 and 1. </w:t>
      </w:r>
    </w:p>
    <w:p w14:paraId="0A316C3F" w14:textId="6BFB04EA" w:rsidR="00CC0881" w:rsidRDefault="00CC0881" w:rsidP="00CC0881">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Initialization </w:t>
      </w:r>
    </w:p>
    <w:p w14:paraId="2BDE95A4" w14:textId="77777777" w:rsidR="00CC0881" w:rsidRDefault="00CC0881" w:rsidP="00CC0881">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Compute the forecast for period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 xml:space="preserve"> + 1:</w:t>
      </w:r>
    </w:p>
    <w:p w14:paraId="2A059C9F" w14:textId="34563749" w:rsidR="00CC0881" w:rsidRPr="00CC0881" w:rsidRDefault="00CC0881" w:rsidP="00CC0881">
      <w:pPr>
        <w:rPr>
          <w:rFonts w:ascii="Times New Roman" w:eastAsiaTheme="minorEastAsia" w:hAnsi="Times New Roman" w:cs="Times New Roman"/>
          <w:b/>
          <w:bCs/>
          <w:sz w:val="24"/>
          <w:szCs w:val="24"/>
        </w:rPr>
      </w:pPr>
      <w:r w:rsidRPr="00CC088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p+1</m:t>
            </m:r>
          </m:sub>
        </m:sSub>
        <m:r>
          <m:rPr>
            <m:sty m:val="bi"/>
          </m:rPr>
          <w:rPr>
            <w:rFonts w:ascii="Cambria Math" w:eastAsiaTheme="minorEastAsia" w:hAnsi="Cambria Math" w:cs="Times New Roman"/>
            <w:sz w:val="24"/>
            <w:szCs w:val="24"/>
          </w:rPr>
          <m:t>=</m:t>
        </m:r>
        <m:d>
          <m:dPr>
            <m:ctrlPr>
              <w:rPr>
                <w:rFonts w:ascii="Cambria Math" w:eastAsiaTheme="minorEastAsia" w:hAnsi="Cambria Math" w:cs="Times New Roman"/>
                <w:b/>
                <w:bCs/>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p</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e>
              <m:sub>
                <m:r>
                  <m:rPr>
                    <m:sty m:val="bi"/>
                  </m:rPr>
                  <w:rPr>
                    <w:rFonts w:ascii="Cambria Math" w:eastAsiaTheme="minorEastAsia" w:hAnsi="Cambria Math" w:cs="Times New Roman"/>
                    <w:sz w:val="24"/>
                    <w:szCs w:val="24"/>
                  </w:rPr>
                  <m:t>p</m:t>
                </m:r>
              </m:sub>
            </m:sSub>
          </m:e>
        </m:d>
      </m:oMath>
      <w:r>
        <w:rPr>
          <w:rFonts w:ascii="Times New Roman" w:eastAsiaTheme="minorEastAsia" w:hAnsi="Times New Roman" w:cs="Times New Roman"/>
          <w:b/>
          <w:bCs/>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1</m:t>
            </m:r>
          </m:sub>
        </m:sSub>
      </m:oMath>
    </w:p>
    <w:p w14:paraId="17538F39" w14:textId="23A0476C" w:rsidR="00CC0881" w:rsidRPr="00CC0881" w:rsidRDefault="00CC0881" w:rsidP="00CC0881">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step 2.4, find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p+1</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e>
          <m:sub>
            <m:r>
              <m:rPr>
                <m:sty m:val="bi"/>
              </m:rPr>
              <w:rPr>
                <w:rFonts w:ascii="Cambria Math" w:eastAsiaTheme="minorEastAsia" w:hAnsi="Cambria Math" w:cs="Times New Roman"/>
                <w:sz w:val="24"/>
                <w:szCs w:val="24"/>
              </w:rPr>
              <m:t>p+1</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p+1</m:t>
            </m:r>
          </m:sub>
        </m:sSub>
      </m:oMath>
    </w:p>
    <w:p w14:paraId="56E0B820" w14:textId="74C8B551" w:rsidR="00CC0881" w:rsidRPr="00CC0881" w:rsidRDefault="00CC0881" w:rsidP="00CC0881">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Repeat steps above for </w:t>
      </w:r>
      <w:r>
        <w:rPr>
          <w:rFonts w:ascii="Times New Roman" w:eastAsiaTheme="minorEastAsia" w:hAnsi="Times New Roman" w:cs="Times New Roman"/>
          <w:b/>
          <w:bCs/>
          <w:i/>
          <w:iCs/>
          <w:sz w:val="24"/>
          <w:szCs w:val="24"/>
        </w:rPr>
        <w:t>p+2</w:t>
      </w:r>
    </w:p>
    <w:p w14:paraId="52E0E873" w14:textId="367332B1" w:rsidR="00CC0881" w:rsidRPr="00DE2CC9" w:rsidRDefault="00CC0881" w:rsidP="00CC0881">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Repeat steps above for p+3</w:t>
      </w:r>
    </w:p>
    <w:p w14:paraId="7C6C8CFC" w14:textId="3FBE9BD5" w:rsidR="00DE2CC9" w:rsidRDefault="00DE2CC9" w:rsidP="00DE2CC9">
      <w:pPr>
        <w:rPr>
          <w:rFonts w:ascii="Times New Roman" w:eastAsiaTheme="minorEastAsia" w:hAnsi="Times New Roman" w:cs="Times New Roman"/>
          <w:sz w:val="24"/>
          <w:szCs w:val="24"/>
        </w:rPr>
      </w:pPr>
    </w:p>
    <w:p w14:paraId="0E6D20CF" w14:textId="6BE344AB" w:rsidR="00DE2CC9" w:rsidRDefault="00DE2CC9" w:rsidP="00DE2CC9">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4.0 Forecast Errors</w:t>
      </w:r>
    </w:p>
    <w:p w14:paraId="08CE377B" w14:textId="3923F8D2" w:rsidR="00DE2CC9" w:rsidRDefault="00DE2CC9" w:rsidP="00DE2CC9">
      <w:pPr>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ab/>
        <w:t xml:space="preserve">Forecast error in period </w:t>
      </w:r>
      <w:r>
        <w:rPr>
          <w:rFonts w:ascii="Times New Roman" w:eastAsiaTheme="minorEastAsia" w:hAnsi="Times New Roman" w:cs="Times New Roman"/>
          <w:i/>
          <w:iCs/>
          <w:sz w:val="24"/>
          <w:szCs w:val="24"/>
        </w:rPr>
        <w:t xml:space="preserv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5974CE">
        <w:rPr>
          <w:rFonts w:ascii="Times New Roman" w:eastAsiaTheme="minorEastAsia" w:hAnsi="Times New Roman" w:cs="Times New Roman"/>
          <w:i/>
          <w:sz w:val="24"/>
          <w:szCs w:val="24"/>
        </w:rPr>
        <w:t>:</w:t>
      </w:r>
    </w:p>
    <w:p w14:paraId="340D72E5" w14:textId="4221F1B9" w:rsidR="005974CE" w:rsidRDefault="005974CE" w:rsidP="00DE2CC9">
      <w:pPr>
        <w:rPr>
          <w:rFonts w:ascii="Times New Roman" w:eastAsiaTheme="minorEastAsia" w:hAnsi="Times New Roman" w:cs="Times New Roman"/>
          <w:b/>
          <w:bCs/>
          <w:i/>
          <w:sz w:val="24"/>
          <w:szCs w:val="24"/>
        </w:rPr>
      </w:pP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D</m:t>
            </m:r>
          </m:e>
          <m:sub>
            <m:r>
              <m:rPr>
                <m:sty m:val="bi"/>
              </m:rPr>
              <w:rPr>
                <w:rFonts w:ascii="Cambria Math" w:eastAsiaTheme="minorEastAsia" w:hAnsi="Cambria Math" w:cs="Times New Roman"/>
                <w:sz w:val="24"/>
                <w:szCs w:val="24"/>
              </w:rPr>
              <m:t>t</m:t>
            </m:r>
          </m:sub>
        </m:sSub>
      </m:oMath>
    </w:p>
    <w:p w14:paraId="2B4315C8" w14:textId="64B15EA7" w:rsidR="005974CE" w:rsidRDefault="005974CE" w:rsidP="00DE2CC9">
      <w:pPr>
        <w:rPr>
          <w:rFonts w:ascii="Times New Roman" w:eastAsiaTheme="minorEastAsia" w:hAnsi="Times New Roman" w:cs="Times New Roman"/>
          <w:iCs/>
          <w:sz w:val="24"/>
          <w:szCs w:val="24"/>
        </w:rPr>
      </w:pPr>
      <w:r>
        <w:rPr>
          <w:rFonts w:ascii="Times New Roman" w:eastAsiaTheme="minorEastAsia" w:hAnsi="Times New Roman" w:cs="Times New Roman"/>
          <w:b/>
          <w:bCs/>
          <w:i/>
          <w:sz w:val="24"/>
          <w:szCs w:val="24"/>
        </w:rPr>
        <w:tab/>
      </w:r>
      <w:r>
        <w:rPr>
          <w:rFonts w:ascii="Times New Roman" w:eastAsiaTheme="minorEastAsia" w:hAnsi="Times New Roman" w:cs="Times New Roman"/>
          <w:iCs/>
          <w:sz w:val="24"/>
          <w:szCs w:val="24"/>
        </w:rPr>
        <w:t xml:space="preserve">Mean Absolute Deviation: </w:t>
      </w:r>
    </w:p>
    <w:p w14:paraId="03891FFD" w14:textId="6C43912C" w:rsidR="005974CE" w:rsidRDefault="005974CE" w:rsidP="00DE2CC9">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 </w:t>
      </w: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grow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E</m:t>
                </m:r>
              </m:e>
            </m:d>
          </m:e>
        </m:nary>
      </m:oMath>
    </w:p>
    <w:p w14:paraId="772536A6" w14:textId="37ED1CD6" w:rsidR="005974CE" w:rsidRDefault="005974CE" w:rsidP="00DE2CC9">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Mean Squared Error:</w:t>
      </w:r>
    </w:p>
    <w:p w14:paraId="1E77FC76" w14:textId="128F968B" w:rsidR="005974CE" w:rsidRDefault="005974CE" w:rsidP="00DE2CC9">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 </w:t>
      </w: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grow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N</m:t>
            </m:r>
          </m:sup>
          <m:e>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e>
        </m:nary>
      </m:oMath>
    </w:p>
    <w:p w14:paraId="513F0BC8" w14:textId="77777777" w:rsidR="005974CE" w:rsidRDefault="005974CE" w:rsidP="005974CE">
      <w:pPr>
        <w:jc w:val="center"/>
        <w:rPr>
          <w:rFonts w:ascii="Times New Roman" w:eastAsiaTheme="minorEastAsia" w:hAnsi="Times New Roman" w:cs="Times New Roman"/>
          <w:b/>
          <w:bCs/>
          <w:iCs/>
          <w:sz w:val="24"/>
          <w:szCs w:val="24"/>
        </w:rPr>
      </w:pPr>
    </w:p>
    <w:p w14:paraId="5E36D54B" w14:textId="77777777" w:rsidR="005974CE" w:rsidRDefault="005974CE" w:rsidP="005974CE">
      <w:pPr>
        <w:jc w:val="center"/>
        <w:rPr>
          <w:rFonts w:ascii="Times New Roman" w:eastAsiaTheme="minorEastAsia" w:hAnsi="Times New Roman" w:cs="Times New Roman"/>
          <w:b/>
          <w:bCs/>
          <w:iCs/>
          <w:sz w:val="24"/>
          <w:szCs w:val="24"/>
        </w:rPr>
      </w:pPr>
    </w:p>
    <w:p w14:paraId="65AB341C" w14:textId="77777777" w:rsidR="005974CE" w:rsidRDefault="005974CE" w:rsidP="005974CE">
      <w:pPr>
        <w:jc w:val="center"/>
        <w:rPr>
          <w:rFonts w:ascii="Times New Roman" w:eastAsiaTheme="minorEastAsia" w:hAnsi="Times New Roman" w:cs="Times New Roman"/>
          <w:b/>
          <w:bCs/>
          <w:iCs/>
          <w:sz w:val="24"/>
          <w:szCs w:val="24"/>
        </w:rPr>
      </w:pPr>
    </w:p>
    <w:p w14:paraId="00E14635" w14:textId="77777777" w:rsidR="005974CE" w:rsidRDefault="005974CE" w:rsidP="005974CE">
      <w:pPr>
        <w:jc w:val="center"/>
        <w:rPr>
          <w:rFonts w:ascii="Times New Roman" w:eastAsiaTheme="minorEastAsia" w:hAnsi="Times New Roman" w:cs="Times New Roman"/>
          <w:b/>
          <w:bCs/>
          <w:iCs/>
          <w:sz w:val="24"/>
          <w:szCs w:val="24"/>
        </w:rPr>
      </w:pPr>
    </w:p>
    <w:p w14:paraId="3F65CC66" w14:textId="77777777" w:rsidR="005974CE" w:rsidRDefault="005974CE" w:rsidP="005974CE">
      <w:pPr>
        <w:jc w:val="center"/>
        <w:rPr>
          <w:rFonts w:ascii="Times New Roman" w:eastAsiaTheme="minorEastAsia" w:hAnsi="Times New Roman" w:cs="Times New Roman"/>
          <w:b/>
          <w:bCs/>
          <w:iCs/>
          <w:sz w:val="24"/>
          <w:szCs w:val="24"/>
        </w:rPr>
      </w:pPr>
    </w:p>
    <w:p w14:paraId="4216DEB8" w14:textId="77777777" w:rsidR="005974CE" w:rsidRDefault="005974CE" w:rsidP="005974CE">
      <w:pPr>
        <w:jc w:val="center"/>
        <w:rPr>
          <w:rFonts w:ascii="Times New Roman" w:eastAsiaTheme="minorEastAsia" w:hAnsi="Times New Roman" w:cs="Times New Roman"/>
          <w:b/>
          <w:bCs/>
          <w:iCs/>
          <w:sz w:val="24"/>
          <w:szCs w:val="24"/>
        </w:rPr>
      </w:pPr>
    </w:p>
    <w:p w14:paraId="618A6BCE" w14:textId="77777777" w:rsidR="005974CE" w:rsidRDefault="005974CE" w:rsidP="005974CE">
      <w:pPr>
        <w:jc w:val="center"/>
        <w:rPr>
          <w:rFonts w:ascii="Times New Roman" w:eastAsiaTheme="minorEastAsia" w:hAnsi="Times New Roman" w:cs="Times New Roman"/>
          <w:b/>
          <w:bCs/>
          <w:iCs/>
          <w:sz w:val="24"/>
          <w:szCs w:val="24"/>
        </w:rPr>
      </w:pPr>
    </w:p>
    <w:p w14:paraId="13DD46D3" w14:textId="77777777" w:rsidR="005974CE" w:rsidRDefault="005974CE" w:rsidP="005974CE">
      <w:pPr>
        <w:jc w:val="center"/>
        <w:rPr>
          <w:rFonts w:ascii="Times New Roman" w:eastAsiaTheme="minorEastAsia" w:hAnsi="Times New Roman" w:cs="Times New Roman"/>
          <w:b/>
          <w:bCs/>
          <w:iCs/>
          <w:sz w:val="24"/>
          <w:szCs w:val="24"/>
        </w:rPr>
      </w:pPr>
    </w:p>
    <w:p w14:paraId="41C0D59F" w14:textId="77777777" w:rsidR="005974CE" w:rsidRDefault="005974CE" w:rsidP="005974CE">
      <w:pPr>
        <w:jc w:val="center"/>
        <w:rPr>
          <w:rFonts w:ascii="Times New Roman" w:eastAsiaTheme="minorEastAsia" w:hAnsi="Times New Roman" w:cs="Times New Roman"/>
          <w:b/>
          <w:bCs/>
          <w:iCs/>
          <w:sz w:val="24"/>
          <w:szCs w:val="24"/>
        </w:rPr>
      </w:pPr>
    </w:p>
    <w:p w14:paraId="50574C6E" w14:textId="77777777" w:rsidR="005974CE" w:rsidRDefault="005974CE" w:rsidP="005974CE">
      <w:pPr>
        <w:jc w:val="center"/>
        <w:rPr>
          <w:rFonts w:ascii="Times New Roman" w:eastAsiaTheme="minorEastAsia" w:hAnsi="Times New Roman" w:cs="Times New Roman"/>
          <w:b/>
          <w:bCs/>
          <w:iCs/>
          <w:sz w:val="24"/>
          <w:szCs w:val="24"/>
        </w:rPr>
      </w:pPr>
    </w:p>
    <w:p w14:paraId="0AD31A40" w14:textId="77777777" w:rsidR="005974CE" w:rsidRDefault="005974CE" w:rsidP="005974CE">
      <w:pPr>
        <w:jc w:val="center"/>
        <w:rPr>
          <w:rFonts w:ascii="Times New Roman" w:eastAsiaTheme="minorEastAsia" w:hAnsi="Times New Roman" w:cs="Times New Roman"/>
          <w:b/>
          <w:bCs/>
          <w:iCs/>
          <w:sz w:val="24"/>
          <w:szCs w:val="24"/>
        </w:rPr>
      </w:pPr>
    </w:p>
    <w:p w14:paraId="298F1E40" w14:textId="05B78C2C" w:rsidR="005974CE" w:rsidRDefault="005974CE" w:rsidP="005974CE">
      <w:pPr>
        <w:pStyle w:val="ListParagraph"/>
        <w:numPr>
          <w:ilvl w:val="0"/>
          <w:numId w:val="5"/>
        </w:numPr>
        <w:jc w:val="center"/>
        <w:rPr>
          <w:rFonts w:ascii="Times New Roman" w:eastAsiaTheme="minorEastAsia" w:hAnsi="Times New Roman" w:cs="Times New Roman"/>
          <w:b/>
          <w:bCs/>
          <w:iCs/>
          <w:sz w:val="24"/>
          <w:szCs w:val="24"/>
        </w:rPr>
      </w:pPr>
      <w:r w:rsidRPr="005974CE">
        <w:rPr>
          <w:rFonts w:ascii="Times New Roman" w:eastAsiaTheme="minorEastAsia" w:hAnsi="Times New Roman" w:cs="Times New Roman"/>
          <w:b/>
          <w:bCs/>
          <w:iCs/>
          <w:sz w:val="24"/>
          <w:szCs w:val="24"/>
        </w:rPr>
        <w:lastRenderedPageBreak/>
        <w:t>Objective</w:t>
      </w:r>
      <w:r w:rsidR="00BB1679">
        <w:rPr>
          <w:rFonts w:ascii="Times New Roman" w:eastAsiaTheme="minorEastAsia" w:hAnsi="Times New Roman" w:cs="Times New Roman"/>
          <w:b/>
          <w:bCs/>
          <w:iCs/>
          <w:sz w:val="24"/>
          <w:szCs w:val="24"/>
        </w:rPr>
        <w:t>s</w:t>
      </w:r>
      <w:r w:rsidRPr="005974CE">
        <w:rPr>
          <w:rFonts w:ascii="Times New Roman" w:eastAsiaTheme="minorEastAsia" w:hAnsi="Times New Roman" w:cs="Times New Roman"/>
          <w:b/>
          <w:bCs/>
          <w:iCs/>
          <w:sz w:val="24"/>
          <w:szCs w:val="24"/>
        </w:rPr>
        <w:t xml:space="preserve"> and Dataset</w:t>
      </w:r>
    </w:p>
    <w:p w14:paraId="6D89329F" w14:textId="5B0E7EF1" w:rsidR="00BB1679" w:rsidRPr="00BB1679" w:rsidRDefault="00BB1679" w:rsidP="00BB1679">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dataset used is UC_SCM Corporation Demand Set. This set contains 5 full years of sales data, broken down by month. </w:t>
      </w:r>
    </w:p>
    <w:p w14:paraId="6A13D28A" w14:textId="77777777" w:rsidR="005974CE" w:rsidRPr="005974CE" w:rsidRDefault="005974CE" w:rsidP="005974CE">
      <w:pPr>
        <w:rPr>
          <w:rFonts w:ascii="Times New Roman" w:eastAsiaTheme="minorEastAsia" w:hAnsi="Times New Roman" w:cs="Times New Roman"/>
          <w:b/>
          <w:bCs/>
          <w:iCs/>
          <w:sz w:val="24"/>
          <w:szCs w:val="24"/>
        </w:rPr>
      </w:pPr>
    </w:p>
    <w:tbl>
      <w:tblPr>
        <w:tblW w:w="8240" w:type="dxa"/>
        <w:tblLook w:val="04A0" w:firstRow="1" w:lastRow="0" w:firstColumn="1" w:lastColumn="0" w:noHBand="0" w:noVBand="1"/>
      </w:tblPr>
      <w:tblGrid>
        <w:gridCol w:w="1368"/>
        <w:gridCol w:w="1376"/>
        <w:gridCol w:w="1376"/>
        <w:gridCol w:w="1376"/>
        <w:gridCol w:w="1376"/>
        <w:gridCol w:w="1368"/>
      </w:tblGrid>
      <w:tr w:rsidR="00BB1679" w:rsidRPr="005974CE" w14:paraId="3A2DA5C4" w14:textId="77777777" w:rsidTr="005974CE">
        <w:trPr>
          <w:trHeight w:val="288"/>
        </w:trPr>
        <w:tc>
          <w:tcPr>
            <w:tcW w:w="1368" w:type="dxa"/>
            <w:tcBorders>
              <w:top w:val="single" w:sz="4" w:space="0" w:color="auto"/>
              <w:left w:val="single" w:sz="4" w:space="0" w:color="auto"/>
              <w:bottom w:val="single" w:sz="4" w:space="0" w:color="auto"/>
              <w:right w:val="nil"/>
            </w:tcBorders>
            <w:shd w:val="clear" w:color="auto" w:fill="auto"/>
            <w:noWrap/>
            <w:vAlign w:val="bottom"/>
          </w:tcPr>
          <w:p w14:paraId="4C490BC8" w14:textId="77777777" w:rsidR="00BB1679" w:rsidRPr="005974CE" w:rsidRDefault="00BB1679" w:rsidP="005974CE">
            <w:pPr>
              <w:spacing w:after="0" w:line="240" w:lineRule="auto"/>
              <w:rPr>
                <w:rFonts w:ascii="Arial" w:eastAsia="Times New Roman" w:hAnsi="Arial" w:cs="Arial"/>
                <w:b/>
                <w:bCs/>
                <w:sz w:val="20"/>
                <w:szCs w:val="20"/>
              </w:rPr>
            </w:pPr>
          </w:p>
        </w:tc>
        <w:tc>
          <w:tcPr>
            <w:tcW w:w="1376" w:type="dxa"/>
            <w:tcBorders>
              <w:top w:val="single" w:sz="4" w:space="0" w:color="auto"/>
              <w:left w:val="nil"/>
              <w:bottom w:val="single" w:sz="4" w:space="0" w:color="auto"/>
              <w:right w:val="nil"/>
            </w:tcBorders>
            <w:shd w:val="clear" w:color="auto" w:fill="auto"/>
            <w:noWrap/>
            <w:vAlign w:val="bottom"/>
          </w:tcPr>
          <w:p w14:paraId="2955D159" w14:textId="77777777" w:rsidR="00BB1679" w:rsidRPr="005974CE" w:rsidRDefault="00BB1679" w:rsidP="005974CE">
            <w:pPr>
              <w:spacing w:after="0" w:line="240" w:lineRule="auto"/>
              <w:jc w:val="center"/>
              <w:rPr>
                <w:rFonts w:ascii="Arial" w:eastAsia="Times New Roman" w:hAnsi="Arial" w:cs="Arial"/>
                <w:b/>
                <w:bCs/>
                <w:sz w:val="20"/>
                <w:szCs w:val="20"/>
              </w:rPr>
            </w:pPr>
          </w:p>
        </w:tc>
        <w:tc>
          <w:tcPr>
            <w:tcW w:w="1376" w:type="dxa"/>
            <w:tcBorders>
              <w:top w:val="single" w:sz="4" w:space="0" w:color="auto"/>
              <w:left w:val="nil"/>
              <w:bottom w:val="single" w:sz="4" w:space="0" w:color="auto"/>
              <w:right w:val="nil"/>
            </w:tcBorders>
            <w:shd w:val="clear" w:color="auto" w:fill="auto"/>
            <w:noWrap/>
            <w:vAlign w:val="bottom"/>
          </w:tcPr>
          <w:p w14:paraId="5C4D0711" w14:textId="77777777" w:rsidR="00BB1679" w:rsidRPr="00BB1679" w:rsidRDefault="00BB1679" w:rsidP="00BB1679">
            <w:pPr>
              <w:spacing w:after="0" w:line="240" w:lineRule="auto"/>
              <w:jc w:val="center"/>
              <w:rPr>
                <w:rFonts w:ascii="Arial" w:eastAsia="Times New Roman" w:hAnsi="Arial" w:cs="Arial"/>
                <w:b/>
                <w:bCs/>
                <w:sz w:val="28"/>
                <w:szCs w:val="28"/>
              </w:rPr>
            </w:pPr>
          </w:p>
        </w:tc>
        <w:tc>
          <w:tcPr>
            <w:tcW w:w="1376" w:type="dxa"/>
            <w:tcBorders>
              <w:top w:val="single" w:sz="4" w:space="0" w:color="auto"/>
              <w:left w:val="nil"/>
              <w:bottom w:val="single" w:sz="4" w:space="0" w:color="auto"/>
              <w:right w:val="nil"/>
            </w:tcBorders>
            <w:shd w:val="clear" w:color="auto" w:fill="auto"/>
            <w:noWrap/>
            <w:vAlign w:val="bottom"/>
          </w:tcPr>
          <w:p w14:paraId="1214F8CF" w14:textId="2C62925C" w:rsidR="00BB1679" w:rsidRPr="00BB1679" w:rsidRDefault="00BB1679" w:rsidP="00BB1679">
            <w:pPr>
              <w:spacing w:after="0" w:line="240" w:lineRule="auto"/>
              <w:jc w:val="center"/>
              <w:rPr>
                <w:rFonts w:ascii="Arial" w:eastAsia="Times New Roman" w:hAnsi="Arial" w:cs="Arial"/>
                <w:b/>
                <w:bCs/>
                <w:sz w:val="28"/>
                <w:szCs w:val="28"/>
              </w:rPr>
            </w:pPr>
            <w:r w:rsidRPr="00BB1679">
              <w:rPr>
                <w:rFonts w:ascii="Arial" w:eastAsia="Times New Roman" w:hAnsi="Arial" w:cs="Arial"/>
                <w:b/>
                <w:bCs/>
                <w:sz w:val="28"/>
                <w:szCs w:val="28"/>
              </w:rPr>
              <w:t>Dataset</w:t>
            </w:r>
          </w:p>
        </w:tc>
        <w:tc>
          <w:tcPr>
            <w:tcW w:w="1376" w:type="dxa"/>
            <w:tcBorders>
              <w:top w:val="single" w:sz="4" w:space="0" w:color="auto"/>
              <w:left w:val="nil"/>
              <w:bottom w:val="single" w:sz="4" w:space="0" w:color="auto"/>
              <w:right w:val="nil"/>
            </w:tcBorders>
            <w:shd w:val="clear" w:color="auto" w:fill="auto"/>
            <w:noWrap/>
            <w:vAlign w:val="bottom"/>
          </w:tcPr>
          <w:p w14:paraId="4999EAAD" w14:textId="77777777" w:rsidR="00BB1679" w:rsidRPr="005974CE" w:rsidRDefault="00BB1679" w:rsidP="005974CE">
            <w:pPr>
              <w:spacing w:after="0" w:line="240" w:lineRule="auto"/>
              <w:jc w:val="center"/>
              <w:rPr>
                <w:rFonts w:ascii="Arial" w:eastAsia="Times New Roman" w:hAnsi="Arial" w:cs="Arial"/>
                <w:b/>
                <w:bCs/>
                <w:sz w:val="20"/>
                <w:szCs w:val="20"/>
              </w:rPr>
            </w:pPr>
          </w:p>
        </w:tc>
        <w:tc>
          <w:tcPr>
            <w:tcW w:w="1368" w:type="dxa"/>
            <w:tcBorders>
              <w:top w:val="single" w:sz="4" w:space="0" w:color="auto"/>
              <w:left w:val="nil"/>
              <w:bottom w:val="single" w:sz="4" w:space="0" w:color="auto"/>
              <w:right w:val="single" w:sz="4" w:space="0" w:color="auto"/>
            </w:tcBorders>
            <w:shd w:val="clear" w:color="auto" w:fill="auto"/>
            <w:noWrap/>
            <w:vAlign w:val="bottom"/>
          </w:tcPr>
          <w:p w14:paraId="30CCC1A5" w14:textId="77777777" w:rsidR="00BB1679" w:rsidRPr="005974CE" w:rsidRDefault="00BB1679" w:rsidP="005974CE">
            <w:pPr>
              <w:spacing w:after="0" w:line="240" w:lineRule="auto"/>
              <w:jc w:val="center"/>
              <w:rPr>
                <w:rFonts w:ascii="Arial" w:eastAsia="Times New Roman" w:hAnsi="Arial" w:cs="Arial"/>
                <w:b/>
                <w:bCs/>
                <w:sz w:val="20"/>
                <w:szCs w:val="20"/>
              </w:rPr>
            </w:pPr>
          </w:p>
        </w:tc>
      </w:tr>
      <w:tr w:rsidR="005974CE" w:rsidRPr="005974CE" w14:paraId="15AED9D9" w14:textId="77777777" w:rsidTr="005974CE">
        <w:trPr>
          <w:trHeight w:val="288"/>
        </w:trPr>
        <w:tc>
          <w:tcPr>
            <w:tcW w:w="1368" w:type="dxa"/>
            <w:tcBorders>
              <w:top w:val="single" w:sz="4" w:space="0" w:color="auto"/>
              <w:left w:val="single" w:sz="4" w:space="0" w:color="auto"/>
              <w:bottom w:val="single" w:sz="4" w:space="0" w:color="auto"/>
              <w:right w:val="nil"/>
            </w:tcBorders>
            <w:shd w:val="clear" w:color="auto" w:fill="auto"/>
            <w:noWrap/>
            <w:vAlign w:val="bottom"/>
            <w:hideMark/>
          </w:tcPr>
          <w:p w14:paraId="341C0CD2" w14:textId="77777777" w:rsidR="005974CE" w:rsidRPr="005974CE" w:rsidRDefault="005974CE" w:rsidP="005974CE">
            <w:pPr>
              <w:spacing w:after="0" w:line="240" w:lineRule="auto"/>
              <w:rPr>
                <w:rFonts w:ascii="Arial" w:eastAsia="Times New Roman" w:hAnsi="Arial" w:cs="Arial"/>
                <w:b/>
                <w:bCs/>
                <w:sz w:val="20"/>
                <w:szCs w:val="20"/>
              </w:rPr>
            </w:pPr>
            <w:r w:rsidRPr="005974CE">
              <w:rPr>
                <w:rFonts w:ascii="Arial" w:eastAsia="Times New Roman" w:hAnsi="Arial" w:cs="Arial"/>
                <w:b/>
                <w:bCs/>
                <w:sz w:val="20"/>
                <w:szCs w:val="20"/>
              </w:rPr>
              <w:t>Sales</w:t>
            </w:r>
          </w:p>
        </w:tc>
        <w:tc>
          <w:tcPr>
            <w:tcW w:w="1376" w:type="dxa"/>
            <w:tcBorders>
              <w:top w:val="single" w:sz="4" w:space="0" w:color="auto"/>
              <w:left w:val="nil"/>
              <w:bottom w:val="single" w:sz="4" w:space="0" w:color="auto"/>
              <w:right w:val="nil"/>
            </w:tcBorders>
            <w:shd w:val="clear" w:color="auto" w:fill="auto"/>
            <w:noWrap/>
            <w:vAlign w:val="bottom"/>
            <w:hideMark/>
          </w:tcPr>
          <w:p w14:paraId="3324A8E2" w14:textId="77777777" w:rsidR="005974CE" w:rsidRPr="005974CE" w:rsidRDefault="005974CE" w:rsidP="005974CE">
            <w:pPr>
              <w:spacing w:after="0" w:line="240" w:lineRule="auto"/>
              <w:jc w:val="center"/>
              <w:rPr>
                <w:rFonts w:ascii="Arial" w:eastAsia="Times New Roman" w:hAnsi="Arial" w:cs="Arial"/>
                <w:b/>
                <w:bCs/>
                <w:sz w:val="20"/>
                <w:szCs w:val="20"/>
              </w:rPr>
            </w:pPr>
            <w:r w:rsidRPr="005974CE">
              <w:rPr>
                <w:rFonts w:ascii="Arial" w:eastAsia="Times New Roman" w:hAnsi="Arial" w:cs="Arial"/>
                <w:b/>
                <w:bCs/>
                <w:sz w:val="20"/>
                <w:szCs w:val="20"/>
              </w:rPr>
              <w:t>Year 1</w:t>
            </w:r>
          </w:p>
        </w:tc>
        <w:tc>
          <w:tcPr>
            <w:tcW w:w="1376" w:type="dxa"/>
            <w:tcBorders>
              <w:top w:val="single" w:sz="4" w:space="0" w:color="auto"/>
              <w:left w:val="nil"/>
              <w:bottom w:val="single" w:sz="4" w:space="0" w:color="auto"/>
              <w:right w:val="nil"/>
            </w:tcBorders>
            <w:shd w:val="clear" w:color="auto" w:fill="auto"/>
            <w:noWrap/>
            <w:vAlign w:val="bottom"/>
            <w:hideMark/>
          </w:tcPr>
          <w:p w14:paraId="206FC2B7" w14:textId="77777777" w:rsidR="005974CE" w:rsidRPr="005974CE" w:rsidRDefault="005974CE" w:rsidP="005974CE">
            <w:pPr>
              <w:spacing w:after="0" w:line="240" w:lineRule="auto"/>
              <w:jc w:val="center"/>
              <w:rPr>
                <w:rFonts w:ascii="Arial" w:eastAsia="Times New Roman" w:hAnsi="Arial" w:cs="Arial"/>
                <w:b/>
                <w:bCs/>
                <w:sz w:val="20"/>
                <w:szCs w:val="20"/>
              </w:rPr>
            </w:pPr>
            <w:r w:rsidRPr="005974CE">
              <w:rPr>
                <w:rFonts w:ascii="Arial" w:eastAsia="Times New Roman" w:hAnsi="Arial" w:cs="Arial"/>
                <w:b/>
                <w:bCs/>
                <w:sz w:val="20"/>
                <w:szCs w:val="20"/>
              </w:rPr>
              <w:t>Year 2</w:t>
            </w:r>
          </w:p>
        </w:tc>
        <w:tc>
          <w:tcPr>
            <w:tcW w:w="1376" w:type="dxa"/>
            <w:tcBorders>
              <w:top w:val="single" w:sz="4" w:space="0" w:color="auto"/>
              <w:left w:val="nil"/>
              <w:bottom w:val="single" w:sz="4" w:space="0" w:color="auto"/>
              <w:right w:val="nil"/>
            </w:tcBorders>
            <w:shd w:val="clear" w:color="auto" w:fill="auto"/>
            <w:noWrap/>
            <w:vAlign w:val="bottom"/>
            <w:hideMark/>
          </w:tcPr>
          <w:p w14:paraId="7A8DAD6F" w14:textId="77777777" w:rsidR="005974CE" w:rsidRPr="005974CE" w:rsidRDefault="005974CE" w:rsidP="005974CE">
            <w:pPr>
              <w:spacing w:after="0" w:line="240" w:lineRule="auto"/>
              <w:jc w:val="center"/>
              <w:rPr>
                <w:rFonts w:ascii="Arial" w:eastAsia="Times New Roman" w:hAnsi="Arial" w:cs="Arial"/>
                <w:b/>
                <w:bCs/>
                <w:sz w:val="20"/>
                <w:szCs w:val="20"/>
              </w:rPr>
            </w:pPr>
            <w:r w:rsidRPr="005974CE">
              <w:rPr>
                <w:rFonts w:ascii="Arial" w:eastAsia="Times New Roman" w:hAnsi="Arial" w:cs="Arial"/>
                <w:b/>
                <w:bCs/>
                <w:sz w:val="20"/>
                <w:szCs w:val="20"/>
              </w:rPr>
              <w:t>Year 3</w:t>
            </w:r>
          </w:p>
        </w:tc>
        <w:tc>
          <w:tcPr>
            <w:tcW w:w="1376" w:type="dxa"/>
            <w:tcBorders>
              <w:top w:val="single" w:sz="4" w:space="0" w:color="auto"/>
              <w:left w:val="nil"/>
              <w:bottom w:val="single" w:sz="4" w:space="0" w:color="auto"/>
              <w:right w:val="nil"/>
            </w:tcBorders>
            <w:shd w:val="clear" w:color="auto" w:fill="auto"/>
            <w:noWrap/>
            <w:vAlign w:val="bottom"/>
            <w:hideMark/>
          </w:tcPr>
          <w:p w14:paraId="28437C0E" w14:textId="77777777" w:rsidR="005974CE" w:rsidRPr="005974CE" w:rsidRDefault="005974CE" w:rsidP="005974CE">
            <w:pPr>
              <w:spacing w:after="0" w:line="240" w:lineRule="auto"/>
              <w:jc w:val="center"/>
              <w:rPr>
                <w:rFonts w:ascii="Arial" w:eastAsia="Times New Roman" w:hAnsi="Arial" w:cs="Arial"/>
                <w:b/>
                <w:bCs/>
                <w:sz w:val="20"/>
                <w:szCs w:val="20"/>
              </w:rPr>
            </w:pPr>
            <w:r w:rsidRPr="005974CE">
              <w:rPr>
                <w:rFonts w:ascii="Arial" w:eastAsia="Times New Roman" w:hAnsi="Arial" w:cs="Arial"/>
                <w:b/>
                <w:bCs/>
                <w:sz w:val="20"/>
                <w:szCs w:val="20"/>
              </w:rPr>
              <w:t>Year 4</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14:paraId="3FFADAF6" w14:textId="77777777" w:rsidR="005974CE" w:rsidRPr="005974CE" w:rsidRDefault="005974CE" w:rsidP="005974CE">
            <w:pPr>
              <w:spacing w:after="0" w:line="240" w:lineRule="auto"/>
              <w:jc w:val="center"/>
              <w:rPr>
                <w:rFonts w:ascii="Arial" w:eastAsia="Times New Roman" w:hAnsi="Arial" w:cs="Arial"/>
                <w:b/>
                <w:bCs/>
                <w:sz w:val="20"/>
                <w:szCs w:val="20"/>
              </w:rPr>
            </w:pPr>
            <w:r w:rsidRPr="005974CE">
              <w:rPr>
                <w:rFonts w:ascii="Arial" w:eastAsia="Times New Roman" w:hAnsi="Arial" w:cs="Arial"/>
                <w:b/>
                <w:bCs/>
                <w:sz w:val="20"/>
                <w:szCs w:val="20"/>
              </w:rPr>
              <w:t>Year 5</w:t>
            </w:r>
          </w:p>
        </w:tc>
      </w:tr>
      <w:tr w:rsidR="005974CE" w:rsidRPr="005974CE" w14:paraId="73C0044C" w14:textId="77777777" w:rsidTr="005974CE">
        <w:trPr>
          <w:trHeight w:val="288"/>
        </w:trPr>
        <w:tc>
          <w:tcPr>
            <w:tcW w:w="1368" w:type="dxa"/>
            <w:tcBorders>
              <w:top w:val="nil"/>
              <w:left w:val="single" w:sz="4" w:space="0" w:color="auto"/>
              <w:bottom w:val="nil"/>
              <w:right w:val="nil"/>
            </w:tcBorders>
            <w:shd w:val="clear" w:color="auto" w:fill="auto"/>
            <w:noWrap/>
            <w:vAlign w:val="bottom"/>
            <w:hideMark/>
          </w:tcPr>
          <w:p w14:paraId="6FE8226F" w14:textId="77777777" w:rsidR="005974CE" w:rsidRPr="005974CE" w:rsidRDefault="005974CE" w:rsidP="005974CE">
            <w:pPr>
              <w:spacing w:after="0" w:line="240" w:lineRule="auto"/>
              <w:rPr>
                <w:rFonts w:ascii="Arial" w:eastAsia="Times New Roman" w:hAnsi="Arial" w:cs="Arial"/>
                <w:b/>
                <w:bCs/>
                <w:sz w:val="20"/>
                <w:szCs w:val="20"/>
              </w:rPr>
            </w:pPr>
            <w:r w:rsidRPr="005974CE">
              <w:rPr>
                <w:rFonts w:ascii="Arial" w:eastAsia="Times New Roman" w:hAnsi="Arial" w:cs="Arial"/>
                <w:b/>
                <w:bCs/>
                <w:sz w:val="20"/>
                <w:szCs w:val="20"/>
              </w:rPr>
              <w:t>JAN</w:t>
            </w:r>
          </w:p>
        </w:tc>
        <w:tc>
          <w:tcPr>
            <w:tcW w:w="1376" w:type="dxa"/>
            <w:tcBorders>
              <w:top w:val="nil"/>
              <w:left w:val="nil"/>
              <w:bottom w:val="nil"/>
              <w:right w:val="nil"/>
            </w:tcBorders>
            <w:shd w:val="clear" w:color="auto" w:fill="auto"/>
            <w:noWrap/>
            <w:vAlign w:val="bottom"/>
            <w:hideMark/>
          </w:tcPr>
          <w:p w14:paraId="377DFCE7"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300 </w:t>
            </w:r>
          </w:p>
        </w:tc>
        <w:tc>
          <w:tcPr>
            <w:tcW w:w="1376" w:type="dxa"/>
            <w:tcBorders>
              <w:top w:val="nil"/>
              <w:left w:val="nil"/>
              <w:bottom w:val="nil"/>
              <w:right w:val="nil"/>
            </w:tcBorders>
            <w:shd w:val="clear" w:color="auto" w:fill="auto"/>
            <w:noWrap/>
            <w:vAlign w:val="bottom"/>
            <w:hideMark/>
          </w:tcPr>
          <w:p w14:paraId="775BF811"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400 </w:t>
            </w:r>
          </w:p>
        </w:tc>
        <w:tc>
          <w:tcPr>
            <w:tcW w:w="1376" w:type="dxa"/>
            <w:tcBorders>
              <w:top w:val="nil"/>
              <w:left w:val="nil"/>
              <w:bottom w:val="nil"/>
              <w:right w:val="nil"/>
            </w:tcBorders>
            <w:shd w:val="clear" w:color="auto" w:fill="auto"/>
            <w:noWrap/>
            <w:vAlign w:val="bottom"/>
            <w:hideMark/>
          </w:tcPr>
          <w:p w14:paraId="1E488F53"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300 </w:t>
            </w:r>
          </w:p>
        </w:tc>
        <w:tc>
          <w:tcPr>
            <w:tcW w:w="1376" w:type="dxa"/>
            <w:tcBorders>
              <w:top w:val="nil"/>
              <w:left w:val="nil"/>
              <w:bottom w:val="nil"/>
              <w:right w:val="nil"/>
            </w:tcBorders>
            <w:shd w:val="clear" w:color="auto" w:fill="auto"/>
            <w:noWrap/>
            <w:vAlign w:val="bottom"/>
            <w:hideMark/>
          </w:tcPr>
          <w:p w14:paraId="60AF3366"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600 </w:t>
            </w:r>
          </w:p>
        </w:tc>
        <w:tc>
          <w:tcPr>
            <w:tcW w:w="1368" w:type="dxa"/>
            <w:tcBorders>
              <w:top w:val="nil"/>
              <w:left w:val="nil"/>
              <w:bottom w:val="nil"/>
              <w:right w:val="single" w:sz="4" w:space="0" w:color="auto"/>
            </w:tcBorders>
            <w:shd w:val="clear" w:color="auto" w:fill="auto"/>
            <w:noWrap/>
            <w:vAlign w:val="bottom"/>
            <w:hideMark/>
          </w:tcPr>
          <w:p w14:paraId="3C53BE80"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600 </w:t>
            </w:r>
          </w:p>
        </w:tc>
      </w:tr>
      <w:tr w:rsidR="005974CE" w:rsidRPr="005974CE" w14:paraId="6D69AFD8" w14:textId="77777777" w:rsidTr="005974CE">
        <w:trPr>
          <w:trHeight w:val="288"/>
        </w:trPr>
        <w:tc>
          <w:tcPr>
            <w:tcW w:w="1368" w:type="dxa"/>
            <w:tcBorders>
              <w:top w:val="nil"/>
              <w:left w:val="single" w:sz="4" w:space="0" w:color="auto"/>
              <w:bottom w:val="nil"/>
              <w:right w:val="nil"/>
            </w:tcBorders>
            <w:shd w:val="clear" w:color="auto" w:fill="auto"/>
            <w:noWrap/>
            <w:vAlign w:val="bottom"/>
            <w:hideMark/>
          </w:tcPr>
          <w:p w14:paraId="2871C29C" w14:textId="77777777" w:rsidR="005974CE" w:rsidRPr="005974CE" w:rsidRDefault="005974CE" w:rsidP="005974CE">
            <w:pPr>
              <w:spacing w:after="0" w:line="240" w:lineRule="auto"/>
              <w:rPr>
                <w:rFonts w:ascii="Arial" w:eastAsia="Times New Roman" w:hAnsi="Arial" w:cs="Arial"/>
                <w:b/>
                <w:bCs/>
                <w:sz w:val="20"/>
                <w:szCs w:val="20"/>
              </w:rPr>
            </w:pPr>
            <w:r w:rsidRPr="005974CE">
              <w:rPr>
                <w:rFonts w:ascii="Arial" w:eastAsia="Times New Roman" w:hAnsi="Arial" w:cs="Arial"/>
                <w:b/>
                <w:bCs/>
                <w:sz w:val="20"/>
                <w:szCs w:val="20"/>
              </w:rPr>
              <w:t>FEB</w:t>
            </w:r>
          </w:p>
        </w:tc>
        <w:tc>
          <w:tcPr>
            <w:tcW w:w="1376" w:type="dxa"/>
            <w:tcBorders>
              <w:top w:val="nil"/>
              <w:left w:val="nil"/>
              <w:bottom w:val="nil"/>
              <w:right w:val="nil"/>
            </w:tcBorders>
            <w:shd w:val="clear" w:color="auto" w:fill="auto"/>
            <w:noWrap/>
            <w:vAlign w:val="bottom"/>
            <w:hideMark/>
          </w:tcPr>
          <w:p w14:paraId="2F439CD6"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400 </w:t>
            </w:r>
          </w:p>
        </w:tc>
        <w:tc>
          <w:tcPr>
            <w:tcW w:w="1376" w:type="dxa"/>
            <w:tcBorders>
              <w:top w:val="nil"/>
              <w:left w:val="nil"/>
              <w:bottom w:val="nil"/>
              <w:right w:val="nil"/>
            </w:tcBorders>
            <w:shd w:val="clear" w:color="auto" w:fill="auto"/>
            <w:noWrap/>
            <w:vAlign w:val="bottom"/>
            <w:hideMark/>
          </w:tcPr>
          <w:p w14:paraId="4FE48021"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500 </w:t>
            </w:r>
          </w:p>
        </w:tc>
        <w:tc>
          <w:tcPr>
            <w:tcW w:w="1376" w:type="dxa"/>
            <w:tcBorders>
              <w:top w:val="nil"/>
              <w:left w:val="nil"/>
              <w:bottom w:val="nil"/>
              <w:right w:val="nil"/>
            </w:tcBorders>
            <w:shd w:val="clear" w:color="auto" w:fill="auto"/>
            <w:noWrap/>
            <w:vAlign w:val="bottom"/>
            <w:hideMark/>
          </w:tcPr>
          <w:p w14:paraId="0C144949"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600 </w:t>
            </w:r>
          </w:p>
        </w:tc>
        <w:tc>
          <w:tcPr>
            <w:tcW w:w="1376" w:type="dxa"/>
            <w:tcBorders>
              <w:top w:val="nil"/>
              <w:left w:val="nil"/>
              <w:bottom w:val="nil"/>
              <w:right w:val="nil"/>
            </w:tcBorders>
            <w:shd w:val="clear" w:color="auto" w:fill="auto"/>
            <w:noWrap/>
            <w:vAlign w:val="bottom"/>
            <w:hideMark/>
          </w:tcPr>
          <w:p w14:paraId="014C1A17"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500 </w:t>
            </w:r>
          </w:p>
        </w:tc>
        <w:tc>
          <w:tcPr>
            <w:tcW w:w="1368" w:type="dxa"/>
            <w:tcBorders>
              <w:top w:val="nil"/>
              <w:left w:val="nil"/>
              <w:bottom w:val="nil"/>
              <w:right w:val="single" w:sz="4" w:space="0" w:color="auto"/>
            </w:tcBorders>
            <w:shd w:val="clear" w:color="auto" w:fill="auto"/>
            <w:noWrap/>
            <w:vAlign w:val="bottom"/>
            <w:hideMark/>
          </w:tcPr>
          <w:p w14:paraId="5F918A0B"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300 </w:t>
            </w:r>
          </w:p>
        </w:tc>
      </w:tr>
      <w:tr w:rsidR="005974CE" w:rsidRPr="005974CE" w14:paraId="12322C1B" w14:textId="77777777" w:rsidTr="005974CE">
        <w:trPr>
          <w:trHeight w:val="288"/>
        </w:trPr>
        <w:tc>
          <w:tcPr>
            <w:tcW w:w="1368" w:type="dxa"/>
            <w:tcBorders>
              <w:top w:val="nil"/>
              <w:left w:val="single" w:sz="4" w:space="0" w:color="auto"/>
              <w:bottom w:val="nil"/>
              <w:right w:val="nil"/>
            </w:tcBorders>
            <w:shd w:val="clear" w:color="auto" w:fill="auto"/>
            <w:noWrap/>
            <w:vAlign w:val="bottom"/>
            <w:hideMark/>
          </w:tcPr>
          <w:p w14:paraId="0A8BF3B3" w14:textId="77777777" w:rsidR="005974CE" w:rsidRPr="005974CE" w:rsidRDefault="005974CE" w:rsidP="005974CE">
            <w:pPr>
              <w:spacing w:after="0" w:line="240" w:lineRule="auto"/>
              <w:rPr>
                <w:rFonts w:ascii="Arial" w:eastAsia="Times New Roman" w:hAnsi="Arial" w:cs="Arial"/>
                <w:b/>
                <w:bCs/>
                <w:sz w:val="20"/>
                <w:szCs w:val="20"/>
              </w:rPr>
            </w:pPr>
            <w:r w:rsidRPr="005974CE">
              <w:rPr>
                <w:rFonts w:ascii="Arial" w:eastAsia="Times New Roman" w:hAnsi="Arial" w:cs="Arial"/>
                <w:b/>
                <w:bCs/>
                <w:sz w:val="20"/>
                <w:szCs w:val="20"/>
              </w:rPr>
              <w:t>MAR</w:t>
            </w:r>
          </w:p>
        </w:tc>
        <w:tc>
          <w:tcPr>
            <w:tcW w:w="1376" w:type="dxa"/>
            <w:tcBorders>
              <w:top w:val="nil"/>
              <w:left w:val="nil"/>
              <w:bottom w:val="nil"/>
              <w:right w:val="nil"/>
            </w:tcBorders>
            <w:shd w:val="clear" w:color="auto" w:fill="auto"/>
            <w:noWrap/>
            <w:vAlign w:val="bottom"/>
            <w:hideMark/>
          </w:tcPr>
          <w:p w14:paraId="3610C1D1"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400 </w:t>
            </w:r>
          </w:p>
        </w:tc>
        <w:tc>
          <w:tcPr>
            <w:tcW w:w="1376" w:type="dxa"/>
            <w:tcBorders>
              <w:top w:val="nil"/>
              <w:left w:val="nil"/>
              <w:bottom w:val="nil"/>
              <w:right w:val="nil"/>
            </w:tcBorders>
            <w:shd w:val="clear" w:color="auto" w:fill="auto"/>
            <w:noWrap/>
            <w:vAlign w:val="bottom"/>
            <w:hideMark/>
          </w:tcPr>
          <w:p w14:paraId="3BE833B6"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400 </w:t>
            </w:r>
          </w:p>
        </w:tc>
        <w:tc>
          <w:tcPr>
            <w:tcW w:w="1376" w:type="dxa"/>
            <w:tcBorders>
              <w:top w:val="nil"/>
              <w:left w:val="nil"/>
              <w:bottom w:val="nil"/>
              <w:right w:val="nil"/>
            </w:tcBorders>
            <w:shd w:val="clear" w:color="auto" w:fill="auto"/>
            <w:noWrap/>
            <w:vAlign w:val="bottom"/>
            <w:hideMark/>
          </w:tcPr>
          <w:p w14:paraId="56149D37"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600 </w:t>
            </w:r>
          </w:p>
        </w:tc>
        <w:tc>
          <w:tcPr>
            <w:tcW w:w="1376" w:type="dxa"/>
            <w:tcBorders>
              <w:top w:val="nil"/>
              <w:left w:val="nil"/>
              <w:bottom w:val="nil"/>
              <w:right w:val="nil"/>
            </w:tcBorders>
            <w:shd w:val="clear" w:color="auto" w:fill="auto"/>
            <w:noWrap/>
            <w:vAlign w:val="bottom"/>
            <w:hideMark/>
          </w:tcPr>
          <w:p w14:paraId="6FE0277C"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500 </w:t>
            </w:r>
          </w:p>
        </w:tc>
        <w:tc>
          <w:tcPr>
            <w:tcW w:w="1368" w:type="dxa"/>
            <w:tcBorders>
              <w:top w:val="nil"/>
              <w:left w:val="nil"/>
              <w:bottom w:val="nil"/>
              <w:right w:val="single" w:sz="4" w:space="0" w:color="auto"/>
            </w:tcBorders>
            <w:shd w:val="clear" w:color="auto" w:fill="auto"/>
            <w:noWrap/>
            <w:vAlign w:val="bottom"/>
            <w:hideMark/>
          </w:tcPr>
          <w:p w14:paraId="0557BE74"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400 </w:t>
            </w:r>
          </w:p>
        </w:tc>
      </w:tr>
      <w:tr w:rsidR="005974CE" w:rsidRPr="005974CE" w14:paraId="6D0ACE72" w14:textId="77777777" w:rsidTr="005974CE">
        <w:trPr>
          <w:trHeight w:val="288"/>
        </w:trPr>
        <w:tc>
          <w:tcPr>
            <w:tcW w:w="1368" w:type="dxa"/>
            <w:tcBorders>
              <w:top w:val="nil"/>
              <w:left w:val="single" w:sz="4" w:space="0" w:color="auto"/>
              <w:bottom w:val="nil"/>
              <w:right w:val="nil"/>
            </w:tcBorders>
            <w:shd w:val="clear" w:color="auto" w:fill="auto"/>
            <w:noWrap/>
            <w:vAlign w:val="bottom"/>
            <w:hideMark/>
          </w:tcPr>
          <w:p w14:paraId="29D2B19F" w14:textId="77777777" w:rsidR="005974CE" w:rsidRPr="005974CE" w:rsidRDefault="005974CE" w:rsidP="005974CE">
            <w:pPr>
              <w:spacing w:after="0" w:line="240" w:lineRule="auto"/>
              <w:rPr>
                <w:rFonts w:ascii="Arial" w:eastAsia="Times New Roman" w:hAnsi="Arial" w:cs="Arial"/>
                <w:b/>
                <w:bCs/>
                <w:sz w:val="20"/>
                <w:szCs w:val="20"/>
              </w:rPr>
            </w:pPr>
            <w:r w:rsidRPr="005974CE">
              <w:rPr>
                <w:rFonts w:ascii="Arial" w:eastAsia="Times New Roman" w:hAnsi="Arial" w:cs="Arial"/>
                <w:b/>
                <w:bCs/>
                <w:sz w:val="20"/>
                <w:szCs w:val="20"/>
              </w:rPr>
              <w:t>APR</w:t>
            </w:r>
          </w:p>
        </w:tc>
        <w:tc>
          <w:tcPr>
            <w:tcW w:w="1376" w:type="dxa"/>
            <w:tcBorders>
              <w:top w:val="nil"/>
              <w:left w:val="nil"/>
              <w:bottom w:val="nil"/>
              <w:right w:val="nil"/>
            </w:tcBorders>
            <w:shd w:val="clear" w:color="auto" w:fill="auto"/>
            <w:noWrap/>
            <w:vAlign w:val="bottom"/>
            <w:hideMark/>
          </w:tcPr>
          <w:p w14:paraId="12F4E1E1"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400 </w:t>
            </w:r>
          </w:p>
        </w:tc>
        <w:tc>
          <w:tcPr>
            <w:tcW w:w="1376" w:type="dxa"/>
            <w:tcBorders>
              <w:top w:val="nil"/>
              <w:left w:val="nil"/>
              <w:bottom w:val="nil"/>
              <w:right w:val="nil"/>
            </w:tcBorders>
            <w:shd w:val="clear" w:color="auto" w:fill="auto"/>
            <w:noWrap/>
            <w:vAlign w:val="bottom"/>
            <w:hideMark/>
          </w:tcPr>
          <w:p w14:paraId="578A224B"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600 </w:t>
            </w:r>
          </w:p>
        </w:tc>
        <w:tc>
          <w:tcPr>
            <w:tcW w:w="1376" w:type="dxa"/>
            <w:tcBorders>
              <w:top w:val="nil"/>
              <w:left w:val="nil"/>
              <w:bottom w:val="nil"/>
              <w:right w:val="nil"/>
            </w:tcBorders>
            <w:shd w:val="clear" w:color="auto" w:fill="auto"/>
            <w:noWrap/>
            <w:vAlign w:val="bottom"/>
            <w:hideMark/>
          </w:tcPr>
          <w:p w14:paraId="695281DE"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400 </w:t>
            </w:r>
          </w:p>
        </w:tc>
        <w:tc>
          <w:tcPr>
            <w:tcW w:w="1376" w:type="dxa"/>
            <w:tcBorders>
              <w:top w:val="nil"/>
              <w:left w:val="nil"/>
              <w:bottom w:val="nil"/>
              <w:right w:val="nil"/>
            </w:tcBorders>
            <w:shd w:val="clear" w:color="auto" w:fill="auto"/>
            <w:noWrap/>
            <w:vAlign w:val="bottom"/>
            <w:hideMark/>
          </w:tcPr>
          <w:p w14:paraId="1D4D0DB3"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300 </w:t>
            </w:r>
          </w:p>
        </w:tc>
        <w:tc>
          <w:tcPr>
            <w:tcW w:w="1368" w:type="dxa"/>
            <w:tcBorders>
              <w:top w:val="nil"/>
              <w:left w:val="nil"/>
              <w:bottom w:val="nil"/>
              <w:right w:val="single" w:sz="4" w:space="0" w:color="auto"/>
            </w:tcBorders>
            <w:shd w:val="clear" w:color="auto" w:fill="auto"/>
            <w:noWrap/>
            <w:vAlign w:val="bottom"/>
            <w:hideMark/>
          </w:tcPr>
          <w:p w14:paraId="30133CA8"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300 </w:t>
            </w:r>
          </w:p>
        </w:tc>
      </w:tr>
      <w:tr w:rsidR="005974CE" w:rsidRPr="005974CE" w14:paraId="33761D09" w14:textId="77777777" w:rsidTr="005974CE">
        <w:trPr>
          <w:trHeight w:val="288"/>
        </w:trPr>
        <w:tc>
          <w:tcPr>
            <w:tcW w:w="1368" w:type="dxa"/>
            <w:tcBorders>
              <w:top w:val="nil"/>
              <w:left w:val="single" w:sz="4" w:space="0" w:color="auto"/>
              <w:bottom w:val="nil"/>
              <w:right w:val="nil"/>
            </w:tcBorders>
            <w:shd w:val="clear" w:color="auto" w:fill="auto"/>
            <w:noWrap/>
            <w:vAlign w:val="bottom"/>
            <w:hideMark/>
          </w:tcPr>
          <w:p w14:paraId="529EEE50" w14:textId="77777777" w:rsidR="005974CE" w:rsidRPr="005974CE" w:rsidRDefault="005974CE" w:rsidP="005974CE">
            <w:pPr>
              <w:spacing w:after="0" w:line="240" w:lineRule="auto"/>
              <w:rPr>
                <w:rFonts w:ascii="Arial" w:eastAsia="Times New Roman" w:hAnsi="Arial" w:cs="Arial"/>
                <w:b/>
                <w:bCs/>
                <w:sz w:val="20"/>
                <w:szCs w:val="20"/>
              </w:rPr>
            </w:pPr>
            <w:r w:rsidRPr="005974CE">
              <w:rPr>
                <w:rFonts w:ascii="Arial" w:eastAsia="Times New Roman" w:hAnsi="Arial" w:cs="Arial"/>
                <w:b/>
                <w:bCs/>
                <w:sz w:val="20"/>
                <w:szCs w:val="20"/>
              </w:rPr>
              <w:t>MAY</w:t>
            </w:r>
          </w:p>
        </w:tc>
        <w:tc>
          <w:tcPr>
            <w:tcW w:w="1376" w:type="dxa"/>
            <w:tcBorders>
              <w:top w:val="nil"/>
              <w:left w:val="nil"/>
              <w:bottom w:val="nil"/>
              <w:right w:val="nil"/>
            </w:tcBorders>
            <w:shd w:val="clear" w:color="auto" w:fill="auto"/>
            <w:noWrap/>
            <w:vAlign w:val="bottom"/>
            <w:hideMark/>
          </w:tcPr>
          <w:p w14:paraId="3629597E"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500 </w:t>
            </w:r>
          </w:p>
        </w:tc>
        <w:tc>
          <w:tcPr>
            <w:tcW w:w="1376" w:type="dxa"/>
            <w:tcBorders>
              <w:top w:val="nil"/>
              <w:left w:val="nil"/>
              <w:bottom w:val="nil"/>
              <w:right w:val="nil"/>
            </w:tcBorders>
            <w:shd w:val="clear" w:color="auto" w:fill="auto"/>
            <w:noWrap/>
            <w:vAlign w:val="bottom"/>
            <w:hideMark/>
          </w:tcPr>
          <w:p w14:paraId="6B5AF5DC"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600 </w:t>
            </w:r>
          </w:p>
        </w:tc>
        <w:tc>
          <w:tcPr>
            <w:tcW w:w="1376" w:type="dxa"/>
            <w:tcBorders>
              <w:top w:val="nil"/>
              <w:left w:val="nil"/>
              <w:bottom w:val="nil"/>
              <w:right w:val="nil"/>
            </w:tcBorders>
            <w:shd w:val="clear" w:color="auto" w:fill="auto"/>
            <w:noWrap/>
            <w:vAlign w:val="bottom"/>
            <w:hideMark/>
          </w:tcPr>
          <w:p w14:paraId="1B96F6E1"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500 </w:t>
            </w:r>
          </w:p>
        </w:tc>
        <w:tc>
          <w:tcPr>
            <w:tcW w:w="1376" w:type="dxa"/>
            <w:tcBorders>
              <w:top w:val="nil"/>
              <w:left w:val="nil"/>
              <w:bottom w:val="nil"/>
              <w:right w:val="nil"/>
            </w:tcBorders>
            <w:shd w:val="clear" w:color="auto" w:fill="auto"/>
            <w:noWrap/>
            <w:vAlign w:val="bottom"/>
            <w:hideMark/>
          </w:tcPr>
          <w:p w14:paraId="0989D641"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600 </w:t>
            </w:r>
          </w:p>
        </w:tc>
        <w:tc>
          <w:tcPr>
            <w:tcW w:w="1368" w:type="dxa"/>
            <w:tcBorders>
              <w:top w:val="nil"/>
              <w:left w:val="nil"/>
              <w:bottom w:val="nil"/>
              <w:right w:val="single" w:sz="4" w:space="0" w:color="auto"/>
            </w:tcBorders>
            <w:shd w:val="clear" w:color="auto" w:fill="auto"/>
            <w:noWrap/>
            <w:vAlign w:val="bottom"/>
            <w:hideMark/>
          </w:tcPr>
          <w:p w14:paraId="07ED3E27"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800 </w:t>
            </w:r>
          </w:p>
        </w:tc>
      </w:tr>
      <w:tr w:rsidR="005974CE" w:rsidRPr="005974CE" w14:paraId="52E03740" w14:textId="77777777" w:rsidTr="005974CE">
        <w:trPr>
          <w:trHeight w:val="288"/>
        </w:trPr>
        <w:tc>
          <w:tcPr>
            <w:tcW w:w="1368" w:type="dxa"/>
            <w:tcBorders>
              <w:top w:val="nil"/>
              <w:left w:val="single" w:sz="4" w:space="0" w:color="auto"/>
              <w:bottom w:val="nil"/>
              <w:right w:val="nil"/>
            </w:tcBorders>
            <w:shd w:val="clear" w:color="auto" w:fill="auto"/>
            <w:noWrap/>
            <w:vAlign w:val="bottom"/>
            <w:hideMark/>
          </w:tcPr>
          <w:p w14:paraId="5544A4F4" w14:textId="77777777" w:rsidR="005974CE" w:rsidRPr="005974CE" w:rsidRDefault="005974CE" w:rsidP="005974CE">
            <w:pPr>
              <w:spacing w:after="0" w:line="240" w:lineRule="auto"/>
              <w:rPr>
                <w:rFonts w:ascii="Arial" w:eastAsia="Times New Roman" w:hAnsi="Arial" w:cs="Arial"/>
                <w:b/>
                <w:bCs/>
                <w:sz w:val="20"/>
                <w:szCs w:val="20"/>
              </w:rPr>
            </w:pPr>
            <w:r w:rsidRPr="005974CE">
              <w:rPr>
                <w:rFonts w:ascii="Arial" w:eastAsia="Times New Roman" w:hAnsi="Arial" w:cs="Arial"/>
                <w:b/>
                <w:bCs/>
                <w:sz w:val="20"/>
                <w:szCs w:val="20"/>
              </w:rPr>
              <w:t>JUN</w:t>
            </w:r>
          </w:p>
        </w:tc>
        <w:tc>
          <w:tcPr>
            <w:tcW w:w="1376" w:type="dxa"/>
            <w:tcBorders>
              <w:top w:val="nil"/>
              <w:left w:val="nil"/>
              <w:bottom w:val="nil"/>
              <w:right w:val="nil"/>
            </w:tcBorders>
            <w:shd w:val="clear" w:color="auto" w:fill="auto"/>
            <w:noWrap/>
            <w:vAlign w:val="bottom"/>
            <w:hideMark/>
          </w:tcPr>
          <w:p w14:paraId="457917CE"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700 </w:t>
            </w:r>
          </w:p>
        </w:tc>
        <w:tc>
          <w:tcPr>
            <w:tcW w:w="1376" w:type="dxa"/>
            <w:tcBorders>
              <w:top w:val="nil"/>
              <w:left w:val="nil"/>
              <w:bottom w:val="nil"/>
              <w:right w:val="nil"/>
            </w:tcBorders>
            <w:shd w:val="clear" w:color="auto" w:fill="auto"/>
            <w:noWrap/>
            <w:vAlign w:val="bottom"/>
            <w:hideMark/>
          </w:tcPr>
          <w:p w14:paraId="51931AA4"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900 </w:t>
            </w:r>
          </w:p>
        </w:tc>
        <w:tc>
          <w:tcPr>
            <w:tcW w:w="1376" w:type="dxa"/>
            <w:tcBorders>
              <w:top w:val="nil"/>
              <w:left w:val="nil"/>
              <w:bottom w:val="nil"/>
              <w:right w:val="nil"/>
            </w:tcBorders>
            <w:shd w:val="clear" w:color="auto" w:fill="auto"/>
            <w:noWrap/>
            <w:vAlign w:val="bottom"/>
            <w:hideMark/>
          </w:tcPr>
          <w:p w14:paraId="1371F97F"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700 </w:t>
            </w:r>
          </w:p>
        </w:tc>
        <w:tc>
          <w:tcPr>
            <w:tcW w:w="1376" w:type="dxa"/>
            <w:tcBorders>
              <w:top w:val="nil"/>
              <w:left w:val="nil"/>
              <w:bottom w:val="nil"/>
              <w:right w:val="nil"/>
            </w:tcBorders>
            <w:shd w:val="clear" w:color="auto" w:fill="auto"/>
            <w:noWrap/>
            <w:vAlign w:val="bottom"/>
            <w:hideMark/>
          </w:tcPr>
          <w:p w14:paraId="167D308A"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800 </w:t>
            </w:r>
          </w:p>
        </w:tc>
        <w:tc>
          <w:tcPr>
            <w:tcW w:w="1368" w:type="dxa"/>
            <w:tcBorders>
              <w:top w:val="nil"/>
              <w:left w:val="nil"/>
              <w:bottom w:val="nil"/>
              <w:right w:val="single" w:sz="4" w:space="0" w:color="auto"/>
            </w:tcBorders>
            <w:shd w:val="clear" w:color="auto" w:fill="auto"/>
            <w:noWrap/>
            <w:vAlign w:val="bottom"/>
            <w:hideMark/>
          </w:tcPr>
          <w:p w14:paraId="5BBBE8D6"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700 </w:t>
            </w:r>
          </w:p>
        </w:tc>
      </w:tr>
      <w:tr w:rsidR="005974CE" w:rsidRPr="005974CE" w14:paraId="6C533B8A" w14:textId="77777777" w:rsidTr="005974CE">
        <w:trPr>
          <w:trHeight w:val="288"/>
        </w:trPr>
        <w:tc>
          <w:tcPr>
            <w:tcW w:w="1368" w:type="dxa"/>
            <w:tcBorders>
              <w:top w:val="nil"/>
              <w:left w:val="single" w:sz="4" w:space="0" w:color="auto"/>
              <w:bottom w:val="nil"/>
              <w:right w:val="nil"/>
            </w:tcBorders>
            <w:shd w:val="clear" w:color="auto" w:fill="auto"/>
            <w:noWrap/>
            <w:vAlign w:val="bottom"/>
            <w:hideMark/>
          </w:tcPr>
          <w:p w14:paraId="7EB48676" w14:textId="77777777" w:rsidR="005974CE" w:rsidRPr="005974CE" w:rsidRDefault="005974CE" w:rsidP="005974CE">
            <w:pPr>
              <w:spacing w:after="0" w:line="240" w:lineRule="auto"/>
              <w:rPr>
                <w:rFonts w:ascii="Arial" w:eastAsia="Times New Roman" w:hAnsi="Arial" w:cs="Arial"/>
                <w:b/>
                <w:bCs/>
                <w:sz w:val="20"/>
                <w:szCs w:val="20"/>
              </w:rPr>
            </w:pPr>
            <w:r w:rsidRPr="005974CE">
              <w:rPr>
                <w:rFonts w:ascii="Arial" w:eastAsia="Times New Roman" w:hAnsi="Arial" w:cs="Arial"/>
                <w:b/>
                <w:bCs/>
                <w:sz w:val="20"/>
                <w:szCs w:val="20"/>
              </w:rPr>
              <w:t>JUL</w:t>
            </w:r>
          </w:p>
        </w:tc>
        <w:tc>
          <w:tcPr>
            <w:tcW w:w="1376" w:type="dxa"/>
            <w:tcBorders>
              <w:top w:val="nil"/>
              <w:left w:val="nil"/>
              <w:bottom w:val="nil"/>
              <w:right w:val="nil"/>
            </w:tcBorders>
            <w:shd w:val="clear" w:color="auto" w:fill="auto"/>
            <w:noWrap/>
            <w:vAlign w:val="bottom"/>
            <w:hideMark/>
          </w:tcPr>
          <w:p w14:paraId="6E975281"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800 </w:t>
            </w:r>
          </w:p>
        </w:tc>
        <w:tc>
          <w:tcPr>
            <w:tcW w:w="1376" w:type="dxa"/>
            <w:tcBorders>
              <w:top w:val="nil"/>
              <w:left w:val="nil"/>
              <w:bottom w:val="nil"/>
              <w:right w:val="nil"/>
            </w:tcBorders>
            <w:shd w:val="clear" w:color="auto" w:fill="auto"/>
            <w:noWrap/>
            <w:vAlign w:val="bottom"/>
            <w:hideMark/>
          </w:tcPr>
          <w:p w14:paraId="3E44FF99"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400 </w:t>
            </w:r>
          </w:p>
        </w:tc>
        <w:tc>
          <w:tcPr>
            <w:tcW w:w="1376" w:type="dxa"/>
            <w:tcBorders>
              <w:top w:val="nil"/>
              <w:left w:val="nil"/>
              <w:bottom w:val="nil"/>
              <w:right w:val="nil"/>
            </w:tcBorders>
            <w:shd w:val="clear" w:color="auto" w:fill="auto"/>
            <w:noWrap/>
            <w:vAlign w:val="bottom"/>
            <w:hideMark/>
          </w:tcPr>
          <w:p w14:paraId="780E573C"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800 </w:t>
            </w:r>
          </w:p>
        </w:tc>
        <w:tc>
          <w:tcPr>
            <w:tcW w:w="1376" w:type="dxa"/>
            <w:tcBorders>
              <w:top w:val="nil"/>
              <w:left w:val="nil"/>
              <w:bottom w:val="nil"/>
              <w:right w:val="nil"/>
            </w:tcBorders>
            <w:shd w:val="clear" w:color="auto" w:fill="auto"/>
            <w:noWrap/>
            <w:vAlign w:val="bottom"/>
            <w:hideMark/>
          </w:tcPr>
          <w:p w14:paraId="5935A403"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1,100 </w:t>
            </w:r>
          </w:p>
        </w:tc>
        <w:tc>
          <w:tcPr>
            <w:tcW w:w="1368" w:type="dxa"/>
            <w:tcBorders>
              <w:top w:val="nil"/>
              <w:left w:val="nil"/>
              <w:bottom w:val="nil"/>
              <w:right w:val="single" w:sz="4" w:space="0" w:color="auto"/>
            </w:tcBorders>
            <w:shd w:val="clear" w:color="auto" w:fill="auto"/>
            <w:noWrap/>
            <w:vAlign w:val="bottom"/>
            <w:hideMark/>
          </w:tcPr>
          <w:p w14:paraId="79E1F3CF"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900 </w:t>
            </w:r>
          </w:p>
        </w:tc>
      </w:tr>
      <w:tr w:rsidR="005974CE" w:rsidRPr="005974CE" w14:paraId="703AA2C6" w14:textId="77777777" w:rsidTr="005974CE">
        <w:trPr>
          <w:trHeight w:val="288"/>
        </w:trPr>
        <w:tc>
          <w:tcPr>
            <w:tcW w:w="1368" w:type="dxa"/>
            <w:tcBorders>
              <w:top w:val="nil"/>
              <w:left w:val="single" w:sz="4" w:space="0" w:color="auto"/>
              <w:bottom w:val="nil"/>
              <w:right w:val="nil"/>
            </w:tcBorders>
            <w:shd w:val="clear" w:color="auto" w:fill="auto"/>
            <w:noWrap/>
            <w:vAlign w:val="bottom"/>
            <w:hideMark/>
          </w:tcPr>
          <w:p w14:paraId="50201A56" w14:textId="77777777" w:rsidR="005974CE" w:rsidRPr="005974CE" w:rsidRDefault="005974CE" w:rsidP="005974CE">
            <w:pPr>
              <w:spacing w:after="0" w:line="240" w:lineRule="auto"/>
              <w:rPr>
                <w:rFonts w:ascii="Arial" w:eastAsia="Times New Roman" w:hAnsi="Arial" w:cs="Arial"/>
                <w:b/>
                <w:bCs/>
                <w:sz w:val="20"/>
                <w:szCs w:val="20"/>
              </w:rPr>
            </w:pPr>
            <w:r w:rsidRPr="005974CE">
              <w:rPr>
                <w:rFonts w:ascii="Arial" w:eastAsia="Times New Roman" w:hAnsi="Arial" w:cs="Arial"/>
                <w:b/>
                <w:bCs/>
                <w:sz w:val="20"/>
                <w:szCs w:val="20"/>
              </w:rPr>
              <w:t>AUG</w:t>
            </w:r>
          </w:p>
        </w:tc>
        <w:tc>
          <w:tcPr>
            <w:tcW w:w="1376" w:type="dxa"/>
            <w:tcBorders>
              <w:top w:val="nil"/>
              <w:left w:val="nil"/>
              <w:bottom w:val="nil"/>
              <w:right w:val="nil"/>
            </w:tcBorders>
            <w:shd w:val="clear" w:color="auto" w:fill="auto"/>
            <w:noWrap/>
            <w:vAlign w:val="bottom"/>
            <w:hideMark/>
          </w:tcPr>
          <w:p w14:paraId="7A9F4329"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500 </w:t>
            </w:r>
          </w:p>
        </w:tc>
        <w:tc>
          <w:tcPr>
            <w:tcW w:w="1376" w:type="dxa"/>
            <w:tcBorders>
              <w:top w:val="nil"/>
              <w:left w:val="nil"/>
              <w:bottom w:val="nil"/>
              <w:right w:val="nil"/>
            </w:tcBorders>
            <w:shd w:val="clear" w:color="auto" w:fill="auto"/>
            <w:noWrap/>
            <w:vAlign w:val="bottom"/>
            <w:hideMark/>
          </w:tcPr>
          <w:p w14:paraId="4AE067A4"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900 </w:t>
            </w:r>
          </w:p>
        </w:tc>
        <w:tc>
          <w:tcPr>
            <w:tcW w:w="1376" w:type="dxa"/>
            <w:tcBorders>
              <w:top w:val="nil"/>
              <w:left w:val="nil"/>
              <w:bottom w:val="nil"/>
              <w:right w:val="nil"/>
            </w:tcBorders>
            <w:shd w:val="clear" w:color="auto" w:fill="auto"/>
            <w:noWrap/>
            <w:vAlign w:val="bottom"/>
            <w:hideMark/>
          </w:tcPr>
          <w:p w14:paraId="1DF4E036"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1,100 </w:t>
            </w:r>
          </w:p>
        </w:tc>
        <w:tc>
          <w:tcPr>
            <w:tcW w:w="1376" w:type="dxa"/>
            <w:tcBorders>
              <w:top w:val="nil"/>
              <w:left w:val="nil"/>
              <w:bottom w:val="nil"/>
              <w:right w:val="nil"/>
            </w:tcBorders>
            <w:shd w:val="clear" w:color="auto" w:fill="auto"/>
            <w:noWrap/>
            <w:vAlign w:val="bottom"/>
            <w:hideMark/>
          </w:tcPr>
          <w:p w14:paraId="564A4518"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1,500 </w:t>
            </w:r>
          </w:p>
        </w:tc>
        <w:tc>
          <w:tcPr>
            <w:tcW w:w="1368" w:type="dxa"/>
            <w:tcBorders>
              <w:top w:val="nil"/>
              <w:left w:val="nil"/>
              <w:bottom w:val="nil"/>
              <w:right w:val="single" w:sz="4" w:space="0" w:color="auto"/>
            </w:tcBorders>
            <w:shd w:val="clear" w:color="auto" w:fill="auto"/>
            <w:noWrap/>
            <w:vAlign w:val="bottom"/>
            <w:hideMark/>
          </w:tcPr>
          <w:p w14:paraId="7A497C83"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1,100 </w:t>
            </w:r>
          </w:p>
        </w:tc>
      </w:tr>
      <w:tr w:rsidR="005974CE" w:rsidRPr="005974CE" w14:paraId="41480B58" w14:textId="77777777" w:rsidTr="005974CE">
        <w:trPr>
          <w:trHeight w:val="288"/>
        </w:trPr>
        <w:tc>
          <w:tcPr>
            <w:tcW w:w="1368" w:type="dxa"/>
            <w:tcBorders>
              <w:top w:val="nil"/>
              <w:left w:val="single" w:sz="4" w:space="0" w:color="auto"/>
              <w:bottom w:val="nil"/>
              <w:right w:val="nil"/>
            </w:tcBorders>
            <w:shd w:val="clear" w:color="auto" w:fill="auto"/>
            <w:noWrap/>
            <w:vAlign w:val="bottom"/>
            <w:hideMark/>
          </w:tcPr>
          <w:p w14:paraId="1483896F" w14:textId="77777777" w:rsidR="005974CE" w:rsidRPr="005974CE" w:rsidRDefault="005974CE" w:rsidP="005974CE">
            <w:pPr>
              <w:spacing w:after="0" w:line="240" w:lineRule="auto"/>
              <w:rPr>
                <w:rFonts w:ascii="Arial" w:eastAsia="Times New Roman" w:hAnsi="Arial" w:cs="Arial"/>
                <w:b/>
                <w:bCs/>
                <w:sz w:val="20"/>
                <w:szCs w:val="20"/>
              </w:rPr>
            </w:pPr>
            <w:r w:rsidRPr="005974CE">
              <w:rPr>
                <w:rFonts w:ascii="Arial" w:eastAsia="Times New Roman" w:hAnsi="Arial" w:cs="Arial"/>
                <w:b/>
                <w:bCs/>
                <w:sz w:val="20"/>
                <w:szCs w:val="20"/>
              </w:rPr>
              <w:t>SEP</w:t>
            </w:r>
          </w:p>
        </w:tc>
        <w:tc>
          <w:tcPr>
            <w:tcW w:w="1376" w:type="dxa"/>
            <w:tcBorders>
              <w:top w:val="nil"/>
              <w:left w:val="nil"/>
              <w:bottom w:val="nil"/>
              <w:right w:val="nil"/>
            </w:tcBorders>
            <w:shd w:val="clear" w:color="auto" w:fill="auto"/>
            <w:noWrap/>
            <w:vAlign w:val="bottom"/>
            <w:hideMark/>
          </w:tcPr>
          <w:p w14:paraId="153C1269"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1,100 </w:t>
            </w:r>
          </w:p>
        </w:tc>
        <w:tc>
          <w:tcPr>
            <w:tcW w:w="1376" w:type="dxa"/>
            <w:tcBorders>
              <w:top w:val="nil"/>
              <w:left w:val="nil"/>
              <w:bottom w:val="nil"/>
              <w:right w:val="nil"/>
            </w:tcBorders>
            <w:shd w:val="clear" w:color="auto" w:fill="auto"/>
            <w:noWrap/>
            <w:vAlign w:val="bottom"/>
            <w:hideMark/>
          </w:tcPr>
          <w:p w14:paraId="3C9B0AA1"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1,300 </w:t>
            </w:r>
          </w:p>
        </w:tc>
        <w:tc>
          <w:tcPr>
            <w:tcW w:w="1376" w:type="dxa"/>
            <w:tcBorders>
              <w:top w:val="nil"/>
              <w:left w:val="nil"/>
              <w:bottom w:val="nil"/>
              <w:right w:val="nil"/>
            </w:tcBorders>
            <w:shd w:val="clear" w:color="auto" w:fill="auto"/>
            <w:noWrap/>
            <w:vAlign w:val="bottom"/>
            <w:hideMark/>
          </w:tcPr>
          <w:p w14:paraId="22F39D14"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1,600 </w:t>
            </w:r>
          </w:p>
        </w:tc>
        <w:tc>
          <w:tcPr>
            <w:tcW w:w="1376" w:type="dxa"/>
            <w:tcBorders>
              <w:top w:val="nil"/>
              <w:left w:val="nil"/>
              <w:bottom w:val="nil"/>
              <w:right w:val="nil"/>
            </w:tcBorders>
            <w:shd w:val="clear" w:color="auto" w:fill="auto"/>
            <w:noWrap/>
            <w:vAlign w:val="bottom"/>
            <w:hideMark/>
          </w:tcPr>
          <w:p w14:paraId="76DDD2E4"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1,700 </w:t>
            </w:r>
          </w:p>
        </w:tc>
        <w:tc>
          <w:tcPr>
            <w:tcW w:w="1368" w:type="dxa"/>
            <w:tcBorders>
              <w:top w:val="nil"/>
              <w:left w:val="nil"/>
              <w:bottom w:val="nil"/>
              <w:right w:val="single" w:sz="4" w:space="0" w:color="auto"/>
            </w:tcBorders>
            <w:shd w:val="clear" w:color="auto" w:fill="auto"/>
            <w:noWrap/>
            <w:vAlign w:val="bottom"/>
            <w:hideMark/>
          </w:tcPr>
          <w:p w14:paraId="36F071BC"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2,100 </w:t>
            </w:r>
          </w:p>
        </w:tc>
      </w:tr>
      <w:tr w:rsidR="005974CE" w:rsidRPr="005974CE" w14:paraId="0F2C960A" w14:textId="77777777" w:rsidTr="005974CE">
        <w:trPr>
          <w:trHeight w:val="288"/>
        </w:trPr>
        <w:tc>
          <w:tcPr>
            <w:tcW w:w="1368" w:type="dxa"/>
            <w:tcBorders>
              <w:top w:val="nil"/>
              <w:left w:val="single" w:sz="4" w:space="0" w:color="auto"/>
              <w:bottom w:val="nil"/>
              <w:right w:val="nil"/>
            </w:tcBorders>
            <w:shd w:val="clear" w:color="auto" w:fill="auto"/>
            <w:noWrap/>
            <w:vAlign w:val="bottom"/>
            <w:hideMark/>
          </w:tcPr>
          <w:p w14:paraId="03E804D7" w14:textId="77777777" w:rsidR="005974CE" w:rsidRPr="005974CE" w:rsidRDefault="005974CE" w:rsidP="005974CE">
            <w:pPr>
              <w:spacing w:after="0" w:line="240" w:lineRule="auto"/>
              <w:rPr>
                <w:rFonts w:ascii="Arial" w:eastAsia="Times New Roman" w:hAnsi="Arial" w:cs="Arial"/>
                <w:b/>
                <w:bCs/>
                <w:sz w:val="20"/>
                <w:szCs w:val="20"/>
              </w:rPr>
            </w:pPr>
            <w:r w:rsidRPr="005974CE">
              <w:rPr>
                <w:rFonts w:ascii="Arial" w:eastAsia="Times New Roman" w:hAnsi="Arial" w:cs="Arial"/>
                <w:b/>
                <w:bCs/>
                <w:sz w:val="20"/>
                <w:szCs w:val="20"/>
              </w:rPr>
              <w:t>OCT</w:t>
            </w:r>
          </w:p>
        </w:tc>
        <w:tc>
          <w:tcPr>
            <w:tcW w:w="1376" w:type="dxa"/>
            <w:tcBorders>
              <w:top w:val="nil"/>
              <w:left w:val="nil"/>
              <w:bottom w:val="nil"/>
              <w:right w:val="nil"/>
            </w:tcBorders>
            <w:shd w:val="clear" w:color="auto" w:fill="auto"/>
            <w:noWrap/>
            <w:vAlign w:val="bottom"/>
            <w:hideMark/>
          </w:tcPr>
          <w:p w14:paraId="770E65B9"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1,300 </w:t>
            </w:r>
          </w:p>
        </w:tc>
        <w:tc>
          <w:tcPr>
            <w:tcW w:w="1376" w:type="dxa"/>
            <w:tcBorders>
              <w:top w:val="nil"/>
              <w:left w:val="nil"/>
              <w:bottom w:val="nil"/>
              <w:right w:val="nil"/>
            </w:tcBorders>
            <w:shd w:val="clear" w:color="auto" w:fill="auto"/>
            <w:noWrap/>
            <w:vAlign w:val="bottom"/>
            <w:hideMark/>
          </w:tcPr>
          <w:p w14:paraId="7E615E31"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1,300 </w:t>
            </w:r>
          </w:p>
        </w:tc>
        <w:tc>
          <w:tcPr>
            <w:tcW w:w="1376" w:type="dxa"/>
            <w:tcBorders>
              <w:top w:val="nil"/>
              <w:left w:val="nil"/>
              <w:bottom w:val="nil"/>
              <w:right w:val="nil"/>
            </w:tcBorders>
            <w:shd w:val="clear" w:color="auto" w:fill="auto"/>
            <w:noWrap/>
            <w:vAlign w:val="bottom"/>
            <w:hideMark/>
          </w:tcPr>
          <w:p w14:paraId="786784E5"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1,600 </w:t>
            </w:r>
          </w:p>
        </w:tc>
        <w:tc>
          <w:tcPr>
            <w:tcW w:w="1376" w:type="dxa"/>
            <w:tcBorders>
              <w:top w:val="nil"/>
              <w:left w:val="nil"/>
              <w:bottom w:val="nil"/>
              <w:right w:val="nil"/>
            </w:tcBorders>
            <w:shd w:val="clear" w:color="auto" w:fill="auto"/>
            <w:noWrap/>
            <w:vAlign w:val="bottom"/>
            <w:hideMark/>
          </w:tcPr>
          <w:p w14:paraId="36623237"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1,700 </w:t>
            </w:r>
          </w:p>
        </w:tc>
        <w:tc>
          <w:tcPr>
            <w:tcW w:w="1368" w:type="dxa"/>
            <w:tcBorders>
              <w:top w:val="nil"/>
              <w:left w:val="nil"/>
              <w:bottom w:val="nil"/>
              <w:right w:val="single" w:sz="4" w:space="0" w:color="auto"/>
            </w:tcBorders>
            <w:shd w:val="clear" w:color="auto" w:fill="auto"/>
            <w:noWrap/>
            <w:vAlign w:val="bottom"/>
            <w:hideMark/>
          </w:tcPr>
          <w:p w14:paraId="702D268B"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2,100 </w:t>
            </w:r>
          </w:p>
        </w:tc>
      </w:tr>
      <w:tr w:rsidR="005974CE" w:rsidRPr="005974CE" w14:paraId="4C1F1B8B" w14:textId="77777777" w:rsidTr="005974CE">
        <w:trPr>
          <w:trHeight w:val="288"/>
        </w:trPr>
        <w:tc>
          <w:tcPr>
            <w:tcW w:w="1368" w:type="dxa"/>
            <w:tcBorders>
              <w:top w:val="nil"/>
              <w:left w:val="single" w:sz="4" w:space="0" w:color="auto"/>
              <w:bottom w:val="nil"/>
              <w:right w:val="nil"/>
            </w:tcBorders>
            <w:shd w:val="clear" w:color="auto" w:fill="auto"/>
            <w:noWrap/>
            <w:vAlign w:val="bottom"/>
            <w:hideMark/>
          </w:tcPr>
          <w:p w14:paraId="3C84B4B5" w14:textId="77777777" w:rsidR="005974CE" w:rsidRPr="005974CE" w:rsidRDefault="005974CE" w:rsidP="005974CE">
            <w:pPr>
              <w:spacing w:after="0" w:line="240" w:lineRule="auto"/>
              <w:rPr>
                <w:rFonts w:ascii="Arial" w:eastAsia="Times New Roman" w:hAnsi="Arial" w:cs="Arial"/>
                <w:b/>
                <w:bCs/>
                <w:sz w:val="20"/>
                <w:szCs w:val="20"/>
              </w:rPr>
            </w:pPr>
            <w:r w:rsidRPr="005974CE">
              <w:rPr>
                <w:rFonts w:ascii="Arial" w:eastAsia="Times New Roman" w:hAnsi="Arial" w:cs="Arial"/>
                <w:b/>
                <w:bCs/>
                <w:sz w:val="20"/>
                <w:szCs w:val="20"/>
              </w:rPr>
              <w:t>NOV</w:t>
            </w:r>
          </w:p>
        </w:tc>
        <w:tc>
          <w:tcPr>
            <w:tcW w:w="1376" w:type="dxa"/>
            <w:tcBorders>
              <w:top w:val="nil"/>
              <w:left w:val="nil"/>
              <w:bottom w:val="nil"/>
              <w:right w:val="nil"/>
            </w:tcBorders>
            <w:shd w:val="clear" w:color="auto" w:fill="auto"/>
            <w:noWrap/>
            <w:vAlign w:val="bottom"/>
            <w:hideMark/>
          </w:tcPr>
          <w:p w14:paraId="4A154AA3"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1,500 </w:t>
            </w:r>
          </w:p>
        </w:tc>
        <w:tc>
          <w:tcPr>
            <w:tcW w:w="1376" w:type="dxa"/>
            <w:tcBorders>
              <w:top w:val="nil"/>
              <w:left w:val="nil"/>
              <w:bottom w:val="nil"/>
              <w:right w:val="nil"/>
            </w:tcBorders>
            <w:shd w:val="clear" w:color="auto" w:fill="auto"/>
            <w:noWrap/>
            <w:vAlign w:val="bottom"/>
            <w:hideMark/>
          </w:tcPr>
          <w:p w14:paraId="2DDD229D"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1,700 </w:t>
            </w:r>
          </w:p>
        </w:tc>
        <w:tc>
          <w:tcPr>
            <w:tcW w:w="1376" w:type="dxa"/>
            <w:tcBorders>
              <w:top w:val="nil"/>
              <w:left w:val="nil"/>
              <w:bottom w:val="nil"/>
              <w:right w:val="nil"/>
            </w:tcBorders>
            <w:shd w:val="clear" w:color="auto" w:fill="auto"/>
            <w:noWrap/>
            <w:vAlign w:val="bottom"/>
            <w:hideMark/>
          </w:tcPr>
          <w:p w14:paraId="17859AE2"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1,900 </w:t>
            </w:r>
          </w:p>
        </w:tc>
        <w:tc>
          <w:tcPr>
            <w:tcW w:w="1376" w:type="dxa"/>
            <w:tcBorders>
              <w:top w:val="nil"/>
              <w:left w:val="nil"/>
              <w:bottom w:val="nil"/>
              <w:right w:val="nil"/>
            </w:tcBorders>
            <w:shd w:val="clear" w:color="auto" w:fill="auto"/>
            <w:noWrap/>
            <w:vAlign w:val="bottom"/>
            <w:hideMark/>
          </w:tcPr>
          <w:p w14:paraId="7B938C44"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2,100 </w:t>
            </w:r>
          </w:p>
        </w:tc>
        <w:tc>
          <w:tcPr>
            <w:tcW w:w="1368" w:type="dxa"/>
            <w:tcBorders>
              <w:top w:val="nil"/>
              <w:left w:val="nil"/>
              <w:bottom w:val="nil"/>
              <w:right w:val="single" w:sz="4" w:space="0" w:color="auto"/>
            </w:tcBorders>
            <w:shd w:val="clear" w:color="auto" w:fill="auto"/>
            <w:noWrap/>
            <w:vAlign w:val="bottom"/>
            <w:hideMark/>
          </w:tcPr>
          <w:p w14:paraId="6679076F"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2,300 </w:t>
            </w:r>
          </w:p>
        </w:tc>
      </w:tr>
      <w:tr w:rsidR="005974CE" w:rsidRPr="005974CE" w14:paraId="299FDED4" w14:textId="77777777" w:rsidTr="005974CE">
        <w:trPr>
          <w:trHeight w:val="288"/>
        </w:trPr>
        <w:tc>
          <w:tcPr>
            <w:tcW w:w="1368" w:type="dxa"/>
            <w:tcBorders>
              <w:top w:val="nil"/>
              <w:left w:val="single" w:sz="4" w:space="0" w:color="auto"/>
              <w:bottom w:val="nil"/>
              <w:right w:val="nil"/>
            </w:tcBorders>
            <w:shd w:val="clear" w:color="auto" w:fill="auto"/>
            <w:noWrap/>
            <w:vAlign w:val="bottom"/>
            <w:hideMark/>
          </w:tcPr>
          <w:p w14:paraId="607084C0" w14:textId="77777777" w:rsidR="005974CE" w:rsidRPr="005974CE" w:rsidRDefault="005974CE" w:rsidP="005974CE">
            <w:pPr>
              <w:spacing w:after="0" w:line="240" w:lineRule="auto"/>
              <w:rPr>
                <w:rFonts w:ascii="Arial" w:eastAsia="Times New Roman" w:hAnsi="Arial" w:cs="Arial"/>
                <w:b/>
                <w:bCs/>
                <w:sz w:val="20"/>
                <w:szCs w:val="20"/>
              </w:rPr>
            </w:pPr>
            <w:r w:rsidRPr="005974CE">
              <w:rPr>
                <w:rFonts w:ascii="Arial" w:eastAsia="Times New Roman" w:hAnsi="Arial" w:cs="Arial"/>
                <w:b/>
                <w:bCs/>
                <w:sz w:val="20"/>
                <w:szCs w:val="20"/>
              </w:rPr>
              <w:t>DEC</w:t>
            </w:r>
          </w:p>
        </w:tc>
        <w:tc>
          <w:tcPr>
            <w:tcW w:w="1376" w:type="dxa"/>
            <w:tcBorders>
              <w:top w:val="nil"/>
              <w:left w:val="nil"/>
              <w:bottom w:val="nil"/>
              <w:right w:val="nil"/>
            </w:tcBorders>
            <w:shd w:val="clear" w:color="auto" w:fill="auto"/>
            <w:noWrap/>
            <w:vAlign w:val="bottom"/>
            <w:hideMark/>
          </w:tcPr>
          <w:p w14:paraId="57A1B11C"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900 </w:t>
            </w:r>
          </w:p>
        </w:tc>
        <w:tc>
          <w:tcPr>
            <w:tcW w:w="1376" w:type="dxa"/>
            <w:tcBorders>
              <w:top w:val="nil"/>
              <w:left w:val="nil"/>
              <w:bottom w:val="nil"/>
              <w:right w:val="nil"/>
            </w:tcBorders>
            <w:shd w:val="clear" w:color="auto" w:fill="auto"/>
            <w:noWrap/>
            <w:vAlign w:val="bottom"/>
            <w:hideMark/>
          </w:tcPr>
          <w:p w14:paraId="71146692"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1,100 </w:t>
            </w:r>
          </w:p>
        </w:tc>
        <w:tc>
          <w:tcPr>
            <w:tcW w:w="1376" w:type="dxa"/>
            <w:tcBorders>
              <w:top w:val="nil"/>
              <w:left w:val="nil"/>
              <w:bottom w:val="nil"/>
              <w:right w:val="nil"/>
            </w:tcBorders>
            <w:shd w:val="clear" w:color="auto" w:fill="auto"/>
            <w:noWrap/>
            <w:vAlign w:val="bottom"/>
            <w:hideMark/>
          </w:tcPr>
          <w:p w14:paraId="36AFE25B"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900 </w:t>
            </w:r>
          </w:p>
        </w:tc>
        <w:tc>
          <w:tcPr>
            <w:tcW w:w="1376" w:type="dxa"/>
            <w:tcBorders>
              <w:top w:val="nil"/>
              <w:left w:val="nil"/>
              <w:bottom w:val="nil"/>
              <w:right w:val="nil"/>
            </w:tcBorders>
            <w:shd w:val="clear" w:color="auto" w:fill="auto"/>
            <w:noWrap/>
            <w:vAlign w:val="bottom"/>
            <w:hideMark/>
          </w:tcPr>
          <w:p w14:paraId="148B8584"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1,300 </w:t>
            </w:r>
          </w:p>
        </w:tc>
        <w:tc>
          <w:tcPr>
            <w:tcW w:w="1368" w:type="dxa"/>
            <w:tcBorders>
              <w:top w:val="nil"/>
              <w:left w:val="nil"/>
              <w:bottom w:val="nil"/>
              <w:right w:val="single" w:sz="4" w:space="0" w:color="auto"/>
            </w:tcBorders>
            <w:shd w:val="clear" w:color="auto" w:fill="auto"/>
            <w:noWrap/>
            <w:vAlign w:val="bottom"/>
            <w:hideMark/>
          </w:tcPr>
          <w:p w14:paraId="478DE53B"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900 </w:t>
            </w:r>
          </w:p>
        </w:tc>
      </w:tr>
      <w:tr w:rsidR="005974CE" w:rsidRPr="005974CE" w14:paraId="00FD6C43" w14:textId="77777777" w:rsidTr="005974CE">
        <w:trPr>
          <w:trHeight w:val="288"/>
        </w:trPr>
        <w:tc>
          <w:tcPr>
            <w:tcW w:w="1368" w:type="dxa"/>
            <w:tcBorders>
              <w:top w:val="single" w:sz="4" w:space="0" w:color="auto"/>
              <w:left w:val="single" w:sz="4" w:space="0" w:color="auto"/>
              <w:bottom w:val="single" w:sz="4" w:space="0" w:color="auto"/>
              <w:right w:val="nil"/>
            </w:tcBorders>
            <w:shd w:val="clear" w:color="auto" w:fill="auto"/>
            <w:noWrap/>
            <w:vAlign w:val="bottom"/>
            <w:hideMark/>
          </w:tcPr>
          <w:p w14:paraId="75342F0C" w14:textId="77777777" w:rsidR="005974CE" w:rsidRPr="005974CE" w:rsidRDefault="005974CE" w:rsidP="005974CE">
            <w:pPr>
              <w:spacing w:after="0" w:line="240" w:lineRule="auto"/>
              <w:rPr>
                <w:rFonts w:ascii="Arial" w:eastAsia="Times New Roman" w:hAnsi="Arial" w:cs="Arial"/>
                <w:b/>
                <w:bCs/>
                <w:sz w:val="20"/>
                <w:szCs w:val="20"/>
              </w:rPr>
            </w:pPr>
            <w:r w:rsidRPr="005974CE">
              <w:rPr>
                <w:rFonts w:ascii="Arial" w:eastAsia="Times New Roman" w:hAnsi="Arial" w:cs="Arial"/>
                <w:b/>
                <w:bCs/>
                <w:sz w:val="20"/>
                <w:szCs w:val="20"/>
              </w:rPr>
              <w:t>Total</w:t>
            </w:r>
          </w:p>
        </w:tc>
        <w:tc>
          <w:tcPr>
            <w:tcW w:w="1376" w:type="dxa"/>
            <w:tcBorders>
              <w:top w:val="single" w:sz="4" w:space="0" w:color="auto"/>
              <w:left w:val="nil"/>
              <w:bottom w:val="single" w:sz="4" w:space="0" w:color="auto"/>
              <w:right w:val="nil"/>
            </w:tcBorders>
            <w:shd w:val="clear" w:color="auto" w:fill="auto"/>
            <w:noWrap/>
            <w:vAlign w:val="bottom"/>
            <w:hideMark/>
          </w:tcPr>
          <w:p w14:paraId="6DFDDCDD"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8,800 </w:t>
            </w:r>
          </w:p>
        </w:tc>
        <w:tc>
          <w:tcPr>
            <w:tcW w:w="1376" w:type="dxa"/>
            <w:tcBorders>
              <w:top w:val="single" w:sz="4" w:space="0" w:color="auto"/>
              <w:left w:val="nil"/>
              <w:bottom w:val="single" w:sz="4" w:space="0" w:color="auto"/>
              <w:right w:val="nil"/>
            </w:tcBorders>
            <w:shd w:val="clear" w:color="auto" w:fill="auto"/>
            <w:noWrap/>
            <w:vAlign w:val="bottom"/>
            <w:hideMark/>
          </w:tcPr>
          <w:p w14:paraId="3F0EEDB7"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10,100 </w:t>
            </w:r>
          </w:p>
        </w:tc>
        <w:tc>
          <w:tcPr>
            <w:tcW w:w="1376" w:type="dxa"/>
            <w:tcBorders>
              <w:top w:val="single" w:sz="4" w:space="0" w:color="auto"/>
              <w:left w:val="nil"/>
              <w:bottom w:val="single" w:sz="4" w:space="0" w:color="auto"/>
              <w:right w:val="nil"/>
            </w:tcBorders>
            <w:shd w:val="clear" w:color="auto" w:fill="auto"/>
            <w:noWrap/>
            <w:vAlign w:val="bottom"/>
            <w:hideMark/>
          </w:tcPr>
          <w:p w14:paraId="3AC260D2"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11,000 </w:t>
            </w:r>
          </w:p>
        </w:tc>
        <w:tc>
          <w:tcPr>
            <w:tcW w:w="1376" w:type="dxa"/>
            <w:tcBorders>
              <w:top w:val="single" w:sz="4" w:space="0" w:color="auto"/>
              <w:left w:val="nil"/>
              <w:bottom w:val="single" w:sz="4" w:space="0" w:color="auto"/>
              <w:right w:val="nil"/>
            </w:tcBorders>
            <w:shd w:val="clear" w:color="auto" w:fill="auto"/>
            <w:noWrap/>
            <w:vAlign w:val="bottom"/>
            <w:hideMark/>
          </w:tcPr>
          <w:p w14:paraId="4E091BE0"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12,700 </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14:paraId="4E7F3412" w14:textId="77777777" w:rsidR="005974CE" w:rsidRPr="005974CE" w:rsidRDefault="005974CE" w:rsidP="005974CE">
            <w:pPr>
              <w:spacing w:after="0" w:line="240" w:lineRule="auto"/>
              <w:jc w:val="center"/>
              <w:rPr>
                <w:rFonts w:ascii="Calibri" w:eastAsia="Times New Roman" w:hAnsi="Calibri" w:cs="Calibri"/>
                <w:color w:val="000000"/>
              </w:rPr>
            </w:pPr>
            <w:r w:rsidRPr="005974CE">
              <w:rPr>
                <w:rFonts w:ascii="Calibri" w:eastAsia="Times New Roman" w:hAnsi="Calibri" w:cs="Calibri"/>
                <w:color w:val="000000"/>
              </w:rPr>
              <w:t xml:space="preserve">             12,500 </w:t>
            </w:r>
          </w:p>
        </w:tc>
      </w:tr>
    </w:tbl>
    <w:p w14:paraId="02EE208F" w14:textId="77777777" w:rsidR="005974CE" w:rsidRPr="00DE2CC9" w:rsidRDefault="005974CE" w:rsidP="00DE2CC9">
      <w:pPr>
        <w:rPr>
          <w:rFonts w:ascii="Times New Roman" w:eastAsiaTheme="minorEastAsia" w:hAnsi="Times New Roman" w:cs="Times New Roman"/>
          <w:sz w:val="24"/>
          <w:szCs w:val="24"/>
        </w:rPr>
      </w:pPr>
    </w:p>
    <w:p w14:paraId="503D8873" w14:textId="679AB804" w:rsidR="00BB1679" w:rsidRDefault="00BB1679" w:rsidP="00BB1679">
      <w:pPr>
        <w:pStyle w:val="ListParagraph"/>
        <w:ind w:left="36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Objectives</w:t>
      </w:r>
    </w:p>
    <w:p w14:paraId="359262F8" w14:textId="4BEBA50D" w:rsidR="00BB1679" w:rsidRDefault="00BB1679" w:rsidP="00BB1679">
      <w:pPr>
        <w:pStyle w:val="ListParagraph"/>
        <w:ind w:left="0"/>
        <w:jc w:val="center"/>
        <w:rPr>
          <w:rFonts w:ascii="Times New Roman" w:eastAsiaTheme="minorEastAsia" w:hAnsi="Times New Roman" w:cs="Times New Roman"/>
          <w:b/>
          <w:bCs/>
          <w:sz w:val="24"/>
          <w:szCs w:val="24"/>
        </w:rPr>
      </w:pPr>
    </w:p>
    <w:p w14:paraId="2A27BF36" w14:textId="18518C6B" w:rsidR="00BB1679" w:rsidRPr="00BB1679" w:rsidRDefault="00BB1679" w:rsidP="00BB1679">
      <w:pPr>
        <w:pStyle w:val="ListParagraph"/>
        <w:numPr>
          <w:ilvl w:val="0"/>
          <w:numId w:val="6"/>
        </w:numPr>
        <w:ind w:left="360"/>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I will use Winter’s Method to forecast the sales in Year 6</w:t>
      </w:r>
      <w:r w:rsidR="00191214">
        <w:rPr>
          <w:rFonts w:ascii="Times New Roman" w:eastAsiaTheme="minorEastAsia" w:hAnsi="Times New Roman" w:cs="Times New Roman"/>
          <w:sz w:val="24"/>
          <w:szCs w:val="24"/>
        </w:rPr>
        <w:t xml:space="preserve"> - 2020</w:t>
      </w:r>
      <w:r>
        <w:rPr>
          <w:rFonts w:ascii="Times New Roman" w:eastAsiaTheme="minorEastAsia" w:hAnsi="Times New Roman" w:cs="Times New Roman"/>
          <w:sz w:val="24"/>
          <w:szCs w:val="24"/>
        </w:rPr>
        <w:t xml:space="preserve"> for each individual month. </w:t>
      </w:r>
    </w:p>
    <w:p w14:paraId="1755AC7C" w14:textId="3AE96E03" w:rsidR="00BB1679" w:rsidRPr="00BB1679" w:rsidRDefault="00BB1679" w:rsidP="00BB1679">
      <w:pPr>
        <w:pStyle w:val="ListParagraph"/>
        <w:numPr>
          <w:ilvl w:val="0"/>
          <w:numId w:val="6"/>
        </w:numPr>
        <w:ind w:left="360"/>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All smoothing parameters in my first model are set to 0.1. In the new model, using Excel Solver, I will find optimal smoothing parameters. Experimenting with various values of parameters can show different fits for the model. </w:t>
      </w:r>
    </w:p>
    <w:p w14:paraId="282E3033" w14:textId="7615D898" w:rsidR="00BB1679" w:rsidRPr="007F729E" w:rsidRDefault="00BB1679" w:rsidP="00BB1679">
      <w:pPr>
        <w:pStyle w:val="ListParagraph"/>
        <w:numPr>
          <w:ilvl w:val="0"/>
          <w:numId w:val="6"/>
        </w:numPr>
        <w:ind w:left="360"/>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I will try to minimize the MAD and MSE values as low as possible.</w:t>
      </w:r>
      <w:r w:rsidR="00191214">
        <w:rPr>
          <w:rFonts w:ascii="Times New Roman" w:eastAsiaTheme="minorEastAsia" w:hAnsi="Times New Roman" w:cs="Times New Roman"/>
          <w:sz w:val="24"/>
          <w:szCs w:val="24"/>
        </w:rPr>
        <w:t xml:space="preserve"> Model 2 will show optimal MSE, while model 3 will show optimal MAD. </w:t>
      </w:r>
    </w:p>
    <w:p w14:paraId="51DF0B36" w14:textId="6DEC1575" w:rsidR="00BB1679" w:rsidRDefault="00BB1679" w:rsidP="00BB1679">
      <w:pPr>
        <w:rPr>
          <w:rFonts w:ascii="Times New Roman" w:eastAsiaTheme="minorEastAsia" w:hAnsi="Times New Roman" w:cs="Times New Roman"/>
          <w:b/>
          <w:bCs/>
          <w:sz w:val="24"/>
          <w:szCs w:val="24"/>
        </w:rPr>
      </w:pPr>
    </w:p>
    <w:p w14:paraId="41536E2F" w14:textId="42BF757B" w:rsidR="00BB1679" w:rsidRPr="007F729E" w:rsidRDefault="00BB1679" w:rsidP="007F729E">
      <w:pPr>
        <w:pStyle w:val="ListParagraph"/>
        <w:numPr>
          <w:ilvl w:val="0"/>
          <w:numId w:val="5"/>
        </w:numPr>
        <w:jc w:val="center"/>
        <w:rPr>
          <w:rFonts w:ascii="Times New Roman" w:eastAsiaTheme="minorEastAsia" w:hAnsi="Times New Roman" w:cs="Times New Roman"/>
          <w:b/>
          <w:bCs/>
          <w:sz w:val="24"/>
          <w:szCs w:val="24"/>
        </w:rPr>
      </w:pPr>
      <w:r w:rsidRPr="007F729E">
        <w:rPr>
          <w:rFonts w:ascii="Times New Roman" w:eastAsiaTheme="minorEastAsia" w:hAnsi="Times New Roman" w:cs="Times New Roman"/>
          <w:b/>
          <w:bCs/>
          <w:sz w:val="24"/>
          <w:szCs w:val="24"/>
        </w:rPr>
        <w:lastRenderedPageBreak/>
        <w:t>Project Steps and Analysis</w:t>
      </w:r>
    </w:p>
    <w:p w14:paraId="58009D32" w14:textId="2AC3CD87" w:rsidR="00BB1679" w:rsidRDefault="00BB1679" w:rsidP="00BB1679">
      <w:pPr>
        <w:rPr>
          <w:rFonts w:ascii="Times New Roman" w:eastAsiaTheme="minorEastAsia" w:hAnsi="Times New Roman" w:cs="Times New Roman"/>
          <w:sz w:val="24"/>
          <w:szCs w:val="24"/>
        </w:rPr>
      </w:pPr>
      <w:r w:rsidRPr="00BB1679">
        <w:rPr>
          <w:rFonts w:ascii="Times New Roman" w:eastAsiaTheme="minorEastAsia" w:hAnsi="Times New Roman" w:cs="Times New Roman"/>
          <w:b/>
          <w:bCs/>
          <w:sz w:val="24"/>
          <w:szCs w:val="24"/>
        </w:rPr>
        <w:t>1.</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Transpose data and create unique categories for each variable. </w:t>
      </w:r>
      <w:r w:rsidR="00981B4C">
        <w:rPr>
          <w:rFonts w:ascii="Times New Roman" w:eastAsiaTheme="minorEastAsia" w:hAnsi="Times New Roman" w:cs="Times New Roman"/>
          <w:sz w:val="24"/>
          <w:szCs w:val="24"/>
        </w:rPr>
        <w:t xml:space="preserve">Label each month as a different period, starting with December of 2015. Once I hit the forecasted periods of 2020, I start the periods over as 1 again. </w:t>
      </w:r>
    </w:p>
    <w:p w14:paraId="34B071DC" w14:textId="458C1C68" w:rsidR="00981B4C" w:rsidRDefault="00981B4C" w:rsidP="00BB167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4416542" wp14:editId="28BFD261">
            <wp:extent cx="5943600" cy="2107565"/>
            <wp:effectExtent l="0" t="0" r="0" b="698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p w14:paraId="2B2A9C99" w14:textId="3FC2816E" w:rsidR="00981B4C" w:rsidRDefault="00981B4C" w:rsidP="00BB1679">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2. </w:t>
      </w:r>
      <w:r w:rsidR="00753E21">
        <w:rPr>
          <w:rFonts w:ascii="Times New Roman" w:eastAsiaTheme="minorEastAsia" w:hAnsi="Times New Roman" w:cs="Times New Roman"/>
          <w:sz w:val="24"/>
          <w:szCs w:val="24"/>
        </w:rPr>
        <w:t xml:space="preserve">Initializing the forecast. The first step in initialization is to find the estimated </w:t>
      </w:r>
      <w:r w:rsidR="00A44750">
        <w:rPr>
          <w:rFonts w:ascii="Times New Roman" w:eastAsiaTheme="minorEastAsia" w:hAnsi="Times New Roman" w:cs="Times New Roman"/>
          <w:sz w:val="24"/>
          <w:szCs w:val="24"/>
        </w:rPr>
        <w:t>level</w:t>
      </w:r>
      <w:r w:rsidR="00753E21">
        <w:rPr>
          <w:rFonts w:ascii="Times New Roman" w:eastAsiaTheme="minorEastAsia" w:hAnsi="Times New Roman" w:cs="Times New Roman"/>
          <w:sz w:val="24"/>
          <w:szCs w:val="24"/>
        </w:rPr>
        <w:t xml:space="preserve"> in period 0. To do this, I averaged the sales from 2015. </w:t>
      </w:r>
      <w:r w:rsidR="001642D5">
        <w:rPr>
          <w:rFonts w:ascii="Times New Roman" w:eastAsiaTheme="minorEastAsia" w:hAnsi="Times New Roman" w:cs="Times New Roman"/>
          <w:sz w:val="24"/>
          <w:szCs w:val="24"/>
        </w:rPr>
        <w:t xml:space="preserve">Next, I found the estimate of the seasonal factor for 2015. To find the estimate of the seasonal factor for each month of 2015, the amount of sales for that specific month is taken, divided by the average found from 2015 sales. </w:t>
      </w:r>
      <w:r w:rsidR="00A44750">
        <w:rPr>
          <w:rFonts w:ascii="Times New Roman" w:eastAsiaTheme="minorEastAsia" w:hAnsi="Times New Roman" w:cs="Times New Roman"/>
          <w:sz w:val="24"/>
          <w:szCs w:val="24"/>
        </w:rPr>
        <w:t>Below is the output:</w:t>
      </w:r>
    </w:p>
    <w:p w14:paraId="23EC3BB8" w14:textId="618FDF87" w:rsidR="00A44750" w:rsidRDefault="00617910" w:rsidP="00BB167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879CAAD" wp14:editId="2C1C6348">
            <wp:extent cx="5867400" cy="23070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85933" cy="2353693"/>
                    </a:xfrm>
                    <a:prstGeom prst="rect">
                      <a:avLst/>
                    </a:prstGeom>
                  </pic:spPr>
                </pic:pic>
              </a:graphicData>
            </a:graphic>
          </wp:inline>
        </w:drawing>
      </w:r>
    </w:p>
    <w:p w14:paraId="28DE2752" w14:textId="7A12F984" w:rsidR="00FA727A" w:rsidRDefault="00FA727A" w:rsidP="00BB16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Next is to find the estimated level for all periods before the 2020 forecast. To do this, the alpha value of 0.1 is multiplied by the sales amount for the same period, being divided by the seasonality value for the same month the prior year. This is being added to 1 minus the alpha value multiplied by level and trend from the previous period. </w:t>
      </w:r>
    </w:p>
    <w:p w14:paraId="44FB2661" w14:textId="4FF9CCF6" w:rsidR="00FA727A" w:rsidRDefault="00FA727A" w:rsidP="00BB167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427BD9C8" wp14:editId="52718502">
            <wp:extent cx="1252783" cy="2179320"/>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1269332" cy="2208109"/>
                    </a:xfrm>
                    <a:prstGeom prst="rect">
                      <a:avLst/>
                    </a:prstGeom>
                  </pic:spPr>
                </pic:pic>
              </a:graphicData>
            </a:graphic>
          </wp:inline>
        </w:drawing>
      </w:r>
      <w:r>
        <w:rPr>
          <w:rFonts w:ascii="Times New Roman" w:eastAsiaTheme="minorEastAsia" w:hAnsi="Times New Roman" w:cs="Times New Roman"/>
          <w:sz w:val="24"/>
          <w:szCs w:val="24"/>
        </w:rPr>
        <w:t xml:space="preserve"> The same formula is copied down for each period. </w:t>
      </w:r>
    </w:p>
    <w:p w14:paraId="3D38E7BD" w14:textId="34317EA4" w:rsidR="00FA727A" w:rsidRDefault="00FA727A" w:rsidP="00BB16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Then the trend and seasonality for each period must be found. To find trend, the beta value of 0.1 is multiplied by the level of the current period minus the previous period. This is added to 1 minus the beta value multiplied by </w:t>
      </w:r>
      <w:r w:rsidR="0040188E">
        <w:rPr>
          <w:rFonts w:ascii="Times New Roman" w:eastAsiaTheme="minorEastAsia" w:hAnsi="Times New Roman" w:cs="Times New Roman"/>
          <w:sz w:val="24"/>
          <w:szCs w:val="24"/>
        </w:rPr>
        <w:t xml:space="preserve">the trend of the previous period. </w:t>
      </w:r>
    </w:p>
    <w:p w14:paraId="69D41B5D" w14:textId="3F8B43F5" w:rsidR="0040188E" w:rsidRDefault="0040188E" w:rsidP="00BB16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Seasonality is found by multiplying the gamma value by sales divided by level for the same period. This is added to 1 minus gamma multiplied by the seasonality of the same month in the previous year. </w:t>
      </w:r>
    </w:p>
    <w:p w14:paraId="5CBAF088" w14:textId="3B21880D" w:rsidR="0040188E" w:rsidRDefault="0040188E" w:rsidP="00BB16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Below is the Excel Output with level, trend, and seasonality computed: </w:t>
      </w:r>
    </w:p>
    <w:p w14:paraId="106D3C95" w14:textId="14BEF002" w:rsidR="0040188E" w:rsidRDefault="0040188E" w:rsidP="00BB167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F5481B" wp14:editId="55E38700">
            <wp:extent cx="2149026" cy="2812024"/>
            <wp:effectExtent l="0" t="0" r="381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149026" cy="2812024"/>
                    </a:xfrm>
                    <a:prstGeom prst="rect">
                      <a:avLst/>
                    </a:prstGeom>
                  </pic:spPr>
                </pic:pic>
              </a:graphicData>
            </a:graphic>
          </wp:inline>
        </w:drawing>
      </w:r>
    </w:p>
    <w:p w14:paraId="7C0A2A81" w14:textId="4C26E7D2" w:rsidR="0040188E" w:rsidRDefault="0040188E" w:rsidP="00BB16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Next is the most important part, predicting the forecast. Forecast for the given data periods is level plus trend multiplied by seasonality of the previous year same period.  For forecasting the year of 2020, the level from the most recent period is added to most recent period times trend. All of this is being multiplied with the seasonality of the same month of the previous year. Below is my forecast for the 2020 year. </w:t>
      </w:r>
    </w:p>
    <w:p w14:paraId="0B984DEA" w14:textId="6C9EC0A3" w:rsidR="0040188E" w:rsidRDefault="0040188E" w:rsidP="00BB167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50E162BD" wp14:editId="73CBCDB0">
            <wp:extent cx="2583404" cy="1219306"/>
            <wp:effectExtent l="0" t="0" r="7620" b="0"/>
            <wp:docPr id="5" name="Picture 5"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2583404" cy="1219306"/>
                    </a:xfrm>
                    <a:prstGeom prst="rect">
                      <a:avLst/>
                    </a:prstGeom>
                  </pic:spPr>
                </pic:pic>
              </a:graphicData>
            </a:graphic>
          </wp:inline>
        </w:drawing>
      </w:r>
    </w:p>
    <w:p w14:paraId="2151160B" w14:textId="33825DEA" w:rsidR="0040188E" w:rsidRDefault="0040188E" w:rsidP="00BB16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 Next the error is examined, followed by the absolute value of error (MAD) and the MSE. Initial error is found by taking forecast minus sales of the same period.</w:t>
      </w:r>
      <w:r w:rsidR="00AD51A9">
        <w:rPr>
          <w:rFonts w:ascii="Times New Roman" w:eastAsiaTheme="minorEastAsia" w:hAnsi="Times New Roman" w:cs="Times New Roman"/>
          <w:sz w:val="24"/>
          <w:szCs w:val="24"/>
        </w:rPr>
        <w:t xml:space="preserve"> Original model statistics:</w:t>
      </w:r>
    </w:p>
    <w:p w14:paraId="2B5998A6" w14:textId="19A1BEB7" w:rsidR="00AD51A9" w:rsidRDefault="00AD51A9" w:rsidP="00BB1679">
      <w:p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Mean Absolute Deviation: </w:t>
      </w:r>
      <w:r>
        <w:rPr>
          <w:rFonts w:ascii="Times New Roman" w:eastAsiaTheme="minorEastAsia" w:hAnsi="Times New Roman" w:cs="Times New Roman"/>
          <w:b/>
          <w:bCs/>
          <w:sz w:val="24"/>
          <w:szCs w:val="24"/>
        </w:rPr>
        <w:t>186.56</w:t>
      </w:r>
    </w:p>
    <w:p w14:paraId="6D1E291A" w14:textId="2DDE4B98" w:rsidR="00AD51A9" w:rsidRDefault="00AD51A9" w:rsidP="00BB1679">
      <w:p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Mean Squared Error: </w:t>
      </w:r>
      <w:r w:rsidRPr="00AD51A9">
        <w:rPr>
          <w:rFonts w:ascii="Times New Roman" w:eastAsiaTheme="minorEastAsia" w:hAnsi="Times New Roman" w:cs="Times New Roman"/>
          <w:b/>
          <w:bCs/>
          <w:sz w:val="24"/>
          <w:szCs w:val="24"/>
        </w:rPr>
        <w:t>58,031.67</w:t>
      </w:r>
    </w:p>
    <w:p w14:paraId="379969F8" w14:textId="3607C4DF" w:rsidR="00AD51A9" w:rsidRDefault="00AD51A9" w:rsidP="00BB1679">
      <w:pPr>
        <w:rPr>
          <w:rFonts w:ascii="Times New Roman" w:eastAsiaTheme="minorEastAsia" w:hAnsi="Times New Roman" w:cs="Times New Roman"/>
          <w:sz w:val="24"/>
          <w:szCs w:val="24"/>
        </w:rPr>
      </w:pPr>
    </w:p>
    <w:p w14:paraId="63186165" w14:textId="52023050" w:rsidR="00AD51A9" w:rsidRDefault="00AD51A9" w:rsidP="00BB16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7. Below is a visualization of sales compared to forecast in the initial model. </w:t>
      </w:r>
    </w:p>
    <w:p w14:paraId="390451D8" w14:textId="7DC99146" w:rsidR="00AD51A9" w:rsidRDefault="00AD51A9" w:rsidP="00BB167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091D3CA" wp14:editId="56044B4C">
            <wp:extent cx="2941575" cy="1897544"/>
            <wp:effectExtent l="0" t="0" r="0" b="762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941575" cy="1897544"/>
                    </a:xfrm>
                    <a:prstGeom prst="rect">
                      <a:avLst/>
                    </a:prstGeom>
                  </pic:spPr>
                </pic:pic>
              </a:graphicData>
            </a:graphic>
          </wp:inline>
        </w:drawing>
      </w:r>
    </w:p>
    <w:p w14:paraId="38D7357F" w14:textId="19861BDB" w:rsidR="00AD51A9" w:rsidRDefault="00AD51A9" w:rsidP="00BB1679">
      <w:pPr>
        <w:rPr>
          <w:rFonts w:ascii="Times New Roman" w:eastAsiaTheme="minorEastAsia" w:hAnsi="Times New Roman" w:cs="Times New Roman"/>
          <w:sz w:val="24"/>
          <w:szCs w:val="24"/>
        </w:rPr>
      </w:pPr>
    </w:p>
    <w:p w14:paraId="48E76F28" w14:textId="2EAF90AF" w:rsidR="00AD51A9" w:rsidRDefault="00AD51A9" w:rsidP="00AD51A9">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7.0 Excel Solver for Optimal Smoothing Parameters</w:t>
      </w:r>
    </w:p>
    <w:p w14:paraId="204E5A93" w14:textId="453924B6" w:rsidR="00AD51A9" w:rsidRDefault="00AD51A9" w:rsidP="00AD51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next wanted to use the Excel Solver tool to find my optimal alpha, beta, and gamma numbers for my forecast. I have set my objective as minimizing the MSE value by changing my variable cells of alpha, beta, and gamma. Two constraints are set to not allow my parameters to be more than 1 or less than 0. When the solver tool is </w:t>
      </w:r>
      <w:proofErr w:type="gramStart"/>
      <w:r>
        <w:rPr>
          <w:rFonts w:ascii="Times New Roman" w:eastAsiaTheme="minorEastAsia" w:hAnsi="Times New Roman" w:cs="Times New Roman"/>
          <w:sz w:val="24"/>
          <w:szCs w:val="24"/>
        </w:rPr>
        <w:t>used</w:t>
      </w:r>
      <w:proofErr w:type="gramEnd"/>
      <w:r>
        <w:rPr>
          <w:rFonts w:ascii="Times New Roman" w:eastAsiaTheme="minorEastAsia" w:hAnsi="Times New Roman" w:cs="Times New Roman"/>
          <w:sz w:val="24"/>
          <w:szCs w:val="24"/>
        </w:rPr>
        <w:t xml:space="preserve"> I now have new values: </w:t>
      </w:r>
    </w:p>
    <w:p w14:paraId="3C422A71" w14:textId="725A93B0" w:rsidR="00AD51A9" w:rsidRDefault="00AD51A9" w:rsidP="00AD51A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Alpha = 0.0069</w:t>
      </w:r>
    </w:p>
    <w:p w14:paraId="26643091" w14:textId="17E0C4E5" w:rsidR="00AD51A9" w:rsidRDefault="00AD51A9" w:rsidP="00AD51A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Beta = 1</w:t>
      </w:r>
    </w:p>
    <w:p w14:paraId="740EEC87" w14:textId="32131BD2" w:rsidR="00AD51A9" w:rsidRDefault="00AD51A9" w:rsidP="00AD51A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Gamma = 0.5211</w:t>
      </w:r>
    </w:p>
    <w:p w14:paraId="221F210E" w14:textId="20E72A57" w:rsidR="00AD51A9" w:rsidRDefault="00AD51A9" w:rsidP="00AD51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My forecast numbers are now changed:</w:t>
      </w:r>
    </w:p>
    <w:p w14:paraId="5F500AD8" w14:textId="08DF96A3" w:rsidR="00AD51A9" w:rsidRDefault="00AD51A9" w:rsidP="00AD51A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7221CED8" wp14:editId="4B54A235">
            <wp:extent cx="2575783" cy="1188823"/>
            <wp:effectExtent l="0" t="0" r="0" b="0"/>
            <wp:docPr id="7" name="Picture 7"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575783" cy="1188823"/>
                    </a:xfrm>
                    <a:prstGeom prst="rect">
                      <a:avLst/>
                    </a:prstGeom>
                  </pic:spPr>
                </pic:pic>
              </a:graphicData>
            </a:graphic>
          </wp:inline>
        </w:drawing>
      </w:r>
    </w:p>
    <w:p w14:paraId="04A2945B" w14:textId="532338E4" w:rsidR="00AD51A9" w:rsidRDefault="00AD51A9" w:rsidP="00AD51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now have new values for MAD and MSE: </w:t>
      </w:r>
    </w:p>
    <w:p w14:paraId="094A5EC5" w14:textId="1BCA38F2" w:rsidR="00AD51A9" w:rsidRDefault="00AD51A9" w:rsidP="00AD51A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MAD: 167.81</w:t>
      </w:r>
    </w:p>
    <w:p w14:paraId="37F765B8" w14:textId="2882CC9F" w:rsidR="00AD51A9" w:rsidRDefault="00AD51A9" w:rsidP="00AD51A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MSE: 40</w:t>
      </w:r>
      <w:r w:rsidR="004C7486">
        <w:rPr>
          <w:rFonts w:ascii="Times New Roman" w:eastAsiaTheme="minorEastAsia" w:hAnsi="Times New Roman" w:cs="Times New Roman"/>
          <w:b/>
          <w:bCs/>
          <w:sz w:val="24"/>
          <w:szCs w:val="24"/>
        </w:rPr>
        <w:t>,181.06</w:t>
      </w:r>
    </w:p>
    <w:p w14:paraId="2615B66B" w14:textId="77777777" w:rsidR="00546A73" w:rsidRDefault="004C7486" w:rsidP="00AD51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Both my values have decreased, however my objective in this scenario was set to minimize MSE. </w:t>
      </w:r>
    </w:p>
    <w:p w14:paraId="3CF0BC57" w14:textId="3090CEB0" w:rsidR="004C7486" w:rsidRDefault="004C7486" w:rsidP="00AD51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Next, I use solver again, but the objective is set to my initial MAD value. </w:t>
      </w:r>
      <w:r w:rsidR="00546A73">
        <w:rPr>
          <w:rFonts w:ascii="Times New Roman" w:eastAsiaTheme="minorEastAsia" w:hAnsi="Times New Roman" w:cs="Times New Roman"/>
          <w:sz w:val="24"/>
          <w:szCs w:val="24"/>
        </w:rPr>
        <w:t xml:space="preserve">All the previous steps are followed just as my initial model. </w:t>
      </w:r>
      <w:r w:rsidR="00C556B2">
        <w:rPr>
          <w:rFonts w:ascii="Times New Roman" w:eastAsiaTheme="minorEastAsia" w:hAnsi="Times New Roman" w:cs="Times New Roman"/>
          <w:sz w:val="24"/>
          <w:szCs w:val="24"/>
        </w:rPr>
        <w:t xml:space="preserve">My new values become: </w:t>
      </w:r>
    </w:p>
    <w:p w14:paraId="54370E3C" w14:textId="7A9DDD2D" w:rsidR="00C556B2" w:rsidRDefault="00C556B2" w:rsidP="00AD51A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Alpha = 0.0067</w:t>
      </w:r>
    </w:p>
    <w:p w14:paraId="77D73C0F" w14:textId="153AF4F8" w:rsidR="00C556B2" w:rsidRDefault="00C556B2" w:rsidP="00AD51A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Beta = 1</w:t>
      </w:r>
    </w:p>
    <w:p w14:paraId="6EF3B1A4" w14:textId="6E818A32" w:rsidR="00C556B2" w:rsidRPr="00C556B2" w:rsidRDefault="00C556B2" w:rsidP="00AD51A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Gamma = 0.3043 </w:t>
      </w:r>
    </w:p>
    <w:p w14:paraId="1DE54A6B" w14:textId="5FA54F4A" w:rsidR="00AD51A9" w:rsidRDefault="00C556B2" w:rsidP="00BB16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My new forecast numbers are now as such: </w:t>
      </w:r>
    </w:p>
    <w:p w14:paraId="63DFA538" w14:textId="7BAC8167" w:rsidR="00B67E81" w:rsidRDefault="00B67E81" w:rsidP="00BB167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0E53A44" wp14:editId="296AA79A">
            <wp:extent cx="2575783" cy="1211685"/>
            <wp:effectExtent l="0" t="0" r="0" b="7620"/>
            <wp:docPr id="8" name="Picture 8"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575783" cy="1211685"/>
                    </a:xfrm>
                    <a:prstGeom prst="rect">
                      <a:avLst/>
                    </a:prstGeom>
                  </pic:spPr>
                </pic:pic>
              </a:graphicData>
            </a:graphic>
          </wp:inline>
        </w:drawing>
      </w:r>
    </w:p>
    <w:p w14:paraId="5D5E43B5" w14:textId="360B7288" w:rsidR="00B67E81" w:rsidRDefault="00B67E81" w:rsidP="00B67E8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MAD: 16</w:t>
      </w:r>
      <w:r>
        <w:rPr>
          <w:rFonts w:ascii="Times New Roman" w:eastAsiaTheme="minorEastAsia" w:hAnsi="Times New Roman" w:cs="Times New Roman"/>
          <w:b/>
          <w:bCs/>
          <w:sz w:val="24"/>
          <w:szCs w:val="24"/>
        </w:rPr>
        <w:t>5.31</w:t>
      </w:r>
    </w:p>
    <w:p w14:paraId="045854DE" w14:textId="7FB709D0" w:rsidR="00B67E81" w:rsidRDefault="00B67E81" w:rsidP="00B67E8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MSE: 4</w:t>
      </w:r>
      <w:r>
        <w:rPr>
          <w:rFonts w:ascii="Times New Roman" w:eastAsiaTheme="minorEastAsia" w:hAnsi="Times New Roman" w:cs="Times New Roman"/>
          <w:b/>
          <w:bCs/>
          <w:sz w:val="24"/>
          <w:szCs w:val="24"/>
        </w:rPr>
        <w:t>2,</w:t>
      </w:r>
      <w:r w:rsidR="00546A73">
        <w:rPr>
          <w:rFonts w:ascii="Times New Roman" w:eastAsiaTheme="minorEastAsia" w:hAnsi="Times New Roman" w:cs="Times New Roman"/>
          <w:b/>
          <w:bCs/>
          <w:sz w:val="24"/>
          <w:szCs w:val="24"/>
        </w:rPr>
        <w:t>279.74</w:t>
      </w:r>
    </w:p>
    <w:p w14:paraId="23ED510B" w14:textId="77777777" w:rsidR="00B67E81" w:rsidRDefault="00B67E81" w:rsidP="00BB1679">
      <w:pPr>
        <w:rPr>
          <w:rFonts w:ascii="Times New Roman" w:eastAsiaTheme="minorEastAsia" w:hAnsi="Times New Roman" w:cs="Times New Roman"/>
          <w:sz w:val="24"/>
          <w:szCs w:val="24"/>
        </w:rPr>
      </w:pPr>
    </w:p>
    <w:p w14:paraId="309F9C8C" w14:textId="76456CFE" w:rsidR="00AD51A9" w:rsidRDefault="00AD51A9" w:rsidP="00BB1679">
      <w:pPr>
        <w:rPr>
          <w:rFonts w:ascii="Times New Roman" w:eastAsiaTheme="minorEastAsia" w:hAnsi="Times New Roman" w:cs="Times New Roman"/>
          <w:sz w:val="24"/>
          <w:szCs w:val="24"/>
        </w:rPr>
      </w:pPr>
    </w:p>
    <w:p w14:paraId="60733519" w14:textId="3EC8DE6B" w:rsidR="00AD51A9" w:rsidRDefault="00AD51A9" w:rsidP="00BB1679">
      <w:pPr>
        <w:rPr>
          <w:rFonts w:ascii="Times New Roman" w:eastAsiaTheme="minorEastAsia" w:hAnsi="Times New Roman" w:cs="Times New Roman"/>
          <w:sz w:val="24"/>
          <w:szCs w:val="24"/>
        </w:rPr>
      </w:pPr>
    </w:p>
    <w:p w14:paraId="3B097CA6" w14:textId="75FFB49C" w:rsidR="00AD51A9" w:rsidRDefault="00AD51A9" w:rsidP="00BB1679">
      <w:pPr>
        <w:rPr>
          <w:rFonts w:ascii="Times New Roman" w:eastAsiaTheme="minorEastAsia" w:hAnsi="Times New Roman" w:cs="Times New Roman"/>
          <w:sz w:val="24"/>
          <w:szCs w:val="24"/>
        </w:rPr>
      </w:pPr>
    </w:p>
    <w:p w14:paraId="6DC0A95F" w14:textId="132EA683" w:rsidR="00AD51A9" w:rsidRDefault="00AD51A9" w:rsidP="00BB1679">
      <w:pPr>
        <w:rPr>
          <w:rFonts w:ascii="Times New Roman" w:eastAsiaTheme="minorEastAsia" w:hAnsi="Times New Roman" w:cs="Times New Roman"/>
          <w:sz w:val="24"/>
          <w:szCs w:val="24"/>
        </w:rPr>
      </w:pPr>
    </w:p>
    <w:p w14:paraId="7FB6B2F2" w14:textId="77777777" w:rsidR="00AD51A9" w:rsidRPr="00AD51A9" w:rsidRDefault="00AD51A9" w:rsidP="00BB1679">
      <w:pPr>
        <w:rPr>
          <w:rFonts w:ascii="Times New Roman" w:eastAsiaTheme="minorEastAsia" w:hAnsi="Times New Roman" w:cs="Times New Roman"/>
          <w:sz w:val="24"/>
          <w:szCs w:val="24"/>
        </w:rPr>
      </w:pPr>
    </w:p>
    <w:p w14:paraId="4C64FB47" w14:textId="5908A151" w:rsidR="0040188E" w:rsidRDefault="0040188E" w:rsidP="00BB16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99CF08D" w14:textId="3BD8F759" w:rsidR="00FA727A" w:rsidRDefault="003F0FD5" w:rsidP="00546A73">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 xml:space="preserve">8.0 </w:t>
      </w:r>
      <w:r w:rsidR="00546A73">
        <w:rPr>
          <w:rFonts w:ascii="Times New Roman" w:eastAsiaTheme="minorEastAsia" w:hAnsi="Times New Roman" w:cs="Times New Roman"/>
          <w:b/>
          <w:bCs/>
          <w:sz w:val="24"/>
          <w:szCs w:val="24"/>
        </w:rPr>
        <w:t>Table Comparison</w:t>
      </w:r>
      <w:r>
        <w:rPr>
          <w:rFonts w:ascii="Times New Roman" w:eastAsiaTheme="minorEastAsia" w:hAnsi="Times New Roman" w:cs="Times New Roman"/>
          <w:b/>
          <w:bCs/>
          <w:sz w:val="24"/>
          <w:szCs w:val="24"/>
        </w:rPr>
        <w:t xml:space="preserve"> and Graphs</w:t>
      </w:r>
    </w:p>
    <w:tbl>
      <w:tblPr>
        <w:tblStyle w:val="TableGrid"/>
        <w:tblW w:w="0" w:type="auto"/>
        <w:tblLook w:val="04A0" w:firstRow="1" w:lastRow="0" w:firstColumn="1" w:lastColumn="0" w:noHBand="0" w:noVBand="1"/>
      </w:tblPr>
      <w:tblGrid>
        <w:gridCol w:w="2785"/>
        <w:gridCol w:w="1889"/>
        <w:gridCol w:w="2338"/>
        <w:gridCol w:w="2338"/>
      </w:tblGrid>
      <w:tr w:rsidR="00546A73" w14:paraId="05D88CEE" w14:textId="77777777" w:rsidTr="00546A73">
        <w:tc>
          <w:tcPr>
            <w:tcW w:w="2785" w:type="dxa"/>
          </w:tcPr>
          <w:p w14:paraId="10C1A5C0" w14:textId="557F58C0" w:rsidR="00546A73" w:rsidRDefault="00546A73" w:rsidP="00546A73">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Model</w:t>
            </w:r>
          </w:p>
        </w:tc>
        <w:tc>
          <w:tcPr>
            <w:tcW w:w="1889" w:type="dxa"/>
          </w:tcPr>
          <w:p w14:paraId="70006F78" w14:textId="1F7DC288" w:rsidR="00546A73" w:rsidRDefault="00546A73" w:rsidP="00546A73">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Forecast (12/12/20)</w:t>
            </w:r>
          </w:p>
        </w:tc>
        <w:tc>
          <w:tcPr>
            <w:tcW w:w="2338" w:type="dxa"/>
          </w:tcPr>
          <w:p w14:paraId="5BC13BB0" w14:textId="77969DF6" w:rsidR="00546A73" w:rsidRDefault="00546A73" w:rsidP="00546A73">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MAD</w:t>
            </w:r>
          </w:p>
        </w:tc>
        <w:tc>
          <w:tcPr>
            <w:tcW w:w="2338" w:type="dxa"/>
          </w:tcPr>
          <w:p w14:paraId="1F1BBAC3" w14:textId="4F3FE948" w:rsidR="00546A73" w:rsidRDefault="00546A73" w:rsidP="00546A73">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MSE</w:t>
            </w:r>
          </w:p>
        </w:tc>
      </w:tr>
      <w:tr w:rsidR="00546A73" w14:paraId="36C7473D" w14:textId="77777777" w:rsidTr="00546A73">
        <w:trPr>
          <w:trHeight w:val="413"/>
        </w:trPr>
        <w:tc>
          <w:tcPr>
            <w:tcW w:w="2785" w:type="dxa"/>
          </w:tcPr>
          <w:p w14:paraId="2BC7EEF6" w14:textId="3523C3DA" w:rsidR="00546A73" w:rsidRPr="00546A73" w:rsidRDefault="00546A73" w:rsidP="00546A7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Original – 0.1 parameters</w:t>
            </w:r>
          </w:p>
        </w:tc>
        <w:tc>
          <w:tcPr>
            <w:tcW w:w="1889" w:type="dxa"/>
          </w:tcPr>
          <w:p w14:paraId="306AF715" w14:textId="77777777" w:rsidR="00546A73" w:rsidRDefault="00546A73" w:rsidP="003F0FD5">
            <w:pPr>
              <w:rPr>
                <w:rFonts w:ascii="Calibri" w:hAnsi="Calibri" w:cs="Calibri"/>
                <w:color w:val="000000"/>
              </w:rPr>
            </w:pPr>
            <w:r>
              <w:rPr>
                <w:rFonts w:ascii="Calibri" w:hAnsi="Calibri" w:cs="Calibri"/>
                <w:color w:val="000000"/>
              </w:rPr>
              <w:t xml:space="preserve">        1,266.78 </w:t>
            </w:r>
          </w:p>
          <w:p w14:paraId="302727E3" w14:textId="77777777" w:rsidR="00546A73" w:rsidRDefault="00546A73" w:rsidP="00546A73">
            <w:pPr>
              <w:jc w:val="center"/>
              <w:rPr>
                <w:rFonts w:ascii="Times New Roman" w:eastAsiaTheme="minorEastAsia" w:hAnsi="Times New Roman" w:cs="Times New Roman"/>
                <w:b/>
                <w:bCs/>
                <w:sz w:val="24"/>
                <w:szCs w:val="24"/>
              </w:rPr>
            </w:pPr>
          </w:p>
        </w:tc>
        <w:tc>
          <w:tcPr>
            <w:tcW w:w="2338" w:type="dxa"/>
          </w:tcPr>
          <w:p w14:paraId="6932051B" w14:textId="54E4D961" w:rsidR="00546A73" w:rsidRPr="00546A73" w:rsidRDefault="00546A73" w:rsidP="00546A7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186.56</w:t>
            </w:r>
          </w:p>
        </w:tc>
        <w:tc>
          <w:tcPr>
            <w:tcW w:w="2338" w:type="dxa"/>
          </w:tcPr>
          <w:p w14:paraId="3EFACE40" w14:textId="3264AEA8" w:rsidR="00546A73" w:rsidRPr="00546A73" w:rsidRDefault="00546A73" w:rsidP="00546A7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58031.67</w:t>
            </w:r>
          </w:p>
        </w:tc>
      </w:tr>
      <w:tr w:rsidR="00546A73" w14:paraId="257C2F1D" w14:textId="77777777" w:rsidTr="00546A73">
        <w:tc>
          <w:tcPr>
            <w:tcW w:w="2785" w:type="dxa"/>
          </w:tcPr>
          <w:p w14:paraId="1604CEC6" w14:textId="5779A2AE" w:rsidR="00546A73" w:rsidRPr="00546A73" w:rsidRDefault="003F0FD5" w:rsidP="00546A7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Model 2 - </w:t>
            </w:r>
            <w:r w:rsidR="00546A73">
              <w:rPr>
                <w:rFonts w:ascii="Times New Roman" w:eastAsiaTheme="minorEastAsia" w:hAnsi="Times New Roman" w:cs="Times New Roman"/>
                <w:sz w:val="24"/>
                <w:szCs w:val="24"/>
              </w:rPr>
              <w:t>MSE Optimization</w:t>
            </w:r>
          </w:p>
        </w:tc>
        <w:tc>
          <w:tcPr>
            <w:tcW w:w="1889" w:type="dxa"/>
          </w:tcPr>
          <w:p w14:paraId="517D2CB7" w14:textId="02AC7F94" w:rsidR="00546A73" w:rsidRPr="003F0FD5" w:rsidRDefault="003F0FD5" w:rsidP="00546A7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1,077.88</w:t>
            </w:r>
          </w:p>
        </w:tc>
        <w:tc>
          <w:tcPr>
            <w:tcW w:w="2338" w:type="dxa"/>
          </w:tcPr>
          <w:p w14:paraId="4A293774" w14:textId="1491FC05" w:rsidR="00546A73" w:rsidRPr="003F0FD5" w:rsidRDefault="003F0FD5" w:rsidP="00546A7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167.81</w:t>
            </w:r>
          </w:p>
        </w:tc>
        <w:tc>
          <w:tcPr>
            <w:tcW w:w="2338" w:type="dxa"/>
          </w:tcPr>
          <w:p w14:paraId="2A414837" w14:textId="49F799D4" w:rsidR="00546A73" w:rsidRPr="003F0FD5" w:rsidRDefault="003F0FD5" w:rsidP="00546A7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40181.06</w:t>
            </w:r>
          </w:p>
        </w:tc>
      </w:tr>
      <w:tr w:rsidR="00546A73" w14:paraId="71E8FA48" w14:textId="77777777" w:rsidTr="00546A73">
        <w:tc>
          <w:tcPr>
            <w:tcW w:w="2785" w:type="dxa"/>
          </w:tcPr>
          <w:p w14:paraId="282829CD" w14:textId="45001F9C" w:rsidR="00546A73" w:rsidRPr="00546A73" w:rsidRDefault="003F0FD5" w:rsidP="00546A7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Model 3 - </w:t>
            </w:r>
            <w:r w:rsidR="00546A73">
              <w:rPr>
                <w:rFonts w:ascii="Times New Roman" w:eastAsiaTheme="minorEastAsia" w:hAnsi="Times New Roman" w:cs="Times New Roman"/>
                <w:sz w:val="24"/>
                <w:szCs w:val="24"/>
              </w:rPr>
              <w:t>MAD Optimization</w:t>
            </w:r>
          </w:p>
        </w:tc>
        <w:tc>
          <w:tcPr>
            <w:tcW w:w="1889" w:type="dxa"/>
          </w:tcPr>
          <w:p w14:paraId="27D87524" w14:textId="4E6BFB42" w:rsidR="00546A73" w:rsidRPr="003F0FD5" w:rsidRDefault="003F0FD5" w:rsidP="00546A7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1,186.21</w:t>
            </w:r>
          </w:p>
        </w:tc>
        <w:tc>
          <w:tcPr>
            <w:tcW w:w="2338" w:type="dxa"/>
          </w:tcPr>
          <w:p w14:paraId="3612AD7C" w14:textId="65EDB9C1" w:rsidR="00546A73" w:rsidRPr="003F0FD5" w:rsidRDefault="003F0FD5" w:rsidP="00546A7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165.31</w:t>
            </w:r>
          </w:p>
        </w:tc>
        <w:tc>
          <w:tcPr>
            <w:tcW w:w="2338" w:type="dxa"/>
          </w:tcPr>
          <w:p w14:paraId="05964BDC" w14:textId="7E014080" w:rsidR="00546A73" w:rsidRPr="003F0FD5" w:rsidRDefault="003F0FD5" w:rsidP="00546A7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42279.74</w:t>
            </w:r>
          </w:p>
        </w:tc>
      </w:tr>
    </w:tbl>
    <w:p w14:paraId="301E8E4F" w14:textId="2470753C" w:rsidR="00546A73" w:rsidRDefault="00546A73" w:rsidP="00546A73">
      <w:pPr>
        <w:jc w:val="center"/>
        <w:rPr>
          <w:rFonts w:ascii="Times New Roman" w:eastAsiaTheme="minorEastAsia" w:hAnsi="Times New Roman" w:cs="Times New Roman"/>
          <w:b/>
          <w:bCs/>
          <w:sz w:val="24"/>
          <w:szCs w:val="24"/>
        </w:rPr>
      </w:pPr>
    </w:p>
    <w:p w14:paraId="094E3FFD" w14:textId="1FC32C59" w:rsidR="003F0FD5" w:rsidRPr="00546A73" w:rsidRDefault="003F0FD5" w:rsidP="003F0FD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Original Model                                            MSE Optimized</w:t>
      </w:r>
    </w:p>
    <w:p w14:paraId="1370FBCF" w14:textId="1D890297" w:rsidR="00BB1679" w:rsidRDefault="003F0FD5" w:rsidP="00BB167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F63356A" wp14:editId="1433DB4A">
            <wp:extent cx="2630716" cy="1645920"/>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638880" cy="1651028"/>
                    </a:xfrm>
                    <a:prstGeom prst="rect">
                      <a:avLst/>
                    </a:prstGeom>
                  </pic:spPr>
                </pic:pic>
              </a:graphicData>
            </a:graphic>
          </wp:inline>
        </w:drawing>
      </w: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rPr>
        <w:drawing>
          <wp:inline distT="0" distB="0" distL="0" distR="0" wp14:anchorId="1C21835F" wp14:editId="4DBC2682">
            <wp:extent cx="2659380" cy="1649801"/>
            <wp:effectExtent l="0" t="0" r="7620" b="762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662844" cy="1651950"/>
                    </a:xfrm>
                    <a:prstGeom prst="rect">
                      <a:avLst/>
                    </a:prstGeom>
                  </pic:spPr>
                </pic:pic>
              </a:graphicData>
            </a:graphic>
          </wp:inline>
        </w:drawing>
      </w:r>
    </w:p>
    <w:p w14:paraId="2C350D6F" w14:textId="405DD6C3" w:rsidR="003F0FD5" w:rsidRDefault="003F0FD5" w:rsidP="00BB167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MAD Optimized </w:t>
      </w:r>
    </w:p>
    <w:p w14:paraId="6B04C5A9" w14:textId="197BBC34" w:rsidR="003F0FD5" w:rsidRDefault="003F0FD5" w:rsidP="00BB1679">
      <w:pPr>
        <w:rPr>
          <w:rFonts w:ascii="Times New Roman" w:eastAsiaTheme="minorEastAsia" w:hAnsi="Times New Roman" w:cs="Times New Roman"/>
          <w:b/>
          <w:bCs/>
          <w:sz w:val="24"/>
          <w:szCs w:val="24"/>
        </w:rPr>
      </w:pPr>
      <w:r>
        <w:rPr>
          <w:rFonts w:ascii="Times New Roman" w:eastAsiaTheme="minorEastAsia" w:hAnsi="Times New Roman" w:cs="Times New Roman"/>
          <w:b/>
          <w:bCs/>
          <w:noProof/>
          <w:sz w:val="24"/>
          <w:szCs w:val="24"/>
        </w:rPr>
        <w:drawing>
          <wp:inline distT="0" distB="0" distL="0" distR="0" wp14:anchorId="72E8110F" wp14:editId="6BABEE01">
            <wp:extent cx="2530059" cy="1508891"/>
            <wp:effectExtent l="0" t="0" r="381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2530059" cy="1508891"/>
                    </a:xfrm>
                    <a:prstGeom prst="rect">
                      <a:avLst/>
                    </a:prstGeom>
                  </pic:spPr>
                </pic:pic>
              </a:graphicData>
            </a:graphic>
          </wp:inline>
        </w:drawing>
      </w:r>
    </w:p>
    <w:p w14:paraId="3AEFD169" w14:textId="1D417DAB" w:rsidR="007F729E" w:rsidRDefault="007F729E" w:rsidP="00BB1679">
      <w:pPr>
        <w:rPr>
          <w:rFonts w:ascii="Times New Roman" w:eastAsiaTheme="minorEastAsia" w:hAnsi="Times New Roman" w:cs="Times New Roman"/>
          <w:b/>
          <w:bCs/>
          <w:sz w:val="24"/>
          <w:szCs w:val="24"/>
        </w:rPr>
      </w:pPr>
    </w:p>
    <w:p w14:paraId="08EBC593" w14:textId="77777777" w:rsidR="007F729E" w:rsidRDefault="007F729E" w:rsidP="00BB1679">
      <w:pPr>
        <w:rPr>
          <w:rFonts w:ascii="Times New Roman" w:eastAsiaTheme="minorEastAsia" w:hAnsi="Times New Roman" w:cs="Times New Roman"/>
          <w:b/>
          <w:bCs/>
          <w:sz w:val="24"/>
          <w:szCs w:val="24"/>
        </w:rPr>
      </w:pPr>
    </w:p>
    <w:p w14:paraId="28C081E4" w14:textId="77777777" w:rsidR="007F729E" w:rsidRDefault="007F729E" w:rsidP="00BB1679">
      <w:pPr>
        <w:rPr>
          <w:rFonts w:ascii="Times New Roman" w:eastAsiaTheme="minorEastAsia" w:hAnsi="Times New Roman" w:cs="Times New Roman"/>
          <w:b/>
          <w:bCs/>
          <w:sz w:val="24"/>
          <w:szCs w:val="24"/>
        </w:rPr>
      </w:pPr>
    </w:p>
    <w:p w14:paraId="4E52C70D" w14:textId="77777777" w:rsidR="007F729E" w:rsidRDefault="007F729E" w:rsidP="00BB1679">
      <w:pPr>
        <w:rPr>
          <w:rFonts w:ascii="Times New Roman" w:eastAsiaTheme="minorEastAsia" w:hAnsi="Times New Roman" w:cs="Times New Roman"/>
          <w:b/>
          <w:bCs/>
          <w:sz w:val="24"/>
          <w:szCs w:val="24"/>
        </w:rPr>
      </w:pPr>
    </w:p>
    <w:p w14:paraId="3515D39C" w14:textId="77777777" w:rsidR="007F729E" w:rsidRDefault="007F729E" w:rsidP="00BB1679">
      <w:pPr>
        <w:rPr>
          <w:rFonts w:ascii="Times New Roman" w:eastAsiaTheme="minorEastAsia" w:hAnsi="Times New Roman" w:cs="Times New Roman"/>
          <w:b/>
          <w:bCs/>
          <w:sz w:val="24"/>
          <w:szCs w:val="24"/>
        </w:rPr>
      </w:pPr>
    </w:p>
    <w:p w14:paraId="0CB01438" w14:textId="77777777" w:rsidR="007F729E" w:rsidRDefault="007F729E" w:rsidP="00BB1679">
      <w:pPr>
        <w:rPr>
          <w:rFonts w:ascii="Times New Roman" w:eastAsiaTheme="minorEastAsia" w:hAnsi="Times New Roman" w:cs="Times New Roman"/>
          <w:b/>
          <w:bCs/>
          <w:sz w:val="24"/>
          <w:szCs w:val="24"/>
        </w:rPr>
      </w:pPr>
    </w:p>
    <w:p w14:paraId="7368E2C9" w14:textId="77777777" w:rsidR="007F729E" w:rsidRDefault="007F729E" w:rsidP="00BB1679">
      <w:pPr>
        <w:rPr>
          <w:rFonts w:ascii="Times New Roman" w:eastAsiaTheme="minorEastAsia" w:hAnsi="Times New Roman" w:cs="Times New Roman"/>
          <w:b/>
          <w:bCs/>
          <w:sz w:val="24"/>
          <w:szCs w:val="24"/>
        </w:rPr>
      </w:pPr>
    </w:p>
    <w:p w14:paraId="5D9DE4B7" w14:textId="77777777" w:rsidR="007F729E" w:rsidRDefault="007F729E" w:rsidP="00BB1679">
      <w:pPr>
        <w:rPr>
          <w:rFonts w:ascii="Times New Roman" w:eastAsiaTheme="minorEastAsia" w:hAnsi="Times New Roman" w:cs="Times New Roman"/>
          <w:b/>
          <w:bCs/>
          <w:sz w:val="24"/>
          <w:szCs w:val="24"/>
        </w:rPr>
      </w:pPr>
    </w:p>
    <w:p w14:paraId="747EB866" w14:textId="0617E44C" w:rsidR="007F729E" w:rsidRDefault="007F729E" w:rsidP="00BB167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 xml:space="preserve">Full output: </w:t>
      </w:r>
    </w:p>
    <w:p w14:paraId="4D927631" w14:textId="068159DD" w:rsidR="007F729E" w:rsidRDefault="007F729E" w:rsidP="00BB1679">
      <w:pPr>
        <w:rPr>
          <w:rFonts w:ascii="Times New Roman" w:eastAsiaTheme="minorEastAsia" w:hAnsi="Times New Roman" w:cs="Times New Roman"/>
          <w:b/>
          <w:bCs/>
          <w:sz w:val="24"/>
          <w:szCs w:val="24"/>
        </w:rPr>
      </w:pPr>
      <w:r>
        <w:rPr>
          <w:rFonts w:ascii="Times New Roman" w:eastAsiaTheme="minorEastAsia" w:hAnsi="Times New Roman" w:cs="Times New Roman"/>
          <w:b/>
          <w:bCs/>
          <w:noProof/>
          <w:sz w:val="24"/>
          <w:szCs w:val="24"/>
        </w:rPr>
        <w:drawing>
          <wp:inline distT="0" distB="0" distL="0" distR="0" wp14:anchorId="2B611CF2" wp14:editId="2DFCAEBC">
            <wp:extent cx="5943600" cy="393001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30015"/>
                    </a:xfrm>
                    <a:prstGeom prst="rect">
                      <a:avLst/>
                    </a:prstGeom>
                  </pic:spPr>
                </pic:pic>
              </a:graphicData>
            </a:graphic>
          </wp:inline>
        </w:drawing>
      </w:r>
    </w:p>
    <w:p w14:paraId="699262D7" w14:textId="372E814D" w:rsidR="003F0FD5" w:rsidRDefault="003F0FD5" w:rsidP="00BB1679">
      <w:pPr>
        <w:rPr>
          <w:rFonts w:ascii="Times New Roman" w:eastAsiaTheme="minorEastAsia" w:hAnsi="Times New Roman" w:cs="Times New Roman"/>
          <w:b/>
          <w:bCs/>
          <w:sz w:val="24"/>
          <w:szCs w:val="24"/>
        </w:rPr>
      </w:pPr>
    </w:p>
    <w:p w14:paraId="0E2332BB" w14:textId="78DD2EF3" w:rsidR="003F0FD5" w:rsidRPr="003F0FD5" w:rsidRDefault="003F0FD5" w:rsidP="00BB1679">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Conclusion – </w:t>
      </w:r>
      <w:r>
        <w:rPr>
          <w:rFonts w:ascii="Times New Roman" w:eastAsiaTheme="minorEastAsia" w:hAnsi="Times New Roman" w:cs="Times New Roman"/>
          <w:sz w:val="24"/>
          <w:szCs w:val="24"/>
        </w:rPr>
        <w:t xml:space="preserve">Using solver in both cases lowered both the MSE and MAD in the other models. The MSE model (model 2) contains a slightly higher MAD value but a lower MSE value. Model 3 contains a lower MAD value but a higher MSE value. </w:t>
      </w:r>
    </w:p>
    <w:p w14:paraId="135AD56D" w14:textId="77777777" w:rsidR="00BB1679" w:rsidRPr="00BB1679" w:rsidRDefault="00BB1679" w:rsidP="00BB1679">
      <w:pPr>
        <w:rPr>
          <w:rFonts w:ascii="Times New Roman" w:eastAsiaTheme="minorEastAsia" w:hAnsi="Times New Roman" w:cs="Times New Roman"/>
          <w:b/>
          <w:bCs/>
          <w:sz w:val="24"/>
          <w:szCs w:val="24"/>
        </w:rPr>
      </w:pPr>
    </w:p>
    <w:p w14:paraId="02A4DFAC" w14:textId="77777777" w:rsidR="00CC0881" w:rsidRPr="00353062" w:rsidRDefault="00CC0881" w:rsidP="00335821">
      <w:pPr>
        <w:pStyle w:val="ListParagraph"/>
        <w:rPr>
          <w:rFonts w:ascii="Times New Roman" w:eastAsiaTheme="minorEastAsia" w:hAnsi="Times New Roman" w:cs="Times New Roman"/>
          <w:sz w:val="24"/>
          <w:szCs w:val="24"/>
        </w:rPr>
      </w:pPr>
    </w:p>
    <w:p w14:paraId="293224F9" w14:textId="77777777" w:rsidR="00353062" w:rsidRPr="00353062" w:rsidRDefault="00353062" w:rsidP="00335821">
      <w:pPr>
        <w:pStyle w:val="ListParagraph"/>
        <w:rPr>
          <w:rFonts w:ascii="Times New Roman" w:eastAsiaTheme="minorEastAsia" w:hAnsi="Times New Roman" w:cs="Times New Roman"/>
          <w:sz w:val="24"/>
          <w:szCs w:val="24"/>
        </w:rPr>
      </w:pPr>
    </w:p>
    <w:p w14:paraId="48F27305" w14:textId="3FB0C342" w:rsidR="00353062" w:rsidRDefault="00353062" w:rsidP="00335821">
      <w:pPr>
        <w:pStyle w:val="ListParagrap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p>
    <w:p w14:paraId="135CEB11" w14:textId="6EB29BE0" w:rsidR="00812EF5" w:rsidRPr="00812EF5" w:rsidRDefault="00812EF5" w:rsidP="00335821">
      <w:pPr>
        <w:pStyle w:val="ListParagrap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p>
    <w:p w14:paraId="6B7B771F" w14:textId="77777777" w:rsidR="00BB7468" w:rsidRDefault="00BB7468" w:rsidP="00BB7468">
      <w:pPr>
        <w:pStyle w:val="ListParagraph"/>
        <w:jc w:val="center"/>
        <w:rPr>
          <w:rFonts w:ascii="Times New Roman" w:hAnsi="Times New Roman" w:cs="Times New Roman"/>
          <w:b/>
          <w:bCs/>
          <w:sz w:val="24"/>
          <w:szCs w:val="24"/>
        </w:rPr>
      </w:pPr>
    </w:p>
    <w:p w14:paraId="236A3671" w14:textId="77777777" w:rsidR="007F729E" w:rsidRDefault="007F729E" w:rsidP="00BB7468">
      <w:pPr>
        <w:pStyle w:val="ListParagraph"/>
        <w:jc w:val="center"/>
        <w:rPr>
          <w:rFonts w:ascii="Times New Roman" w:hAnsi="Times New Roman" w:cs="Times New Roman"/>
          <w:b/>
          <w:bCs/>
          <w:sz w:val="24"/>
          <w:szCs w:val="24"/>
        </w:rPr>
      </w:pPr>
    </w:p>
    <w:p w14:paraId="622F934B" w14:textId="77777777" w:rsidR="007F729E" w:rsidRDefault="007F729E" w:rsidP="00BB7468">
      <w:pPr>
        <w:pStyle w:val="ListParagraph"/>
        <w:jc w:val="center"/>
        <w:rPr>
          <w:rFonts w:ascii="Times New Roman" w:hAnsi="Times New Roman" w:cs="Times New Roman"/>
          <w:b/>
          <w:bCs/>
          <w:sz w:val="24"/>
          <w:szCs w:val="24"/>
        </w:rPr>
      </w:pPr>
    </w:p>
    <w:p w14:paraId="6BCB1043" w14:textId="77777777" w:rsidR="007F729E" w:rsidRDefault="007F729E" w:rsidP="00BB7468">
      <w:pPr>
        <w:pStyle w:val="ListParagraph"/>
        <w:jc w:val="center"/>
        <w:rPr>
          <w:rFonts w:ascii="Times New Roman" w:hAnsi="Times New Roman" w:cs="Times New Roman"/>
          <w:b/>
          <w:bCs/>
          <w:sz w:val="24"/>
          <w:szCs w:val="24"/>
        </w:rPr>
      </w:pPr>
    </w:p>
    <w:p w14:paraId="5A83E085" w14:textId="77777777" w:rsidR="007F729E" w:rsidRDefault="007F729E" w:rsidP="00BB7468">
      <w:pPr>
        <w:pStyle w:val="ListParagraph"/>
        <w:jc w:val="center"/>
        <w:rPr>
          <w:rFonts w:ascii="Times New Roman" w:hAnsi="Times New Roman" w:cs="Times New Roman"/>
          <w:b/>
          <w:bCs/>
          <w:sz w:val="24"/>
          <w:szCs w:val="24"/>
        </w:rPr>
      </w:pPr>
    </w:p>
    <w:p w14:paraId="61D8753A" w14:textId="77777777" w:rsidR="007F729E" w:rsidRDefault="007F729E" w:rsidP="00BB7468">
      <w:pPr>
        <w:pStyle w:val="ListParagraph"/>
        <w:jc w:val="center"/>
        <w:rPr>
          <w:rFonts w:ascii="Times New Roman" w:hAnsi="Times New Roman" w:cs="Times New Roman"/>
          <w:b/>
          <w:bCs/>
          <w:sz w:val="24"/>
          <w:szCs w:val="24"/>
        </w:rPr>
      </w:pPr>
    </w:p>
    <w:p w14:paraId="13CD790C" w14:textId="77777777" w:rsidR="007F729E" w:rsidRDefault="007F729E" w:rsidP="00BB7468">
      <w:pPr>
        <w:pStyle w:val="ListParagraph"/>
        <w:jc w:val="center"/>
        <w:rPr>
          <w:rFonts w:ascii="Times New Roman" w:hAnsi="Times New Roman" w:cs="Times New Roman"/>
          <w:b/>
          <w:bCs/>
          <w:sz w:val="24"/>
          <w:szCs w:val="24"/>
        </w:rPr>
      </w:pPr>
    </w:p>
    <w:p w14:paraId="1EF384E3" w14:textId="77777777" w:rsidR="007F729E" w:rsidRDefault="007F729E" w:rsidP="00BB7468">
      <w:pPr>
        <w:pStyle w:val="ListParagraph"/>
        <w:jc w:val="center"/>
        <w:rPr>
          <w:rFonts w:ascii="Times New Roman" w:hAnsi="Times New Roman" w:cs="Times New Roman"/>
          <w:b/>
          <w:bCs/>
          <w:sz w:val="24"/>
          <w:szCs w:val="24"/>
        </w:rPr>
      </w:pPr>
    </w:p>
    <w:p w14:paraId="7DBD59EA" w14:textId="77777777" w:rsidR="007F729E" w:rsidRDefault="007F729E" w:rsidP="00BB7468">
      <w:pPr>
        <w:pStyle w:val="ListParagraph"/>
        <w:jc w:val="center"/>
        <w:rPr>
          <w:rFonts w:ascii="Times New Roman" w:hAnsi="Times New Roman" w:cs="Times New Roman"/>
          <w:b/>
          <w:bCs/>
          <w:sz w:val="24"/>
          <w:szCs w:val="24"/>
        </w:rPr>
      </w:pPr>
    </w:p>
    <w:p w14:paraId="0A28EF17" w14:textId="77777777" w:rsidR="007F729E" w:rsidRDefault="007F729E" w:rsidP="00BB7468">
      <w:pPr>
        <w:pStyle w:val="ListParagraph"/>
        <w:jc w:val="center"/>
        <w:rPr>
          <w:rFonts w:ascii="Times New Roman" w:hAnsi="Times New Roman" w:cs="Times New Roman"/>
          <w:b/>
          <w:bCs/>
          <w:sz w:val="24"/>
          <w:szCs w:val="24"/>
        </w:rPr>
      </w:pPr>
    </w:p>
    <w:p w14:paraId="1CA27536" w14:textId="642F6B01" w:rsidR="00BB7468" w:rsidRDefault="00BB7468" w:rsidP="00BB7468">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lastRenderedPageBreak/>
        <w:t>9.0 Bibliography</w:t>
      </w:r>
    </w:p>
    <w:p w14:paraId="6C1B51A7" w14:textId="6F1871C5" w:rsidR="00BB7468" w:rsidRDefault="00BB7468" w:rsidP="00BB7468">
      <w:pPr>
        <w:pStyle w:val="ListParagraph"/>
        <w:jc w:val="center"/>
        <w:rPr>
          <w:rFonts w:ascii="Times New Roman" w:hAnsi="Times New Roman" w:cs="Times New Roman"/>
          <w:b/>
          <w:bCs/>
          <w:sz w:val="24"/>
          <w:szCs w:val="24"/>
        </w:rPr>
      </w:pPr>
    </w:p>
    <w:p w14:paraId="53B21668" w14:textId="77777777" w:rsidR="00BB7468" w:rsidRDefault="00BB7468" w:rsidP="00BB7468">
      <w:pPr>
        <w:pStyle w:val="NormalWeb"/>
        <w:ind w:left="567" w:hanging="567"/>
      </w:pPr>
      <w:proofErr w:type="spellStart"/>
      <w:r>
        <w:t>Codyclayton</w:t>
      </w:r>
      <w:proofErr w:type="spellEnd"/>
      <w:r>
        <w:t xml:space="preserve">. “Holt-Winters Forecasting Simplified.” </w:t>
      </w:r>
      <w:r>
        <w:rPr>
          <w:i/>
          <w:iCs/>
        </w:rPr>
        <w:t>Orange Matter</w:t>
      </w:r>
      <w:r>
        <w:t>, 12 Feb. 2020, orangematter.solarwinds.com/2019/12/15/holt-winters-forecasting-simplified/.</w:t>
      </w:r>
    </w:p>
    <w:p w14:paraId="721285F8" w14:textId="77777777" w:rsidR="00BB7468" w:rsidRDefault="00BB7468" w:rsidP="00BB7468">
      <w:pPr>
        <w:pStyle w:val="NormalWeb"/>
        <w:ind w:left="567" w:hanging="567"/>
      </w:pPr>
      <w:r>
        <w:t xml:space="preserve">“Forecasting: Principles and Practice.” </w:t>
      </w:r>
      <w:r>
        <w:rPr>
          <w:i/>
          <w:iCs/>
        </w:rPr>
        <w:t>7.3 Holt-Winters' Seasonal Method</w:t>
      </w:r>
      <w:r>
        <w:t>, otexts.com/fpp2/holt-winters.html.</w:t>
      </w:r>
    </w:p>
    <w:p w14:paraId="17D18762" w14:textId="77777777" w:rsidR="00BB7468" w:rsidRDefault="00BB7468" w:rsidP="00BB7468">
      <w:pPr>
        <w:pStyle w:val="ListParagraph"/>
        <w:jc w:val="center"/>
        <w:rPr>
          <w:rFonts w:ascii="Times New Roman" w:hAnsi="Times New Roman" w:cs="Times New Roman"/>
          <w:b/>
          <w:bCs/>
          <w:sz w:val="24"/>
          <w:szCs w:val="24"/>
        </w:rPr>
      </w:pPr>
    </w:p>
    <w:p w14:paraId="458BC293" w14:textId="1DB44B2C" w:rsidR="00BB7468" w:rsidRDefault="00BB7468" w:rsidP="00BB7468">
      <w:pPr>
        <w:pStyle w:val="ListParagraph"/>
        <w:jc w:val="center"/>
        <w:rPr>
          <w:rFonts w:ascii="Times New Roman" w:hAnsi="Times New Roman" w:cs="Times New Roman"/>
          <w:b/>
          <w:bCs/>
          <w:sz w:val="24"/>
          <w:szCs w:val="24"/>
        </w:rPr>
      </w:pPr>
    </w:p>
    <w:p w14:paraId="28B496FA" w14:textId="77777777" w:rsidR="00BB7468" w:rsidRPr="00335821" w:rsidRDefault="00BB7468" w:rsidP="00BB7468">
      <w:pPr>
        <w:pStyle w:val="ListParagraph"/>
        <w:jc w:val="center"/>
        <w:rPr>
          <w:rFonts w:ascii="Times New Roman" w:hAnsi="Times New Roman" w:cs="Times New Roman"/>
          <w:b/>
          <w:bCs/>
          <w:sz w:val="24"/>
          <w:szCs w:val="24"/>
        </w:rPr>
      </w:pPr>
    </w:p>
    <w:p w14:paraId="1108A7D7" w14:textId="141B966F" w:rsidR="00F945A1" w:rsidRDefault="00F945A1" w:rsidP="004B46FB">
      <w:pPr>
        <w:pStyle w:val="ListParagraph"/>
        <w:rPr>
          <w:rFonts w:ascii="Times New Roman" w:hAnsi="Times New Roman" w:cs="Times New Roman"/>
          <w:sz w:val="24"/>
          <w:szCs w:val="24"/>
        </w:rPr>
      </w:pPr>
    </w:p>
    <w:p w14:paraId="0166E410" w14:textId="6347F514" w:rsidR="00F945A1" w:rsidRDefault="00F945A1" w:rsidP="004B46FB">
      <w:pPr>
        <w:pStyle w:val="ListParagraph"/>
        <w:rPr>
          <w:rFonts w:ascii="Times New Roman" w:hAnsi="Times New Roman" w:cs="Times New Roman"/>
          <w:sz w:val="24"/>
          <w:szCs w:val="24"/>
        </w:rPr>
      </w:pPr>
    </w:p>
    <w:p w14:paraId="5A91F41B" w14:textId="2C4E8E12" w:rsidR="00F945A1" w:rsidRDefault="00F945A1" w:rsidP="004B46FB">
      <w:pPr>
        <w:pStyle w:val="ListParagraph"/>
        <w:rPr>
          <w:rFonts w:ascii="Times New Roman" w:hAnsi="Times New Roman" w:cs="Times New Roman"/>
          <w:sz w:val="24"/>
          <w:szCs w:val="24"/>
        </w:rPr>
      </w:pPr>
    </w:p>
    <w:p w14:paraId="5CAD0F58" w14:textId="763295C2" w:rsidR="00F945A1" w:rsidRDefault="00F945A1" w:rsidP="004B46FB">
      <w:pPr>
        <w:pStyle w:val="ListParagraph"/>
        <w:rPr>
          <w:rFonts w:ascii="Times New Roman" w:hAnsi="Times New Roman" w:cs="Times New Roman"/>
          <w:sz w:val="24"/>
          <w:szCs w:val="24"/>
        </w:rPr>
      </w:pPr>
    </w:p>
    <w:p w14:paraId="0DA817CF" w14:textId="04A61C12" w:rsidR="00F945A1" w:rsidRDefault="00F945A1" w:rsidP="004B46FB">
      <w:pPr>
        <w:pStyle w:val="ListParagraph"/>
        <w:rPr>
          <w:rFonts w:ascii="Times New Roman" w:hAnsi="Times New Roman" w:cs="Times New Roman"/>
          <w:sz w:val="24"/>
          <w:szCs w:val="24"/>
        </w:rPr>
      </w:pPr>
    </w:p>
    <w:p w14:paraId="738F9708" w14:textId="66A20C75" w:rsidR="00F945A1" w:rsidRDefault="00F945A1" w:rsidP="004B46FB">
      <w:pPr>
        <w:pStyle w:val="ListParagraph"/>
        <w:rPr>
          <w:rFonts w:ascii="Times New Roman" w:hAnsi="Times New Roman" w:cs="Times New Roman"/>
          <w:sz w:val="24"/>
          <w:szCs w:val="24"/>
        </w:rPr>
      </w:pPr>
    </w:p>
    <w:p w14:paraId="71C4DCC3" w14:textId="28561323" w:rsidR="00F945A1" w:rsidRDefault="00F945A1" w:rsidP="004B46FB">
      <w:pPr>
        <w:pStyle w:val="ListParagraph"/>
        <w:rPr>
          <w:rFonts w:ascii="Times New Roman" w:hAnsi="Times New Roman" w:cs="Times New Roman"/>
          <w:sz w:val="24"/>
          <w:szCs w:val="24"/>
        </w:rPr>
      </w:pPr>
    </w:p>
    <w:p w14:paraId="0928E795" w14:textId="0148E5A5" w:rsidR="00F945A1" w:rsidRDefault="00F945A1" w:rsidP="004B46FB">
      <w:pPr>
        <w:pStyle w:val="ListParagraph"/>
        <w:rPr>
          <w:rFonts w:ascii="Times New Roman" w:hAnsi="Times New Roman" w:cs="Times New Roman"/>
          <w:sz w:val="24"/>
          <w:szCs w:val="24"/>
        </w:rPr>
      </w:pPr>
    </w:p>
    <w:p w14:paraId="649EAC5A" w14:textId="3646E87E" w:rsidR="00F945A1" w:rsidRDefault="00F945A1" w:rsidP="004B46FB">
      <w:pPr>
        <w:pStyle w:val="ListParagraph"/>
        <w:rPr>
          <w:rFonts w:ascii="Times New Roman" w:hAnsi="Times New Roman" w:cs="Times New Roman"/>
          <w:sz w:val="24"/>
          <w:szCs w:val="24"/>
        </w:rPr>
      </w:pPr>
    </w:p>
    <w:p w14:paraId="5951E903" w14:textId="3664FD9E" w:rsidR="00F945A1" w:rsidRDefault="00F945A1" w:rsidP="004B46FB">
      <w:pPr>
        <w:pStyle w:val="ListParagraph"/>
        <w:rPr>
          <w:rFonts w:ascii="Times New Roman" w:hAnsi="Times New Roman" w:cs="Times New Roman"/>
          <w:sz w:val="24"/>
          <w:szCs w:val="24"/>
        </w:rPr>
      </w:pPr>
    </w:p>
    <w:p w14:paraId="5B6274F5" w14:textId="6B2DBDAF" w:rsidR="00F945A1" w:rsidRDefault="00F945A1" w:rsidP="004B46FB">
      <w:pPr>
        <w:pStyle w:val="ListParagraph"/>
        <w:rPr>
          <w:rFonts w:ascii="Times New Roman" w:hAnsi="Times New Roman" w:cs="Times New Roman"/>
          <w:sz w:val="24"/>
          <w:szCs w:val="24"/>
        </w:rPr>
      </w:pPr>
    </w:p>
    <w:p w14:paraId="54D2C4E1" w14:textId="34D7D191" w:rsidR="00F945A1" w:rsidRDefault="00F945A1" w:rsidP="004B46FB">
      <w:pPr>
        <w:pStyle w:val="ListParagraph"/>
        <w:rPr>
          <w:rFonts w:ascii="Times New Roman" w:hAnsi="Times New Roman" w:cs="Times New Roman"/>
          <w:sz w:val="24"/>
          <w:szCs w:val="24"/>
        </w:rPr>
      </w:pPr>
    </w:p>
    <w:p w14:paraId="568F7BBF" w14:textId="598B2095" w:rsidR="00F945A1" w:rsidRDefault="00F945A1" w:rsidP="004B46FB">
      <w:pPr>
        <w:pStyle w:val="ListParagraph"/>
        <w:rPr>
          <w:rFonts w:ascii="Times New Roman" w:hAnsi="Times New Roman" w:cs="Times New Roman"/>
          <w:sz w:val="24"/>
          <w:szCs w:val="24"/>
        </w:rPr>
      </w:pPr>
    </w:p>
    <w:p w14:paraId="496DD7EF" w14:textId="1601C391" w:rsidR="00F945A1" w:rsidRDefault="00F945A1" w:rsidP="004B46FB">
      <w:pPr>
        <w:pStyle w:val="ListParagraph"/>
        <w:rPr>
          <w:rFonts w:ascii="Times New Roman" w:hAnsi="Times New Roman" w:cs="Times New Roman"/>
          <w:sz w:val="24"/>
          <w:szCs w:val="24"/>
        </w:rPr>
      </w:pPr>
    </w:p>
    <w:p w14:paraId="5CB8600D" w14:textId="2849AC6A" w:rsidR="00F945A1" w:rsidRDefault="00F945A1" w:rsidP="004B46FB">
      <w:pPr>
        <w:pStyle w:val="ListParagraph"/>
        <w:rPr>
          <w:rFonts w:ascii="Times New Roman" w:hAnsi="Times New Roman" w:cs="Times New Roman"/>
          <w:sz w:val="24"/>
          <w:szCs w:val="24"/>
        </w:rPr>
      </w:pPr>
    </w:p>
    <w:p w14:paraId="2D68223F" w14:textId="0EF68629" w:rsidR="00F945A1" w:rsidRDefault="00F945A1" w:rsidP="004B46FB">
      <w:pPr>
        <w:pStyle w:val="ListParagraph"/>
        <w:rPr>
          <w:rFonts w:ascii="Times New Roman" w:hAnsi="Times New Roman" w:cs="Times New Roman"/>
          <w:sz w:val="24"/>
          <w:szCs w:val="24"/>
        </w:rPr>
      </w:pPr>
    </w:p>
    <w:p w14:paraId="22857A02" w14:textId="75A67185" w:rsidR="00F945A1" w:rsidRDefault="00F945A1" w:rsidP="004B46FB">
      <w:pPr>
        <w:pStyle w:val="ListParagraph"/>
        <w:rPr>
          <w:rFonts w:ascii="Times New Roman" w:hAnsi="Times New Roman" w:cs="Times New Roman"/>
          <w:sz w:val="24"/>
          <w:szCs w:val="24"/>
        </w:rPr>
      </w:pPr>
    </w:p>
    <w:p w14:paraId="0D5DF082" w14:textId="67E061FF" w:rsidR="00F945A1" w:rsidRDefault="00F945A1" w:rsidP="004B46FB">
      <w:pPr>
        <w:pStyle w:val="ListParagraph"/>
        <w:rPr>
          <w:rFonts w:ascii="Times New Roman" w:hAnsi="Times New Roman" w:cs="Times New Roman"/>
          <w:sz w:val="24"/>
          <w:szCs w:val="24"/>
        </w:rPr>
      </w:pPr>
    </w:p>
    <w:p w14:paraId="261C6B60" w14:textId="2B4FFF65" w:rsidR="00F945A1" w:rsidRDefault="00F945A1" w:rsidP="004B46FB">
      <w:pPr>
        <w:pStyle w:val="ListParagraph"/>
        <w:rPr>
          <w:rFonts w:ascii="Times New Roman" w:hAnsi="Times New Roman" w:cs="Times New Roman"/>
          <w:sz w:val="24"/>
          <w:szCs w:val="24"/>
        </w:rPr>
      </w:pPr>
    </w:p>
    <w:p w14:paraId="79DD5810" w14:textId="77777777" w:rsidR="00451C31" w:rsidRDefault="00451C31" w:rsidP="004B46FB">
      <w:pPr>
        <w:pStyle w:val="ListParagraph"/>
      </w:pPr>
    </w:p>
    <w:p w14:paraId="79C50E9C" w14:textId="77777777" w:rsidR="00451C31" w:rsidRDefault="00451C31" w:rsidP="004B46FB">
      <w:pPr>
        <w:pStyle w:val="ListParagraph"/>
      </w:pPr>
    </w:p>
    <w:p w14:paraId="66D2DFC6" w14:textId="77777777" w:rsidR="00451C31" w:rsidRDefault="00451C31" w:rsidP="004B46FB">
      <w:pPr>
        <w:pStyle w:val="ListParagraph"/>
      </w:pPr>
    </w:p>
    <w:p w14:paraId="1588D3FD" w14:textId="77777777" w:rsidR="00451C31" w:rsidRDefault="00451C31" w:rsidP="004B46FB">
      <w:pPr>
        <w:pStyle w:val="ListParagraph"/>
      </w:pPr>
    </w:p>
    <w:p w14:paraId="5CB31116" w14:textId="77777777" w:rsidR="00451C31" w:rsidRDefault="00451C31" w:rsidP="004B46FB">
      <w:pPr>
        <w:pStyle w:val="ListParagraph"/>
      </w:pPr>
    </w:p>
    <w:p w14:paraId="0464FC3F" w14:textId="77777777" w:rsidR="00451C31" w:rsidRDefault="00451C31" w:rsidP="004B46FB">
      <w:pPr>
        <w:pStyle w:val="ListParagraph"/>
      </w:pPr>
    </w:p>
    <w:p w14:paraId="434EF4E0" w14:textId="77777777" w:rsidR="00451C31" w:rsidRDefault="00451C31" w:rsidP="004B46FB">
      <w:pPr>
        <w:pStyle w:val="ListParagraph"/>
      </w:pPr>
    </w:p>
    <w:p w14:paraId="0F62923B" w14:textId="77777777" w:rsidR="00451C31" w:rsidRDefault="00451C31" w:rsidP="004B46FB">
      <w:pPr>
        <w:pStyle w:val="ListParagraph"/>
      </w:pPr>
    </w:p>
    <w:p w14:paraId="6EAA496C" w14:textId="77777777" w:rsidR="00451C31" w:rsidRDefault="00451C31" w:rsidP="004B46FB">
      <w:pPr>
        <w:pStyle w:val="ListParagraph"/>
      </w:pPr>
    </w:p>
    <w:p w14:paraId="5C24A030" w14:textId="77777777" w:rsidR="00451C31" w:rsidRDefault="00451C31" w:rsidP="004B46FB">
      <w:pPr>
        <w:pStyle w:val="ListParagraph"/>
      </w:pPr>
    </w:p>
    <w:p w14:paraId="0A050537" w14:textId="77777777" w:rsidR="00661168" w:rsidRPr="00C71A90" w:rsidRDefault="00661168" w:rsidP="00C71A90">
      <w:pPr>
        <w:jc w:val="center"/>
        <w:rPr>
          <w:rFonts w:ascii="Times New Roman" w:hAnsi="Times New Roman" w:cs="Times New Roman"/>
          <w:sz w:val="32"/>
          <w:szCs w:val="32"/>
        </w:rPr>
      </w:pPr>
    </w:p>
    <w:sectPr w:rsidR="00661168" w:rsidRPr="00C71A9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D675B" w14:textId="77777777" w:rsidR="00553A8E" w:rsidRDefault="00553A8E" w:rsidP="00335821">
      <w:pPr>
        <w:spacing w:after="0" w:line="240" w:lineRule="auto"/>
      </w:pPr>
      <w:r>
        <w:separator/>
      </w:r>
    </w:p>
  </w:endnote>
  <w:endnote w:type="continuationSeparator" w:id="0">
    <w:p w14:paraId="5CDBD5DA" w14:textId="77777777" w:rsidR="00553A8E" w:rsidRDefault="00553A8E" w:rsidP="0033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CE3C4" w14:textId="77777777" w:rsidR="00553A8E" w:rsidRDefault="00553A8E" w:rsidP="00335821">
      <w:pPr>
        <w:spacing w:after="0" w:line="240" w:lineRule="auto"/>
      </w:pPr>
      <w:r>
        <w:separator/>
      </w:r>
    </w:p>
  </w:footnote>
  <w:footnote w:type="continuationSeparator" w:id="0">
    <w:p w14:paraId="4FF1A2A4" w14:textId="77777777" w:rsidR="00553A8E" w:rsidRDefault="00553A8E" w:rsidP="00335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5522019"/>
      <w:docPartObj>
        <w:docPartGallery w:val="Page Numbers (Top of Page)"/>
        <w:docPartUnique/>
      </w:docPartObj>
    </w:sdtPr>
    <w:sdtEndPr>
      <w:rPr>
        <w:noProof/>
      </w:rPr>
    </w:sdtEndPr>
    <w:sdtContent>
      <w:p w14:paraId="2ABE7C08" w14:textId="380AC15F" w:rsidR="00335821" w:rsidRDefault="003358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681F08" w14:textId="77777777" w:rsidR="00335821" w:rsidRDefault="00335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C0AE0"/>
    <w:multiLevelType w:val="hybridMultilevel"/>
    <w:tmpl w:val="A440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A061D"/>
    <w:multiLevelType w:val="hybridMultilevel"/>
    <w:tmpl w:val="C38097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D47568"/>
    <w:multiLevelType w:val="multilevel"/>
    <w:tmpl w:val="F38ABF9C"/>
    <w:lvl w:ilvl="0">
      <w:start w:val="1"/>
      <w:numFmt w:val="decimal"/>
      <w:lvlText w:val="%1."/>
      <w:lvlJc w:val="left"/>
      <w:pPr>
        <w:ind w:left="720" w:hanging="720"/>
      </w:pPr>
      <w:rPr>
        <w:rFonts w:hint="default"/>
        <w:b/>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3" w15:restartNumberingAfterBreak="0">
    <w:nsid w:val="340B3FE1"/>
    <w:multiLevelType w:val="hybridMultilevel"/>
    <w:tmpl w:val="91A4E02C"/>
    <w:lvl w:ilvl="0" w:tplc="D326F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CE68B2"/>
    <w:multiLevelType w:val="hybridMultilevel"/>
    <w:tmpl w:val="CAF0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B0F07"/>
    <w:multiLevelType w:val="multilevel"/>
    <w:tmpl w:val="5EB0F90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3AE7BB4"/>
    <w:multiLevelType w:val="multilevel"/>
    <w:tmpl w:val="0B700650"/>
    <w:lvl w:ilvl="0">
      <w:start w:val="1"/>
      <w:numFmt w:val="decimal"/>
      <w:lvlText w:val="%1.0"/>
      <w:lvlJc w:val="left"/>
      <w:pPr>
        <w:ind w:left="420" w:hanging="420"/>
      </w:pPr>
      <w:rPr>
        <w:rFonts w:hint="default"/>
        <w:b/>
        <w:sz w:val="28"/>
      </w:rPr>
    </w:lvl>
    <w:lvl w:ilvl="1">
      <w:start w:val="1"/>
      <w:numFmt w:val="decimal"/>
      <w:lvlText w:val="%1.%2"/>
      <w:lvlJc w:val="left"/>
      <w:pPr>
        <w:ind w:left="1140" w:hanging="420"/>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7" w15:restartNumberingAfterBreak="0">
    <w:nsid w:val="633E061B"/>
    <w:multiLevelType w:val="hybridMultilevel"/>
    <w:tmpl w:val="384C32CA"/>
    <w:lvl w:ilvl="0" w:tplc="A4443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D95B54"/>
    <w:multiLevelType w:val="multilevel"/>
    <w:tmpl w:val="BA2E2AAE"/>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8"/>
  </w:num>
  <w:num w:numId="3">
    <w:abstractNumId w:val="2"/>
  </w:num>
  <w:num w:numId="4">
    <w:abstractNumId w:val="7"/>
  </w:num>
  <w:num w:numId="5">
    <w:abstractNumId w:val="5"/>
  </w:num>
  <w:num w:numId="6">
    <w:abstractNumId w:val="3"/>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90"/>
    <w:rsid w:val="00154E17"/>
    <w:rsid w:val="001642D5"/>
    <w:rsid w:val="00191214"/>
    <w:rsid w:val="001C17D3"/>
    <w:rsid w:val="001D5896"/>
    <w:rsid w:val="002457E8"/>
    <w:rsid w:val="002827B2"/>
    <w:rsid w:val="002C55BE"/>
    <w:rsid w:val="00335821"/>
    <w:rsid w:val="00353062"/>
    <w:rsid w:val="003F0FD5"/>
    <w:rsid w:val="0040188E"/>
    <w:rsid w:val="00434848"/>
    <w:rsid w:val="00451C31"/>
    <w:rsid w:val="004B46FB"/>
    <w:rsid w:val="004C7486"/>
    <w:rsid w:val="00546A73"/>
    <w:rsid w:val="00553A8E"/>
    <w:rsid w:val="005674C0"/>
    <w:rsid w:val="005974CE"/>
    <w:rsid w:val="00617910"/>
    <w:rsid w:val="00646D36"/>
    <w:rsid w:val="00661168"/>
    <w:rsid w:val="006E32B7"/>
    <w:rsid w:val="00753E21"/>
    <w:rsid w:val="00782659"/>
    <w:rsid w:val="007F729E"/>
    <w:rsid w:val="00812EF5"/>
    <w:rsid w:val="00981B4C"/>
    <w:rsid w:val="009A2F16"/>
    <w:rsid w:val="00A25351"/>
    <w:rsid w:val="00A44750"/>
    <w:rsid w:val="00AD51A9"/>
    <w:rsid w:val="00B67E81"/>
    <w:rsid w:val="00BB1679"/>
    <w:rsid w:val="00BB7468"/>
    <w:rsid w:val="00BC6528"/>
    <w:rsid w:val="00C556B2"/>
    <w:rsid w:val="00C71A90"/>
    <w:rsid w:val="00CC0881"/>
    <w:rsid w:val="00D42E8F"/>
    <w:rsid w:val="00D816B6"/>
    <w:rsid w:val="00D9143D"/>
    <w:rsid w:val="00DA1515"/>
    <w:rsid w:val="00DB304D"/>
    <w:rsid w:val="00DE2CC9"/>
    <w:rsid w:val="00DE5A59"/>
    <w:rsid w:val="00F44173"/>
    <w:rsid w:val="00F52D55"/>
    <w:rsid w:val="00F70819"/>
    <w:rsid w:val="00F945A1"/>
    <w:rsid w:val="00FA727A"/>
    <w:rsid w:val="00FA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6F8D"/>
  <w15:chartTrackingRefBased/>
  <w15:docId w15:val="{98F3D3FC-99DC-433B-ABA0-1F377E37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351"/>
    <w:pPr>
      <w:ind w:left="720"/>
      <w:contextualSpacing/>
    </w:pPr>
  </w:style>
  <w:style w:type="character" w:styleId="PlaceholderText">
    <w:name w:val="Placeholder Text"/>
    <w:basedOn w:val="DefaultParagraphFont"/>
    <w:uiPriority w:val="99"/>
    <w:semiHidden/>
    <w:rsid w:val="004B46FB"/>
    <w:rPr>
      <w:color w:val="808080"/>
    </w:rPr>
  </w:style>
  <w:style w:type="character" w:styleId="Hyperlink">
    <w:name w:val="Hyperlink"/>
    <w:basedOn w:val="DefaultParagraphFont"/>
    <w:uiPriority w:val="99"/>
    <w:unhideWhenUsed/>
    <w:rsid w:val="00F945A1"/>
    <w:rPr>
      <w:color w:val="0000FF"/>
      <w:u w:val="single"/>
    </w:rPr>
  </w:style>
  <w:style w:type="paragraph" w:styleId="Header">
    <w:name w:val="header"/>
    <w:basedOn w:val="Normal"/>
    <w:link w:val="HeaderChar"/>
    <w:uiPriority w:val="99"/>
    <w:unhideWhenUsed/>
    <w:rsid w:val="00335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821"/>
  </w:style>
  <w:style w:type="paragraph" w:styleId="Footer">
    <w:name w:val="footer"/>
    <w:basedOn w:val="Normal"/>
    <w:link w:val="FooterChar"/>
    <w:uiPriority w:val="99"/>
    <w:unhideWhenUsed/>
    <w:rsid w:val="00335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821"/>
  </w:style>
  <w:style w:type="character" w:styleId="UnresolvedMention">
    <w:name w:val="Unresolved Mention"/>
    <w:basedOn w:val="DefaultParagraphFont"/>
    <w:uiPriority w:val="99"/>
    <w:semiHidden/>
    <w:unhideWhenUsed/>
    <w:rsid w:val="00451C31"/>
    <w:rPr>
      <w:color w:val="605E5C"/>
      <w:shd w:val="clear" w:color="auto" w:fill="E1DFDD"/>
    </w:rPr>
  </w:style>
  <w:style w:type="character" w:styleId="FollowedHyperlink">
    <w:name w:val="FollowedHyperlink"/>
    <w:basedOn w:val="DefaultParagraphFont"/>
    <w:uiPriority w:val="99"/>
    <w:semiHidden/>
    <w:unhideWhenUsed/>
    <w:rsid w:val="002827B2"/>
    <w:rPr>
      <w:color w:val="954F72" w:themeColor="followedHyperlink"/>
      <w:u w:val="single"/>
    </w:rPr>
  </w:style>
  <w:style w:type="table" w:styleId="TableGrid">
    <w:name w:val="Table Grid"/>
    <w:basedOn w:val="TableNormal"/>
    <w:uiPriority w:val="39"/>
    <w:rsid w:val="00546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74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660007">
      <w:bodyDiv w:val="1"/>
      <w:marLeft w:val="0"/>
      <w:marRight w:val="0"/>
      <w:marTop w:val="0"/>
      <w:marBottom w:val="0"/>
      <w:divBdr>
        <w:top w:val="none" w:sz="0" w:space="0" w:color="auto"/>
        <w:left w:val="none" w:sz="0" w:space="0" w:color="auto"/>
        <w:bottom w:val="none" w:sz="0" w:space="0" w:color="auto"/>
        <w:right w:val="none" w:sz="0" w:space="0" w:color="auto"/>
      </w:divBdr>
    </w:div>
    <w:div w:id="1580604222">
      <w:bodyDiv w:val="1"/>
      <w:marLeft w:val="0"/>
      <w:marRight w:val="0"/>
      <w:marTop w:val="0"/>
      <w:marBottom w:val="0"/>
      <w:divBdr>
        <w:top w:val="none" w:sz="0" w:space="0" w:color="auto"/>
        <w:left w:val="none" w:sz="0" w:space="0" w:color="auto"/>
        <w:bottom w:val="none" w:sz="0" w:space="0" w:color="auto"/>
        <w:right w:val="none" w:sz="0" w:space="0" w:color="auto"/>
      </w:divBdr>
    </w:div>
    <w:div w:id="205372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13</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Gilmore, Kevin (gilmorka)</dc:creator>
  <cp:keywords/>
  <dc:description/>
  <cp:lastModifiedBy>Gilmore, Kevin (gilmorka)</cp:lastModifiedBy>
  <cp:revision>32</cp:revision>
  <dcterms:created xsi:type="dcterms:W3CDTF">2020-04-14T22:10:00Z</dcterms:created>
  <dcterms:modified xsi:type="dcterms:W3CDTF">2020-04-27T02:28:00Z</dcterms:modified>
</cp:coreProperties>
</file>