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831016A8">
      <w:pPr>
        <w:pStyle w:val="style0"/>
        <w:rPr>
          <w:lang w:val="en-US"/>
        </w:rPr>
      </w:pPr>
      <w:bookmarkStart w:id="0" w:name="_GoBack"/>
      <w:bookmarkEnd w:id="0"/>
      <w:r>
        <w:rPr>
          <w:lang w:val="en-US"/>
        </w:rPr>
        <w:t>He integrado la arquitectura completa de refracción, saltos multicódigo y densificación en la especificación de la **Consola del Espejo V2**.</w:t>
      </w:r>
    </w:p>
    <w:p w14:paraId="C3B1D85E">
      <w:pPr>
        <w:pStyle w:val="style0"/>
        <w:rPr>
          <w:lang w:val="en-US"/>
        </w:rPr>
      </w:pPr>
      <w:r>
        <w:rPr>
          <w:lang w:val="en-US"/>
        </w:rPr>
        <w:t>## Especificación Técnica y Arquitectura de Códigos V2: Componente Espejo</w:t>
      </w:r>
    </w:p>
    <w:p w14:paraId="B2132899">
      <w:pPr>
        <w:pStyle w:val="style0"/>
        <w:rPr>
          <w:lang w:val="en-US"/>
        </w:rPr>
      </w:pPr>
      <w:r>
        <w:rPr>
          <w:lang w:val="en-US"/>
        </w:rPr>
        <w:t>Este documento constituye la especificación para el desarrollo de la **Consola del Espejo V2** en la plataforma **Sistemicar**. Define la codificación estricta de las 10 interfaces de procesamiento psicológico, eliminando toda referencia a términos externos y consolidando una nomenclatura propia basada en la serie de **Códigos 1.1 al 1.10**. Incluye además la arquitectura de gestión de fricción, refracción y saltos multicódigo para bloqueos profundos.</w:t>
      </w:r>
    </w:p>
    <w:p w14:paraId="E5FCD7B1">
      <w:pPr>
        <w:pStyle w:val="style0"/>
        <w:rPr>
          <w:lang w:val="en-US"/>
        </w:rPr>
      </w:pPr>
      <w:r>
        <w:rPr>
          <w:lang w:val="en-US"/>
        </w:rPr>
        <w:t>## 1. Nomenclatura Oficial e Identificación de Interfaces</w:t>
      </w:r>
    </w:p>
    <w:p w14:paraId="44EF224D">
      <w:pPr>
        <w:pStyle w:val="style0"/>
        <w:rPr>
          <w:lang w:val="en-US"/>
        </w:rPr>
      </w:pPr>
      <w:r>
        <w:rPr>
          <w:lang w:val="en-US"/>
        </w:rPr>
        <w:t>Para proteger la propiedad intelectual de Sistemicar y ofrecer una interfaz profesional y universal, la Consola del Espejo opera públicamente bajo códigos estandarizados:</w:t>
      </w:r>
    </w:p>
    <w:p w14:paraId="8EA39EE0">
      <w:pPr>
        <w:pStyle w:val="style0"/>
        <w:rPr>
          <w:lang w:val="en-US"/>
        </w:rPr>
      </w:pPr>
      <w:r>
        <w:rPr>
          <w:lang w:val="en-US"/>
        </w:rPr>
        <w:t>| Código Oficial Sistemicar | Secuencia | Frecuencia Operativa de la Queja | Punto Corporal de Tensión / Diagnóstico |</w:t>
      </w:r>
    </w:p>
    <w:p w14:paraId="9A957D7B">
      <w:pPr>
        <w:pStyle w:val="style0"/>
        <w:rPr>
          <w:lang w:val="en-US"/>
        </w:rPr>
      </w:pPr>
      <w:r>
        <w:rPr>
          <w:lang w:val="en-US"/>
        </w:rPr>
        <w:t>|---|---|---|---|</w:t>
      </w:r>
    </w:p>
    <w:p w14:paraId="2326B50E">
      <w:pPr>
        <w:pStyle w:val="style0"/>
        <w:rPr>
          <w:lang w:val="en-US"/>
        </w:rPr>
      </w:pPr>
      <w:r>
        <w:rPr>
          <w:lang w:val="en-US"/>
        </w:rPr>
        <w:t>| **Código 1.1** | 1 | Depresión, pérdida del sentido de juego, tentación de rendición total. | Depresión profunda, parálisis motivacional por pesadez. |</w:t>
      </w:r>
    </w:p>
    <w:p w14:paraId="E155D296">
      <w:pPr>
        <w:pStyle w:val="style0"/>
        <w:rPr>
          <w:lang w:val="en-US"/>
        </w:rPr>
      </w:pPr>
      <w:r>
        <w:rPr>
          <w:lang w:val="en-US"/>
        </w:rPr>
        <w:t>| **Código 1.2** | 2 | Incomprensión emocional, aislamiento social, falta de respaldo. | Tensión en la espalda alta, victimismo emocional, soledad. |</w:t>
      </w:r>
    </w:p>
    <w:p w14:paraId="8DBE5E0F">
      <w:pPr>
        <w:pStyle w:val="style0"/>
        <w:rPr>
          <w:lang w:val="en-US"/>
        </w:rPr>
      </w:pPr>
      <w:r>
        <w:rPr>
          <w:lang w:val="en-US"/>
        </w:rPr>
        <w:t>| **Código 1.3** | 3 | Fuga de tiempo, trabajo ciego e hiperactividad sin tracción real. | Tensión ocular, desgaste físico por jornadas sin fruto. |</w:t>
      </w:r>
    </w:p>
    <w:p w14:paraId="173A026B">
      <w:pPr>
        <w:pStyle w:val="style0"/>
        <w:rPr>
          <w:lang w:val="en-US"/>
        </w:rPr>
      </w:pPr>
      <w:r>
        <w:rPr>
          <w:lang w:val="en-US"/>
        </w:rPr>
        <w:t>| **Código 1.4** | 4 | Sensación de injusticia, ruptura de normas, falta de respeto o juicio. | Opresión en el pecho, rigidez de juicio, falta de aire. |</w:t>
      </w:r>
    </w:p>
    <w:p w14:paraId="894ACCDD">
      <w:pPr>
        <w:pStyle w:val="style0"/>
        <w:rPr>
          <w:lang w:val="en-US"/>
        </w:rPr>
      </w:pPr>
      <w:r>
        <w:rPr>
          <w:lang w:val="en-US"/>
        </w:rPr>
        <w:t>| **Código 1.5** | 5 | Desorden en los procesos, caos operativo, fuga incontrolada de caudal. | Somatización digestiva, náuseas, asfixia financiera. |</w:t>
      </w:r>
    </w:p>
    <w:p w14:paraId="42B4FA4A">
      <w:pPr>
        <w:pStyle w:val="style0"/>
        <w:rPr>
          <w:lang w:val="en-US"/>
        </w:rPr>
      </w:pPr>
      <w:r>
        <w:rPr>
          <w:lang w:val="en-US"/>
        </w:rPr>
        <w:t>| **Código 1.6** | 6 | Falta de fuerza para la caza comercial, temor a salir a vender. | Fatiga crónica, fobia al rechazo, inacción de mercado. |</w:t>
      </w:r>
    </w:p>
    <w:p w14:paraId="E5180BD1">
      <w:pPr>
        <w:pStyle w:val="style0"/>
        <w:rPr>
          <w:lang w:val="en-US"/>
        </w:rPr>
      </w:pPr>
      <w:r>
        <w:rPr>
          <w:lang w:val="en-US"/>
        </w:rPr>
        <w:t>| **Código 1.7** | 7 | Sensación de impotencia, pérdida del mando, sobrecarga de responsabilidad. | Fatiga de liderazgo, parálisis de poder ante la crisis. |</w:t>
      </w:r>
    </w:p>
    <w:p w14:paraId="9F7D7D5F">
      <w:pPr>
        <w:pStyle w:val="style0"/>
        <w:rPr>
          <w:lang w:val="en-US"/>
        </w:rPr>
      </w:pPr>
      <w:r>
        <w:rPr>
          <w:lang w:val="en-US"/>
        </w:rPr>
        <w:t>| **Código 1.8** | 8 | Culpa moral, juicio interno severo, parálisis por perfeccionismo. | Auto-castigo psicológico, estancamiento por error cometido. |</w:t>
      </w:r>
    </w:p>
    <w:p w14:paraId="12AFB535">
      <w:pPr>
        <w:pStyle w:val="style0"/>
        <w:rPr>
          <w:lang w:val="en-US"/>
        </w:rPr>
      </w:pPr>
      <w:r>
        <w:rPr>
          <w:lang w:val="en-US"/>
        </w:rPr>
        <w:t>| **Código 1.9** | 9 | Apatía vital, rutina gris, desconexión del goce y la recompensa. | Pérdida de energía vital, desinterés generalizado. |</w:t>
      </w:r>
    </w:p>
    <w:p w14:paraId="E8449104">
      <w:pPr>
        <w:pStyle w:val="style0"/>
        <w:rPr>
          <w:lang w:val="en-US"/>
        </w:rPr>
      </w:pPr>
      <w:r>
        <w:rPr>
          <w:lang w:val="en-US"/>
        </w:rPr>
        <w:t>| **Código 1.10** | 10 | Desequilibrio en la balanza del suelo/pareja, falta de reciprocidad. | Conflicto de territorio en el hogar, desgaste en relaciones. |</w:t>
      </w:r>
    </w:p>
    <w:p w14:paraId="26112773">
      <w:pPr>
        <w:pStyle w:val="style0"/>
        <w:rPr>
          <w:lang w:val="en-US"/>
        </w:rPr>
      </w:pPr>
      <w:r>
        <w:rPr>
          <w:lang w:val="en-US"/>
        </w:rPr>
        <w:t>## 2. Estructura del Algoritmo de Procesamiento del Espejo (5 Fases)</w:t>
      </w:r>
    </w:p>
    <w:p w14:paraId="FAACB168">
      <w:pPr>
        <w:pStyle w:val="style0"/>
        <w:rPr>
          <w:lang w:val="en-US"/>
        </w:rPr>
      </w:pPr>
      <w:r>
        <w:rPr>
          <w:lang w:val="en-US"/>
        </w:rPr>
        <w:t>La Consola del Espejo sigue una mecánica secuencial en 5 fases. Las fases 1 a 3 aplican una densificación mediante el Polo Negativo, mientras que las fases 4 y 5 disparan la expulsión por gravedad mediante el Polo Positivo.</w:t>
      </w:r>
    </w:p>
    <w:p w14:paraId="CF70AE67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A8A85439">
      <w:pPr>
        <w:pStyle w:val="style0"/>
        <w:rPr>
          <w:lang w:val="en-US"/>
        </w:rPr>
      </w:pPr>
      <w:r>
        <w:rPr>
          <w:lang w:val="en-US"/>
        </w:rPr>
        <w:t>Fase 1 (Código 1 - Claridad):   Polo Negativo. Identifica y delimita la grieta exacta sin evasiones.</w:t>
      </w:r>
    </w:p>
    <w:p w14:paraId="01E7F067">
      <w:pPr>
        <w:pStyle w:val="style0"/>
        <w:rPr>
          <w:lang w:val="en-US"/>
        </w:rPr>
      </w:pPr>
      <w:r>
        <w:rPr>
          <w:lang w:val="en-US"/>
        </w:rPr>
        <w:t>Fase 2 (Código 2 - Control):     Polo Negativo. Llama al control poniendo peso y proyectando el peor escenario.</w:t>
      </w:r>
    </w:p>
    <w:p w14:paraId="98EDD567">
      <w:pPr>
        <w:pStyle w:val="style0"/>
        <w:rPr>
          <w:lang w:val="en-US"/>
        </w:rPr>
      </w:pPr>
      <w:r>
        <w:rPr>
          <w:lang w:val="en-US"/>
        </w:rPr>
        <w:t>Fase 3 (Código 3 - Ejecución):   Polo Negativo. Enfrenta lo fácil (queja/fantasía) contra lo difícil (hecho/acción).</w:t>
      </w:r>
    </w:p>
    <w:p w14:paraId="A9FF50C4">
      <w:pPr>
        <w:pStyle w:val="style0"/>
        <w:rPr>
          <w:lang w:val="en-US"/>
        </w:rPr>
      </w:pPr>
      <w:r>
        <w:rPr>
          <w:lang w:val="en-US"/>
        </w:rPr>
        <w:t>Fase 4 (Código 4 - Seriedad):    Polo Positivo. Define la Acción Mínima y Acción Máxima inmediata.</w:t>
      </w:r>
    </w:p>
    <w:p w14:paraId="93B4FA83">
      <w:pPr>
        <w:pStyle w:val="style0"/>
        <w:rPr>
          <w:lang w:val="en-US"/>
        </w:rPr>
      </w:pPr>
      <w:r>
        <w:rPr>
          <w:lang w:val="en-US"/>
        </w:rPr>
        <w:t>Fase 5 (Código 8 - Gobernador):  Polo Positivo. Fija la soberanía, la dignidad y la razón irrenunciable del mandato.</w:t>
      </w:r>
    </w:p>
    <w:p w14:paraId="6A3B3273">
      <w:pPr>
        <w:pStyle w:val="style0"/>
        <w:rPr/>
      </w:pPr>
    </w:p>
    <w:p w14:paraId="A583612F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B1468AD2">
      <w:pPr>
        <w:pStyle w:val="style0"/>
        <w:rPr>
          <w:lang w:val="en-US"/>
        </w:rPr>
      </w:pPr>
      <w:r>
        <w:rPr>
          <w:lang w:val="en-US"/>
        </w:rPr>
        <w:t>## 3. Especificación Detallada por Código</w:t>
      </w:r>
    </w:p>
    <w:p w14:paraId="8820795D">
      <w:pPr>
        <w:pStyle w:val="style0"/>
        <w:rPr>
          <w:lang w:val="en-US"/>
        </w:rPr>
      </w:pPr>
      <w:r>
        <w:rPr>
          <w:lang w:val="en-US"/>
        </w:rPr>
        <w:t>### 3.1. Código 1.1 (Frecuencia: Sentido / Juego)</w:t>
      </w:r>
    </w:p>
    <w:p w14:paraId="93F1AA4B">
      <w:pPr>
        <w:pStyle w:val="style0"/>
        <w:rPr>
          <w:lang w:val="en-US"/>
        </w:rPr>
      </w:pPr>
      <w:r>
        <w:rPr>
          <w:lang w:val="en-US"/>
        </w:rPr>
        <w:t xml:space="preserve"> * **Queja Típica:** *«Esto ya no tiene sentido, todo se ha vuelto una carga insoportable, me quiero rendir.»*</w:t>
      </w:r>
    </w:p>
    <w:p w14:paraId="7484AE29">
      <w:pPr>
        <w:pStyle w:val="style0"/>
        <w:rPr>
          <w:lang w:val="en-US"/>
        </w:rPr>
      </w:pPr>
      <w:r>
        <w:rPr>
          <w:lang w:val="en-US"/>
        </w:rPr>
        <w:t xml:space="preserve"> * **Fase 1 (Claridad):** ¿Qué mentira o pesadez le introdujiste a tu proyecto que le quitó la chispa y la libertad original?</w:t>
      </w:r>
    </w:p>
    <w:p w14:paraId="D0724C6F">
      <w:pPr>
        <w:pStyle w:val="style0"/>
        <w:rPr>
          <w:lang w:val="en-US"/>
        </w:rPr>
      </w:pPr>
      <w:r>
        <w:rPr>
          <w:lang w:val="en-US"/>
        </w:rPr>
        <w:t xml:space="preserve"> * **Fase 2 (Control):** Si abandonas y te rindes hoy, ¿cómo te vas a mirar al espejo mañana frente a tu familia?</w:t>
      </w:r>
    </w:p>
    <w:p w14:paraId="82772BBC">
      <w:pPr>
        <w:pStyle w:val="style0"/>
        <w:rPr>
          <w:lang w:val="en-US"/>
        </w:rPr>
      </w:pPr>
      <w:r>
        <w:rPr>
          <w:lang w:val="en-US"/>
        </w:rPr>
        <w:t xml:space="preserve"> * **Fase 3 (Ejecución):** ¿Qué es más fácil: tirar la toalla (fácil) o simplificar todo al mínimo para volver a jugar (difícil)?</w:t>
      </w:r>
    </w:p>
    <w:p w14:paraId="8C36E324">
      <w:pPr>
        <w:pStyle w:val="style0"/>
        <w:rPr>
          <w:lang w:val="en-US"/>
        </w:rPr>
      </w:pPr>
      <w:r>
        <w:rPr>
          <w:lang w:val="en-US"/>
        </w:rPr>
        <w:t xml:space="preserve"> * **Fase 4 (Seriedad):** ¿Cuál es la acción mínima para recuperar la ligereza hoy y la acción máxima para descartar lo pesado?</w:t>
      </w:r>
    </w:p>
    <w:p w14:paraId="673DEC69">
      <w:pPr>
        <w:pStyle w:val="style0"/>
        <w:rPr>
          <w:lang w:val="en-US"/>
        </w:rPr>
      </w:pPr>
      <w:r>
        <w:rPr>
          <w:lang w:val="en-US"/>
        </w:rPr>
        <w:t xml:space="preserve"> * **Fase 5 (Gobernador):** ¿Por qué tu creación tiene que volver a ser una fuente de conquista y no de pesadilla?</w:t>
      </w:r>
    </w:p>
    <w:p w14:paraId="2BBE6967">
      <w:pPr>
        <w:pStyle w:val="style0"/>
        <w:rPr>
          <w:lang w:val="en-US"/>
        </w:rPr>
      </w:pPr>
      <w:r>
        <w:rPr>
          <w:lang w:val="en-US"/>
        </w:rPr>
        <w:t>### 3.2. Código 1.2 (Frecuencia: Contención / Respaldo)</w:t>
      </w:r>
    </w:p>
    <w:p w14:paraId="BEFF611F">
      <w:pPr>
        <w:pStyle w:val="style0"/>
        <w:rPr>
          <w:lang w:val="en-US"/>
        </w:rPr>
      </w:pPr>
      <w:r>
        <w:rPr>
          <w:lang w:val="en-US"/>
        </w:rPr>
        <w:t xml:space="preserve"> * **Queja Típica:** *«Nadie me apoya, estoy totalmente solo en esto, mi entorno me da la espalda.»*</w:t>
      </w:r>
    </w:p>
    <w:p w14:paraId="49EDB3DF">
      <w:pPr>
        <w:pStyle w:val="style0"/>
        <w:rPr>
          <w:lang w:val="en-US"/>
        </w:rPr>
      </w:pPr>
      <w:r>
        <w:rPr>
          <w:lang w:val="en-US"/>
        </w:rPr>
        <w:t xml:space="preserve"> * **Fase 1 (Claridad):** ¿Qué expectativa infantil de apoyo tenías en los demás que terminó siendo una mentira?</w:t>
      </w:r>
    </w:p>
    <w:p w14:paraId="484E483A">
      <w:pPr>
        <w:pStyle w:val="style0"/>
        <w:rPr>
          <w:lang w:val="en-US"/>
        </w:rPr>
      </w:pPr>
      <w:r>
        <w:rPr>
          <w:lang w:val="en-US"/>
        </w:rPr>
        <w:t xml:space="preserve"> * **Fase 2 (Control):** Ponle densidad a tu soledad: Si nadie en absoluto te apoya nunca, ¿qué vas a hacer con tu vida?</w:t>
      </w:r>
    </w:p>
    <w:p w14:paraId="348999CB">
      <w:pPr>
        <w:pStyle w:val="style0"/>
        <w:rPr>
          <w:lang w:val="en-US"/>
        </w:rPr>
      </w:pPr>
      <w:r>
        <w:rPr>
          <w:lang w:val="en-US"/>
        </w:rPr>
        <w:t xml:space="preserve"> * **Fase 3 (Ejecución):** ¿Qué es más fácil: esperar que entiendan tu dolor o traccionar sin necesitar la aprobación de nadie?</w:t>
      </w:r>
    </w:p>
    <w:p w14:paraId="F9F0389C">
      <w:pPr>
        <w:pStyle w:val="style0"/>
        <w:rPr>
          <w:lang w:val="en-US"/>
        </w:rPr>
      </w:pPr>
      <w:r>
        <w:rPr>
          <w:lang w:val="en-US"/>
        </w:rPr>
        <w:t xml:space="preserve"> * **Fase 4 (Seriedad):** ¿Cuál es la acción mínima para cortar el victimismo hoy y la acción máxima para validar tu esfuerzo?</w:t>
      </w:r>
    </w:p>
    <w:p w14:paraId="540D49F2">
      <w:pPr>
        <w:pStyle w:val="style0"/>
        <w:rPr>
          <w:lang w:val="en-US"/>
        </w:rPr>
      </w:pPr>
      <w:r>
        <w:rPr>
          <w:lang w:val="en-US"/>
        </w:rPr>
        <w:t xml:space="preserve"> * **Fase 5 (Gobernador):** ¿Por qué tu proyecto y tu camino no dependen de la simpatía del entorno?</w:t>
      </w:r>
    </w:p>
    <w:p w14:paraId="E10163E3">
      <w:pPr>
        <w:pStyle w:val="style0"/>
        <w:rPr>
          <w:lang w:val="en-US"/>
        </w:rPr>
      </w:pPr>
      <w:r>
        <w:rPr>
          <w:lang w:val="en-US"/>
        </w:rPr>
        <w:t>### 3.3. Código 1.3 (Frecuencia: Tiempo / Tracción Real)</w:t>
      </w:r>
    </w:p>
    <w:p w14:paraId="302C216E">
      <w:pPr>
        <w:pStyle w:val="style0"/>
        <w:rPr>
          <w:lang w:val="en-US"/>
        </w:rPr>
      </w:pPr>
      <w:r>
        <w:rPr>
          <w:lang w:val="en-US"/>
        </w:rPr>
        <w:t xml:space="preserve"> * **Queja Típica:** *«Trabajo sin parar de madrugada a noche y no avanzo nada, el tiempo se me escapa entre los dedos.»*</w:t>
      </w:r>
    </w:p>
    <w:p w14:paraId="0AC8552A">
      <w:pPr>
        <w:pStyle w:val="style0"/>
        <w:rPr>
          <w:lang w:val="en-US"/>
        </w:rPr>
      </w:pPr>
      <w:r>
        <w:rPr>
          <w:lang w:val="en-US"/>
        </w:rPr>
        <w:t xml:space="preserve"> * **Fase 1 (Claridad):** ¿En qué tareas específicas estás gastando horas que solo te hacen sentir ocupado pero te dejan en el mismo sitio?</w:t>
      </w:r>
    </w:p>
    <w:p w14:paraId="56D267D1">
      <w:pPr>
        <w:pStyle w:val="style0"/>
        <w:rPr>
          <w:lang w:val="en-US"/>
        </w:rPr>
      </w:pPr>
      <w:r>
        <w:rPr>
          <w:lang w:val="en-US"/>
        </w:rPr>
        <w:t xml:space="preserve"> * **Fase 2 (Control):** Proyecta 5 años más haciendo exactamente lo mismo: ¿cuál es el peso de darte cuenta de que te hiciste viejo sin construir nada sólido?</w:t>
      </w:r>
    </w:p>
    <w:p w14:paraId="C7B8DD1F">
      <w:pPr>
        <w:pStyle w:val="style0"/>
        <w:rPr>
          <w:lang w:val="en-US"/>
        </w:rPr>
      </w:pPr>
      <w:r>
        <w:rPr>
          <w:lang w:val="en-US"/>
        </w:rPr>
        <w:t xml:space="preserve"> * **Fase 3 (Ejecución):** Diferencia lo fácil (quedarse pensando o puliendo detalles) de lo difícil (vender, exponerse y convertir trabajo en materia).</w:t>
      </w:r>
    </w:p>
    <w:p w14:paraId="3FE61BAA">
      <w:pPr>
        <w:pStyle w:val="style0"/>
        <w:rPr>
          <w:lang w:val="en-US"/>
        </w:rPr>
      </w:pPr>
      <w:r>
        <w:rPr>
          <w:lang w:val="en-US"/>
        </w:rPr>
        <w:t xml:space="preserve"> * **Fase 4 (Seriedad):** ¿Cuál es la acción mínima para detener la fuga de tiempo hoy y la acción máxima para medir tracción real?</w:t>
      </w:r>
    </w:p>
    <w:p w14:paraId="742DF5CF">
      <w:pPr>
        <w:pStyle w:val="style0"/>
        <w:rPr>
          <w:lang w:val="en-US"/>
        </w:rPr>
      </w:pPr>
      <w:r>
        <w:rPr>
          <w:lang w:val="en-US"/>
        </w:rPr>
        <w:t xml:space="preserve"> * **Fase 5 (Gobernador):** ¿Por qué no vas a permitir quedar como un trabajador ciego atrapado en la rueda del esfuerzo inútil?</w:t>
      </w:r>
    </w:p>
    <w:p w14:paraId="D432FDBC">
      <w:pPr>
        <w:pStyle w:val="style0"/>
        <w:rPr>
          <w:lang w:val="en-US"/>
        </w:rPr>
      </w:pPr>
      <w:r>
        <w:rPr>
          <w:lang w:val="en-US"/>
        </w:rPr>
        <w:t>### 3.4. Código 1.4 (Frecuencia: Marco / Ley / Respeto)</w:t>
      </w:r>
    </w:p>
    <w:p w14:paraId="3E327AF9">
      <w:pPr>
        <w:pStyle w:val="style0"/>
        <w:rPr>
          <w:lang w:val="en-US"/>
        </w:rPr>
      </w:pPr>
      <w:r>
        <w:rPr>
          <w:lang w:val="en-US"/>
        </w:rPr>
        <w:t xml:space="preserve"> * **Queja Típica:** *«Esto es injusto, violaron los acuerdos conmigo, me juzgan mal o me faltan al respeto.»*</w:t>
      </w:r>
    </w:p>
    <w:p w14:paraId="CB0A7BD1">
      <w:pPr>
        <w:pStyle w:val="style0"/>
        <w:rPr>
          <w:lang w:val="en-US"/>
        </w:rPr>
      </w:pPr>
      <w:r>
        <w:rPr>
          <w:lang w:val="en-US"/>
        </w:rPr>
        <w:t xml:space="preserve"> * **Fase 1 (Claridad):** ¿Qué norma o acuerdo exacto sientes que se ha roto y te está haciendo sentir desprotegido?</w:t>
      </w:r>
    </w:p>
    <w:p w14:paraId="FF2B4262">
      <w:pPr>
        <w:pStyle w:val="style0"/>
        <w:rPr>
          <w:lang w:val="en-US"/>
        </w:rPr>
      </w:pPr>
      <w:r>
        <w:rPr>
          <w:lang w:val="en-US"/>
        </w:rPr>
        <w:t xml:space="preserve"> * **Fase 2 (Control):** Si no fijas un límite firme hoy, ¿cuál es el escenario de falta de respeto más bajo al que vas a caer?</w:t>
      </w:r>
    </w:p>
    <w:p w14:paraId="1554B37F">
      <w:pPr>
        <w:pStyle w:val="style0"/>
        <w:rPr>
          <w:lang w:val="en-US"/>
        </w:rPr>
      </w:pPr>
      <w:r>
        <w:rPr>
          <w:lang w:val="en-US"/>
        </w:rPr>
        <w:t xml:space="preserve"> * **Fase 3 (Ejecución):** ¿Qué diferencia hay entre seguir lamentándote por la injusticia (fácil) y establecer la regla con firmeza (difícil)?</w:t>
      </w:r>
    </w:p>
    <w:p w14:paraId="B04C304B">
      <w:pPr>
        <w:pStyle w:val="style0"/>
        <w:rPr>
          <w:lang w:val="en-US"/>
        </w:rPr>
      </w:pPr>
      <w:r>
        <w:rPr>
          <w:lang w:val="en-US"/>
        </w:rPr>
        <w:t xml:space="preserve"> * **Fase 4 (Seriedad):** Sabiendo que nadie va a venir a hacerte justicia, ¿cuál es la acción mínima y la acción máxima para marcar el territorio hoy?</w:t>
      </w:r>
    </w:p>
    <w:p w14:paraId="9044D5C1">
      <w:pPr>
        <w:pStyle w:val="style0"/>
        <w:rPr>
          <w:lang w:val="en-US"/>
        </w:rPr>
      </w:pPr>
      <w:r>
        <w:rPr>
          <w:lang w:val="en-US"/>
        </w:rPr>
        <w:t xml:space="preserve"> * **Fase 5 (Gobernador):** ¿Por qué no vas a permitir que se siga pisoteando tu ley en tu propio entorno?</w:t>
      </w:r>
    </w:p>
    <w:p w14:paraId="4E611FDC">
      <w:pPr>
        <w:pStyle w:val="style0"/>
        <w:rPr>
          <w:lang w:val="en-US"/>
        </w:rPr>
      </w:pPr>
      <w:r>
        <w:rPr>
          <w:lang w:val="en-US"/>
        </w:rPr>
        <w:t>### 3.5. Código 1.5 (Frecuencia: Caudal / Proceso / Orden)</w:t>
      </w:r>
    </w:p>
    <w:p w14:paraId="08D8B9F6">
      <w:pPr>
        <w:pStyle w:val="style0"/>
        <w:rPr>
          <w:lang w:val="en-US"/>
        </w:rPr>
      </w:pPr>
      <w:r>
        <w:rPr>
          <w:lang w:val="en-US"/>
        </w:rPr>
        <w:t xml:space="preserve"> * **Queja Típica:** *«No hay flujo de dinero, el sistema es un caos, los recursos se agotan y no sé por dónde se fuga la liquidez.»*</w:t>
      </w:r>
    </w:p>
    <w:p w14:paraId="55D175AE">
      <w:pPr>
        <w:pStyle w:val="style0"/>
        <w:rPr>
          <w:lang w:val="en-US"/>
        </w:rPr>
      </w:pPr>
      <w:r>
        <w:rPr>
          <w:lang w:val="en-US"/>
        </w:rPr>
        <w:t xml:space="preserve"> * **Fase 1 (Claridad):** ¿Cuál es la fuga financiera o de proceso exacta que estás ignorando por falta de números y métricas claras?</w:t>
      </w:r>
    </w:p>
    <w:p w14:paraId="F4F7A6D2">
      <w:pPr>
        <w:pStyle w:val="style0"/>
        <w:rPr>
          <w:lang w:val="en-US"/>
        </w:rPr>
      </w:pPr>
      <w:r>
        <w:rPr>
          <w:lang w:val="en-US"/>
        </w:rPr>
        <w:t xml:space="preserve"> * **Fase 2 (Control):** Suma la pérdida actual por 30 días más: ¿en qué punto de quiebre o asfixia absoluta te va a colocar?</w:t>
      </w:r>
    </w:p>
    <w:p w14:paraId="3A30280F">
      <w:pPr>
        <w:pStyle w:val="style0"/>
        <w:rPr>
          <w:lang w:val="en-US"/>
        </w:rPr>
      </w:pPr>
      <w:r>
        <w:rPr>
          <w:lang w:val="en-US"/>
        </w:rPr>
        <w:t xml:space="preserve"> * **Fase 3 (Ejecución):** ¿Qué es más fácil: quejarte por la falta de flujo o sistematizar los cobros y cierres hoy mismo?</w:t>
      </w:r>
    </w:p>
    <w:p w14:paraId="29D801D5">
      <w:pPr>
        <w:pStyle w:val="style0"/>
        <w:rPr>
          <w:lang w:val="en-US"/>
        </w:rPr>
      </w:pPr>
      <w:r>
        <w:rPr>
          <w:lang w:val="en-US"/>
        </w:rPr>
        <w:t xml:space="preserve"> * **Fase 4 (Seriedad):** ¿Cuál es la acción mínima para tapar la fuga hoy y la acción máxima para abrir una nueva vía de caudal?</w:t>
      </w:r>
    </w:p>
    <w:p w14:paraId="F286BCA5">
      <w:pPr>
        <w:pStyle w:val="style0"/>
        <w:rPr>
          <w:lang w:val="en-US"/>
        </w:rPr>
      </w:pPr>
      <w:r>
        <w:rPr>
          <w:lang w:val="en-US"/>
        </w:rPr>
        <w:t xml:space="preserve"> * **Fase 5 (Gobernador):** ¿Por qué vas a exigir orden y abundancia de recursos en tu estructura operativa?</w:t>
      </w:r>
    </w:p>
    <w:p w14:paraId="6A7A076A">
      <w:pPr>
        <w:pStyle w:val="style0"/>
        <w:rPr>
          <w:lang w:val="en-US"/>
        </w:rPr>
      </w:pPr>
      <w:r>
        <w:rPr>
          <w:lang w:val="en-US"/>
        </w:rPr>
        <w:t>### 3.6. Código 1.6 (Frecuencia: Caza / Ventas / Fuerza)</w:t>
      </w:r>
    </w:p>
    <w:p w14:paraId="5AF7A9B0">
      <w:pPr>
        <w:pStyle w:val="style0"/>
        <w:rPr>
          <w:lang w:val="en-US"/>
        </w:rPr>
      </w:pPr>
      <w:r>
        <w:rPr>
          <w:lang w:val="en-US"/>
        </w:rPr>
        <w:t xml:space="preserve"> * **Queja Típica:** *«No tengo fuerzas para salir a vender, el mercado está cerrado, me siento sin garras para competir.»*</w:t>
      </w:r>
    </w:p>
    <w:p w14:paraId="A0301543">
      <w:pPr>
        <w:pStyle w:val="style0"/>
        <w:rPr>
          <w:lang w:val="en-US"/>
        </w:rPr>
      </w:pPr>
      <w:r>
        <w:rPr>
          <w:lang w:val="en-US"/>
        </w:rPr>
        <w:t xml:space="preserve"> * **Fase 1 (Claridad):** ¿A quién o a qué mercado le estás teniendo miedo de presentarle tu propuesta u oferta real?</w:t>
      </w:r>
    </w:p>
    <w:p w14:paraId="18DC50C5">
      <w:pPr>
        <w:pStyle w:val="style0"/>
        <w:rPr>
          <w:lang w:val="en-US"/>
        </w:rPr>
      </w:pPr>
      <w:r>
        <w:rPr>
          <w:lang w:val="en-US"/>
        </w:rPr>
        <w:t xml:space="preserve"> * **Fase 2 (Control):** Si te quedas escondido sin cazar, ¿quién va a alimentar a tu familia y sostener tu infraestructura mañana?</w:t>
      </w:r>
    </w:p>
    <w:p w14:paraId="6FE0727A">
      <w:pPr>
        <w:pStyle w:val="style0"/>
        <w:rPr>
          <w:lang w:val="en-US"/>
        </w:rPr>
      </w:pPr>
      <w:r>
        <w:rPr>
          <w:lang w:val="en-US"/>
        </w:rPr>
        <w:t xml:space="preserve"> * **Fase 3 (Ejecución):** Diferencia lo fácil (esperar a que te busquen mágicamente) de lo difícil (salir a ofrecer, tocar puertas y cerrar tratos).</w:t>
      </w:r>
    </w:p>
    <w:p w14:paraId="E8B96564">
      <w:pPr>
        <w:pStyle w:val="style0"/>
        <w:rPr>
          <w:lang w:val="en-US"/>
        </w:rPr>
      </w:pPr>
      <w:r>
        <w:rPr>
          <w:lang w:val="en-US"/>
        </w:rPr>
        <w:t xml:space="preserve"> * **Fase 4 (Seriedad):** ¿Cuál es la acción mínima para poner una propuesta en la mesa hoy y la acción máxima de prospección comercial?</w:t>
      </w:r>
    </w:p>
    <w:p w14:paraId="DF5C5D7B">
      <w:pPr>
        <w:pStyle w:val="style0"/>
        <w:rPr>
          <w:lang w:val="en-US"/>
        </w:rPr>
      </w:pPr>
      <w:r>
        <w:rPr>
          <w:lang w:val="en-US"/>
        </w:rPr>
        <w:t xml:space="preserve"> * **Fase 5 (Gobernador):** ¿Por qué la dignidad de tu casa exige que salgas a conquistar recursos al mercado?</w:t>
      </w:r>
    </w:p>
    <w:p w14:paraId="E9C43D41">
      <w:pPr>
        <w:pStyle w:val="style0"/>
        <w:rPr>
          <w:lang w:val="en-US"/>
        </w:rPr>
      </w:pPr>
      <w:r>
        <w:rPr>
          <w:lang w:val="en-US"/>
        </w:rPr>
        <w:t>### 3.7. Código 1.7 (Frecuencia: Mando / Liderazgo / Autoridad)</w:t>
      </w:r>
    </w:p>
    <w:p w14:paraId="B7EFB9C8">
      <w:pPr>
        <w:pStyle w:val="style0"/>
        <w:rPr>
          <w:lang w:val="en-US"/>
        </w:rPr>
      </w:pPr>
      <w:r>
        <w:rPr>
          <w:lang w:val="en-US"/>
        </w:rPr>
        <w:t xml:space="preserve"> * **Queja Típica:** *«Siento que la carga es demasiado grande, perdí el control y las circunstancias externas me superan.»*</w:t>
      </w:r>
    </w:p>
    <w:p w14:paraId="C79C22F8">
      <w:pPr>
        <w:pStyle w:val="style0"/>
        <w:rPr>
          <w:lang w:val="en-US"/>
        </w:rPr>
      </w:pPr>
      <w:r>
        <w:rPr>
          <w:lang w:val="en-US"/>
        </w:rPr>
        <w:t xml:space="preserve"> * **Fase 1 (Claridad):** ¿Frente a qué problema específico estás fingiendo que no tienes el poder ni la responsabilidad de decidir?</w:t>
      </w:r>
    </w:p>
    <w:p w14:paraId="E605CFE9">
      <w:pPr>
        <w:pStyle w:val="style0"/>
        <w:rPr>
          <w:lang w:val="en-US"/>
        </w:rPr>
      </w:pPr>
      <w:r>
        <w:rPr>
          <w:lang w:val="en-US"/>
        </w:rPr>
        <w:t xml:space="preserve"> * **Fase 2 (Control):** Si sigues cediendo tu poder al entorno o a los demás, ¿quién termina gobernando tu realidad?</w:t>
      </w:r>
    </w:p>
    <w:p w14:paraId="E0CE1B62">
      <w:pPr>
        <w:pStyle w:val="style0"/>
        <w:rPr>
          <w:lang w:val="en-US"/>
        </w:rPr>
      </w:pPr>
      <w:r>
        <w:rPr>
          <w:lang w:val="en-US"/>
        </w:rPr>
        <w:t xml:space="preserve"> * **Fase 3 (Ejecución):** ¿Qué diferencia hay entre esperar a que las circunstancias cambien (fácil) y tomar el mando a la fuerza (difícil)?</w:t>
      </w:r>
    </w:p>
    <w:p w14:paraId="49380DDF">
      <w:pPr>
        <w:pStyle w:val="style0"/>
        <w:rPr>
          <w:lang w:val="en-US"/>
        </w:rPr>
      </w:pPr>
      <w:r>
        <w:rPr>
          <w:lang w:val="en-US"/>
        </w:rPr>
        <w:t xml:space="preserve"> * **Fase 4 (Seriedad):** ¿Cuál es la acción mínima para recuperar la autoridad hoy y la acción máxima para cortar el problema de raíz?</w:t>
      </w:r>
    </w:p>
    <w:p w14:paraId="AE1CEC5F">
      <w:pPr>
        <w:pStyle w:val="style0"/>
        <w:rPr>
          <w:lang w:val="en-US"/>
        </w:rPr>
      </w:pPr>
      <w:r>
        <w:rPr>
          <w:lang w:val="en-US"/>
        </w:rPr>
        <w:t xml:space="preserve"> * **Fase 5 (Gobernador):** ¿Por qué no vas a dejar tu destino en manos de las circunstancias externas?</w:t>
      </w:r>
    </w:p>
    <w:p w14:paraId="253C0C93">
      <w:pPr>
        <w:pStyle w:val="style0"/>
        <w:rPr>
          <w:lang w:val="en-US"/>
        </w:rPr>
      </w:pPr>
      <w:r>
        <w:rPr>
          <w:lang w:val="en-US"/>
        </w:rPr>
        <w:t>### 3.8. Código 1.8 (Frecuencia: Honor / Corrección / Estándar)</w:t>
      </w:r>
    </w:p>
    <w:p w14:paraId="936E9732">
      <w:pPr>
        <w:pStyle w:val="style0"/>
        <w:rPr>
          <w:lang w:val="en-US"/>
        </w:rPr>
      </w:pPr>
      <w:r>
        <w:rPr>
          <w:lang w:val="en-US"/>
        </w:rPr>
        <w:t xml:space="preserve"> * **Queja Típica:** *«Cometí un error grave, fallé a mi propio estándar y siento una gran culpa por no hacer las cosas perfectas.»*</w:t>
      </w:r>
    </w:p>
    <w:p w14:paraId="6E419B30">
      <w:pPr>
        <w:pStyle w:val="style0"/>
        <w:rPr>
          <w:lang w:val="en-US"/>
        </w:rPr>
      </w:pPr>
      <w:r>
        <w:rPr>
          <w:lang w:val="en-US"/>
        </w:rPr>
        <w:t xml:space="preserve"> * **Fase 1 (Claridad):** ¿En qué te estás castigando psicológicamente por no ser perfecto en lugar de corregir los hechos fríamente?</w:t>
      </w:r>
    </w:p>
    <w:p w14:paraId="77086C40">
      <w:pPr>
        <w:pStyle w:val="style0"/>
        <w:rPr>
          <w:lang w:val="en-US"/>
        </w:rPr>
      </w:pPr>
      <w:r>
        <w:rPr>
          <w:lang w:val="en-US"/>
        </w:rPr>
        <w:t xml:space="preserve"> * **Fase 2 (Control):** Si dejas que la culpa te paralice durante una semana más, ¿en qué clase de hombre te estás convirtiendo?</w:t>
      </w:r>
    </w:p>
    <w:p w14:paraId="97D92C30">
      <w:pPr>
        <w:pStyle w:val="style0"/>
        <w:rPr>
          <w:lang w:val="en-US"/>
        </w:rPr>
      </w:pPr>
      <w:r>
        <w:rPr>
          <w:lang w:val="en-US"/>
        </w:rPr>
        <w:t xml:space="preserve"> * **Fase 3 (Ejecución):** ¿Qué es más fácil: lamentarte por la falla (fácil) o asumir el costo y corregir rápido (difícil)?</w:t>
      </w:r>
    </w:p>
    <w:p w14:paraId="D472AD7B">
      <w:pPr>
        <w:pStyle w:val="style0"/>
        <w:rPr>
          <w:lang w:val="en-US"/>
        </w:rPr>
      </w:pPr>
      <w:r>
        <w:rPr>
          <w:lang w:val="en-US"/>
        </w:rPr>
        <w:t xml:space="preserve"> * **Fase 4 (Seriedad):** ¿Cuál es la acción mínima para enmendar el error hoy y la acción máxima para cerrar el expediente?</w:t>
      </w:r>
    </w:p>
    <w:p w14:paraId="1BB085CF">
      <w:pPr>
        <w:pStyle w:val="style0"/>
        <w:rPr>
          <w:lang w:val="en-US"/>
        </w:rPr>
      </w:pPr>
      <w:r>
        <w:rPr>
          <w:lang w:val="en-US"/>
        </w:rPr>
        <w:t xml:space="preserve"> * **Fase 5 (Gobernador):** ¿Por qué tu honor se demuestra en la corrección inmediata y no en la culpa paralizante?</w:t>
      </w:r>
    </w:p>
    <w:p w14:paraId="FA84D776">
      <w:pPr>
        <w:pStyle w:val="style0"/>
        <w:rPr>
          <w:lang w:val="en-US"/>
        </w:rPr>
      </w:pPr>
      <w:r>
        <w:rPr>
          <w:lang w:val="en-US"/>
        </w:rPr>
        <w:t>### 3.9. Código 1.9 (Frecuencia: Vitalidad / Entusiasmo / Fuego)</w:t>
      </w:r>
    </w:p>
    <w:p w14:paraId="DC9F63EC">
      <w:pPr>
        <w:pStyle w:val="style0"/>
        <w:rPr>
          <w:lang w:val="en-US"/>
        </w:rPr>
      </w:pPr>
      <w:r>
        <w:rPr>
          <w:lang w:val="en-US"/>
        </w:rPr>
        <w:t xml:space="preserve"> * **Queja Típica:** *«La vida y el trabajo se volvieron una rutina gris, no disfruto nada de lo que hago, todo es pura obligación.»*</w:t>
      </w:r>
    </w:p>
    <w:p w14:paraId="8901E0E5">
      <w:pPr>
        <w:pStyle w:val="style0"/>
        <w:rPr>
          <w:lang w:val="en-US"/>
        </w:rPr>
      </w:pPr>
      <w:r>
        <w:rPr>
          <w:lang w:val="en-US"/>
        </w:rPr>
        <w:t xml:space="preserve"> * **Fase 1 (Claridad):** ¿Qué parte de tu vida operativa se volvió una carga muerta que ya no te genera ningún entusiasmo?</w:t>
      </w:r>
    </w:p>
    <w:p w14:paraId="437A8A51">
      <w:pPr>
        <w:pStyle w:val="style0"/>
        <w:rPr>
          <w:lang w:val="en-US"/>
        </w:rPr>
      </w:pPr>
      <w:r>
        <w:rPr>
          <w:lang w:val="en-US"/>
        </w:rPr>
        <w:t xml:space="preserve"> * **Fase 2 (Control):** Si mantienes este estado de apatía 6 meses más, ¿cómo va a terminar tu salud y tu energía vital?</w:t>
      </w:r>
    </w:p>
    <w:p w14:paraId="A460063C">
      <w:pPr>
        <w:pStyle w:val="style0"/>
        <w:rPr>
          <w:lang w:val="en-US"/>
        </w:rPr>
      </w:pPr>
      <w:r>
        <w:rPr>
          <w:lang w:val="en-US"/>
        </w:rPr>
        <w:t xml:space="preserve"> * **Fase 3 (Ejecución):** ¿Qué es más fácil: resignarse a una vida aburrida (fácil) o ejecutar algo que te devuelva el fuego hoy (difícil)?</w:t>
      </w:r>
    </w:p>
    <w:p w14:paraId="4D967420">
      <w:pPr>
        <w:pStyle w:val="style0"/>
        <w:rPr>
          <w:lang w:val="en-US"/>
        </w:rPr>
      </w:pPr>
      <w:r>
        <w:rPr>
          <w:lang w:val="en-US"/>
        </w:rPr>
        <w:t xml:space="preserve"> * **Fase 4 (Seriedad):** ¿Cuál es la acción mínima para inyectar vitalidad hoy y la acción máxima para eliminar lo que te apaga?</w:t>
      </w:r>
    </w:p>
    <w:p w14:paraId="9B973B77">
      <w:pPr>
        <w:pStyle w:val="style0"/>
        <w:rPr>
          <w:lang w:val="en-US"/>
        </w:rPr>
      </w:pPr>
      <w:r>
        <w:rPr>
          <w:lang w:val="en-US"/>
        </w:rPr>
        <w:t xml:space="preserve"> * **Fase 5 (Gobernador):** ¿Por qué reclamas el derecho a disfrutar el fruto de tu trabajo y tu creación?</w:t>
      </w:r>
    </w:p>
    <w:p w14:paraId="C1117A54">
      <w:pPr>
        <w:pStyle w:val="style0"/>
        <w:rPr>
          <w:lang w:val="en-US"/>
        </w:rPr>
      </w:pPr>
      <w:r>
        <w:rPr>
          <w:lang w:val="en-US"/>
        </w:rPr>
        <w:t>### 3.10. Código 1.10 (Frecuencia: Suelo / Pareja / Reciprocidad)</w:t>
      </w:r>
    </w:p>
    <w:p w14:paraId="BC444C76">
      <w:pPr>
        <w:pStyle w:val="style0"/>
        <w:rPr>
          <w:lang w:val="en-US"/>
        </w:rPr>
      </w:pPr>
      <w:r>
        <w:rPr>
          <w:lang w:val="en-US"/>
        </w:rPr>
        <w:t xml:space="preserve"> * **Queja Típica:** *«Doy todo y no me valoran, mi entorno cercano me resta y la balanza del hogar está descompensada.»*</w:t>
      </w:r>
    </w:p>
    <w:p w14:paraId="D5A8D5EE">
      <w:pPr>
        <w:pStyle w:val="style0"/>
        <w:rPr>
          <w:lang w:val="en-US"/>
        </w:rPr>
      </w:pPr>
      <w:r>
        <w:rPr>
          <w:lang w:val="en-US"/>
        </w:rPr>
        <w:t xml:space="preserve"> * **Fase 1 (Claridad):** ¿En qué punto exacto estás tolerando que te resten fuerza en tu propio suelo o territorio personal?</w:t>
      </w:r>
    </w:p>
    <w:p w14:paraId="449938C4">
      <w:pPr>
        <w:pStyle w:val="style0"/>
        <w:rPr>
          <w:lang w:val="en-US"/>
        </w:rPr>
      </w:pPr>
      <w:r>
        <w:rPr>
          <w:lang w:val="en-US"/>
        </w:rPr>
        <w:t xml:space="preserve"> * **Fase 2 (Control):** Si sigues entregando tu energía a cambio de desprecio o mezquindad, ¿cuánto piso te va a quedar en 3 meses?</w:t>
      </w:r>
    </w:p>
    <w:p w14:paraId="EAA0293C">
      <w:pPr>
        <w:pStyle w:val="style0"/>
        <w:rPr>
          <w:lang w:val="en-US"/>
        </w:rPr>
      </w:pPr>
      <w:r>
        <w:rPr>
          <w:lang w:val="en-US"/>
        </w:rPr>
        <w:t xml:space="preserve"> * **Fase 3 (Ejecución):** ¿Qué es más fácil: seguir mendigando respeto (fácil) o recuperar la soberanía sobre tu espacio (difícil)?</w:t>
      </w:r>
    </w:p>
    <w:p w14:paraId="FF7A3CFD">
      <w:pPr>
        <w:pStyle w:val="style0"/>
        <w:rPr>
          <w:lang w:val="en-US"/>
        </w:rPr>
      </w:pPr>
      <w:r>
        <w:rPr>
          <w:lang w:val="en-US"/>
        </w:rPr>
        <w:t xml:space="preserve"> * **Fase 4 (Seriedad):** ¿Cuál es la acción mínima para reordenar la balanza hoy y la acción máxima para exigir reciprocidad?</w:t>
      </w:r>
    </w:p>
    <w:p w14:paraId="38A86822">
      <w:pPr>
        <w:pStyle w:val="style0"/>
        <w:rPr>
          <w:lang w:val="en-US"/>
        </w:rPr>
      </w:pPr>
      <w:r>
        <w:rPr>
          <w:lang w:val="en-US"/>
        </w:rPr>
        <w:t xml:space="preserve"> * **Fase 5 (Gobernador):** ¿Por qué no vas a permitir que tu base/hogar sea un lugar de resta en lugar de un refugio de fuerza?</w:t>
      </w:r>
    </w:p>
    <w:p w14:paraId="57BCA508">
      <w:pPr>
        <w:pStyle w:val="style0"/>
        <w:rPr>
          <w:lang w:val="en-US"/>
        </w:rPr>
      </w:pPr>
      <w:r>
        <w:rPr>
          <w:lang w:val="en-US"/>
        </w:rPr>
        <w:t>## 4. Lógica de Refracción, Fricción y Saltos Multicódigo (Manejo de Bloqueos Profundos)</w:t>
      </w:r>
    </w:p>
    <w:p w14:paraId="E37FBE05">
      <w:pPr>
        <w:pStyle w:val="style0"/>
        <w:rPr>
          <w:lang w:val="en-US"/>
        </w:rPr>
      </w:pPr>
      <w:r>
        <w:rPr>
          <w:lang w:val="en-US"/>
        </w:rPr>
        <w:t>El salto del Polo Negativo al Polo Positivo se genera mediante la fricción acumulada en los pasos 1 al 3. Sin embargo, cuando una mancha o bloqueo en otro código supera la fuerza de la fricción inicial, el usuario responderá en la Fase 4 con un colapso (*«no tengo ganas»*, *«perdí la fe»*, *«estoy agotado»*). El sistema aplica la siguiente arquitectura de gestión de refracción:</w:t>
      </w:r>
    </w:p>
    <w:p w14:paraId="A0F9E08F">
      <w:pPr>
        <w:pStyle w:val="style0"/>
        <w:rPr>
          <w:lang w:val="en-US"/>
        </w:rPr>
      </w:pPr>
      <w:r>
        <w:rPr>
          <w:lang w:val="en-US"/>
        </w:rPr>
        <w:t>### 4.1. Matriz de Redirección Semántica por Refracción</w:t>
      </w:r>
    </w:p>
    <w:p w14:paraId="55248DF7">
      <w:pPr>
        <w:pStyle w:val="style0"/>
        <w:rPr>
          <w:lang w:val="en-US"/>
        </w:rPr>
      </w:pPr>
      <w:r>
        <w:rPr>
          <w:lang w:val="en-US"/>
        </w:rPr>
        <w:t>| Respuesta / Escape en Fase 4 | Diagnóstico del Bloqueo Subyacente | Código de Redirección (Salto) | Estrategia de Intervención |</w:t>
      </w:r>
    </w:p>
    <w:p w14:paraId="0767D2D4">
      <w:pPr>
        <w:pStyle w:val="style0"/>
        <w:rPr>
          <w:lang w:val="en-US"/>
        </w:rPr>
      </w:pPr>
      <w:r>
        <w:rPr>
          <w:lang w:val="en-US"/>
        </w:rPr>
        <w:t>|---|---|---|---|</w:t>
      </w:r>
    </w:p>
    <w:p w14:paraId="99796754">
      <w:pPr>
        <w:pStyle w:val="style0"/>
        <w:rPr>
          <w:lang w:val="en-US"/>
        </w:rPr>
      </w:pPr>
      <w:r>
        <w:rPr>
          <w:lang w:val="en-US"/>
        </w:rPr>
        <w:t>| «No tengo ganas» / «Siento apatía» | Parálisis de fuego y agotamiento vital. | **Código 1.9** (Vitalidad) | Fuerza la desconexión de la carga muerta. |</w:t>
      </w:r>
    </w:p>
    <w:p w14:paraId="1654F790">
      <w:pPr>
        <w:pStyle w:val="style0"/>
        <w:rPr>
          <w:lang w:val="en-US"/>
        </w:rPr>
      </w:pPr>
      <w:r>
        <w:rPr>
          <w:lang w:val="en-US"/>
        </w:rPr>
        <w:t>| «Perdí la fe en mí» / «No creo poder» | Colapso del sentido y desesperanza. | **Código 1.1** (Sentido) | Exige mover el cuerpo sin requerir fe previa. |</w:t>
      </w:r>
    </w:p>
    <w:p w14:paraId="4A02847A">
      <w:pPr>
        <w:pStyle w:val="style0"/>
        <w:rPr>
          <w:lang w:val="en-US"/>
        </w:rPr>
      </w:pPr>
      <w:r>
        <w:rPr>
          <w:lang w:val="en-US"/>
        </w:rPr>
        <w:t>| «No sé por dónde empezar» / «Es un caos» | Sobrecarga por falta de orden de proceso. | **Código 1.5** (Proceso) | Reduce el escenario a una sola métrica o número. |</w:t>
      </w:r>
    </w:p>
    <w:p w14:paraId="08AF8096">
      <w:pPr>
        <w:pStyle w:val="style0"/>
        <w:rPr>
          <w:lang w:val="en-US"/>
        </w:rPr>
      </w:pPr>
      <w:r>
        <w:rPr>
          <w:lang w:val="en-US"/>
        </w:rPr>
        <w:t>| «Tengo miedo a equivocarme» | Parálisis por juicio moral y perfeccionismo. | **Código 1.8** (Honor) | Elimina la culpa y exige corrección fría. |</w:t>
      </w:r>
    </w:p>
    <w:p w14:paraId="4AE4FB54">
      <w:pPr>
        <w:pStyle w:val="style0"/>
        <w:rPr>
          <w:lang w:val="en-US"/>
        </w:rPr>
      </w:pPr>
      <w:r>
        <w:rPr>
          <w:lang w:val="en-US"/>
        </w:rPr>
        <w:t>| «Nada de lo que haga va a cambiar nada» | Sensación de impotencia y cesión de mando. | **Código 1.7** (Mando) | Recupera la responsabilidad sobre el territorio. |</w:t>
      </w:r>
    </w:p>
    <w:p w14:paraId="C3ACF332">
      <w:pPr>
        <w:pStyle w:val="style0"/>
        <w:rPr>
          <w:lang w:val="en-US"/>
        </w:rPr>
      </w:pPr>
      <w:r>
        <w:rPr>
          <w:lang w:val="en-US"/>
        </w:rPr>
        <w:t>| «Nadie me ayuda ni le importa» | Búsqueda de validación externa e incomprensión. | **Código 1.2** (Respaldo) | Corta la dependencia del aplauso o aprobación. |</w:t>
      </w:r>
    </w:p>
    <w:p w14:paraId="322F13EC">
      <w:pPr>
        <w:pStyle w:val="style0"/>
        <w:rPr>
          <w:lang w:val="en-US"/>
        </w:rPr>
      </w:pPr>
      <w:r>
        <w:rPr>
          <w:lang w:val="en-US"/>
        </w:rPr>
        <w:t>### 4.2. Algoritmo de Densificación Severa (Fricción de Nivel 2)</w:t>
      </w:r>
    </w:p>
    <w:p w14:paraId="B8119FB9">
      <w:pPr>
        <w:pStyle w:val="style0"/>
        <w:rPr>
          <w:lang w:val="en-US"/>
        </w:rPr>
      </w:pPr>
      <w:r>
        <w:rPr>
          <w:lang w:val="en-US"/>
        </w:rPr>
        <w:t>Al detectar una refracción, el sistema no consuela al usuario. Aplica una interrupción de protocolo y ejecuta la densificación en el código subyacente:</w:t>
      </w:r>
    </w:p>
    <w:p w14:paraId="51C91D19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4A9F055A">
      <w:pPr>
        <w:pStyle w:val="style0"/>
        <w:rPr>
          <w:lang w:val="en-US"/>
        </w:rPr>
      </w:pPr>
      <w:r>
        <w:rPr>
          <w:lang w:val="en-US"/>
        </w:rPr>
        <w:t>[EVENTO: REFRACCION_DETECTADA en Fase 4]</w:t>
      </w:r>
    </w:p>
    <w:p w14:paraId="B36F3666">
      <w:pPr>
        <w:pStyle w:val="style0"/>
        <w:rPr>
          <w:lang w:val="en-US"/>
        </w:rPr>
      </w:pPr>
      <w:r>
        <w:rPr>
          <w:lang w:val="en-US"/>
        </w:rPr>
        <w:t>1. Interrumpir bucle actual.</w:t>
      </w:r>
    </w:p>
    <w:p w14:paraId="67E03C19">
      <w:pPr>
        <w:pStyle w:val="style0"/>
        <w:rPr>
          <w:lang w:val="en-US"/>
        </w:rPr>
      </w:pPr>
      <w:r>
        <w:rPr>
          <w:lang w:val="en-US"/>
        </w:rPr>
        <w:t>2. Notificar refracción: "La resistencia no está en la tarea, está en tu reserva de energía vital."</w:t>
      </w:r>
    </w:p>
    <w:p w14:paraId="5E38A006">
      <w:pPr>
        <w:pStyle w:val="style0"/>
        <w:rPr>
          <w:lang w:val="en-US"/>
        </w:rPr>
      </w:pPr>
      <w:r>
        <w:rPr>
          <w:lang w:val="en-US"/>
        </w:rPr>
        <w:t>3. Salto automático al CÓDIGO MAESTRO correspondiente.</w:t>
      </w:r>
    </w:p>
    <w:p w14:paraId="F0615E07">
      <w:pPr>
        <w:pStyle w:val="style0"/>
        <w:rPr>
          <w:lang w:val="en-US"/>
        </w:rPr>
      </w:pPr>
      <w:r>
        <w:rPr>
          <w:lang w:val="en-US"/>
        </w:rPr>
        <w:t>4. Aplicar Fricción Nivel 2: "Dices que no tienes fe. ¿En qué momento le entregaste a tu mente la excusa de 'no creer' para no mover un solo dedo hoy?"</w:t>
      </w:r>
    </w:p>
    <w:p w14:paraId="072B8D24">
      <w:pPr>
        <w:pStyle w:val="style0"/>
        <w:rPr>
          <w:lang w:val="en-US"/>
        </w:rPr>
      </w:pPr>
      <w:r>
        <w:rPr>
          <w:lang w:val="en-US"/>
        </w:rPr>
        <w:t>5. Forzar la regla fundamental: "EL SISTEMA NO REQUIERE FE NI GANAS PARA EJECUTAR. LA ACCIÓN MÍNIMA EXIGE PRESENCIA, NO ENTUSIASMO."</w:t>
      </w:r>
    </w:p>
    <w:p w14:paraId="B0E2ADF1">
      <w:pPr>
        <w:pStyle w:val="style0"/>
        <w:rPr/>
      </w:pPr>
    </w:p>
    <w:p w14:paraId="03099C23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9AE1ED6D">
      <w:pPr>
        <w:pStyle w:val="style0"/>
        <w:rPr>
          <w:lang w:val="en-US"/>
        </w:rPr>
      </w:pPr>
      <w:r>
        <w:rPr>
          <w:lang w:val="en-US"/>
        </w:rPr>
        <w:t>## 5. Lógica de Interfaz de Usuario y Prompts del Sistema</w:t>
      </w:r>
    </w:p>
    <w:p w14:paraId="7AB4A786">
      <w:pPr>
        <w:pStyle w:val="style0"/>
        <w:rPr>
          <w:lang w:val="en-US"/>
        </w:rPr>
      </w:pPr>
      <w:r>
        <w:rPr>
          <w:lang w:val="en-US"/>
        </w:rPr>
        <w:t>Para la implementación en código frontend (React/Tailwind) y backend (Node.js/Python), la Consola se rige por los siguientes parámetros de diseño e interacción:</w:t>
      </w:r>
    </w:p>
    <w:p w14:paraId="989619B0">
      <w:pPr>
        <w:pStyle w:val="style0"/>
        <w:rPr>
          <w:lang w:val="en-US"/>
        </w:rPr>
      </w:pPr>
      <w:r>
        <w:rPr>
          <w:lang w:val="en-US"/>
        </w:rPr>
        <w:t>### 5.1. Prompt de Diagnóstico Inicial (Consola de Entrada)</w:t>
      </w:r>
    </w:p>
    <w:p w14:paraId="9AF78296">
      <w:pPr>
        <w:pStyle w:val="style0"/>
        <w:rPr>
          <w:lang w:val="en-US"/>
        </w:rPr>
      </w:pPr>
      <w:r>
        <w:rPr>
          <w:lang w:val="en-US"/>
        </w:rPr>
        <w:t>&gt; *«Bienvenido a la Consola del Espejo (Sistemicar V2).*</w:t>
      </w:r>
    </w:p>
    <w:p w14:paraId="5EA3C837">
      <w:pPr>
        <w:pStyle w:val="style0"/>
        <w:rPr>
          <w:lang w:val="en-US"/>
        </w:rPr>
      </w:pPr>
      <w:r>
        <w:rPr>
          <w:lang w:val="en-US"/>
        </w:rPr>
        <w:t>&gt; *Expresa con claridad la queja, el bloqueo o la interferencia que sientes hoy en tu realidad.*</w:t>
      </w:r>
    </w:p>
    <w:p w14:paraId="9A592E5F">
      <w:pPr>
        <w:pStyle w:val="style0"/>
        <w:rPr>
          <w:lang w:val="en-US"/>
        </w:rPr>
      </w:pPr>
      <w:r>
        <w:rPr>
          <w:lang w:val="en-US"/>
        </w:rPr>
        <w:t>&gt; *¿Dónde sientes que tu esfuerzo no está traccionando o qué situación te hace sentir detenido?»*</w:t>
      </w:r>
    </w:p>
    <w:p w14:paraId="EDB26DE6">
      <w:pPr>
        <w:pStyle w:val="style0"/>
        <w:rPr>
          <w:lang w:val="en-US"/>
        </w:rPr>
      </w:pPr>
      <w:r>
        <w:rPr>
          <w:lang w:val="en-US"/>
        </w:rPr>
        <w:t xml:space="preserve">&gt; </w:t>
      </w:r>
    </w:p>
    <w:p w14:paraId="7455685B">
      <w:pPr>
        <w:pStyle w:val="style0"/>
        <w:rPr>
          <w:lang w:val="en-US"/>
        </w:rPr>
      </w:pPr>
      <w:r>
        <w:rPr>
          <w:lang w:val="en-US"/>
        </w:rPr>
        <w:t>### 5.2. Mapeo Automático de Entrada (Classifier System)</w:t>
      </w:r>
    </w:p>
    <w:p w14:paraId="053F6ECF">
      <w:pPr>
        <w:pStyle w:val="style0"/>
        <w:rPr>
          <w:lang w:val="en-US"/>
        </w:rPr>
      </w:pPr>
      <w:r>
        <w:rPr>
          <w:lang w:val="en-US"/>
        </w:rPr>
        <w:t>El backend analizará el texto de entrada mediante análisis semántico para clasificar la solicitud en uno de los 10 códigos oficiales:</w:t>
      </w:r>
    </w:p>
    <w:p w14:paraId="F7A555F0">
      <w:pPr>
        <w:pStyle w:val="style0"/>
        <w:rPr>
          <w:lang w:val="en-US"/>
        </w:rPr>
      </w:pPr>
      <w:r>
        <w:rPr>
          <w:lang w:val="en-US"/>
        </w:rPr>
        <w:t xml:space="preserve"> * Si el texto contiene palabras clave relativas a *tiempo, madrugadas, horas, años pasados, estancamiento* \rightarrow Activa **Código 1.3**.</w:t>
      </w:r>
    </w:p>
    <w:p w14:paraId="DB127104">
      <w:pPr>
        <w:pStyle w:val="style0"/>
        <w:rPr>
          <w:lang w:val="en-US"/>
        </w:rPr>
      </w:pPr>
      <w:r>
        <w:rPr>
          <w:lang w:val="en-US"/>
        </w:rPr>
        <w:t xml:space="preserve"> * Si menciona *pareja, casa, desprecio, desequilibrio, dar sin recibir* \rightarrow Activa **Código 1.10**.</w:t>
      </w:r>
    </w:p>
    <w:p w14:paraId="212D2116">
      <w:pPr>
        <w:pStyle w:val="style0"/>
        <w:rPr>
          <w:lang w:val="en-US"/>
        </w:rPr>
      </w:pPr>
      <w:r>
        <w:rPr>
          <w:lang w:val="en-US"/>
        </w:rPr>
        <w:t xml:space="preserve"> * Si menciona *dinero, caja, flujo, cuentas, fuga, gastos, desorden* \rightarrow Activa **Código 1.5**.</w:t>
      </w:r>
    </w:p>
    <w:p w14:paraId="877D7692">
      <w:pPr>
        <w:pStyle w:val="style0"/>
        <w:rPr>
          <w:lang w:val="en-US"/>
        </w:rPr>
      </w:pPr>
      <w:r>
        <w:rPr>
          <w:lang w:val="en-US"/>
        </w:rPr>
        <w:t xml:space="preserve"> * Si menciona *miedo a vender, falta de clientes, comercial, salir a buscar* \rightarrow Activa **Código 1.6**.</w:t>
      </w:r>
    </w:p>
    <w:p w14:paraId="1B8AB23C">
      <w:pPr>
        <w:pStyle w:val="style0"/>
        <w:rPr>
          <w:lang w:val="en-US"/>
        </w:rPr>
      </w:pPr>
      <w:r>
        <w:rPr>
          <w:lang w:val="en-US"/>
        </w:rPr>
        <w:t xml:space="preserve"> * Si menciona *injusticia, falta de respeto, violaron acuerdos, juicio* \rightarrow Activa **Código 1.4**.</w:t>
      </w:r>
    </w:p>
    <w:p w14:paraId="5966ED31">
      <w:pPr>
        <w:pStyle w:val="style0"/>
        <w:rPr>
          <w:lang w:val="en-US"/>
        </w:rPr>
      </w:pPr>
      <w:r>
        <w:rPr>
          <w:lang w:val="en-US"/>
        </w:rPr>
        <w:t xml:space="preserve"> * Si menciona *ganas de rendirse, sin sentido, cansancio de vivir, pesadez* \rightarrow Activa **Código 1.1**.</w:t>
      </w:r>
    </w:p>
    <w:p w14:paraId="00EFB38B">
      <w:pPr>
        <w:pStyle w:val="style0"/>
        <w:rPr>
          <w:lang w:val="en-US"/>
        </w:rPr>
      </w:pPr>
      <w:r>
        <w:rPr>
          <w:lang w:val="en-US"/>
        </w:rPr>
        <w:t xml:space="preserve"> * Si menciona *soledad, nadie me apoya, incomprendido, abandonado* \rightarrow Activa **Código 1.2**.</w:t>
      </w:r>
    </w:p>
    <w:p w14:paraId="22C20142">
      <w:pPr>
        <w:pStyle w:val="style0"/>
        <w:rPr>
          <w:lang w:val="en-US"/>
        </w:rPr>
      </w:pPr>
      <w:r>
        <w:rPr>
          <w:lang w:val="en-US"/>
        </w:rPr>
        <w:t xml:space="preserve"> * Si menciona *impotencia, superado por los problemas, pérdida de control* \rightarrow Activa **Código 1.7**.</w:t>
      </w:r>
    </w:p>
    <w:p w14:paraId="E38809F1">
      <w:pPr>
        <w:pStyle w:val="style0"/>
        <w:rPr>
          <w:lang w:val="en-US"/>
        </w:rPr>
      </w:pPr>
      <w:r>
        <w:rPr>
          <w:lang w:val="en-US"/>
        </w:rPr>
        <w:t xml:space="preserve"> * Si menciona *culpa, cometí un error, no soy perfecto, castigo* \rightarrow Activa **Código 1.8**.</w:t>
      </w:r>
    </w:p>
    <w:p w14:paraId="0FC13644">
      <w:pPr>
        <w:pStyle w:val="style0"/>
        <w:rPr>
          <w:lang w:val="en-US"/>
        </w:rPr>
      </w:pPr>
      <w:r>
        <w:rPr>
          <w:lang w:val="en-US"/>
        </w:rPr>
        <w:t xml:space="preserve"> * Si menciona *rutina, aburrimiento, vida gris, sin disfrute* \rightarrow Activa **Código 1.9**.</w:t>
      </w:r>
    </w:p>
    <w:p w14:paraId="EEC4C02D">
      <w:pPr>
        <w:pStyle w:val="style0"/>
        <w:rPr>
          <w:lang w:val="en-US"/>
        </w:rPr>
      </w:pPr>
      <w:r>
        <w:rPr>
          <w:lang w:val="en-US"/>
        </w:rPr>
        <w:t>### 5.3. Renderizado en Pantalla</w:t>
      </w:r>
    </w:p>
    <w:p w14:paraId="6FFE9FA0">
      <w:pPr>
        <w:pStyle w:val="style0"/>
        <w:rPr>
          <w:lang w:val="en-US"/>
        </w:rPr>
      </w:pPr>
      <w:r>
        <w:rPr>
          <w:lang w:val="en-US"/>
        </w:rPr>
        <w:t>La pantalla de la interfaz mostrará indicadores internos de Sistemicar:</w:t>
      </w:r>
    </w:p>
    <w:p w14:paraId="687BBCB7">
      <w:pPr>
        <w:pStyle w:val="style0"/>
        <w:rPr>
          <w:lang w:val="en-US"/>
        </w:rPr>
      </w:pPr>
      <w:r>
        <w:rPr>
          <w:lang w:val="en-US"/>
        </w:rPr>
        <w:t xml:space="preserve"> * **Encabezado:** PROC-ESPEJO // SISTEMICAR V2</w:t>
      </w:r>
    </w:p>
    <w:p w14:paraId="796D7E91">
      <w:pPr>
        <w:pStyle w:val="style0"/>
        <w:rPr>
          <w:lang w:val="en-US"/>
        </w:rPr>
      </w:pPr>
      <w:r>
        <w:rPr>
          <w:lang w:val="en-US"/>
        </w:rPr>
        <w:t xml:space="preserve"> * **Estado:** PROCESANDO FRECUENCIA: [CÓDIGO 1.X]</w:t>
      </w:r>
    </w:p>
    <w:p w14:paraId="0AEE049F">
      <w:pPr>
        <w:pStyle w:val="style0"/>
        <w:rPr>
          <w:lang w:val="en-US"/>
        </w:rPr>
      </w:pPr>
      <w:r>
        <w:rPr>
          <w:lang w:val="en-US"/>
        </w:rPr>
        <w:t xml:space="preserve"> * **Densidad del Polo Negativo:** Indicador de barra de progreso que aumenta con las preguntas 1 a 3.</w:t>
      </w:r>
    </w:p>
    <w:p w14:paraId="65C8A909">
      <w:pPr>
        <w:pStyle w:val="style0"/>
        <w:rPr>
          <w:lang w:val="en-US"/>
        </w:rPr>
      </w:pPr>
      <w:r>
        <w:rPr>
          <w:lang w:val="en-US"/>
        </w:rPr>
        <w:t xml:space="preserve"> * **Estado de Fricción:** NIVEL 1 (ESTÁNDAR) // NIVEL 2 (REFRACCIÓN REENCUADRADA)</w:t>
      </w:r>
    </w:p>
    <w:p w14:paraId="B4978D4B">
      <w:pPr>
        <w:pStyle w:val="style0"/>
        <w:rPr>
          <w:lang w:val="en-US"/>
        </w:rPr>
      </w:pPr>
      <w:r>
        <w:rPr>
          <w:lang w:val="en-US"/>
        </w:rPr>
        <w:t xml:space="preserve"> * **Disparo del Polo Positivo:** Panel destacado de salida para la Acción Mínima, Acción Máxima y Mandato del Gobernador.</w:t>
      </w:r>
    </w:p>
    <w:p w14:paraId="2AFFF9B9">
      <w:pPr>
        <w:pStyle w:val="style0"/>
        <w:rPr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2685</Words>
  <Characters>13555</Characters>
  <Application>WPS Office</Application>
  <Paragraphs>147</Paragraphs>
  <CharactersWithSpaces>16184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2026-07-28T10:48:00Z</dcterms:created>
  <dc:creator>VNE-LX3</dc:creator>
  <lastModifiedBy>VNE-LX3</lastModifiedBy>
  <dcterms:modified xsi:type="dcterms:W3CDTF">2026-07-28T10:48:54Z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e44b6c72e677498b8d1467758f71c70b_21</vt:lpwstr>
  </property>
</Properties>
</file>