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9A5C2" w14:textId="2F0AE609" w:rsidR="00906F71" w:rsidRDefault="00906F71" w:rsidP="00E0035D">
      <w:pPr>
        <w:spacing w:before="360" w:after="180" w:line="240" w:lineRule="auto"/>
        <w:outlineLvl w:val="0"/>
        <w:rPr>
          <w:rFonts w:ascii="Arial" w:eastAsia="Times New Roman" w:hAnsi="Arial" w:cs="Arial"/>
          <w:b/>
          <w:bCs/>
          <w:kern w:val="36"/>
          <w:sz w:val="38"/>
          <w:szCs w:val="38"/>
          <w14:ligatures w14:val="none"/>
        </w:rPr>
      </w:pPr>
      <w:r>
        <w:rPr>
          <w:rFonts w:ascii="Arial" w:hAnsi="Arial" w:cs="Arial"/>
          <w:color w:val="FFFFFF"/>
          <w:sz w:val="18"/>
          <w:szCs w:val="18"/>
        </w:rPr>
        <w:t xml:space="preserve">slow request, get fast access. confirm to enable usage-based pricing with a 20$ monthly bill. what do you mean </w:t>
      </w:r>
    </w:p>
    <w:p w14:paraId="5EDBCB1D" w14:textId="0C78657A" w:rsidR="00E0035D" w:rsidRPr="00E0035D" w:rsidRDefault="00E0035D" w:rsidP="00E0035D">
      <w:pPr>
        <w:spacing w:before="360" w:after="180" w:line="240" w:lineRule="auto"/>
        <w:outlineLvl w:val="0"/>
        <w:rPr>
          <w:rFonts w:ascii="Arial" w:eastAsia="Times New Roman" w:hAnsi="Arial" w:cs="Arial"/>
          <w:b/>
          <w:bCs/>
          <w:kern w:val="36"/>
          <w:sz w:val="38"/>
          <w:szCs w:val="38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36"/>
          <w:sz w:val="38"/>
          <w:szCs w:val="38"/>
          <w14:ligatures w14:val="none"/>
        </w:rPr>
        <w:t>Next Steps Roadmap (Purpose-Driven)</w:t>
      </w:r>
    </w:p>
    <w:p w14:paraId="310BEF21" w14:textId="77777777" w:rsidR="00E0035D" w:rsidRPr="00E0035D" w:rsidRDefault="00E0035D" w:rsidP="00E00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Main Purpose:</w:t>
      </w:r>
      <w:r w:rsidRPr="00E0035D">
        <w:rPr>
          <w:rFonts w:ascii="Arial" w:eastAsia="Times New Roman" w:hAnsi="Arial" w:cs="Arial"/>
          <w:kern w:val="0"/>
          <w14:ligatures w14:val="none"/>
        </w:rPr>
        <w:t>This application is designed for secure, offline processing of medical documents. It performs OCR (Hebrew/English), extracts text, and summarizes content using a local GPT model via Ollama. Privacy, compliance, and reliability are top priorities.</w:t>
      </w:r>
    </w:p>
    <w:p w14:paraId="31E1856E" w14:textId="77777777" w:rsidR="00E0035D" w:rsidRPr="00E0035D" w:rsidRDefault="006314F5" w:rsidP="00E0035D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7BABD03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3C88888" w14:textId="77777777" w:rsidR="00E0035D" w:rsidRPr="00E0035D" w:rsidRDefault="00E0035D" w:rsidP="00E0035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>1. Core Secure Processing Features</w:t>
      </w:r>
    </w:p>
    <w:p w14:paraId="2F2A8C65" w14:textId="77777777" w:rsidR="00E0035D" w:rsidRPr="00E0035D" w:rsidRDefault="00E0035D" w:rsidP="00E0035D">
      <w:pPr>
        <w:numPr>
          <w:ilvl w:val="0"/>
          <w:numId w:val="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File Input Improvements</w:t>
      </w:r>
    </w:p>
    <w:p w14:paraId="0E58C102" w14:textId="77777777" w:rsidR="00E0035D" w:rsidRPr="00E0035D" w:rsidRDefault="00E0035D" w:rsidP="00E0035D">
      <w:pPr>
        <w:numPr>
          <w:ilvl w:val="0"/>
          <w:numId w:val="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Multi-file and folder drag-and-drop (with recursive file finding)</w:t>
      </w:r>
    </w:p>
    <w:p w14:paraId="7DF113AF" w14:textId="77777777" w:rsidR="00E0035D" w:rsidRPr="00E0035D" w:rsidRDefault="00E0035D" w:rsidP="00E0035D">
      <w:pPr>
        <w:numPr>
          <w:ilvl w:val="0"/>
          <w:numId w:val="3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File type validation and user-friendly error messages</w:t>
      </w:r>
    </w:p>
    <w:p w14:paraId="248D15FD" w14:textId="77777777" w:rsidR="00E0035D" w:rsidRPr="00E0035D" w:rsidRDefault="00E0035D" w:rsidP="00E0035D">
      <w:pPr>
        <w:numPr>
          <w:ilvl w:val="0"/>
          <w:numId w:val="4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Ensure all file handling is strictly local and secure</w:t>
      </w:r>
    </w:p>
    <w:p w14:paraId="539156A9" w14:textId="77777777" w:rsidR="00E0035D" w:rsidRPr="00E0035D" w:rsidRDefault="00E0035D" w:rsidP="00E0035D">
      <w:pPr>
        <w:numPr>
          <w:ilvl w:val="0"/>
          <w:numId w:val="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Batch Processing</w:t>
      </w:r>
    </w:p>
    <w:p w14:paraId="09B683BD" w14:textId="77777777" w:rsidR="00E0035D" w:rsidRPr="00E0035D" w:rsidRDefault="00E0035D" w:rsidP="00E0035D">
      <w:pPr>
        <w:numPr>
          <w:ilvl w:val="0"/>
          <w:numId w:val="6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Process multiple medical documents at once, with clear progress and error reporting</w:t>
      </w:r>
    </w:p>
    <w:p w14:paraId="39E8A42E" w14:textId="77777777" w:rsidR="00E0035D" w:rsidRPr="00E0035D" w:rsidRDefault="00E0035D" w:rsidP="00E0035D">
      <w:pPr>
        <w:numPr>
          <w:ilvl w:val="0"/>
          <w:numId w:val="7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Guarantee no data leaves the local machine</w:t>
      </w:r>
    </w:p>
    <w:p w14:paraId="2CEF4D3B" w14:textId="77777777" w:rsidR="00E0035D" w:rsidRPr="00E0035D" w:rsidRDefault="006314F5" w:rsidP="00E0035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095F216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372A613" w14:textId="77777777" w:rsidR="00E0035D" w:rsidRPr="00E0035D" w:rsidRDefault="00E0035D" w:rsidP="00E0035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>2. Medical OCR &amp; Summarization</w:t>
      </w:r>
    </w:p>
    <w:p w14:paraId="105A1859" w14:textId="77777777" w:rsidR="00E0035D" w:rsidRPr="00E0035D" w:rsidRDefault="00E0035D" w:rsidP="00E0035D">
      <w:pPr>
        <w:numPr>
          <w:ilvl w:val="0"/>
          <w:numId w:val="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OCR Engine Integration</w:t>
      </w:r>
    </w:p>
    <w:p w14:paraId="6B64C1F5" w14:textId="77777777" w:rsidR="00E0035D" w:rsidRPr="00E0035D" w:rsidRDefault="00E0035D" w:rsidP="00E0035D">
      <w:pPr>
        <w:numPr>
          <w:ilvl w:val="0"/>
          <w:numId w:val="9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Robust Hebrew/English OCR for medical documents (using Tesseract or similar)</w:t>
      </w:r>
    </w:p>
    <w:p w14:paraId="1371B39E" w14:textId="77777777" w:rsidR="00E0035D" w:rsidRPr="00E0035D" w:rsidRDefault="00E0035D" w:rsidP="00E0035D">
      <w:pPr>
        <w:numPr>
          <w:ilvl w:val="0"/>
          <w:numId w:val="10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Easy engine swapping (e.g., ABBYY, Tesseract)</w:t>
      </w:r>
    </w:p>
    <w:p w14:paraId="0C045F30" w14:textId="77777777" w:rsidR="00E0035D" w:rsidRPr="00E0035D" w:rsidRDefault="00E0035D" w:rsidP="00E0035D">
      <w:pPr>
        <w:numPr>
          <w:ilvl w:val="0"/>
          <w:numId w:val="1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Summarization Engine</w:t>
      </w:r>
    </w:p>
    <w:p w14:paraId="1EC45D0D" w14:textId="77777777" w:rsidR="00E0035D" w:rsidRPr="00E0035D" w:rsidRDefault="00E0035D" w:rsidP="00E0035D">
      <w:pPr>
        <w:numPr>
          <w:ilvl w:val="0"/>
          <w:numId w:val="1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Local model via Ollama for secure, offline summarization</w:t>
      </w:r>
    </w:p>
    <w:p w14:paraId="6E32806E" w14:textId="77777777" w:rsidR="00E0035D" w:rsidRPr="00E0035D" w:rsidRDefault="00E0035D" w:rsidP="00E0035D">
      <w:pPr>
        <w:numPr>
          <w:ilvl w:val="0"/>
          <w:numId w:val="13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Accepts </w:t>
      </w:r>
      <w:r w:rsidRPr="00E0035D">
        <w:rPr>
          <w:rFonts w:ascii="Menlo" w:eastAsia="Times New Roman" w:hAnsi="Menlo" w:cs="Menlo"/>
          <w:kern w:val="0"/>
          <w:sz w:val="22"/>
          <w:szCs w:val="22"/>
          <w14:ligatures w14:val="none"/>
        </w:rPr>
        <w:t>prompt.txt</w:t>
      </w:r>
      <w:r w:rsidRPr="00E0035D">
        <w:rPr>
          <w:rFonts w:ascii="Arial" w:eastAsia="Times New Roman" w:hAnsi="Arial" w:cs="Arial"/>
          <w:kern w:val="0"/>
          <w14:ligatures w14:val="none"/>
        </w:rPr>
        <w:t> and </w:t>
      </w:r>
      <w:r w:rsidRPr="00E0035D">
        <w:rPr>
          <w:rFonts w:ascii="Menlo" w:eastAsia="Times New Roman" w:hAnsi="Menlo" w:cs="Menlo"/>
          <w:kern w:val="0"/>
          <w:sz w:val="22"/>
          <w:szCs w:val="22"/>
          <w14:ligatures w14:val="none"/>
        </w:rPr>
        <w:t>prompt-manual.pdf</w:t>
      </w:r>
      <w:r w:rsidRPr="00E0035D">
        <w:rPr>
          <w:rFonts w:ascii="Arial" w:eastAsia="Times New Roman" w:hAnsi="Arial" w:cs="Arial"/>
          <w:kern w:val="0"/>
          <w14:ligatures w14:val="none"/>
        </w:rPr>
        <w:t> as input for custom instructions</w:t>
      </w:r>
    </w:p>
    <w:p w14:paraId="2275EB75" w14:textId="77777777" w:rsidR="00E0035D" w:rsidRPr="00E0035D" w:rsidRDefault="00E0035D" w:rsidP="00E0035D">
      <w:pPr>
        <w:numPr>
          <w:ilvl w:val="0"/>
          <w:numId w:val="14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Generates </w:t>
      </w:r>
      <w:r w:rsidRPr="00E0035D">
        <w:rPr>
          <w:rFonts w:ascii="Menlo" w:eastAsia="Times New Roman" w:hAnsi="Menlo" w:cs="Menlo"/>
          <w:kern w:val="0"/>
          <w:sz w:val="22"/>
          <w:szCs w:val="22"/>
          <w14:ligatures w14:val="none"/>
        </w:rPr>
        <w:t>summary.txt</w:t>
      </w:r>
      <w:r w:rsidRPr="00E0035D">
        <w:rPr>
          <w:rFonts w:ascii="Arial" w:eastAsia="Times New Roman" w:hAnsi="Arial" w:cs="Arial"/>
          <w:kern w:val="0"/>
          <w14:ligatures w14:val="none"/>
        </w:rPr>
        <w:t> for each document, including:</w:t>
      </w:r>
    </w:p>
    <w:p w14:paraId="20D6A5C6" w14:textId="77777777" w:rsidR="00E0035D" w:rsidRPr="00E0035D" w:rsidRDefault="00E0035D" w:rsidP="00E0035D">
      <w:pPr>
        <w:numPr>
          <w:ilvl w:val="0"/>
          <w:numId w:val="15"/>
        </w:numPr>
        <w:spacing w:before="30" w:after="30" w:line="240" w:lineRule="auto"/>
        <w:ind w:left="144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OCR reliability report</w:t>
      </w:r>
    </w:p>
    <w:p w14:paraId="65A24E3B" w14:textId="77777777" w:rsidR="00E0035D" w:rsidRPr="00E0035D" w:rsidRDefault="00E0035D" w:rsidP="00E0035D">
      <w:pPr>
        <w:numPr>
          <w:ilvl w:val="0"/>
          <w:numId w:val="16"/>
        </w:numPr>
        <w:spacing w:before="30" w:after="30" w:line="240" w:lineRule="auto"/>
        <w:ind w:left="144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Medical insights and summary</w:t>
      </w:r>
    </w:p>
    <w:p w14:paraId="1EA01B35" w14:textId="77777777" w:rsidR="00E0035D" w:rsidRPr="00E0035D" w:rsidRDefault="006314F5" w:rsidP="00E0035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21911D0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4077B3" w14:textId="77777777" w:rsidR="00E0035D" w:rsidRPr="00E0035D" w:rsidRDefault="00E0035D" w:rsidP="00E0035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>3. Feedback Learning</w:t>
      </w:r>
    </w:p>
    <w:p w14:paraId="673CF7C0" w14:textId="77777777" w:rsidR="00E0035D" w:rsidRPr="00E0035D" w:rsidRDefault="00E0035D" w:rsidP="00E0035D">
      <w:pPr>
        <w:numPr>
          <w:ilvl w:val="0"/>
          <w:numId w:val="1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User Feedback Integration</w:t>
      </w:r>
    </w:p>
    <w:p w14:paraId="28F965FB" w14:textId="77777777" w:rsidR="00E0035D" w:rsidRPr="00E0035D" w:rsidRDefault="00E0035D" w:rsidP="00E0035D">
      <w:pPr>
        <w:numPr>
          <w:ilvl w:val="0"/>
          <w:numId w:val="18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Accepts </w:t>
      </w:r>
      <w:r w:rsidRPr="00E0035D">
        <w:rPr>
          <w:rFonts w:ascii="Menlo" w:eastAsia="Times New Roman" w:hAnsi="Menlo" w:cs="Menlo"/>
          <w:kern w:val="0"/>
          <w:sz w:val="22"/>
          <w:szCs w:val="22"/>
          <w14:ligatures w14:val="none"/>
        </w:rPr>
        <w:t>feedback.txt</w:t>
      </w:r>
      <w:r w:rsidRPr="00E0035D">
        <w:rPr>
          <w:rFonts w:ascii="Arial" w:eastAsia="Times New Roman" w:hAnsi="Arial" w:cs="Arial"/>
          <w:kern w:val="0"/>
          <w14:ligatures w14:val="none"/>
        </w:rPr>
        <w:t> to learn user’s preferred summarization styles</w:t>
      </w:r>
    </w:p>
    <w:p w14:paraId="02CA10E0" w14:textId="77777777" w:rsidR="00E0035D" w:rsidRPr="00E0035D" w:rsidRDefault="00E0035D" w:rsidP="00E0035D">
      <w:pPr>
        <w:numPr>
          <w:ilvl w:val="0"/>
          <w:numId w:val="19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lastRenderedPageBreak/>
        <w:t>Learning data stays within the main folder by default</w:t>
      </w:r>
    </w:p>
    <w:p w14:paraId="1CF607D1" w14:textId="77777777" w:rsidR="00E0035D" w:rsidRPr="00E0035D" w:rsidRDefault="00E0035D" w:rsidP="00E0035D">
      <w:pPr>
        <w:numPr>
          <w:ilvl w:val="0"/>
          <w:numId w:val="20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Option to share feedback data only if user enables sharing in settings</w:t>
      </w:r>
    </w:p>
    <w:p w14:paraId="25969760" w14:textId="77777777" w:rsidR="00E0035D" w:rsidRPr="00E0035D" w:rsidRDefault="006314F5" w:rsidP="00E0035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57142AC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39FC11" w14:textId="77777777" w:rsidR="00E0035D" w:rsidRPr="00E0035D" w:rsidRDefault="00E0035D" w:rsidP="00E0035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>4. User Experience &amp; Trust</w:t>
      </w:r>
    </w:p>
    <w:p w14:paraId="5487E8DF" w14:textId="77777777" w:rsidR="00E0035D" w:rsidRPr="00E0035D" w:rsidRDefault="00E0035D" w:rsidP="00E0035D">
      <w:pPr>
        <w:numPr>
          <w:ilvl w:val="0"/>
          <w:numId w:val="2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Status &amp; Feedback</w:t>
      </w:r>
    </w:p>
    <w:p w14:paraId="7CFDA4E6" w14:textId="77777777" w:rsidR="00E0035D" w:rsidRPr="00E0035D" w:rsidRDefault="00E0035D" w:rsidP="00E0035D">
      <w:pPr>
        <w:numPr>
          <w:ilvl w:val="0"/>
          <w:numId w:val="2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Detailed status indicators for each processing step (input, OCR, summarization)</w:t>
      </w:r>
    </w:p>
    <w:p w14:paraId="29AC0F5B" w14:textId="77777777" w:rsidR="00E0035D" w:rsidRPr="00E0035D" w:rsidRDefault="00E0035D" w:rsidP="00E0035D">
      <w:pPr>
        <w:numPr>
          <w:ilvl w:val="0"/>
          <w:numId w:val="23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Clear notifications and logs for user confidence</w:t>
      </w:r>
    </w:p>
    <w:p w14:paraId="48D5DD04" w14:textId="77777777" w:rsidR="00E0035D" w:rsidRPr="00E0035D" w:rsidRDefault="00E0035D" w:rsidP="00E0035D">
      <w:pPr>
        <w:numPr>
          <w:ilvl w:val="0"/>
          <w:numId w:val="2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Manual Review</w:t>
      </w:r>
    </w:p>
    <w:p w14:paraId="4F8CBCD1" w14:textId="77777777" w:rsidR="00E0035D" w:rsidRPr="00E0035D" w:rsidRDefault="00E0035D" w:rsidP="00E0035D">
      <w:pPr>
        <w:numPr>
          <w:ilvl w:val="0"/>
          <w:numId w:val="25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“Open File” button for manual inspection if OCR or summary quality is low</w:t>
      </w:r>
    </w:p>
    <w:p w14:paraId="65347A03" w14:textId="77777777" w:rsidR="00E0035D" w:rsidRPr="00E0035D" w:rsidRDefault="00E0035D" w:rsidP="00E0035D">
      <w:pPr>
        <w:numPr>
          <w:ilvl w:val="0"/>
          <w:numId w:val="2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UI Polish</w:t>
      </w:r>
    </w:p>
    <w:p w14:paraId="2939A7FF" w14:textId="77777777" w:rsidR="00E0035D" w:rsidRPr="00E0035D" w:rsidRDefault="00E0035D" w:rsidP="00E0035D">
      <w:pPr>
        <w:numPr>
          <w:ilvl w:val="0"/>
          <w:numId w:val="27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Modern, accessible interface with clear privacy/compliance messaging</w:t>
      </w:r>
    </w:p>
    <w:p w14:paraId="23EEB27D" w14:textId="77777777" w:rsidR="00E0035D" w:rsidRPr="00E0035D" w:rsidRDefault="006314F5" w:rsidP="00E0035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3BB9F0D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421884" w14:textId="77777777" w:rsidR="00E0035D" w:rsidRPr="00E0035D" w:rsidRDefault="00E0035D" w:rsidP="00E0035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>5. Security, Privacy &amp; Compliance</w:t>
      </w:r>
    </w:p>
    <w:p w14:paraId="5DB32EC8" w14:textId="77777777" w:rsidR="00E0035D" w:rsidRPr="00E0035D" w:rsidRDefault="00E0035D" w:rsidP="00E0035D">
      <w:pPr>
        <w:numPr>
          <w:ilvl w:val="0"/>
          <w:numId w:val="2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Encryption</w:t>
      </w:r>
    </w:p>
    <w:p w14:paraId="3E169CA7" w14:textId="77777777" w:rsidR="00E0035D" w:rsidRPr="00E0035D" w:rsidRDefault="00E0035D" w:rsidP="00E0035D">
      <w:pPr>
        <w:numPr>
          <w:ilvl w:val="0"/>
          <w:numId w:val="29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Encrypt files at rest and in transit within the app</w:t>
      </w:r>
    </w:p>
    <w:p w14:paraId="04847F06" w14:textId="77777777" w:rsidR="00E0035D" w:rsidRPr="00E0035D" w:rsidRDefault="00E0035D" w:rsidP="00E0035D">
      <w:pPr>
        <w:numPr>
          <w:ilvl w:val="0"/>
          <w:numId w:val="3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Compliance</w:t>
      </w:r>
    </w:p>
    <w:p w14:paraId="6A09C02D" w14:textId="77777777" w:rsidR="00E0035D" w:rsidRPr="00E0035D" w:rsidRDefault="00E0035D" w:rsidP="00E0035D">
      <w:pPr>
        <w:numPr>
          <w:ilvl w:val="0"/>
          <w:numId w:val="31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Add features and documentation for GDPR/HIPAA compliance</w:t>
      </w:r>
    </w:p>
    <w:p w14:paraId="131E64A1" w14:textId="77777777" w:rsidR="00E0035D" w:rsidRPr="00E0035D" w:rsidRDefault="00E0035D" w:rsidP="00E0035D">
      <w:pPr>
        <w:numPr>
          <w:ilvl w:val="0"/>
          <w:numId w:val="3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Ensure all processing is local and no data is sent to the cloud</w:t>
      </w:r>
    </w:p>
    <w:p w14:paraId="100725A5" w14:textId="77777777" w:rsidR="00E0035D" w:rsidRPr="00E0035D" w:rsidRDefault="006314F5" w:rsidP="00E0035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6758DB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D3BE468" w14:textId="77777777" w:rsidR="00E0035D" w:rsidRPr="00E0035D" w:rsidRDefault="00E0035D" w:rsidP="00E0035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>6. Advanced Features &amp; Flexibility</w:t>
      </w:r>
    </w:p>
    <w:p w14:paraId="7DB67632" w14:textId="77777777" w:rsidR="00E0035D" w:rsidRPr="00E0035D" w:rsidRDefault="00E0035D" w:rsidP="00E0035D">
      <w:pPr>
        <w:numPr>
          <w:ilvl w:val="0"/>
          <w:numId w:val="3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Export Options</w:t>
      </w:r>
    </w:p>
    <w:p w14:paraId="5BE14523" w14:textId="77777777" w:rsidR="00E0035D" w:rsidRPr="00E0035D" w:rsidRDefault="00E0035D" w:rsidP="00E0035D">
      <w:pPr>
        <w:numPr>
          <w:ilvl w:val="0"/>
          <w:numId w:val="34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Export OCR and summary results to secure formats (Word, PDF, etc.)</w:t>
      </w:r>
    </w:p>
    <w:p w14:paraId="6C263BFC" w14:textId="77777777" w:rsidR="00E0035D" w:rsidRPr="00E0035D" w:rsidRDefault="00E0035D" w:rsidP="00E0035D">
      <w:pPr>
        <w:numPr>
          <w:ilvl w:val="0"/>
          <w:numId w:val="3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Settings/Preferences</w:t>
      </w:r>
    </w:p>
    <w:p w14:paraId="11D81E72" w14:textId="77777777" w:rsidR="00E0035D" w:rsidRPr="00E0035D" w:rsidRDefault="00E0035D" w:rsidP="00E0035D">
      <w:pPr>
        <w:numPr>
          <w:ilvl w:val="0"/>
          <w:numId w:val="36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Let users configure OCR languages, output formats, summarization options, and feedback sharing</w:t>
      </w:r>
    </w:p>
    <w:p w14:paraId="2B14C479" w14:textId="77777777" w:rsidR="00E0035D" w:rsidRPr="00E0035D" w:rsidRDefault="00E0035D" w:rsidP="00E0035D">
      <w:pPr>
        <w:numPr>
          <w:ilvl w:val="0"/>
          <w:numId w:val="3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History/Logs</w:t>
      </w:r>
    </w:p>
    <w:p w14:paraId="56C20D41" w14:textId="77777777" w:rsidR="00E0035D" w:rsidRPr="00E0035D" w:rsidRDefault="00E0035D" w:rsidP="00E0035D">
      <w:pPr>
        <w:numPr>
          <w:ilvl w:val="0"/>
          <w:numId w:val="38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Keep a secure, local history of processed files and results</w:t>
      </w:r>
    </w:p>
    <w:p w14:paraId="6D835266" w14:textId="77777777" w:rsidR="00E0035D" w:rsidRPr="00E0035D" w:rsidRDefault="006314F5" w:rsidP="00E0035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56E483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1FD0073" w14:textId="77777777" w:rsidR="00E0035D" w:rsidRPr="00E0035D" w:rsidRDefault="00E0035D" w:rsidP="00E0035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>7. Documentation, Support &amp; Testing</w:t>
      </w:r>
    </w:p>
    <w:p w14:paraId="42071D1C" w14:textId="77777777" w:rsidR="00E0035D" w:rsidRPr="00E0035D" w:rsidRDefault="00E0035D" w:rsidP="00E0035D">
      <w:pPr>
        <w:numPr>
          <w:ilvl w:val="0"/>
          <w:numId w:val="3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Expand Documentation</w:t>
      </w:r>
    </w:p>
    <w:p w14:paraId="25F49324" w14:textId="77777777" w:rsidR="00E0035D" w:rsidRPr="00E0035D" w:rsidRDefault="00E0035D" w:rsidP="00E0035D">
      <w:pPr>
        <w:numPr>
          <w:ilvl w:val="0"/>
          <w:numId w:val="40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User guides, compliance documentation, troubleshooting</w:t>
      </w:r>
    </w:p>
    <w:p w14:paraId="32BD88FF" w14:textId="77777777" w:rsidR="00E0035D" w:rsidRPr="00E0035D" w:rsidRDefault="00E0035D" w:rsidP="00E0035D">
      <w:pPr>
        <w:numPr>
          <w:ilvl w:val="0"/>
          <w:numId w:val="4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Automated Tests</w:t>
      </w:r>
    </w:p>
    <w:p w14:paraId="2C3D6BF7" w14:textId="77777777" w:rsidR="00E0035D" w:rsidRPr="00E0035D" w:rsidRDefault="00E0035D" w:rsidP="00E0035D">
      <w:pPr>
        <w:numPr>
          <w:ilvl w:val="0"/>
          <w:numId w:val="4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lastRenderedPageBreak/>
        <w:t>Ensure reliability and security with test coverage for all core features</w:t>
      </w:r>
    </w:p>
    <w:p w14:paraId="4B63A797" w14:textId="77777777" w:rsidR="00E0035D" w:rsidRPr="00E0035D" w:rsidRDefault="006314F5" w:rsidP="00E0035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179AB99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2122EC" w14:textId="77777777" w:rsidR="00E0035D" w:rsidRPr="00E0035D" w:rsidRDefault="00E0035D" w:rsidP="00E0035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Prioritization Table</w:t>
      </w:r>
    </w:p>
    <w:p w14:paraId="17459420" w14:textId="77777777" w:rsidR="00E0035D" w:rsidRPr="00E0035D" w:rsidRDefault="00E0035D" w:rsidP="00E00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| Step | Area | Why First? ||------|-----------------------------|--------------------------------------------|| 1 | Secure File Input/Batch | Foundation for all secure processing || 2 | OCR &amp; Summarization | Delivers main value: text extraction/summ. || 3 | Feedback Learning | Improves summary quality, stays local || 4 | UX &amp; Trust | User confidence, transparency || 5 | Security/Compliance | Protects sensitive medical data || 6 | Advanced Features | Flexibility for power users || 7 | Docs/Testing | Maintainability, support, compliance |</w:t>
      </w:r>
    </w:p>
    <w:p w14:paraId="635041AD" w14:textId="77777777" w:rsidR="00E0035D" w:rsidRPr="00E0035D" w:rsidRDefault="006314F5" w:rsidP="00E0035D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6314F5">
        <w:rPr>
          <w:rFonts w:ascii="Arial" w:eastAsia="Times New Roman" w:hAnsi="Arial" w:cs="Arial"/>
          <w:noProof/>
          <w:kern w:val="0"/>
        </w:rPr>
        <w:pict w14:anchorId="25CDAF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F47094" w14:textId="77777777" w:rsidR="00E0035D" w:rsidRPr="00E0035D" w:rsidRDefault="00E0035D" w:rsidP="00E00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35D">
        <w:rPr>
          <w:rFonts w:ascii="Arial" w:eastAsia="Times New Roman" w:hAnsi="Arial" w:cs="Arial"/>
          <w:b/>
          <w:bCs/>
          <w:kern w:val="0"/>
          <w14:ligatures w14:val="none"/>
        </w:rPr>
        <w:t>Ready to start with Step 1: Secure File Input and Batch Processing?</w:t>
      </w:r>
      <w:r w:rsidRPr="00E0035D">
        <w:rPr>
          <w:rFonts w:ascii="Arial" w:eastAsia="Times New Roman" w:hAnsi="Arial" w:cs="Arial"/>
          <w:kern w:val="0"/>
          <w14:ligatures w14:val="none"/>
        </w:rPr>
        <w:t>Let me know, and I’ll guide you step by step! If you want to focus elsewhere, just say the word.</w:t>
      </w:r>
    </w:p>
    <w:p w14:paraId="748F925D" w14:textId="77777777" w:rsidR="00E0035D" w:rsidRPr="00E0035D" w:rsidRDefault="00E0035D" w:rsidP="00E0035D">
      <w:pPr>
        <w:spacing w:line="225" w:lineRule="atLeast"/>
        <w:rPr>
          <w:rFonts w:ascii="Arial" w:eastAsia="Times New Roman" w:hAnsi="Arial" w:cs="Arial"/>
          <w:kern w:val="0"/>
          <w:sz w:val="17"/>
          <w:szCs w:val="17"/>
          <w14:ligatures w14:val="none"/>
        </w:rPr>
      </w:pPr>
      <w:r w:rsidRPr="00E0035D">
        <w:rPr>
          <w:rFonts w:ascii="Arial" w:eastAsia="Times New Roman" w:hAnsi="Arial" w:cs="Arial"/>
          <w:kern w:val="0"/>
          <w:sz w:val="17"/>
          <w:szCs w:val="17"/>
          <w14:ligatures w14:val="none"/>
        </w:rPr>
        <w:t>Review changes</w:t>
      </w:r>
    </w:p>
    <w:p w14:paraId="42EEE741" w14:textId="77777777" w:rsidR="00E0035D" w:rsidRPr="00E0035D" w:rsidRDefault="00E0035D" w:rsidP="00E0035D">
      <w:pPr>
        <w:shd w:val="clear" w:color="auto" w:fill="0A0A0A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0035D">
        <w:rPr>
          <w:rFonts w:ascii="Arial" w:eastAsia="Times New Roman" w:hAnsi="Arial" w:cs="Arial"/>
          <w:kern w:val="0"/>
          <w14:ligatures w14:val="none"/>
        </w:rPr>
        <w:t> </w:t>
      </w:r>
    </w:p>
    <w:p w14:paraId="622A90FD" w14:textId="77777777" w:rsidR="00E0035D" w:rsidRPr="00E0035D" w:rsidRDefault="00E0035D" w:rsidP="00E00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035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Edited 1 file+94-1</w:t>
      </w:r>
    </w:p>
    <w:p w14:paraId="160914BA" w14:textId="77777777" w:rsidR="00E0035D" w:rsidRPr="00E0035D" w:rsidRDefault="00E0035D" w:rsidP="00E0035D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E0035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Reject </w:t>
      </w:r>
      <w:r w:rsidRPr="00E0035D">
        <w:rPr>
          <w:rFonts w:ascii="Cambria Math" w:eastAsia="Times New Roman" w:hAnsi="Cambria Math" w:cs="Cambria Math"/>
          <w:kern w:val="0"/>
          <w:sz w:val="17"/>
          <w:szCs w:val="17"/>
          <w14:ligatures w14:val="none"/>
        </w:rPr>
        <w:t>⇧⌘</w:t>
      </w:r>
      <w:r w:rsidRPr="00E0035D">
        <w:rPr>
          <w:rFonts w:ascii="Segoe UI Symbol" w:eastAsia="Times New Roman" w:hAnsi="Segoe UI Symbol" w:cs="Segoe UI Symbol"/>
          <w:kern w:val="0"/>
          <w:sz w:val="17"/>
          <w:szCs w:val="17"/>
          <w14:ligatures w14:val="none"/>
        </w:rPr>
        <w:t>⌫</w:t>
      </w:r>
    </w:p>
    <w:p w14:paraId="756CDCBD" w14:textId="77777777" w:rsidR="00E0035D" w:rsidRPr="00E0035D" w:rsidRDefault="00E0035D" w:rsidP="00E0035D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E0035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Accept </w:t>
      </w:r>
      <w:r w:rsidRPr="00E0035D">
        <w:rPr>
          <w:rFonts w:ascii="Cambria Math" w:eastAsia="Times New Roman" w:hAnsi="Cambria Math" w:cs="Cambria Math"/>
          <w:kern w:val="0"/>
          <w:sz w:val="17"/>
          <w:szCs w:val="17"/>
          <w14:ligatures w14:val="none"/>
        </w:rPr>
        <w:t>⌘⏎</w:t>
      </w:r>
    </w:p>
    <w:p w14:paraId="6C5D2F33" w14:textId="77777777" w:rsidR="00E0035D" w:rsidRPr="00E0035D" w:rsidRDefault="00E0035D" w:rsidP="00E0035D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E0035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.gitignore</w:t>
      </w:r>
    </w:p>
    <w:p w14:paraId="4DE8B0FC" w14:textId="77777777" w:rsidR="00E0035D" w:rsidRDefault="00E0035D" w:rsidP="00E0035D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E0035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README.md</w:t>
      </w:r>
    </w:p>
    <w:p w14:paraId="1FAF6647" w14:textId="77777777" w:rsidR="00906F71" w:rsidRDefault="00906F71" w:rsidP="00E0035D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</w:p>
    <w:p w14:paraId="6560B8A1" w14:textId="3276120B" w:rsidR="00906F71" w:rsidRPr="00E0035D" w:rsidRDefault="00906F71" w:rsidP="00E0035D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14:ligatures w14:val="non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When you are generationg this messege apears : </w:t>
      </w:r>
      <w:r w:rsidRPr="00906F71">
        <w:rPr>
          <w:rFonts w:ascii="Arial" w:hAnsi="Arial" w:cs="Arial"/>
          <w:color w:val="000000" w:themeColor="text1"/>
          <w:sz w:val="18"/>
          <w:szCs w:val="18"/>
        </w:rPr>
        <w:t>slow request, get fast access. confirm to enable usage-based pricing with a 20$ monthly bill. what do you mean by wrting that ?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your response is extremley slow</w:t>
      </w:r>
    </w:p>
    <w:p w14:paraId="72DA9E51" w14:textId="77777777" w:rsidR="00E0035D" w:rsidRPr="00E0035D" w:rsidRDefault="00E0035D" w:rsidP="00E0035D">
      <w:pPr>
        <w:spacing w:after="0" w:line="240" w:lineRule="auto"/>
        <w:rPr>
          <w:rFonts w:ascii="inherit" w:eastAsia="Times New Roman" w:hAnsi="inherit" w:cs="Arial"/>
          <w:color w:val="000000" w:themeColor="text1"/>
          <w:kern w:val="0"/>
          <w:sz w:val="18"/>
          <w:szCs w:val="18"/>
          <w14:ligatures w14:val="none"/>
        </w:rPr>
      </w:pPr>
    </w:p>
    <w:p w14:paraId="75DF125C" w14:textId="77777777" w:rsidR="00F4102A" w:rsidRDefault="00F4102A"/>
    <w:sectPr w:rsidR="00F4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58E8"/>
    <w:multiLevelType w:val="multilevel"/>
    <w:tmpl w:val="EC9C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C0F"/>
    <w:multiLevelType w:val="multilevel"/>
    <w:tmpl w:val="CC02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15C2"/>
    <w:multiLevelType w:val="multilevel"/>
    <w:tmpl w:val="DD7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13C5"/>
    <w:multiLevelType w:val="multilevel"/>
    <w:tmpl w:val="2B6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5062"/>
    <w:multiLevelType w:val="multilevel"/>
    <w:tmpl w:val="FD5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30D84"/>
    <w:multiLevelType w:val="multilevel"/>
    <w:tmpl w:val="76E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7C3F"/>
    <w:multiLevelType w:val="multilevel"/>
    <w:tmpl w:val="8E3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B4EE1"/>
    <w:multiLevelType w:val="multilevel"/>
    <w:tmpl w:val="C99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908B3"/>
    <w:multiLevelType w:val="multilevel"/>
    <w:tmpl w:val="C0D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96714"/>
    <w:multiLevelType w:val="multilevel"/>
    <w:tmpl w:val="5EF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E2428"/>
    <w:multiLevelType w:val="multilevel"/>
    <w:tmpl w:val="AD40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41A1D"/>
    <w:multiLevelType w:val="multilevel"/>
    <w:tmpl w:val="0BD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5682B"/>
    <w:multiLevelType w:val="multilevel"/>
    <w:tmpl w:val="0AF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3775D"/>
    <w:multiLevelType w:val="multilevel"/>
    <w:tmpl w:val="007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45CE4"/>
    <w:multiLevelType w:val="multilevel"/>
    <w:tmpl w:val="D976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85C85"/>
    <w:multiLevelType w:val="multilevel"/>
    <w:tmpl w:val="2E0A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31E86"/>
    <w:multiLevelType w:val="multilevel"/>
    <w:tmpl w:val="5AA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85290"/>
    <w:multiLevelType w:val="multilevel"/>
    <w:tmpl w:val="5F7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06C0D"/>
    <w:multiLevelType w:val="multilevel"/>
    <w:tmpl w:val="14D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E7228"/>
    <w:multiLevelType w:val="multilevel"/>
    <w:tmpl w:val="95A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F27F6"/>
    <w:multiLevelType w:val="multilevel"/>
    <w:tmpl w:val="8AE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515A7"/>
    <w:multiLevelType w:val="multilevel"/>
    <w:tmpl w:val="DB5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27FCA"/>
    <w:multiLevelType w:val="multilevel"/>
    <w:tmpl w:val="655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B5140"/>
    <w:multiLevelType w:val="multilevel"/>
    <w:tmpl w:val="B7E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268C0"/>
    <w:multiLevelType w:val="multilevel"/>
    <w:tmpl w:val="9C56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9245F"/>
    <w:multiLevelType w:val="multilevel"/>
    <w:tmpl w:val="F74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52B65"/>
    <w:multiLevelType w:val="multilevel"/>
    <w:tmpl w:val="078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A136A"/>
    <w:multiLevelType w:val="multilevel"/>
    <w:tmpl w:val="DD5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D54E7"/>
    <w:multiLevelType w:val="multilevel"/>
    <w:tmpl w:val="EECA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B5EBF"/>
    <w:multiLevelType w:val="multilevel"/>
    <w:tmpl w:val="2DF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E6F35"/>
    <w:multiLevelType w:val="multilevel"/>
    <w:tmpl w:val="49F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603BA"/>
    <w:multiLevelType w:val="multilevel"/>
    <w:tmpl w:val="6040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640EF"/>
    <w:multiLevelType w:val="multilevel"/>
    <w:tmpl w:val="8C80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1335C"/>
    <w:multiLevelType w:val="multilevel"/>
    <w:tmpl w:val="04D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B816CC"/>
    <w:multiLevelType w:val="multilevel"/>
    <w:tmpl w:val="995E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85442"/>
    <w:multiLevelType w:val="multilevel"/>
    <w:tmpl w:val="613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B62D6"/>
    <w:multiLevelType w:val="multilevel"/>
    <w:tmpl w:val="DB6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710D6"/>
    <w:multiLevelType w:val="multilevel"/>
    <w:tmpl w:val="3DD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24565A"/>
    <w:multiLevelType w:val="multilevel"/>
    <w:tmpl w:val="209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EA178D"/>
    <w:multiLevelType w:val="multilevel"/>
    <w:tmpl w:val="460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521CF"/>
    <w:multiLevelType w:val="multilevel"/>
    <w:tmpl w:val="4EE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E0E9A"/>
    <w:multiLevelType w:val="multilevel"/>
    <w:tmpl w:val="AA7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946783">
    <w:abstractNumId w:val="26"/>
  </w:num>
  <w:num w:numId="2" w16cid:durableId="208693596">
    <w:abstractNumId w:val="19"/>
  </w:num>
  <w:num w:numId="3" w16cid:durableId="1193766201">
    <w:abstractNumId w:val="15"/>
  </w:num>
  <w:num w:numId="4" w16cid:durableId="976841796">
    <w:abstractNumId w:val="38"/>
  </w:num>
  <w:num w:numId="5" w16cid:durableId="801580210">
    <w:abstractNumId w:val="16"/>
  </w:num>
  <w:num w:numId="6" w16cid:durableId="1005472686">
    <w:abstractNumId w:val="36"/>
  </w:num>
  <w:num w:numId="7" w16cid:durableId="697778043">
    <w:abstractNumId w:val="8"/>
  </w:num>
  <w:num w:numId="8" w16cid:durableId="1616256585">
    <w:abstractNumId w:val="7"/>
  </w:num>
  <w:num w:numId="9" w16cid:durableId="2057242309">
    <w:abstractNumId w:val="10"/>
  </w:num>
  <w:num w:numId="10" w16cid:durableId="798960847">
    <w:abstractNumId w:val="30"/>
  </w:num>
  <w:num w:numId="11" w16cid:durableId="1077828099">
    <w:abstractNumId w:val="22"/>
  </w:num>
  <w:num w:numId="12" w16cid:durableId="437871742">
    <w:abstractNumId w:val="33"/>
  </w:num>
  <w:num w:numId="13" w16cid:durableId="958603502">
    <w:abstractNumId w:val="2"/>
  </w:num>
  <w:num w:numId="14" w16cid:durableId="1149711043">
    <w:abstractNumId w:val="5"/>
  </w:num>
  <w:num w:numId="15" w16cid:durableId="1892303853">
    <w:abstractNumId w:val="4"/>
  </w:num>
  <w:num w:numId="16" w16cid:durableId="1447693446">
    <w:abstractNumId w:val="13"/>
  </w:num>
  <w:num w:numId="17" w16cid:durableId="1191913646">
    <w:abstractNumId w:val="6"/>
  </w:num>
  <w:num w:numId="18" w16cid:durableId="545525976">
    <w:abstractNumId w:val="25"/>
  </w:num>
  <w:num w:numId="19" w16cid:durableId="2080664068">
    <w:abstractNumId w:val="37"/>
  </w:num>
  <w:num w:numId="20" w16cid:durableId="85738695">
    <w:abstractNumId w:val="35"/>
  </w:num>
  <w:num w:numId="21" w16cid:durableId="1600988134">
    <w:abstractNumId w:val="23"/>
  </w:num>
  <w:num w:numId="22" w16cid:durableId="989014875">
    <w:abstractNumId w:val="27"/>
  </w:num>
  <w:num w:numId="23" w16cid:durableId="1996178978">
    <w:abstractNumId w:val="39"/>
  </w:num>
  <w:num w:numId="24" w16cid:durableId="1167984160">
    <w:abstractNumId w:val="17"/>
  </w:num>
  <w:num w:numId="25" w16cid:durableId="634607607">
    <w:abstractNumId w:val="14"/>
  </w:num>
  <w:num w:numId="26" w16cid:durableId="1468668750">
    <w:abstractNumId w:val="28"/>
  </w:num>
  <w:num w:numId="27" w16cid:durableId="1233807928">
    <w:abstractNumId w:val="21"/>
  </w:num>
  <w:num w:numId="28" w16cid:durableId="32122853">
    <w:abstractNumId w:val="20"/>
  </w:num>
  <w:num w:numId="29" w16cid:durableId="1675524087">
    <w:abstractNumId w:val="12"/>
  </w:num>
  <w:num w:numId="30" w16cid:durableId="1593277773">
    <w:abstractNumId w:val="0"/>
  </w:num>
  <w:num w:numId="31" w16cid:durableId="705906818">
    <w:abstractNumId w:val="24"/>
  </w:num>
  <w:num w:numId="32" w16cid:durableId="277883388">
    <w:abstractNumId w:val="32"/>
  </w:num>
  <w:num w:numId="33" w16cid:durableId="377977863">
    <w:abstractNumId w:val="34"/>
  </w:num>
  <w:num w:numId="34" w16cid:durableId="1570380185">
    <w:abstractNumId w:val="40"/>
  </w:num>
  <w:num w:numId="35" w16cid:durableId="364141825">
    <w:abstractNumId w:val="18"/>
  </w:num>
  <w:num w:numId="36" w16cid:durableId="563758511">
    <w:abstractNumId w:val="11"/>
  </w:num>
  <w:num w:numId="37" w16cid:durableId="221258799">
    <w:abstractNumId w:val="1"/>
  </w:num>
  <w:num w:numId="38" w16cid:durableId="1504975647">
    <w:abstractNumId w:val="29"/>
  </w:num>
  <w:num w:numId="39" w16cid:durableId="1108626366">
    <w:abstractNumId w:val="9"/>
  </w:num>
  <w:num w:numId="40" w16cid:durableId="341326186">
    <w:abstractNumId w:val="41"/>
  </w:num>
  <w:num w:numId="41" w16cid:durableId="71240320">
    <w:abstractNumId w:val="31"/>
  </w:num>
  <w:num w:numId="42" w16cid:durableId="103202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5D"/>
    <w:rsid w:val="00155541"/>
    <w:rsid w:val="003238A1"/>
    <w:rsid w:val="006314F5"/>
    <w:rsid w:val="0082788E"/>
    <w:rsid w:val="00906F71"/>
    <w:rsid w:val="00E0035D"/>
    <w:rsid w:val="00F4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1326"/>
  <w15:chartTrackingRefBased/>
  <w15:docId w15:val="{F717C7A0-4C57-A748-ABB0-EBC5361C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35D"/>
    <w:rPr>
      <w:b/>
      <w:bCs/>
      <w:smallCaps/>
      <w:color w:val="0F4761" w:themeColor="accent1" w:themeShade="BF"/>
      <w:spacing w:val="5"/>
    </w:rPr>
  </w:style>
  <w:style w:type="character" w:customStyle="1" w:styleId="anysphere-markdown-container-root">
    <w:name w:val="anysphere-markdown-container-root"/>
    <w:basedOn w:val="DefaultParagraphFont"/>
    <w:rsid w:val="00E0035D"/>
  </w:style>
  <w:style w:type="character" w:customStyle="1" w:styleId="markdown-bold-text">
    <w:name w:val="markdown-bold-text"/>
    <w:basedOn w:val="DefaultParagraphFont"/>
    <w:rsid w:val="00E0035D"/>
  </w:style>
  <w:style w:type="paragraph" w:customStyle="1" w:styleId="nested">
    <w:name w:val="nested"/>
    <w:basedOn w:val="Normal"/>
    <w:rsid w:val="00E0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inline-code">
    <w:name w:val="markdown-inline-code"/>
    <w:basedOn w:val="DefaultParagraphFont"/>
    <w:rsid w:val="00E0035D"/>
  </w:style>
  <w:style w:type="character" w:customStyle="1" w:styleId="opacity-80">
    <w:name w:val="opacity-80"/>
    <w:basedOn w:val="DefaultParagraphFont"/>
    <w:rsid w:val="00E0035D"/>
  </w:style>
  <w:style w:type="character" w:customStyle="1" w:styleId="inline-flex">
    <w:name w:val="inline-flex"/>
    <w:basedOn w:val="DefaultParagraphFont"/>
    <w:rsid w:val="00E0035D"/>
  </w:style>
  <w:style w:type="paragraph" w:styleId="NormalWeb">
    <w:name w:val="Normal (Web)"/>
    <w:basedOn w:val="Normal"/>
    <w:uiPriority w:val="99"/>
    <w:semiHidden/>
    <w:unhideWhenUsed/>
    <w:rsid w:val="00E0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2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2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7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80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7875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9973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2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51568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85850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39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7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39801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1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Sweed</dc:creator>
  <cp:keywords/>
  <dc:description/>
  <cp:lastModifiedBy>Gil Sweed</cp:lastModifiedBy>
  <cp:revision>1</cp:revision>
  <dcterms:created xsi:type="dcterms:W3CDTF">2025-05-19T17:28:00Z</dcterms:created>
  <dcterms:modified xsi:type="dcterms:W3CDTF">2025-05-23T05:19:00Z</dcterms:modified>
</cp:coreProperties>
</file>