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A7" w:rsidRPr="005951F7" w:rsidRDefault="00D43674" w:rsidP="00D43674">
      <w:pPr>
        <w:jc w:val="center"/>
        <w:rPr>
          <w:sz w:val="40"/>
          <w:szCs w:val="40"/>
        </w:rPr>
      </w:pPr>
      <w:r w:rsidRPr="005951F7">
        <w:rPr>
          <w:sz w:val="40"/>
          <w:szCs w:val="40"/>
          <w:u w:val="single"/>
        </w:rPr>
        <w:t>AI – HW1 dry</w:t>
      </w:r>
    </w:p>
    <w:p w:rsidR="00D43674" w:rsidRPr="005951F7" w:rsidRDefault="00D43674" w:rsidP="00D43674">
      <w:pPr>
        <w:ind w:left="425"/>
        <w:rPr>
          <w:sz w:val="24"/>
          <w:szCs w:val="24"/>
        </w:rPr>
      </w:pPr>
      <w:r w:rsidRPr="005951F7">
        <w:rPr>
          <w:sz w:val="24"/>
          <w:szCs w:val="24"/>
        </w:rPr>
        <w:t>Part A:</w:t>
      </w:r>
    </w:p>
    <w:p w:rsidR="00D43674" w:rsidRPr="005951F7" w:rsidRDefault="00B63BB9" w:rsidP="00D43674">
      <w:pPr>
        <w:pStyle w:val="ListParagraph"/>
        <w:numPr>
          <w:ilvl w:val="0"/>
          <w:numId w:val="4"/>
        </w:numPr>
      </w:pPr>
      <w:r w:rsidRPr="005951F7">
        <w:rPr>
          <w:sz w:val="24"/>
          <w:szCs w:val="24"/>
        </w:rPr>
        <w:t>Permutation</w:t>
      </w:r>
      <w:r w:rsidR="00D43674" w:rsidRPr="005951F7">
        <w:rPr>
          <w:sz w:val="24"/>
          <w:szCs w:val="24"/>
        </w:rPr>
        <w:t xml:space="preserve"> table for legal paths when </w:t>
      </w:r>
      <m:oMath>
        <m:r>
          <w:rPr>
            <w:rFonts w:ascii="Cambria Math" w:hAnsi="Cambria Math"/>
            <w:sz w:val="24"/>
            <w:szCs w:val="24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1,…,10</m:t>
            </m:r>
          </m:e>
        </m:d>
      </m:oMath>
      <w:r w:rsidRPr="005951F7">
        <w:rPr>
          <w:rFonts w:eastAsiaTheme="minorEastAsia"/>
          <w:sz w:val="24"/>
          <w:szCs w:val="24"/>
        </w:rPr>
        <w:t>, and with and without gas stations:</w:t>
      </w:r>
    </w:p>
    <w:tbl>
      <w:tblPr>
        <w:tblW w:w="4620" w:type="dxa"/>
        <w:tblInd w:w="1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1360"/>
        <w:gridCol w:w="2300"/>
      </w:tblGrid>
      <w:tr w:rsidR="00B63BB9" w:rsidRPr="00B63BB9" w:rsidTr="00B63BB9">
        <w:trPr>
          <w:trHeight w:val="576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K=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without gas stations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with gas s</w:t>
            </w:r>
            <w:r w:rsidRPr="005951F7">
              <w:rPr>
                <w:rFonts w:ascii="Calibri" w:eastAsia="Times New Roman" w:hAnsi="Calibri" w:cs="Calibri"/>
                <w:color w:val="000000"/>
              </w:rPr>
              <w:t>tat</w:t>
            </w:r>
            <w:r w:rsidRPr="00B63BB9">
              <w:rPr>
                <w:rFonts w:ascii="Calibri" w:eastAsia="Times New Roman" w:hAnsi="Calibri" w:cs="Calibri"/>
                <w:color w:val="000000"/>
              </w:rPr>
              <w:t>ions l=5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2250000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78750000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40320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3150000000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362880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1.4175E+11</w:t>
            </w:r>
          </w:p>
        </w:tc>
      </w:tr>
      <w:tr w:rsidR="00B63BB9" w:rsidRPr="00B63BB9" w:rsidTr="00B63BB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3628800</w:t>
            </w: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B63BB9" w:rsidRPr="00B63BB9" w:rsidRDefault="00B63BB9" w:rsidP="00B63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B9">
              <w:rPr>
                <w:rFonts w:ascii="Calibri" w:eastAsia="Times New Roman" w:hAnsi="Calibri" w:cs="Calibri"/>
                <w:color w:val="000000"/>
              </w:rPr>
              <w:t>7.0875E+12</w:t>
            </w:r>
          </w:p>
        </w:tc>
      </w:tr>
    </w:tbl>
    <w:p w:rsidR="00B63BB9" w:rsidRPr="005951F7" w:rsidRDefault="00B63BB9" w:rsidP="00B63BB9">
      <w:pPr>
        <w:pStyle w:val="ListParagraph"/>
        <w:ind w:left="1080"/>
      </w:pPr>
    </w:p>
    <w:p w:rsidR="005951F7" w:rsidRPr="005951F7" w:rsidRDefault="00056E0F" w:rsidP="005951F7">
      <w:pPr>
        <w:pStyle w:val="ListParagraph"/>
        <w:numPr>
          <w:ilvl w:val="0"/>
          <w:numId w:val="4"/>
        </w:numPr>
      </w:pPr>
      <w:r w:rsidRPr="005951F7">
        <w:t>The</w:t>
      </w:r>
      <w:r w:rsidR="005951F7" w:rsidRPr="005951F7">
        <w:t xml:space="preserve"> max and min values of the branching factor is as follow:</w:t>
      </w:r>
    </w:p>
    <w:p w:rsidR="005951F7" w:rsidRPr="005951F7" w:rsidRDefault="005951F7" w:rsidP="005951F7">
      <w:pPr>
        <w:pStyle w:val="ListParagraph"/>
        <w:numPr>
          <w:ilvl w:val="1"/>
          <w:numId w:val="4"/>
        </w:numPr>
      </w:pPr>
      <w:r w:rsidRPr="005951F7">
        <w:t xml:space="preserve">The min value is 0. Explanation: in case we move from order </w:t>
      </w:r>
      <w:r w:rsidRPr="005951F7">
        <w:rPr>
          <w:i/>
          <w:iCs/>
        </w:rPr>
        <w:t>v</w:t>
      </w:r>
      <w:r w:rsidRPr="005951F7">
        <w:t xml:space="preserve"> to order </w:t>
      </w:r>
      <w:r w:rsidRPr="005951F7">
        <w:rPr>
          <w:i/>
          <w:iCs/>
        </w:rPr>
        <w:t>u</w:t>
      </w:r>
      <w:r w:rsidRPr="005951F7">
        <w:t xml:space="preserve"> when</w:t>
      </w:r>
    </w:p>
    <w:p w:rsidR="005951F7" w:rsidRPr="005951F7" w:rsidRDefault="005951F7" w:rsidP="005951F7">
      <w:pPr>
        <w:pStyle w:val="ListParagraph"/>
        <w:ind w:left="1800"/>
      </w:pPr>
      <w:r w:rsidRPr="005951F7">
        <w:t xml:space="preserve"> </w:t>
      </w:r>
      <m:oMath>
        <m:r>
          <w:rPr>
            <w:rFonts w:ascii="Cambria Math" w:hAnsi="Cambria Math"/>
          </w:rPr>
          <m:t>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=d</m:t>
        </m:r>
      </m:oMath>
      <w:r w:rsidRPr="005951F7">
        <w:t xml:space="preserve"> </w:t>
      </w:r>
      <w:proofErr w:type="gramStart"/>
      <w:r w:rsidRPr="005951F7">
        <w:t>and</w:t>
      </w:r>
      <w:proofErr w:type="gramEnd"/>
      <w:r w:rsidRPr="005951F7">
        <w:t xml:space="preserve"> we still got orders to deliver, we are stuck at order </w:t>
      </w:r>
      <w:r w:rsidRPr="005951F7">
        <w:rPr>
          <w:i/>
          <w:iCs/>
        </w:rPr>
        <w:t>u</w:t>
      </w:r>
      <w:r w:rsidRPr="005951F7">
        <w:t xml:space="preserve"> and cannot continue.</w:t>
      </w:r>
      <w:r>
        <w:t xml:space="preserve"> Formally</w:t>
      </w:r>
      <w:r w:rsidR="00271225">
        <w:t>:</w:t>
      </w:r>
      <w:r>
        <w:t xml:space="preserve">  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u,0,T,F</m:t>
            </m:r>
          </m:e>
        </m:d>
        <m:r>
          <w:rPr>
            <w:rFonts w:ascii="Cambria Math" w:hAnsi="Cambria Math"/>
          </w:rPr>
          <m:t>,    v∈Ord,   F≠Ord</m:t>
        </m:r>
      </m:oMath>
    </w:p>
    <w:p w:rsidR="005951F7" w:rsidRPr="00B20480" w:rsidRDefault="005951F7" w:rsidP="00B20480">
      <w:pPr>
        <w:pStyle w:val="ListParagraph"/>
        <w:numPr>
          <w:ilvl w:val="1"/>
          <w:numId w:val="4"/>
        </w:numPr>
      </w:pPr>
      <w:r w:rsidRPr="005951F7">
        <w:t xml:space="preserve">The max value </w:t>
      </w:r>
      <w:proofErr w:type="gramStart"/>
      <w:r w:rsidR="00271225" w:rsidRPr="005951F7">
        <w:t>is</w:t>
      </w:r>
      <w:r w:rsidR="00271225"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Ord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GasStations</m:t>
            </m:r>
          </m:e>
        </m:d>
      </m:oMath>
      <w:r w:rsidR="00271225" w:rsidRPr="00271225">
        <w:rPr>
          <w:rFonts w:eastAsiaTheme="minorEastAsia"/>
        </w:rPr>
        <w:t>. Explanation: in case</w:t>
      </w:r>
      <w:r w:rsidR="00271225">
        <w:rPr>
          <w:rFonts w:eastAsiaTheme="minorEastAsia"/>
        </w:rPr>
        <w:t xml:space="preserve"> that the </w:t>
      </w:r>
      <w:r w:rsidR="00B20480">
        <w:rPr>
          <w:rFonts w:eastAsiaTheme="minorEastAsia"/>
        </w:rPr>
        <w:t>fuel tank is sufficient to get</w:t>
      </w:r>
      <w:r w:rsidR="0027122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71225" w:rsidRPr="00271225">
        <w:rPr>
          <w:rFonts w:eastAsiaTheme="minorEastAsia"/>
        </w:rPr>
        <w:t xml:space="preserve"> </w:t>
      </w:r>
      <w:r w:rsidR="00B20480">
        <w:rPr>
          <w:rFonts w:eastAsiaTheme="minorEastAsia"/>
        </w:rPr>
        <w:t xml:space="preserve">to every order/gas station. </w:t>
      </w:r>
    </w:p>
    <w:p w:rsidR="00B20480" w:rsidRPr="00B20480" w:rsidRDefault="00B20480" w:rsidP="00B20480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Formally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Ord, ∅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∀u∈Ord∪GasStation:dist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,u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B20480" w:rsidRPr="00B20480" w:rsidRDefault="00B20480" w:rsidP="00B20480">
      <w:pPr>
        <w:pStyle w:val="ListParagraph"/>
        <w:ind w:left="1800"/>
        <w:rPr>
          <w:rFonts w:eastAsiaTheme="minorEastAsia"/>
        </w:rPr>
      </w:pPr>
    </w:p>
    <w:p w:rsidR="00041909" w:rsidRDefault="00041909" w:rsidP="00F6251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Yes, we can have cycle in that graph. Let us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gas stations, </w:t>
      </w:r>
    </w:p>
    <w:p w:rsidR="00F62515" w:rsidRDefault="00041909" w:rsidP="00F6251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And that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refule</m:t>
            </m:r>
          </m:sub>
        </m:sSub>
      </m:oMath>
      <w:r>
        <w:rPr>
          <w:rFonts w:eastAsiaTheme="minorEastAsia"/>
        </w:rPr>
        <w:t xml:space="preserve"> </w:t>
      </w:r>
      <w:r w:rsidR="00F62515">
        <w:rPr>
          <w:rFonts w:eastAsiaTheme="minorEastAsia"/>
        </w:rPr>
        <w:t xml:space="preserve"> </w:t>
      </w:r>
      <w:proofErr w:type="gramStart"/>
      <w:r w:rsidR="00F62515">
        <w:rPr>
          <w:rFonts w:eastAsiaTheme="minorEastAsia"/>
        </w:rPr>
        <w:t xml:space="preserve">when </w:t>
      </w:r>
      <w:proofErr w:type="gramEnd"/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F62515">
        <w:rPr>
          <w:rFonts w:eastAsiaTheme="minorEastAsia"/>
        </w:rPr>
        <w:t>.</w:t>
      </w:r>
    </w:p>
    <w:p w:rsidR="00F62515" w:rsidRPr="00F62515" w:rsidRDefault="00F62515" w:rsidP="00F62515">
      <w:pPr>
        <w:pStyle w:val="ListParagraph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refuel</m:t>
                </m:r>
              </m:sub>
            </m:sSub>
            <m:r>
              <w:rPr>
                <w:rFonts w:ascii="Cambria Math" w:eastAsiaTheme="minorEastAsia" w:hAnsi="Cambria Math"/>
              </w:rPr>
              <m:t>, T,F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we can move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refuel</m:t>
                </m:r>
              </m:sub>
            </m:sSub>
            <m:r>
              <w:rPr>
                <w:rFonts w:ascii="Cambria Math" w:eastAsiaTheme="minorEastAsia" w:hAnsi="Cambria Math"/>
              </w:rPr>
              <m:t>, T,F</m:t>
            </m:r>
          </m:e>
        </m:d>
      </m:oMath>
      <w:r>
        <w:rPr>
          <w:rFonts w:eastAsiaTheme="minorEastAsia"/>
        </w:rPr>
        <w:t xml:space="preserve"> and move back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F62515" w:rsidRDefault="00F62515" w:rsidP="00F6251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Notice that T and F stay the same.</w:t>
      </w:r>
    </w:p>
    <w:p w:rsidR="00F62515" w:rsidRPr="008E25F7" w:rsidRDefault="00F62515" w:rsidP="00D742E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E25F7">
        <w:rPr>
          <w:rFonts w:eastAsiaTheme="minorEastAsia"/>
        </w:rPr>
        <w:t>size of the span is as follow:</w:t>
      </w:r>
    </w:p>
    <w:p w:rsidR="008E25F7" w:rsidRPr="008E25F7" w:rsidRDefault="008E25F7" w:rsidP="008E25F7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Ord∪GasStaion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refuel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Ord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:rsidR="000831C7" w:rsidRDefault="008E25F7" w:rsidP="000831C7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Explanation: each state is a vector of 4 parameters. We got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Ord∪GasStaion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destinations  (</w:t>
      </w:r>
      <w:proofErr w:type="gramEnd"/>
      <w:r>
        <w:rPr>
          <w:rFonts w:eastAsiaTheme="minorEastAsia"/>
        </w:rPr>
        <w:t xml:space="preserve">vertices), in each destination we got fuel=d when </w:t>
      </w:r>
      <m:oMath>
        <m:r>
          <w:rPr>
            <w:rFonts w:ascii="Cambria Math" w:eastAsiaTheme="minorEastAsia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refue</m:t>
                </m:r>
              </m:sub>
            </m:sSub>
          </m:e>
        </m:d>
      </m:oMath>
      <w:r>
        <w:rPr>
          <w:rFonts w:eastAsiaTheme="minorEastAsia"/>
        </w:rPr>
        <w:t xml:space="preserve">, and the group of Orders we already delivered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Ord</m:t>
                </m:r>
              </m:e>
            </m:d>
          </m:sup>
        </m:sSup>
      </m:oMath>
      <w:r>
        <w:rPr>
          <w:rFonts w:eastAsiaTheme="minorEastAsia"/>
        </w:rPr>
        <w:t xml:space="preserve">, plus the start position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  <w:r w:rsidR="000831C7">
        <w:rPr>
          <w:rFonts w:eastAsiaTheme="minorEastAsia"/>
        </w:rPr>
        <w:tab/>
      </w:r>
    </w:p>
    <w:p w:rsidR="000831C7" w:rsidRPr="000831C7" w:rsidRDefault="000831C7" w:rsidP="000831C7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There are number of unreachable configurations – for example: </w:t>
      </w:r>
      <m:oMath>
        <m:r>
          <w:rPr>
            <w:rFonts w:ascii="Cambria Math" w:eastAsiaTheme="minorEastAsia" w:hAnsi="Cambria Math"/>
          </w:rPr>
          <m:t>s=(v,d,T,F)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v∈T.</m:t>
        </m:r>
      </m:oMath>
    </w:p>
    <w:p w:rsidR="008E25F7" w:rsidRPr="000831C7" w:rsidRDefault="000831C7" w:rsidP="007A7860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Second example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 d, T, F</m:t>
            </m:r>
          </m:e>
        </m:d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 xml:space="preserve">f∈GasStations </m:t>
        </m:r>
      </m:oMath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d&lt;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refu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0831C7" w:rsidRDefault="000831C7" w:rsidP="000831C7">
      <w:pPr>
        <w:ind w:left="1080"/>
        <w:rPr>
          <w:rFonts w:eastAsiaTheme="minorEastAsia"/>
        </w:rPr>
      </w:pPr>
    </w:p>
    <w:p w:rsidR="00D67CEC" w:rsidRDefault="00D67CEC" w:rsidP="00B20A7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D67CEC">
        <w:rPr>
          <w:rFonts w:eastAsiaTheme="minorEastAsia"/>
        </w:rPr>
        <w:lastRenderedPageBreak/>
        <w:t xml:space="preserve">Yes for example we can reach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v,0,T,F</m:t>
            </m:r>
          </m:e>
        </m:d>
      </m:oMath>
      <w:r w:rsidRPr="00D67CEC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v∈Ord,  T≠ ϕ</m:t>
        </m:r>
        <m:r>
          <w:rPr>
            <w:rFonts w:ascii="Cambria Math" w:eastAsiaTheme="minorEastAsia" w:hAnsi="Cambria Math"/>
          </w:rPr>
          <m:t>.</m:t>
        </m:r>
      </m:oMath>
    </w:p>
    <w:p w:rsidR="00D67CEC" w:rsidRPr="00D67CEC" w:rsidRDefault="00D67CEC" w:rsidP="00D67CEC">
      <w:pPr>
        <w:pStyle w:val="ListParagraph"/>
        <w:ind w:left="1068"/>
        <w:rPr>
          <w:rFonts w:eastAsiaTheme="minorEastAsia"/>
        </w:rPr>
      </w:pPr>
      <w:r>
        <w:rPr>
          <w:rFonts w:eastAsiaTheme="minorEastAsia"/>
        </w:rPr>
        <w:t>It means that we delivered an order and then ran out of gas.</w:t>
      </w:r>
    </w:p>
    <w:p w:rsidR="000831C7" w:rsidRPr="00D67CEC" w:rsidRDefault="00A66066" w:rsidP="00B20A7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D67CEC">
        <w:rPr>
          <w:rFonts w:eastAsiaTheme="minorEastAsia"/>
        </w:rPr>
        <w:t xml:space="preserve">Definition of the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succ </m:t>
        </m:r>
      </m:oMath>
      <w:r w:rsidRPr="00D67CEC">
        <w:rPr>
          <w:rFonts w:eastAsiaTheme="minorEastAsia"/>
        </w:rPr>
        <w:t>fun</w:t>
      </w:r>
      <w:proofErr w:type="spellStart"/>
      <w:r w:rsidRPr="00D67CEC">
        <w:rPr>
          <w:rFonts w:eastAsiaTheme="minorEastAsia"/>
        </w:rPr>
        <w:t>ction</w:t>
      </w:r>
      <w:proofErr w:type="spellEnd"/>
      <w:r w:rsidRPr="00D67CE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Succ:S→P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7A7860" w:rsidRPr="007A7860" w:rsidRDefault="001576BC" w:rsidP="007A786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Succ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A7860" w:rsidRPr="007A7860" w:rsidRDefault="007A7860" w:rsidP="007A786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≥dist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-dist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7A7860" w:rsidRPr="007A7860" w:rsidRDefault="00260CE9" w:rsidP="00260CE9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GasStation∖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≥dist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refuel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67CEC" w:rsidRDefault="00D67CEC" w:rsidP="0082286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C2E49">
        <w:rPr>
          <w:rFonts w:eastAsiaTheme="minorEastAsia"/>
        </w:rPr>
        <w:t>lower</w:t>
      </w:r>
      <w:r>
        <w:rPr>
          <w:rFonts w:eastAsiaTheme="minorEastAsia"/>
        </w:rPr>
        <w:t xml:space="preserve"> bound</w:t>
      </w:r>
      <w:r w:rsidR="00FC2E49">
        <w:rPr>
          <w:rFonts w:eastAsiaTheme="minorEastAsia"/>
        </w:rPr>
        <w:t xml:space="preserve"> for getting to any target configuration </w:t>
      </w:r>
      <w:proofErr w:type="gramStart"/>
      <w:r w:rsidR="00FC2E49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|Ord|</m:t>
        </m:r>
      </m:oMath>
      <w:r w:rsidR="00FC2E49">
        <w:rPr>
          <w:rFonts w:eastAsiaTheme="minorEastAsia"/>
        </w:rPr>
        <w:t>,</w:t>
      </w:r>
      <w:r w:rsidR="0082286A">
        <w:rPr>
          <w:rFonts w:eastAsiaTheme="minorEastAsia"/>
        </w:rPr>
        <w:t xml:space="preserve"> because in each step we can deliver just 1 order (visit just 1 vertex), in each step we can sub from T and add to F just 1 order. Since at the start the 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|=</m:t>
        </m:r>
        <m:r>
          <w:rPr>
            <w:rFonts w:ascii="Cambria Math" w:eastAsiaTheme="minorEastAsia" w:hAnsi="Cambria Math"/>
          </w:rPr>
          <m:t>0</m:t>
        </m:r>
      </m:oMath>
      <w:r w:rsidR="0082286A">
        <w:rPr>
          <w:rFonts w:eastAsiaTheme="minorEastAsia"/>
        </w:rPr>
        <w:t xml:space="preserve"> and in any target configuration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|=</m:t>
        </m:r>
        <m:r>
          <w:rPr>
            <w:rFonts w:ascii="Cambria Math" w:eastAsiaTheme="minorEastAsia" w:hAnsi="Cambria Math"/>
          </w:rPr>
          <m:t>|Ord|</m:t>
        </m:r>
      </m:oMath>
      <w:r w:rsidR="0082286A">
        <w:rPr>
          <w:rFonts w:eastAsiaTheme="minorEastAsia"/>
        </w:rPr>
        <w:t xml:space="preserve">, we will need at least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Ord</m:t>
            </m:r>
          </m:e>
        </m:d>
      </m:oMath>
      <w:r w:rsidR="0082286A">
        <w:rPr>
          <w:rFonts w:eastAsiaTheme="minorEastAsia"/>
        </w:rPr>
        <w:t xml:space="preserve"> steps to get to the target (=search depth of </w:t>
      </w:r>
      <m:oMath>
        <m:r>
          <w:rPr>
            <w:rFonts w:ascii="Cambria Math" w:eastAsiaTheme="minorEastAsia" w:hAnsi="Cambria Math"/>
          </w:rPr>
          <m:t>|Ord|</m:t>
        </m:r>
      </m:oMath>
    </w:p>
    <w:p w:rsidR="0082286A" w:rsidRPr="00D67CEC" w:rsidRDefault="0082286A" w:rsidP="0082286A">
      <w:pPr>
        <w:pStyle w:val="ListParagraph"/>
        <w:ind w:left="1068"/>
        <w:rPr>
          <w:rFonts w:eastAsiaTheme="minorEastAsia"/>
        </w:rPr>
      </w:pPr>
      <w:bookmarkStart w:id="0" w:name="_GoBack"/>
      <w:bookmarkEnd w:id="0"/>
    </w:p>
    <w:p w:rsidR="00D67CEC" w:rsidRPr="00D67CEC" w:rsidRDefault="00D67CEC" w:rsidP="00D67CEC">
      <w:pPr>
        <w:rPr>
          <w:rFonts w:eastAsiaTheme="minorEastAsia"/>
        </w:rPr>
      </w:pPr>
    </w:p>
    <w:p w:rsidR="00A66066" w:rsidRPr="00A66066" w:rsidRDefault="007A7860" w:rsidP="007A786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831C7" w:rsidRPr="000831C7" w:rsidRDefault="000831C7" w:rsidP="000831C7">
      <w:pPr>
        <w:ind w:left="1080"/>
        <w:rPr>
          <w:rFonts w:eastAsiaTheme="minorEastAsia"/>
        </w:rPr>
      </w:pPr>
    </w:p>
    <w:p w:rsidR="008E25F7" w:rsidRDefault="008E25F7" w:rsidP="008E25F7">
      <w:pPr>
        <w:rPr>
          <w:rFonts w:eastAsiaTheme="minorEastAsia"/>
        </w:rPr>
      </w:pPr>
    </w:p>
    <w:p w:rsidR="008E25F7" w:rsidRPr="008E25F7" w:rsidRDefault="008E25F7" w:rsidP="008E25F7">
      <w:pPr>
        <w:ind w:left="1080"/>
        <w:rPr>
          <w:rFonts w:eastAsiaTheme="minorEastAsia"/>
        </w:rPr>
      </w:pPr>
    </w:p>
    <w:p w:rsidR="00F62515" w:rsidRPr="00F62515" w:rsidRDefault="00F62515" w:rsidP="00F62515">
      <w:pPr>
        <w:pStyle w:val="ListParagraph"/>
        <w:ind w:left="1080"/>
        <w:rPr>
          <w:rFonts w:eastAsiaTheme="minorEastAsia"/>
        </w:rPr>
      </w:pPr>
    </w:p>
    <w:p w:rsidR="00041909" w:rsidRPr="00041909" w:rsidRDefault="00041909" w:rsidP="00041909">
      <w:pPr>
        <w:pStyle w:val="ListParagraph"/>
        <w:ind w:left="1080"/>
        <w:rPr>
          <w:rFonts w:eastAsiaTheme="minorEastAsia"/>
        </w:rPr>
      </w:pPr>
    </w:p>
    <w:p w:rsidR="00B20480" w:rsidRPr="00B20480" w:rsidRDefault="00B20480" w:rsidP="00B20480">
      <w:pPr>
        <w:pStyle w:val="ListParagraph"/>
        <w:ind w:left="1800"/>
        <w:rPr>
          <w:rFonts w:eastAsiaTheme="minorEastAsia"/>
        </w:rPr>
      </w:pPr>
    </w:p>
    <w:sectPr w:rsidR="00B20480" w:rsidRPr="00B20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832"/>
    <w:multiLevelType w:val="hybridMultilevel"/>
    <w:tmpl w:val="61F21A4E"/>
    <w:lvl w:ilvl="0" w:tplc="A748EC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11A9D"/>
    <w:multiLevelType w:val="hybridMultilevel"/>
    <w:tmpl w:val="C1F44496"/>
    <w:lvl w:ilvl="0" w:tplc="BFCE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1ED6A56"/>
    <w:multiLevelType w:val="hybridMultilevel"/>
    <w:tmpl w:val="AAC00AD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4443406"/>
    <w:multiLevelType w:val="hybridMultilevel"/>
    <w:tmpl w:val="2012B39E"/>
    <w:lvl w:ilvl="0" w:tplc="C4A6CD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A4"/>
    <w:rsid w:val="00041909"/>
    <w:rsid w:val="00056E0F"/>
    <w:rsid w:val="000831C7"/>
    <w:rsid w:val="001576BC"/>
    <w:rsid w:val="00260CE9"/>
    <w:rsid w:val="00271225"/>
    <w:rsid w:val="005951F7"/>
    <w:rsid w:val="005A11DA"/>
    <w:rsid w:val="007A7860"/>
    <w:rsid w:val="007E6237"/>
    <w:rsid w:val="0082286A"/>
    <w:rsid w:val="008E25F7"/>
    <w:rsid w:val="00A66066"/>
    <w:rsid w:val="00B20480"/>
    <w:rsid w:val="00B31EA4"/>
    <w:rsid w:val="00B63BB9"/>
    <w:rsid w:val="00C83CF5"/>
    <w:rsid w:val="00D17ED1"/>
    <w:rsid w:val="00D43674"/>
    <w:rsid w:val="00D67CEC"/>
    <w:rsid w:val="00D742E1"/>
    <w:rsid w:val="00F62515"/>
    <w:rsid w:val="00FC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0636-6AAA-4B98-A261-EDDF1913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346</Words>
  <Characters>1756</Characters>
  <Application>Microsoft Office Word</Application>
  <DocSecurity>0</DocSecurity>
  <Lines>77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Glassman, Yair</dc:creator>
  <cp:keywords>CTPClassification=CTP_NT</cp:keywords>
  <dc:description/>
  <cp:lastModifiedBy>Glassman, Yair</cp:lastModifiedBy>
  <cp:revision>9</cp:revision>
  <dcterms:created xsi:type="dcterms:W3CDTF">2018-11-19T12:39:00Z</dcterms:created>
  <dcterms:modified xsi:type="dcterms:W3CDTF">2018-11-19T15:37:00Z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2c8b2492-b8f8-46a4-b23b-66d6dc477446</vt:lpwstr>
  </property>
  <property fmtid="{D5CDD505-2E9C-101B-9397-08002B2CF9AE}" pid="3" name="CTP_TimeStamp">
    <vt:lpwstr>2018-11-19 15:37:03Z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