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br/>
        <w:t>доклад.docx</w:t>
      </w:r>
    </w:p>
    <w:p w:rsidR="00F476AB" w:rsidRPr="00F476AB" w:rsidRDefault="00F476AB" w:rsidP="00F476AB">
      <w:pPr>
        <w:spacing w:after="0" w:line="240" w:lineRule="auto"/>
        <w:rPr>
          <w:rFonts w:ascii="Times New Roman" w:eastAsia="Times New Roman" w:hAnsi="Times New Roman" w:cs="Times New Roman"/>
          <w:sz w:val="18"/>
          <w:szCs w:val="18"/>
          <w:lang w:eastAsia="bg-BG"/>
        </w:rPr>
      </w:pPr>
      <w:r w:rsidRPr="00F476AB">
        <w:rPr>
          <w:rFonts w:ascii="Times New Roman" w:eastAsia="Times New Roman" w:hAnsi="Times New Roman" w:cs="Times New Roman"/>
          <w:sz w:val="18"/>
          <w:szCs w:val="18"/>
          <w:lang w:eastAsia="bg-BG"/>
        </w:rPr>
        <w:t>Document</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4810301-КОНКУРЕНТНО ПРОГРАМИРАНЕ - 18.docx</w:t>
      </w:r>
    </w:p>
    <w:p w:rsidR="00F476AB" w:rsidRPr="00F476AB" w:rsidRDefault="00F476AB" w:rsidP="00F476AB">
      <w:pPr>
        <w:spacing w:after="0" w:line="240" w:lineRule="auto"/>
        <w:rPr>
          <w:rFonts w:ascii="Times New Roman" w:eastAsia="Times New Roman" w:hAnsi="Times New Roman" w:cs="Times New Roman"/>
          <w:sz w:val="18"/>
          <w:szCs w:val="18"/>
          <w:lang w:eastAsia="bg-BG"/>
        </w:rPr>
      </w:pPr>
      <w:r w:rsidRPr="00F476AB">
        <w:rPr>
          <w:rFonts w:ascii="Times New Roman" w:eastAsia="Times New Roman" w:hAnsi="Times New Roman" w:cs="Times New Roman"/>
          <w:sz w:val="18"/>
          <w:szCs w:val="18"/>
          <w:lang w:eastAsia="bg-BG"/>
        </w:rPr>
        <w:t>Document</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Приложеният план "доклад" е разработка, касаеща организирането и провеждането на учебния процес, ориентирано най-вече към професионалното образование. следвайки описания алгоритъм искам да анализираме приложената учебна програма по Конкурентно програмиране и да подготвим поне два урока. До стъпка 5 съм готов. нека направим стъпка 5 -MoSCoW анализ на съдържание за приложената програма</w:t>
      </w:r>
    </w:p>
    <w:p w:rsidR="00F476AB" w:rsidRPr="00F476AB" w:rsidRDefault="00F476AB" w:rsidP="00F476AB">
      <w:pPr>
        <w:spacing w:after="6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Gemini 3.1 Pro</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Чудесно! Следвайки методологията от предоставения доклад, преминаваме към </w:t>
      </w:r>
      <w:r w:rsidRPr="00F476AB">
        <w:rPr>
          <w:rFonts w:ascii="Segoe UI" w:eastAsia="Times New Roman" w:hAnsi="Segoe UI" w:cs="Segoe UI"/>
          <w:b/>
          <w:bCs/>
          <w:sz w:val="24"/>
          <w:szCs w:val="24"/>
          <w:bdr w:val="single" w:sz="2" w:space="0" w:color="E5E7EB" w:frame="1"/>
          <w:lang w:eastAsia="bg-BG"/>
        </w:rPr>
        <w:t>Стъпка 5: MoSCoW анализ на съдържанието</w:t>
      </w:r>
      <w:r w:rsidRPr="00F476AB">
        <w:rPr>
          <w:rFonts w:ascii="Segoe UI" w:eastAsia="Times New Roman" w:hAnsi="Segoe UI" w:cs="Segoe UI"/>
          <w:sz w:val="24"/>
          <w:szCs w:val="24"/>
          <w:lang w:eastAsia="bg-BG"/>
        </w:rPr>
        <w:t> за учебната програма по "Конкурентно програмиране" (11. клас, 18 часа).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Тъй като разполагаме с доста ограничен хорариум (само 18 учебни часа), този анализ е критичен, за да гарантираме, че учениците ще усвоят най-важните концепции, без да се претоварват с теория, която трудно биха приложили на практика.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Базирайки се на критериите за приоритизация в доклада, ето как можем да разпределим темите от утвърдената програма: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180"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Стъпка 5: MoSCoW анализ на програмата по "Конкурентно програмиране"</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66"/>
        <w:gridCol w:w="1580"/>
        <w:gridCol w:w="4096"/>
      </w:tblGrid>
      <w:tr w:rsidR="00F476AB" w:rsidRPr="00F476AB" w:rsidTr="00F476AB">
        <w:trPr>
          <w:tblHeader/>
          <w:tblCellSpacing w:w="15" w:type="dxa"/>
        </w:trPr>
        <w:tc>
          <w:tcPr>
            <w:tcW w:w="0" w:type="auto"/>
            <w:tcBorders>
              <w:top w:val="single" w:sz="4"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b/>
                <w:bCs/>
                <w:sz w:val="24"/>
                <w:szCs w:val="24"/>
                <w:lang w:eastAsia="bg-BG"/>
              </w:rPr>
            </w:pPr>
            <w:r w:rsidRPr="00F476AB">
              <w:rPr>
                <w:rFonts w:ascii="Times New Roman" w:eastAsia="Times New Roman" w:hAnsi="Times New Roman" w:cs="Times New Roman"/>
                <w:b/>
                <w:bCs/>
                <w:sz w:val="24"/>
                <w:szCs w:val="24"/>
                <w:lang w:eastAsia="bg-BG"/>
              </w:rPr>
              <w:t>Тема от учебната програма</w:t>
            </w:r>
          </w:p>
        </w:tc>
        <w:tc>
          <w:tcPr>
            <w:tcW w:w="0" w:type="auto"/>
            <w:tcBorders>
              <w:top w:val="single" w:sz="4"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b/>
                <w:bCs/>
                <w:sz w:val="24"/>
                <w:szCs w:val="24"/>
                <w:lang w:eastAsia="bg-BG"/>
              </w:rPr>
            </w:pPr>
            <w:r w:rsidRPr="00F476AB">
              <w:rPr>
                <w:rFonts w:ascii="Times New Roman" w:eastAsia="Times New Roman" w:hAnsi="Times New Roman" w:cs="Times New Roman"/>
                <w:b/>
                <w:bCs/>
                <w:sz w:val="24"/>
                <w:szCs w:val="24"/>
                <w:lang w:eastAsia="bg-BG"/>
              </w:rPr>
              <w:t>Категория</w:t>
            </w:r>
          </w:p>
        </w:tc>
        <w:tc>
          <w:tcPr>
            <w:tcW w:w="0" w:type="auto"/>
            <w:tcBorders>
              <w:top w:val="single" w:sz="4"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b/>
                <w:bCs/>
                <w:sz w:val="24"/>
                <w:szCs w:val="24"/>
                <w:lang w:eastAsia="bg-BG"/>
              </w:rPr>
            </w:pPr>
            <w:r w:rsidRPr="00F476AB">
              <w:rPr>
                <w:rFonts w:ascii="Times New Roman" w:eastAsia="Times New Roman" w:hAnsi="Times New Roman" w:cs="Times New Roman"/>
                <w:b/>
                <w:bCs/>
                <w:sz w:val="24"/>
                <w:szCs w:val="24"/>
                <w:lang w:eastAsia="bg-BG"/>
              </w:rPr>
              <w:t>Обосновка</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Раздел 1. Конкурентност и блокиращи операции</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Конкурентност. Изпълнение на програма. Процес.</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Must</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Фундаментални понятия. Без разбиране какво е процес и как се изпълнява програмата, не може да се премине към паралелизъм.</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Видове блокиращи операции.</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Should</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Важно е да разберат защо програмата "забива" (напр. при изчакване на база данни или мрежа), но не е нужно задълбочаване във всички хардуерни/софтуерни I/O детайли.</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Раздел 2. Нишки</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lastRenderedPageBreak/>
              <w:t>Нишка. Връзка между процес и нишка.</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Must</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Критична разлика за разбирането на споделената памет и ресурсите на операционната система.</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Създаване на нишки.</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Must</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Абсолютно задължително за практическите задачи и прехода към реално кодене.</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Управление на нишки. Споделена памет.</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Must</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Ядрото на конкурентното програмиране. Без това учениците не могат да създадат работещо многонишково приложение.</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Проблеми: </w:t>
            </w:r>
            <w:r w:rsidRPr="00F476AB">
              <w:rPr>
                <w:rFonts w:ascii="Times New Roman" w:eastAsia="Times New Roman" w:hAnsi="Times New Roman" w:cs="Times New Roman"/>
                <w:i/>
                <w:iCs/>
                <w:sz w:val="24"/>
                <w:szCs w:val="24"/>
                <w:bdr w:val="single" w:sz="2" w:space="0" w:color="E5E7EB" w:frame="1"/>
                <w:lang w:eastAsia="bg-BG"/>
              </w:rPr>
              <w:t>Race conditions</w:t>
            </w:r>
            <w:r w:rsidRPr="00F476AB">
              <w:rPr>
                <w:rFonts w:ascii="Times New Roman" w:eastAsia="Times New Roman" w:hAnsi="Times New Roman" w:cs="Times New Roman"/>
                <w:sz w:val="24"/>
                <w:szCs w:val="24"/>
                <w:bdr w:val="single" w:sz="2" w:space="0" w:color="E5E7EB" w:frame="1"/>
                <w:lang w:eastAsia="bg-BG"/>
              </w:rPr>
              <w:t> и </w:t>
            </w:r>
            <w:r w:rsidRPr="00F476AB">
              <w:rPr>
                <w:rFonts w:ascii="Times New Roman" w:eastAsia="Times New Roman" w:hAnsi="Times New Roman" w:cs="Times New Roman"/>
                <w:i/>
                <w:iCs/>
                <w:sz w:val="24"/>
                <w:szCs w:val="24"/>
                <w:bdr w:val="single" w:sz="2" w:space="0" w:color="E5E7EB" w:frame="1"/>
                <w:lang w:eastAsia="bg-BG"/>
              </w:rPr>
              <w:t>Deadlocks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Must</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Най-честите и фатални грешки при споделена памет. Задължително е да знаят как да ги избягват (синхронизация/заключване).</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Проблеми: </w:t>
            </w:r>
            <w:r w:rsidRPr="00F476AB">
              <w:rPr>
                <w:rFonts w:ascii="Times New Roman" w:eastAsia="Times New Roman" w:hAnsi="Times New Roman" w:cs="Times New Roman"/>
                <w:i/>
                <w:iCs/>
                <w:sz w:val="24"/>
                <w:szCs w:val="24"/>
                <w:bdr w:val="single" w:sz="2" w:space="0" w:color="E5E7EB" w:frame="1"/>
                <w:lang w:eastAsia="bg-BG"/>
              </w:rPr>
              <w:t>Livelocks</w:t>
            </w:r>
            <w:r w:rsidRPr="00F476AB">
              <w:rPr>
                <w:rFonts w:ascii="Times New Roman" w:eastAsia="Times New Roman" w:hAnsi="Times New Roman" w:cs="Times New Roman"/>
                <w:sz w:val="24"/>
                <w:szCs w:val="24"/>
                <w:bdr w:val="single" w:sz="2" w:space="0" w:color="E5E7EB" w:frame="1"/>
                <w:lang w:eastAsia="bg-BG"/>
              </w:rPr>
              <w:t> и </w:t>
            </w:r>
            <w:r w:rsidRPr="00F476AB">
              <w:rPr>
                <w:rFonts w:ascii="Times New Roman" w:eastAsia="Times New Roman" w:hAnsi="Times New Roman" w:cs="Times New Roman"/>
                <w:i/>
                <w:iCs/>
                <w:sz w:val="24"/>
                <w:szCs w:val="24"/>
                <w:bdr w:val="single" w:sz="2" w:space="0" w:color="E5E7EB" w:frame="1"/>
                <w:lang w:eastAsia="bg-BG"/>
              </w:rPr>
              <w:t>Starvation</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Could</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Сравнително сложни концепции за 11. клас. Добре е да се споменат информативно, ако остане време, но не са фатални за базовото ниво.</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Раздел 3. Асинхронни операции</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Асинхронни операции: Обещания (Promise/Task)</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Must</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Гръбнакът на модерното програмиране (особено в C#, Java и JS, които се препоръчват в програмата).</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Обратни извиквания (Callbacks)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Should</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Исторически важно и се среща в по-стар код, но често води до "callback hell". Може да се прегледа по-бързо в полза на съвременните методи.</w:t>
            </w:r>
          </w:p>
        </w:tc>
      </w:tr>
      <w:tr w:rsidR="00F476AB" w:rsidRPr="00F476AB" w:rsidTr="00F476AB">
        <w:trPr>
          <w:tblCellSpacing w:w="15" w:type="dxa"/>
        </w:trPr>
        <w:tc>
          <w:tcPr>
            <w:tcW w:w="0" w:type="auto"/>
            <w:tcBorders>
              <w:top w:val="single" w:sz="2" w:space="0" w:color="auto"/>
              <w:left w:val="single" w:sz="4" w:space="0" w:color="auto"/>
              <w:bottom w:val="single" w:sz="4"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lastRenderedPageBreak/>
              <w:t>Работа с </w:t>
            </w:r>
            <w:r w:rsidRPr="00F476AB">
              <w:rPr>
                <w:rFonts w:ascii="Times New Roman" w:eastAsia="Times New Roman" w:hAnsi="Times New Roman" w:cs="Times New Roman"/>
                <w:i/>
                <w:iCs/>
                <w:sz w:val="24"/>
                <w:szCs w:val="24"/>
                <w:bdr w:val="single" w:sz="2" w:space="0" w:color="E5E7EB" w:frame="1"/>
                <w:lang w:eastAsia="bg-BG"/>
              </w:rPr>
              <w:t>async / await</w:t>
            </w:r>
          </w:p>
        </w:tc>
        <w:tc>
          <w:tcPr>
            <w:tcW w:w="0" w:type="auto"/>
            <w:tcBorders>
              <w:top w:val="single" w:sz="2" w:space="0" w:color="auto"/>
              <w:left w:val="single" w:sz="2" w:space="0" w:color="auto"/>
              <w:bottom w:val="single" w:sz="4"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Must</w:t>
            </w:r>
          </w:p>
        </w:tc>
        <w:tc>
          <w:tcPr>
            <w:tcW w:w="0" w:type="auto"/>
            <w:tcBorders>
              <w:top w:val="single" w:sz="2" w:space="0" w:color="auto"/>
              <w:left w:val="single" w:sz="2" w:space="0" w:color="auto"/>
              <w:bottom w:val="single" w:sz="4"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Де факто индустриалният стандарт за писане на чист и четим асинхронен код днес. Задължително практическо умение.</w:t>
            </w:r>
          </w:p>
        </w:tc>
      </w:tr>
    </w:tbl>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25"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Какво ни дава този анализ?</w:t>
      </w:r>
    </w:p>
    <w:p w:rsidR="00F476AB" w:rsidRPr="00F476AB" w:rsidRDefault="00F476AB" w:rsidP="00F476AB">
      <w:pPr>
        <w:numPr>
          <w:ilvl w:val="0"/>
          <w:numId w:val="1"/>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Ясен фокус върху съвременните практики:</w:t>
      </w:r>
      <w:r w:rsidRPr="00F476AB">
        <w:rPr>
          <w:rFonts w:ascii="Segoe UI" w:eastAsia="Times New Roman" w:hAnsi="Segoe UI" w:cs="Segoe UI"/>
          <w:sz w:val="24"/>
          <w:szCs w:val="24"/>
          <w:lang w:eastAsia="bg-BG"/>
        </w:rPr>
        <w:t> Категоризирали сме </w:t>
      </w:r>
      <w:r w:rsidRPr="00F476AB">
        <w:rPr>
          <w:rFonts w:ascii="Consolas" w:eastAsia="Times New Roman" w:hAnsi="Consolas" w:cs="Courier New"/>
          <w:bdr w:val="single" w:sz="2" w:space="2" w:color="E5E7EB" w:frame="1"/>
          <w:lang w:eastAsia="bg-BG"/>
        </w:rPr>
        <w:t>async/await</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Tasks/Promises</w:t>
      </w:r>
      <w:r w:rsidRPr="00F476AB">
        <w:rPr>
          <w:rFonts w:ascii="Segoe UI" w:eastAsia="Times New Roman" w:hAnsi="Segoe UI" w:cs="Segoe UI"/>
          <w:sz w:val="24"/>
          <w:szCs w:val="24"/>
          <w:lang w:eastAsia="bg-BG"/>
        </w:rPr>
        <w:t> като задължителни (</w:t>
      </w:r>
      <w:r w:rsidRPr="00F476AB">
        <w:rPr>
          <w:rFonts w:ascii="Segoe UI" w:eastAsia="Times New Roman" w:hAnsi="Segoe UI" w:cs="Segoe UI"/>
          <w:b/>
          <w:bCs/>
          <w:sz w:val="24"/>
          <w:szCs w:val="24"/>
          <w:bdr w:val="single" w:sz="2" w:space="0" w:color="E5E7EB" w:frame="1"/>
          <w:lang w:eastAsia="bg-BG"/>
        </w:rPr>
        <w:t>Must</w:t>
      </w:r>
      <w:r w:rsidRPr="00F476AB">
        <w:rPr>
          <w:rFonts w:ascii="Segoe UI" w:eastAsia="Times New Roman" w:hAnsi="Segoe UI" w:cs="Segoe UI"/>
          <w:sz w:val="24"/>
          <w:szCs w:val="24"/>
          <w:lang w:eastAsia="bg-BG"/>
        </w:rPr>
        <w:t>), докато по-остарелите методи като </w:t>
      </w:r>
      <w:r w:rsidRPr="00F476AB">
        <w:rPr>
          <w:rFonts w:ascii="Consolas" w:eastAsia="Times New Roman" w:hAnsi="Consolas" w:cs="Courier New"/>
          <w:bdr w:val="single" w:sz="2" w:space="2" w:color="E5E7EB" w:frame="1"/>
          <w:lang w:eastAsia="bg-BG"/>
        </w:rPr>
        <w:t>Callbacks</w:t>
      </w:r>
      <w:r w:rsidRPr="00F476AB">
        <w:rPr>
          <w:rFonts w:ascii="Segoe UI" w:eastAsia="Times New Roman" w:hAnsi="Segoe UI" w:cs="Segoe UI"/>
          <w:sz w:val="24"/>
          <w:szCs w:val="24"/>
          <w:lang w:eastAsia="bg-BG"/>
        </w:rPr>
        <w:t> сме оставили като </w:t>
      </w:r>
      <w:r w:rsidRPr="00F476AB">
        <w:rPr>
          <w:rFonts w:ascii="Segoe UI" w:eastAsia="Times New Roman" w:hAnsi="Segoe UI" w:cs="Segoe UI"/>
          <w:b/>
          <w:bCs/>
          <w:sz w:val="24"/>
          <w:szCs w:val="24"/>
          <w:bdr w:val="single" w:sz="2" w:space="0" w:color="E5E7EB" w:frame="1"/>
          <w:lang w:eastAsia="bg-BG"/>
        </w:rPr>
        <w:t>Should</w:t>
      </w:r>
      <w:r w:rsidRPr="00F476AB">
        <w:rPr>
          <w:rFonts w:ascii="Segoe UI" w:eastAsia="Times New Roman" w:hAnsi="Segoe UI" w:cs="Segoe UI"/>
          <w:sz w:val="24"/>
          <w:szCs w:val="24"/>
          <w:lang w:eastAsia="bg-BG"/>
        </w:rPr>
        <w:t>.</w:t>
      </w:r>
    </w:p>
    <w:p w:rsidR="00F476AB" w:rsidRPr="00F476AB" w:rsidRDefault="00F476AB" w:rsidP="00F476AB">
      <w:pPr>
        <w:numPr>
          <w:ilvl w:val="0"/>
          <w:numId w:val="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Оптимизация на времето за Раздел 2:</w:t>
      </w:r>
      <w:r w:rsidRPr="00F476AB">
        <w:rPr>
          <w:rFonts w:ascii="Segoe UI" w:eastAsia="Times New Roman" w:hAnsi="Segoe UI" w:cs="Segoe UI"/>
          <w:sz w:val="24"/>
          <w:szCs w:val="24"/>
          <w:lang w:eastAsia="bg-BG"/>
        </w:rPr>
        <w:t> Темата за проблемите при нишките е много тежка теоретично. Чрез разделянето ѝ (</w:t>
      </w:r>
      <w:r w:rsidRPr="00F476AB">
        <w:rPr>
          <w:rFonts w:ascii="Segoe UI" w:eastAsia="Times New Roman" w:hAnsi="Segoe UI" w:cs="Segoe UI"/>
          <w:i/>
          <w:iCs/>
          <w:sz w:val="24"/>
          <w:szCs w:val="24"/>
          <w:bdr w:val="single" w:sz="2" w:space="0" w:color="E5E7EB" w:frame="1"/>
          <w:lang w:eastAsia="bg-BG"/>
        </w:rPr>
        <w:t>Deadlocks</w:t>
      </w:r>
      <w:r w:rsidRPr="00F476AB">
        <w:rPr>
          <w:rFonts w:ascii="Segoe UI" w:eastAsia="Times New Roman" w:hAnsi="Segoe UI" w:cs="Segoe UI"/>
          <w:sz w:val="24"/>
          <w:szCs w:val="24"/>
          <w:lang w:eastAsia="bg-BG"/>
        </w:rPr>
        <w:t> стават Must, а </w:t>
      </w:r>
      <w:r w:rsidRPr="00F476AB">
        <w:rPr>
          <w:rFonts w:ascii="Segoe UI" w:eastAsia="Times New Roman" w:hAnsi="Segoe UI" w:cs="Segoe UI"/>
          <w:i/>
          <w:iCs/>
          <w:sz w:val="24"/>
          <w:szCs w:val="24"/>
          <w:bdr w:val="single" w:sz="2" w:space="0" w:color="E5E7EB" w:frame="1"/>
          <w:lang w:eastAsia="bg-BG"/>
        </w:rPr>
        <w:t>Starvation</w:t>
      </w:r>
      <w:r w:rsidRPr="00F476AB">
        <w:rPr>
          <w:rFonts w:ascii="Segoe UI" w:eastAsia="Times New Roman" w:hAnsi="Segoe UI" w:cs="Segoe UI"/>
          <w:sz w:val="24"/>
          <w:szCs w:val="24"/>
          <w:lang w:eastAsia="bg-BG"/>
        </w:rPr>
        <w:t> – Could) си гарантираме, че ще имаме време за практическо писане на код, вместо само да чертаем диаграми на дъската.</w:t>
      </w:r>
    </w:p>
    <w:p w:rsidR="00F476AB" w:rsidRPr="00F476AB" w:rsidRDefault="00F476AB" w:rsidP="00F476AB">
      <w:pPr>
        <w:numPr>
          <w:ilvl w:val="0"/>
          <w:numId w:val="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Основа за Стъпка 6:</w:t>
      </w:r>
      <w:r w:rsidRPr="00F476AB">
        <w:rPr>
          <w:rFonts w:ascii="Segoe UI" w:eastAsia="Times New Roman" w:hAnsi="Segoe UI" w:cs="Segoe UI"/>
          <w:sz w:val="24"/>
          <w:szCs w:val="24"/>
          <w:lang w:eastAsia="bg-BG"/>
        </w:rPr>
        <w:t> Вече знаем кои теми трябва да заемат централно място при разбиването на конкретните уроци и кои можем да обединим или свием при нужда.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Как ви се струва това разпределение? Съгласни ли сте с аргументацията за </w:t>
      </w:r>
      <w:r w:rsidRPr="00F476AB">
        <w:rPr>
          <w:rFonts w:ascii="Segoe UI" w:eastAsia="Times New Roman" w:hAnsi="Segoe UI" w:cs="Segoe UI"/>
          <w:i/>
          <w:iCs/>
          <w:sz w:val="24"/>
          <w:szCs w:val="24"/>
          <w:bdr w:val="single" w:sz="2" w:space="0" w:color="E5E7EB" w:frame="1"/>
          <w:lang w:eastAsia="bg-BG"/>
        </w:rPr>
        <w:t>Livelocks</w:t>
      </w:r>
      <w:r w:rsidRPr="00F476AB">
        <w:rPr>
          <w:rFonts w:ascii="Segoe UI" w:eastAsia="Times New Roman" w:hAnsi="Segoe UI" w:cs="Segoe UI"/>
          <w:sz w:val="24"/>
          <w:szCs w:val="24"/>
          <w:lang w:eastAsia="bg-BG"/>
        </w:rPr>
        <w:t> и </w:t>
      </w:r>
      <w:r w:rsidRPr="00F476AB">
        <w:rPr>
          <w:rFonts w:ascii="Segoe UI" w:eastAsia="Times New Roman" w:hAnsi="Segoe UI" w:cs="Segoe UI"/>
          <w:i/>
          <w:iCs/>
          <w:sz w:val="24"/>
          <w:szCs w:val="24"/>
          <w:bdr w:val="single" w:sz="2" w:space="0" w:color="E5E7EB" w:frame="1"/>
          <w:lang w:eastAsia="bg-BG"/>
        </w:rPr>
        <w:t>Callbacks</w:t>
      </w:r>
      <w:r w:rsidRPr="00F476AB">
        <w:rPr>
          <w:rFonts w:ascii="Segoe UI" w:eastAsia="Times New Roman" w:hAnsi="Segoe UI" w:cs="Segoe UI"/>
          <w:sz w:val="24"/>
          <w:szCs w:val="24"/>
          <w:lang w:eastAsia="bg-BG"/>
        </w:rPr>
        <w:t> или според спецификата на вашите ученици бихте ги преместили в друга категория?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Ако сте готови, можем веднага да преминем към </w:t>
      </w:r>
      <w:r w:rsidRPr="00F476AB">
        <w:rPr>
          <w:rFonts w:ascii="Segoe UI" w:eastAsia="Times New Roman" w:hAnsi="Segoe UI" w:cs="Segoe UI"/>
          <w:b/>
          <w:bCs/>
          <w:sz w:val="24"/>
          <w:szCs w:val="24"/>
          <w:bdr w:val="single" w:sz="2" w:space="0" w:color="E5E7EB" w:frame="1"/>
          <w:lang w:eastAsia="bg-BG"/>
        </w:rPr>
        <w:t>Стъпка 6 (Разбиване на програмата на уроци)</w:t>
      </w:r>
      <w:r w:rsidRPr="00F476AB">
        <w:rPr>
          <w:rFonts w:ascii="Segoe UI" w:eastAsia="Times New Roman" w:hAnsi="Segoe UI" w:cs="Segoe UI"/>
          <w:sz w:val="24"/>
          <w:szCs w:val="24"/>
          <w:lang w:eastAsia="bg-BG"/>
        </w:rPr>
        <w:t> и </w:t>
      </w:r>
      <w:r w:rsidRPr="00F476AB">
        <w:rPr>
          <w:rFonts w:ascii="Segoe UI" w:eastAsia="Times New Roman" w:hAnsi="Segoe UI" w:cs="Segoe UI"/>
          <w:b/>
          <w:bCs/>
          <w:sz w:val="24"/>
          <w:szCs w:val="24"/>
          <w:bdr w:val="single" w:sz="2" w:space="0" w:color="E5E7EB" w:frame="1"/>
          <w:lang w:eastAsia="bg-BG"/>
        </w:rPr>
        <w:t>Стъпка 8 (Разработване на самите уроци)</w:t>
      </w:r>
      <w:r w:rsidRPr="00F476AB">
        <w:rPr>
          <w:rFonts w:ascii="Segoe UI" w:eastAsia="Times New Roman" w:hAnsi="Segoe UI" w:cs="Segoe UI"/>
          <w:sz w:val="24"/>
          <w:szCs w:val="24"/>
          <w:lang w:eastAsia="bg-BG"/>
        </w:rPr>
        <w:t>, използвайки модела </w:t>
      </w:r>
      <w:r w:rsidRPr="00F476AB">
        <w:rPr>
          <w:rFonts w:ascii="Segoe UI" w:eastAsia="Times New Roman" w:hAnsi="Segoe UI" w:cs="Segoe UI"/>
          <w:i/>
          <w:iCs/>
          <w:sz w:val="24"/>
          <w:szCs w:val="24"/>
          <w:bdr w:val="single" w:sz="2" w:space="0" w:color="E5E7EB" w:frame="1"/>
          <w:lang w:eastAsia="bg-BG"/>
        </w:rPr>
        <w:t>BOPPPS</w:t>
      </w:r>
      <w:r w:rsidRPr="00F476AB">
        <w:rPr>
          <w:rFonts w:ascii="Segoe UI" w:eastAsia="Times New Roman" w:hAnsi="Segoe UI" w:cs="Segoe UI"/>
          <w:sz w:val="24"/>
          <w:szCs w:val="24"/>
          <w:lang w:eastAsia="bg-BG"/>
        </w:rPr>
        <w:t> за два от тях, както пожелахте първоначално. Кой раздел предпочитате да разпишем като примерни уроци – нишките или асинхронните операции?</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да преминем към стъпка 6</w:t>
      </w:r>
    </w:p>
    <w:p w:rsidR="00F476AB" w:rsidRPr="00F476AB" w:rsidRDefault="00F476AB" w:rsidP="00F476AB">
      <w:pPr>
        <w:spacing w:after="6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Gemini 3.1 Pro</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Преминаваме към </w:t>
      </w:r>
      <w:r w:rsidRPr="00F476AB">
        <w:rPr>
          <w:rFonts w:ascii="Segoe UI" w:eastAsia="Times New Roman" w:hAnsi="Segoe UI" w:cs="Segoe UI"/>
          <w:b/>
          <w:bCs/>
          <w:sz w:val="24"/>
          <w:szCs w:val="24"/>
          <w:bdr w:val="single" w:sz="2" w:space="0" w:color="E5E7EB" w:frame="1"/>
          <w:lang w:eastAsia="bg-BG"/>
        </w:rPr>
        <w:t>Стъпка 6: Разбиване на програмата на занятия (уроци)</w:t>
      </w:r>
      <w:r w:rsidRPr="00F476AB">
        <w:rPr>
          <w:rFonts w:ascii="Segoe UI" w:eastAsia="Times New Roman" w:hAnsi="Segoe UI" w:cs="Segoe UI"/>
          <w:sz w:val="24"/>
          <w:szCs w:val="24"/>
          <w:lang w:eastAsia="bg-BG"/>
        </w:rPr>
        <w:t>.</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Според утвърдената учебна програма от МОН (Заповед №РД 09 – 2365/14.09.2020 г.), предметът разполага с общо </w:t>
      </w:r>
      <w:r w:rsidRPr="00F476AB">
        <w:rPr>
          <w:rFonts w:ascii="Segoe UI" w:eastAsia="Times New Roman" w:hAnsi="Segoe UI" w:cs="Segoe UI"/>
          <w:b/>
          <w:bCs/>
          <w:sz w:val="24"/>
          <w:szCs w:val="24"/>
          <w:bdr w:val="single" w:sz="2" w:space="0" w:color="E5E7EB" w:frame="1"/>
          <w:lang w:eastAsia="bg-BG"/>
        </w:rPr>
        <w:t>18 часа</w:t>
      </w:r>
      <w:r w:rsidRPr="00F476AB">
        <w:rPr>
          <w:rFonts w:ascii="Segoe UI" w:eastAsia="Times New Roman" w:hAnsi="Segoe UI" w:cs="Segoe UI"/>
          <w:sz w:val="24"/>
          <w:szCs w:val="24"/>
          <w:lang w:eastAsia="bg-BG"/>
        </w:rPr>
        <w:t>, разпределени така:</w:t>
      </w:r>
    </w:p>
    <w:p w:rsidR="00F476AB" w:rsidRPr="00F476AB" w:rsidRDefault="00F476AB" w:rsidP="00F476AB">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Раздел 1: Конкурентност и блокиращи операции – </w:t>
      </w:r>
      <w:r w:rsidRPr="00F476AB">
        <w:rPr>
          <w:rFonts w:ascii="Segoe UI" w:eastAsia="Times New Roman" w:hAnsi="Segoe UI" w:cs="Segoe UI"/>
          <w:b/>
          <w:bCs/>
          <w:sz w:val="24"/>
          <w:szCs w:val="24"/>
          <w:bdr w:val="single" w:sz="2" w:space="0" w:color="E5E7EB" w:frame="1"/>
          <w:lang w:eastAsia="bg-BG"/>
        </w:rPr>
        <w:t>4 часа</w:t>
      </w:r>
    </w:p>
    <w:p w:rsidR="00F476AB" w:rsidRPr="00F476AB" w:rsidRDefault="00F476AB" w:rsidP="00F476AB">
      <w:pPr>
        <w:numPr>
          <w:ilvl w:val="0"/>
          <w:numId w:val="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lastRenderedPageBreak/>
        <w:t>Раздел 2: Нишки – </w:t>
      </w:r>
      <w:r w:rsidRPr="00F476AB">
        <w:rPr>
          <w:rFonts w:ascii="Segoe UI" w:eastAsia="Times New Roman" w:hAnsi="Segoe UI" w:cs="Segoe UI"/>
          <w:b/>
          <w:bCs/>
          <w:sz w:val="24"/>
          <w:szCs w:val="24"/>
          <w:bdr w:val="single" w:sz="2" w:space="0" w:color="E5E7EB" w:frame="1"/>
          <w:lang w:eastAsia="bg-BG"/>
        </w:rPr>
        <w:t>8 часа</w:t>
      </w:r>
    </w:p>
    <w:p w:rsidR="00F476AB" w:rsidRPr="00F476AB" w:rsidRDefault="00F476AB" w:rsidP="00F476AB">
      <w:pPr>
        <w:numPr>
          <w:ilvl w:val="0"/>
          <w:numId w:val="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Раздел 3: Асинхронни операции – </w:t>
      </w:r>
      <w:r w:rsidRPr="00F476AB">
        <w:rPr>
          <w:rFonts w:ascii="Segoe UI" w:eastAsia="Times New Roman" w:hAnsi="Segoe UI" w:cs="Segoe UI"/>
          <w:b/>
          <w:bCs/>
          <w:sz w:val="24"/>
          <w:szCs w:val="24"/>
          <w:bdr w:val="single" w:sz="2" w:space="0" w:color="E5E7EB" w:frame="1"/>
          <w:lang w:eastAsia="bg-BG"/>
        </w:rPr>
        <w:t>4 часа</w:t>
      </w:r>
    </w:p>
    <w:p w:rsidR="00F476AB" w:rsidRPr="00F476AB" w:rsidRDefault="00F476AB" w:rsidP="00F476AB">
      <w:pPr>
        <w:numPr>
          <w:ilvl w:val="0"/>
          <w:numId w:val="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Резерв: </w:t>
      </w:r>
      <w:r w:rsidRPr="00F476AB">
        <w:rPr>
          <w:rFonts w:ascii="Segoe UI" w:eastAsia="Times New Roman" w:hAnsi="Segoe UI" w:cs="Segoe UI"/>
          <w:b/>
          <w:bCs/>
          <w:sz w:val="24"/>
          <w:szCs w:val="24"/>
          <w:bdr w:val="single" w:sz="2" w:space="0" w:color="E5E7EB" w:frame="1"/>
          <w:lang w:eastAsia="bg-BG"/>
        </w:rPr>
        <w:t>2 часа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За да оптимизираме учебния процес и да приложим цикъла теория-практика в рамките на едно посещение, ще разделим материала на </w:t>
      </w:r>
      <w:r w:rsidRPr="00F476AB">
        <w:rPr>
          <w:rFonts w:ascii="Segoe UI" w:eastAsia="Times New Roman" w:hAnsi="Segoe UI" w:cs="Segoe UI"/>
          <w:b/>
          <w:bCs/>
          <w:sz w:val="24"/>
          <w:szCs w:val="24"/>
          <w:bdr w:val="single" w:sz="2" w:space="0" w:color="E5E7EB" w:frame="1"/>
          <w:lang w:eastAsia="bg-BG"/>
        </w:rPr>
        <w:t>9 занятия по 2 учебни часа</w:t>
      </w:r>
      <w:r w:rsidRPr="00F476AB">
        <w:rPr>
          <w:rFonts w:ascii="Segoe UI" w:eastAsia="Times New Roman" w:hAnsi="Segoe UI" w:cs="Segoe UI"/>
          <w:sz w:val="24"/>
          <w:szCs w:val="24"/>
          <w:lang w:eastAsia="bg-BG"/>
        </w:rPr>
        <w:t>. Това разпределение използва резултатите от нашия MoSCoW анализ, за да гарантира, че </w:t>
      </w:r>
      <w:r w:rsidRPr="00F476AB">
        <w:rPr>
          <w:rFonts w:ascii="Segoe UI" w:eastAsia="Times New Roman" w:hAnsi="Segoe UI" w:cs="Segoe UI"/>
          <w:i/>
          <w:iCs/>
          <w:sz w:val="24"/>
          <w:szCs w:val="24"/>
          <w:bdr w:val="single" w:sz="2" w:space="0" w:color="E5E7EB" w:frame="1"/>
          <w:lang w:eastAsia="bg-BG"/>
        </w:rPr>
        <w:t>Must</w:t>
      </w:r>
      <w:r w:rsidRPr="00F476AB">
        <w:rPr>
          <w:rFonts w:ascii="Segoe UI" w:eastAsia="Times New Roman" w:hAnsi="Segoe UI" w:cs="Segoe UI"/>
          <w:sz w:val="24"/>
          <w:szCs w:val="24"/>
          <w:lang w:eastAsia="bg-BG"/>
        </w:rPr>
        <w:t> темите получават нужното внимание и време за упражнения.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Ето детайлното разбиване на програмата: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180"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1. Конкурентност и блокиращи операции (4 часа = 2 занятия)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1: Въведение в конкурентността</w:t>
      </w:r>
    </w:p>
    <w:p w:rsidR="00F476AB" w:rsidRPr="00F476AB" w:rsidRDefault="00F476AB" w:rsidP="00F476AB">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Конкурентност. Изпълнение на програма. Процес. </w:t>
      </w:r>
      <w:r w:rsidRPr="00F476AB">
        <w:rPr>
          <w:rFonts w:ascii="Segoe UI" w:eastAsia="Times New Roman" w:hAnsi="Segoe UI" w:cs="Segoe UI"/>
          <w:i/>
          <w:iCs/>
          <w:sz w:val="24"/>
          <w:szCs w:val="24"/>
          <w:bdr w:val="single" w:sz="2" w:space="0" w:color="E5E7EB" w:frame="1"/>
          <w:lang w:eastAsia="bg-BG"/>
        </w:rPr>
        <w:t>(Must)</w:t>
      </w:r>
    </w:p>
    <w:p w:rsidR="00F476AB" w:rsidRPr="00F476AB" w:rsidRDefault="00F476AB" w:rsidP="00F476AB">
      <w:pPr>
        <w:numPr>
          <w:ilvl w:val="0"/>
          <w:numId w:val="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Разлика между последователно (серийно), конкурентно и паралелно изпълнение. Как операционната система управлява процесите.</w:t>
      </w:r>
    </w:p>
    <w:p w:rsidR="00F476AB" w:rsidRPr="00F476AB" w:rsidRDefault="00F476AB" w:rsidP="00F476AB">
      <w:pPr>
        <w:numPr>
          <w:ilvl w:val="0"/>
          <w:numId w:val="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Стартиране на външни процеси чрез код и наблюдаване на жизнения им цикъл в Task Manager (или еквивалент).</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2: Блокиращи операции</w:t>
      </w:r>
    </w:p>
    <w:p w:rsidR="00F476AB" w:rsidRPr="00F476AB" w:rsidRDefault="00F476AB" w:rsidP="00F476AB">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Видове блокиращи операции. </w:t>
      </w:r>
      <w:r w:rsidRPr="00F476AB">
        <w:rPr>
          <w:rFonts w:ascii="Segoe UI" w:eastAsia="Times New Roman" w:hAnsi="Segoe UI" w:cs="Segoe UI"/>
          <w:i/>
          <w:iCs/>
          <w:sz w:val="24"/>
          <w:szCs w:val="24"/>
          <w:bdr w:val="single" w:sz="2" w:space="0" w:color="E5E7EB" w:frame="1"/>
          <w:lang w:eastAsia="bg-BG"/>
        </w:rPr>
        <w:t>(Should)</w:t>
      </w:r>
    </w:p>
    <w:p w:rsidR="00F476AB" w:rsidRPr="00F476AB" w:rsidRDefault="00F476AB" w:rsidP="00F476AB">
      <w:pPr>
        <w:numPr>
          <w:ilvl w:val="0"/>
          <w:numId w:val="4"/>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Защо програмите (особено графичните интерфейси - GUI) "забиват". Разлика между CPU-bound (натоварен процесор) и I/O-bound (чакане на мрежа/диск) операции.</w:t>
      </w:r>
    </w:p>
    <w:p w:rsidR="00F476AB" w:rsidRPr="00F476AB" w:rsidRDefault="00F476AB" w:rsidP="00F476AB">
      <w:pPr>
        <w:numPr>
          <w:ilvl w:val="0"/>
          <w:numId w:val="4"/>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Симулиране на бавна операция (напр. изтегляне на голям файл), която блокира основния поток на програмата.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2. Нишки (8 часа = 4 занятия)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3: Жизнен цикъл на нишките</w:t>
      </w:r>
    </w:p>
    <w:p w:rsidR="00F476AB" w:rsidRPr="00F476AB" w:rsidRDefault="00F476AB" w:rsidP="00F476AB">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Нишка. Връзка между процес и нишка. Създаване на нишки. </w:t>
      </w:r>
      <w:r w:rsidRPr="00F476AB">
        <w:rPr>
          <w:rFonts w:ascii="Segoe UI" w:eastAsia="Times New Roman" w:hAnsi="Segoe UI" w:cs="Segoe UI"/>
          <w:i/>
          <w:iCs/>
          <w:sz w:val="24"/>
          <w:szCs w:val="24"/>
          <w:bdr w:val="single" w:sz="2" w:space="0" w:color="E5E7EB" w:frame="1"/>
          <w:lang w:eastAsia="bg-BG"/>
        </w:rPr>
        <w:t>(Must)</w:t>
      </w:r>
    </w:p>
    <w:p w:rsidR="00F476AB" w:rsidRPr="00F476AB" w:rsidRDefault="00F476AB" w:rsidP="00F476AB">
      <w:pPr>
        <w:numPr>
          <w:ilvl w:val="0"/>
          <w:numId w:val="5"/>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Разликата в потреблението на памет между процесите и нишките. Как да "отцепим" задача в отделна нишка.</w:t>
      </w:r>
    </w:p>
    <w:p w:rsidR="00F476AB" w:rsidRPr="00F476AB" w:rsidRDefault="00F476AB" w:rsidP="00F476AB">
      <w:pPr>
        <w:numPr>
          <w:ilvl w:val="0"/>
          <w:numId w:val="5"/>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Пренаписване на блокиращата задача от Занятие 2, така че да се изпълнява в нова (background) нишка, запазвайки интерфейса отзивчив.</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4: Управление и споделена памет</w:t>
      </w:r>
    </w:p>
    <w:p w:rsidR="00F476AB" w:rsidRPr="00F476AB" w:rsidRDefault="00F476AB" w:rsidP="00F476AB">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Теми:</w:t>
      </w:r>
      <w:r w:rsidRPr="00F476AB">
        <w:rPr>
          <w:rFonts w:ascii="Segoe UI" w:eastAsia="Times New Roman" w:hAnsi="Segoe UI" w:cs="Segoe UI"/>
          <w:sz w:val="24"/>
          <w:szCs w:val="24"/>
          <w:lang w:eastAsia="bg-BG"/>
        </w:rPr>
        <w:t> Управление на нишки. Споделена памет. </w:t>
      </w:r>
      <w:r w:rsidRPr="00F476AB">
        <w:rPr>
          <w:rFonts w:ascii="Segoe UI" w:eastAsia="Times New Roman" w:hAnsi="Segoe UI" w:cs="Segoe UI"/>
          <w:i/>
          <w:iCs/>
          <w:sz w:val="24"/>
          <w:szCs w:val="24"/>
          <w:bdr w:val="single" w:sz="2" w:space="0" w:color="E5E7EB" w:frame="1"/>
          <w:lang w:eastAsia="bg-BG"/>
        </w:rPr>
        <w:t>(Must)</w:t>
      </w:r>
    </w:p>
    <w:p w:rsidR="00F476AB" w:rsidRPr="00F476AB" w:rsidRDefault="00F476AB" w:rsidP="00F476AB">
      <w:pPr>
        <w:numPr>
          <w:ilvl w:val="0"/>
          <w:numId w:val="6"/>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Изчакване на нишка да приключи (напр. методът </w:t>
      </w:r>
      <w:r w:rsidRPr="00F476AB">
        <w:rPr>
          <w:rFonts w:ascii="Consolas" w:eastAsia="Times New Roman" w:hAnsi="Consolas" w:cs="Courier New"/>
          <w:bdr w:val="single" w:sz="2" w:space="2" w:color="E5E7EB" w:frame="1"/>
          <w:lang w:eastAsia="bg-BG"/>
        </w:rPr>
        <w:t>.Join()</w:t>
      </w:r>
      <w:r w:rsidRPr="00F476AB">
        <w:rPr>
          <w:rFonts w:ascii="Segoe UI" w:eastAsia="Times New Roman" w:hAnsi="Segoe UI" w:cs="Segoe UI"/>
          <w:sz w:val="24"/>
          <w:szCs w:val="24"/>
          <w:lang w:eastAsia="bg-BG"/>
        </w:rPr>
        <w:t>). Разбиране на факта, че нишките споделят една и съща памет в процеса.</w:t>
      </w:r>
    </w:p>
    <w:p w:rsidR="00F476AB" w:rsidRPr="00F476AB" w:rsidRDefault="00F476AB" w:rsidP="00F476AB">
      <w:pPr>
        <w:numPr>
          <w:ilvl w:val="0"/>
          <w:numId w:val="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Стартиране на множество нишки, които достъпват и променят една и съща обща променлива (брояч).</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5: Критични проблеми при споделена памет</w:t>
      </w:r>
    </w:p>
    <w:p w:rsidR="00F476AB" w:rsidRPr="00F476AB" w:rsidRDefault="00F476AB" w:rsidP="00F476AB">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Проблеми при работа с нишки – Race conditions, Deadlocks. Синхронизация. </w:t>
      </w:r>
      <w:r w:rsidRPr="00F476AB">
        <w:rPr>
          <w:rFonts w:ascii="Segoe UI" w:eastAsia="Times New Roman" w:hAnsi="Segoe UI" w:cs="Segoe UI"/>
          <w:i/>
          <w:iCs/>
          <w:sz w:val="24"/>
          <w:szCs w:val="24"/>
          <w:bdr w:val="single" w:sz="2" w:space="0" w:color="E5E7EB" w:frame="1"/>
          <w:lang w:eastAsia="bg-BG"/>
        </w:rPr>
        <w:t>(Must)</w:t>
      </w:r>
    </w:p>
    <w:p w:rsidR="00F476AB" w:rsidRPr="00F476AB" w:rsidRDefault="00F476AB" w:rsidP="00F476AB">
      <w:pPr>
        <w:numPr>
          <w:ilvl w:val="0"/>
          <w:numId w:val="7"/>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Какво се случва, когато две нишки пишат едновременно (Race condition). Как да заключим ресурса (Locks/Mutex). Какво е Deadlock (мъртва схватка).</w:t>
      </w:r>
    </w:p>
    <w:p w:rsidR="00F476AB" w:rsidRPr="00F476AB" w:rsidRDefault="00F476AB" w:rsidP="00F476AB">
      <w:pPr>
        <w:numPr>
          <w:ilvl w:val="0"/>
          <w:numId w:val="7"/>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Демонстрация на грешен резултат от Занятие 4 и поправянето му чрез прилагане на "заключване" на ресурса при модификация.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6: Разширени проблеми при нишките</w:t>
      </w:r>
    </w:p>
    <w:p w:rsidR="00F476AB" w:rsidRPr="00F476AB" w:rsidRDefault="00F476AB" w:rsidP="00F476AB">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Проблеми при работа с нишки – Livelocks, Starvation. </w:t>
      </w:r>
      <w:r w:rsidRPr="00F476AB">
        <w:rPr>
          <w:rFonts w:ascii="Segoe UI" w:eastAsia="Times New Roman" w:hAnsi="Segoe UI" w:cs="Segoe UI"/>
          <w:i/>
          <w:iCs/>
          <w:sz w:val="24"/>
          <w:szCs w:val="24"/>
          <w:bdr w:val="single" w:sz="2" w:space="0" w:color="E5E7EB" w:frame="1"/>
          <w:lang w:eastAsia="bg-BG"/>
        </w:rPr>
        <w:t>(Could)</w:t>
      </w:r>
    </w:p>
    <w:p w:rsidR="00F476AB" w:rsidRPr="00F476AB" w:rsidRDefault="00F476AB" w:rsidP="00F476AB">
      <w:pPr>
        <w:numPr>
          <w:ilvl w:val="0"/>
          <w:numId w:val="8"/>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По-тънките проблеми, когато системите не са в Deadlock, но пак не вършат полезна работа или една нишка никога не получава процесорно време.</w:t>
      </w:r>
    </w:p>
    <w:p w:rsidR="00F476AB" w:rsidRPr="00F476AB" w:rsidRDefault="00F476AB" w:rsidP="00F476AB">
      <w:pPr>
        <w:numPr>
          <w:ilvl w:val="0"/>
          <w:numId w:val="8"/>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Дискусия и теоретични симулации (ако има време), или допълнителни упражнения върху Race Conditions, ако групата изпитва затруднения.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3. Асинхронни операции (4 часа = 2 занятия)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7: Основи на асинхронността</w:t>
      </w:r>
    </w:p>
    <w:p w:rsidR="00F476AB" w:rsidRPr="00F476AB" w:rsidRDefault="00F476AB" w:rsidP="00F476AB">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Обещания (Promise/Task) </w:t>
      </w:r>
      <w:r w:rsidRPr="00F476AB">
        <w:rPr>
          <w:rFonts w:ascii="Segoe UI" w:eastAsia="Times New Roman" w:hAnsi="Segoe UI" w:cs="Segoe UI"/>
          <w:i/>
          <w:iCs/>
          <w:sz w:val="24"/>
          <w:szCs w:val="24"/>
          <w:bdr w:val="single" w:sz="2" w:space="0" w:color="E5E7EB" w:frame="1"/>
          <w:lang w:eastAsia="bg-BG"/>
        </w:rPr>
        <w:t>(Must)</w:t>
      </w:r>
      <w:r w:rsidRPr="00F476AB">
        <w:rPr>
          <w:rFonts w:ascii="Segoe UI" w:eastAsia="Times New Roman" w:hAnsi="Segoe UI" w:cs="Segoe UI"/>
          <w:sz w:val="24"/>
          <w:szCs w:val="24"/>
          <w:lang w:eastAsia="bg-BG"/>
        </w:rPr>
        <w:t> и Обратни извиквания (Callback) </w:t>
      </w:r>
      <w:r w:rsidRPr="00F476AB">
        <w:rPr>
          <w:rFonts w:ascii="Segoe UI" w:eastAsia="Times New Roman" w:hAnsi="Segoe UI" w:cs="Segoe UI"/>
          <w:i/>
          <w:iCs/>
          <w:sz w:val="24"/>
          <w:szCs w:val="24"/>
          <w:bdr w:val="single" w:sz="2" w:space="0" w:color="E5E7EB" w:frame="1"/>
          <w:lang w:eastAsia="bg-BG"/>
        </w:rPr>
        <w:t>(Should)</w:t>
      </w:r>
      <w:r w:rsidRPr="00F476AB">
        <w:rPr>
          <w:rFonts w:ascii="Segoe UI" w:eastAsia="Times New Roman" w:hAnsi="Segoe UI" w:cs="Segoe UI"/>
          <w:sz w:val="24"/>
          <w:szCs w:val="24"/>
          <w:lang w:eastAsia="bg-BG"/>
        </w:rPr>
        <w:t>.</w:t>
      </w:r>
    </w:p>
    <w:p w:rsidR="00F476AB" w:rsidRPr="00F476AB" w:rsidRDefault="00F476AB" w:rsidP="00F476AB">
      <w:pPr>
        <w:numPr>
          <w:ilvl w:val="0"/>
          <w:numId w:val="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Разликата между създаването на ръчна нишка и използването на модерни абстракции като Task (C#) или Promise (JS/Java).</w:t>
      </w:r>
    </w:p>
    <w:p w:rsidR="00F476AB" w:rsidRPr="00F476AB" w:rsidRDefault="00F476AB" w:rsidP="00F476AB">
      <w:pPr>
        <w:numPr>
          <w:ilvl w:val="0"/>
          <w:numId w:val="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Извикване на уеб API чрез Callback (традиционен начин) и чрез Task (модерен начин).</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8: Модерно асинхронно програмиране</w:t>
      </w:r>
    </w:p>
    <w:p w:rsidR="00F476AB" w:rsidRPr="00F476AB" w:rsidRDefault="00F476AB" w:rsidP="00F476AB">
      <w:pPr>
        <w:numPr>
          <w:ilvl w:val="0"/>
          <w:numId w:val="10"/>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Работа с асинхронни операции чрез </w:t>
      </w:r>
      <w:r w:rsidRPr="00F476AB">
        <w:rPr>
          <w:rFonts w:ascii="Consolas" w:eastAsia="Times New Roman" w:hAnsi="Consolas" w:cs="Courier New"/>
          <w:bdr w:val="single" w:sz="2" w:space="2" w:color="E5E7EB" w:frame="1"/>
          <w:lang w:eastAsia="bg-BG"/>
        </w:rPr>
        <w:t>async/await</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(Must)</w:t>
      </w:r>
      <w:r w:rsidRPr="00F476AB">
        <w:rPr>
          <w:rFonts w:ascii="Segoe UI" w:eastAsia="Times New Roman" w:hAnsi="Segoe UI" w:cs="Segoe UI"/>
          <w:sz w:val="24"/>
          <w:szCs w:val="24"/>
          <w:lang w:eastAsia="bg-BG"/>
        </w:rPr>
        <w:t>.</w:t>
      </w:r>
    </w:p>
    <w:p w:rsidR="00F476AB" w:rsidRPr="00F476AB" w:rsidRDefault="00F476AB" w:rsidP="00F476AB">
      <w:pPr>
        <w:numPr>
          <w:ilvl w:val="0"/>
          <w:numId w:val="1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Синтактична захар, която позволява асинхронният код да се чете като синхронен. Обработка на изключения в асинхронен контекст.</w:t>
      </w:r>
    </w:p>
    <w:p w:rsidR="00F476AB" w:rsidRPr="00F476AB" w:rsidRDefault="00F476AB" w:rsidP="00F476AB">
      <w:pPr>
        <w:numPr>
          <w:ilvl w:val="0"/>
          <w:numId w:val="10"/>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Практика:</w:t>
      </w:r>
      <w:r w:rsidRPr="00F476AB">
        <w:rPr>
          <w:rFonts w:ascii="Segoe UI" w:eastAsia="Times New Roman" w:hAnsi="Segoe UI" w:cs="Segoe UI"/>
          <w:sz w:val="24"/>
          <w:szCs w:val="24"/>
          <w:lang w:eastAsia="bg-BG"/>
        </w:rPr>
        <w:t> Рефакториране на кода от Занятие 7 – премахване на всички ръчни нишки и колбеци в полза на изчистен </w:t>
      </w:r>
      <w:r w:rsidRPr="00F476AB">
        <w:rPr>
          <w:rFonts w:ascii="Consolas" w:eastAsia="Times New Roman" w:hAnsi="Consolas" w:cs="Courier New"/>
          <w:bdr w:val="single" w:sz="2" w:space="2" w:color="E5E7EB" w:frame="1"/>
          <w:lang w:eastAsia="bg-BG"/>
        </w:rPr>
        <w:t>async/await</w:t>
      </w:r>
      <w:r w:rsidRPr="00F476AB">
        <w:rPr>
          <w:rFonts w:ascii="Segoe UI" w:eastAsia="Times New Roman" w:hAnsi="Segoe UI" w:cs="Segoe UI"/>
          <w:sz w:val="24"/>
          <w:szCs w:val="24"/>
          <w:lang w:eastAsia="bg-BG"/>
        </w:rPr>
        <w:t> код.</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Резерв (2 часа = 1 занятие)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9: Обобщение и практическо приложение</w:t>
      </w:r>
    </w:p>
    <w:p w:rsidR="00F476AB" w:rsidRPr="00F476AB" w:rsidRDefault="00F476AB" w:rsidP="00F476AB">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Тема:</w:t>
      </w:r>
      <w:r w:rsidRPr="00F476AB">
        <w:rPr>
          <w:rFonts w:ascii="Segoe UI" w:eastAsia="Times New Roman" w:hAnsi="Segoe UI" w:cs="Segoe UI"/>
          <w:sz w:val="24"/>
          <w:szCs w:val="24"/>
          <w:lang w:eastAsia="bg-BG"/>
        </w:rPr>
        <w:t> Синтез на наученото (Резервни часове).</w:t>
      </w:r>
    </w:p>
    <w:p w:rsidR="00F476AB" w:rsidRPr="00F476AB" w:rsidRDefault="00F476AB" w:rsidP="00F476AB">
      <w:pPr>
        <w:numPr>
          <w:ilvl w:val="0"/>
          <w:numId w:val="1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w:t>
      </w:r>
      <w:r w:rsidRPr="00F476AB">
        <w:rPr>
          <w:rFonts w:ascii="Segoe UI" w:eastAsia="Times New Roman" w:hAnsi="Segoe UI" w:cs="Segoe UI"/>
          <w:sz w:val="24"/>
          <w:szCs w:val="24"/>
          <w:lang w:eastAsia="bg-BG"/>
        </w:rPr>
        <w:t> Използване на резервните часове за създаване на завършен мини-проект, обединяващ всичко научено.</w:t>
      </w:r>
    </w:p>
    <w:p w:rsidR="00F476AB" w:rsidRPr="00F476AB" w:rsidRDefault="00F476AB" w:rsidP="00F476AB">
      <w:pPr>
        <w:numPr>
          <w:ilvl w:val="0"/>
          <w:numId w:val="11"/>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Изграждане на малко приложение (напр. табло, което дърпа цени на акции от различни уебсайтове едновременно), което комбинира </w:t>
      </w:r>
      <w:r w:rsidRPr="00F476AB">
        <w:rPr>
          <w:rFonts w:ascii="Consolas" w:eastAsia="Times New Roman" w:hAnsi="Consolas" w:cs="Courier New"/>
          <w:bdr w:val="single" w:sz="2" w:space="2" w:color="E5E7EB" w:frame="1"/>
          <w:lang w:eastAsia="bg-BG"/>
        </w:rPr>
        <w:t>async/await</w:t>
      </w:r>
      <w:r w:rsidRPr="00F476AB">
        <w:rPr>
          <w:rFonts w:ascii="Segoe UI" w:eastAsia="Times New Roman" w:hAnsi="Segoe UI" w:cs="Segoe UI"/>
          <w:sz w:val="24"/>
          <w:szCs w:val="24"/>
          <w:lang w:eastAsia="bg-BG"/>
        </w:rPr>
        <w:t> за мрежовите заявки и </w:t>
      </w:r>
      <w:r w:rsidRPr="00F476AB">
        <w:rPr>
          <w:rFonts w:ascii="Consolas" w:eastAsia="Times New Roman" w:hAnsi="Consolas" w:cs="Courier New"/>
          <w:bdr w:val="single" w:sz="2" w:space="2" w:color="E5E7EB" w:frame="1"/>
          <w:lang w:eastAsia="bg-BG"/>
        </w:rPr>
        <w:t>Tasks</w:t>
      </w:r>
      <w:r w:rsidRPr="00F476AB">
        <w:rPr>
          <w:rFonts w:ascii="Segoe UI" w:eastAsia="Times New Roman" w:hAnsi="Segoe UI" w:cs="Segoe UI"/>
          <w:sz w:val="24"/>
          <w:szCs w:val="24"/>
          <w:lang w:eastAsia="bg-BG"/>
        </w:rPr>
        <w:t> за паралелна обработка на получените данни, без да блокира интерфейса.</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26"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Както виждате, това разбиване ни осигурява много плавен преход – започваме от това какво е процес, минаваме през това как нишките се чупят (и как да ги оправим), за да стигнем до елегантното съвременно решение чрез </w:t>
      </w:r>
      <w:r w:rsidRPr="00F476AB">
        <w:rPr>
          <w:rFonts w:ascii="Consolas" w:eastAsia="Times New Roman" w:hAnsi="Consolas" w:cs="Courier New"/>
          <w:bdr w:val="single" w:sz="2" w:space="2" w:color="E5E7EB" w:frame="1"/>
          <w:lang w:eastAsia="bg-BG"/>
        </w:rPr>
        <w:t>async/await</w:t>
      </w:r>
      <w:r w:rsidRPr="00F476AB">
        <w:rPr>
          <w:rFonts w:ascii="Segoe UI" w:eastAsia="Times New Roman" w:hAnsi="Segoe UI" w:cs="Segoe UI"/>
          <w:sz w:val="24"/>
          <w:szCs w:val="24"/>
          <w:lang w:eastAsia="bg-BG"/>
        </w:rPr>
        <w:t>.</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Готови ли сте да преминем към </w:t>
      </w:r>
      <w:r w:rsidRPr="00F476AB">
        <w:rPr>
          <w:rFonts w:ascii="Segoe UI" w:eastAsia="Times New Roman" w:hAnsi="Segoe UI" w:cs="Segoe UI"/>
          <w:b/>
          <w:bCs/>
          <w:sz w:val="24"/>
          <w:szCs w:val="24"/>
          <w:bdr w:val="single" w:sz="2" w:space="0" w:color="E5E7EB" w:frame="1"/>
          <w:lang w:eastAsia="bg-BG"/>
        </w:rPr>
        <w:t>Стъпка 8</w:t>
      </w:r>
      <w:r w:rsidRPr="00F476AB">
        <w:rPr>
          <w:rFonts w:ascii="Segoe UI" w:eastAsia="Times New Roman" w:hAnsi="Segoe UI" w:cs="Segoe UI"/>
          <w:sz w:val="24"/>
          <w:szCs w:val="24"/>
          <w:lang w:eastAsia="bg-BG"/>
        </w:rPr>
        <w:t> и да разработим </w:t>
      </w:r>
      <w:r w:rsidRPr="00F476AB">
        <w:rPr>
          <w:rFonts w:ascii="Segoe UI" w:eastAsia="Times New Roman" w:hAnsi="Segoe UI" w:cs="Segoe UI"/>
          <w:b/>
          <w:bCs/>
          <w:sz w:val="24"/>
          <w:szCs w:val="24"/>
          <w:bdr w:val="single" w:sz="2" w:space="0" w:color="E5E7EB" w:frame="1"/>
          <w:lang w:eastAsia="bg-BG"/>
        </w:rPr>
        <w:t>детайлен BOPPPS план за два от тези уроци</w:t>
      </w:r>
      <w:r w:rsidRPr="00F476AB">
        <w:rPr>
          <w:rFonts w:ascii="Segoe UI" w:eastAsia="Times New Roman" w:hAnsi="Segoe UI" w:cs="Segoe UI"/>
          <w:sz w:val="24"/>
          <w:szCs w:val="24"/>
          <w:lang w:eastAsia="bg-BG"/>
        </w:rPr>
        <w:t>? Можем да вземем например </w:t>
      </w:r>
      <w:r w:rsidRPr="00F476AB">
        <w:rPr>
          <w:rFonts w:ascii="Segoe UI" w:eastAsia="Times New Roman" w:hAnsi="Segoe UI" w:cs="Segoe UI"/>
          <w:i/>
          <w:iCs/>
          <w:sz w:val="24"/>
          <w:szCs w:val="24"/>
          <w:bdr w:val="single" w:sz="2" w:space="0" w:color="E5E7EB" w:frame="1"/>
          <w:lang w:eastAsia="bg-BG"/>
        </w:rPr>
        <w:t>Занятие 5 (Race conditions и Deadlocks)</w:t>
      </w:r>
      <w:r w:rsidRPr="00F476AB">
        <w:rPr>
          <w:rFonts w:ascii="Segoe UI" w:eastAsia="Times New Roman" w:hAnsi="Segoe UI" w:cs="Segoe UI"/>
          <w:sz w:val="24"/>
          <w:szCs w:val="24"/>
          <w:lang w:eastAsia="bg-BG"/>
        </w:rPr>
        <w:t> като представител на тежката теория и </w:t>
      </w:r>
      <w:r w:rsidRPr="00F476AB">
        <w:rPr>
          <w:rFonts w:ascii="Segoe UI" w:eastAsia="Times New Roman" w:hAnsi="Segoe UI" w:cs="Segoe UI"/>
          <w:i/>
          <w:iCs/>
          <w:sz w:val="24"/>
          <w:szCs w:val="24"/>
          <w:bdr w:val="single" w:sz="2" w:space="0" w:color="E5E7EB" w:frame="1"/>
          <w:lang w:eastAsia="bg-BG"/>
        </w:rPr>
        <w:t>Занятие 8 (async/await)</w:t>
      </w:r>
      <w:r w:rsidRPr="00F476AB">
        <w:rPr>
          <w:rFonts w:ascii="Segoe UI" w:eastAsia="Times New Roman" w:hAnsi="Segoe UI" w:cs="Segoe UI"/>
          <w:sz w:val="24"/>
          <w:szCs w:val="24"/>
          <w:lang w:eastAsia="bg-BG"/>
        </w:rPr>
        <w:t> като представител на модерната практика. Какво ще кажете?</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Трябваше да уточня по-рано езикът на който е базирано обучението при нас е Python. Освен това не искам да ползваме резервните часове, т. к е възможно планирани учебни занятия да попаднат в неучебни дни. Преработи уроците с отчитане на тези уточнения</w:t>
      </w:r>
    </w:p>
    <w:p w:rsidR="00F476AB" w:rsidRPr="00F476AB" w:rsidRDefault="00F476AB" w:rsidP="00F476AB">
      <w:pPr>
        <w:spacing w:after="6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Gemini 3.1 Pro</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Това е изключително важно уточнение! Изборът на </w:t>
      </w:r>
      <w:r w:rsidRPr="00F476AB">
        <w:rPr>
          <w:rFonts w:ascii="Segoe UI" w:eastAsia="Times New Roman" w:hAnsi="Segoe UI" w:cs="Segoe UI"/>
          <w:b/>
          <w:bCs/>
          <w:sz w:val="24"/>
          <w:szCs w:val="24"/>
          <w:bdr w:val="single" w:sz="2" w:space="0" w:color="E5E7EB" w:frame="1"/>
          <w:lang w:eastAsia="bg-BG"/>
        </w:rPr>
        <w:t>Python</w:t>
      </w:r>
      <w:r w:rsidRPr="00F476AB">
        <w:rPr>
          <w:rFonts w:ascii="Segoe UI" w:eastAsia="Times New Roman" w:hAnsi="Segoe UI" w:cs="Segoe UI"/>
          <w:sz w:val="24"/>
          <w:szCs w:val="24"/>
          <w:lang w:eastAsia="bg-BG"/>
        </w:rPr>
        <w:t> променя значително практическия подход, най-вече заради спецификата на езика (като наличието на Global Interpreter Lock - GIL), което прави разликата между многонишково (multithreading) и многопроцесорно (multiprocessing) програмиране фундаментална за производителността.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Също така, напълно логично е да оставим резервните часове непокътнати. Така програмата се събира в точно </w:t>
      </w:r>
      <w:r w:rsidRPr="00F476AB">
        <w:rPr>
          <w:rFonts w:ascii="Segoe UI" w:eastAsia="Times New Roman" w:hAnsi="Segoe UI" w:cs="Segoe UI"/>
          <w:b/>
          <w:bCs/>
          <w:sz w:val="24"/>
          <w:szCs w:val="24"/>
          <w:bdr w:val="single" w:sz="2" w:space="0" w:color="E5E7EB" w:frame="1"/>
          <w:lang w:eastAsia="bg-BG"/>
        </w:rPr>
        <w:t>16 реални учебни часа (8 занятия по 2 часа)</w:t>
      </w:r>
      <w:r w:rsidRPr="00F476AB">
        <w:rPr>
          <w:rFonts w:ascii="Segoe UI" w:eastAsia="Times New Roman" w:hAnsi="Segoe UI" w:cs="Segoe UI"/>
          <w:sz w:val="24"/>
          <w:szCs w:val="24"/>
          <w:lang w:eastAsia="bg-BG"/>
        </w:rPr>
        <w:t>.</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Ето преработения план на </w:t>
      </w:r>
      <w:r w:rsidRPr="00F476AB">
        <w:rPr>
          <w:rFonts w:ascii="Segoe UI" w:eastAsia="Times New Roman" w:hAnsi="Segoe UI" w:cs="Segoe UI"/>
          <w:b/>
          <w:bCs/>
          <w:sz w:val="24"/>
          <w:szCs w:val="24"/>
          <w:bdr w:val="single" w:sz="2" w:space="0" w:color="E5E7EB" w:frame="1"/>
          <w:lang w:eastAsia="bg-BG"/>
        </w:rPr>
        <w:t>Стъпка 6</w:t>
      </w:r>
      <w:r w:rsidRPr="00F476AB">
        <w:rPr>
          <w:rFonts w:ascii="Segoe UI" w:eastAsia="Times New Roman" w:hAnsi="Segoe UI" w:cs="Segoe UI"/>
          <w:sz w:val="24"/>
          <w:szCs w:val="24"/>
          <w:lang w:eastAsia="bg-BG"/>
        </w:rPr>
        <w:t>, специално адаптиран за екосистемата на Python и без използване на резерва: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180"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1. Конкурентност и блокиращи операции (4 часа = 2 занятия)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1: Въведение в конкурентността и процесите в Python</w:t>
      </w:r>
    </w:p>
    <w:p w:rsidR="00F476AB" w:rsidRPr="00F476AB" w:rsidRDefault="00F476AB" w:rsidP="00F476AB">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Теми:</w:t>
      </w:r>
      <w:r w:rsidRPr="00F476AB">
        <w:rPr>
          <w:rFonts w:ascii="Segoe UI" w:eastAsia="Times New Roman" w:hAnsi="Segoe UI" w:cs="Segoe UI"/>
          <w:sz w:val="24"/>
          <w:szCs w:val="24"/>
          <w:lang w:eastAsia="bg-BG"/>
        </w:rPr>
        <w:t> Конкурентност. Изпълнение на програма. Процес.</w:t>
      </w:r>
    </w:p>
    <w:p w:rsidR="00F476AB" w:rsidRPr="00F476AB" w:rsidRDefault="00F476AB" w:rsidP="00F476AB">
      <w:pPr>
        <w:numPr>
          <w:ilvl w:val="0"/>
          <w:numId w:val="12"/>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 в Python:</w:t>
      </w:r>
      <w:r w:rsidRPr="00F476AB">
        <w:rPr>
          <w:rFonts w:ascii="Segoe UI" w:eastAsia="Times New Roman" w:hAnsi="Segoe UI" w:cs="Segoe UI"/>
          <w:sz w:val="24"/>
          <w:szCs w:val="24"/>
          <w:lang w:eastAsia="bg-BG"/>
        </w:rPr>
        <w:t> Разлика между серийно и конкурентно изпълнение. Използване на модула </w:t>
      </w:r>
      <w:r w:rsidRPr="00F476AB">
        <w:rPr>
          <w:rFonts w:ascii="Consolas" w:eastAsia="Times New Roman" w:hAnsi="Consolas" w:cs="Courier New"/>
          <w:bdr w:val="single" w:sz="2" w:space="2" w:color="E5E7EB" w:frame="1"/>
          <w:lang w:eastAsia="bg-BG"/>
        </w:rPr>
        <w:t>multiprocessing</w:t>
      </w:r>
      <w:r w:rsidRPr="00F476AB">
        <w:rPr>
          <w:rFonts w:ascii="Segoe UI" w:eastAsia="Times New Roman" w:hAnsi="Segoe UI" w:cs="Segoe UI"/>
          <w:sz w:val="24"/>
          <w:szCs w:val="24"/>
          <w:lang w:eastAsia="bg-BG"/>
        </w:rPr>
        <w:t>. Защо Python използва отделни процеси за заобикаляне на GIL при тежки изчисления.</w:t>
      </w:r>
    </w:p>
    <w:p w:rsidR="00F476AB" w:rsidRPr="00F476AB" w:rsidRDefault="00F476AB" w:rsidP="00F476AB">
      <w:pPr>
        <w:numPr>
          <w:ilvl w:val="0"/>
          <w:numId w:val="12"/>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Стартиране на паралелни процеси с </w:t>
      </w:r>
      <w:r w:rsidRPr="00F476AB">
        <w:rPr>
          <w:rFonts w:ascii="Consolas" w:eastAsia="Times New Roman" w:hAnsi="Consolas" w:cs="Courier New"/>
          <w:bdr w:val="single" w:sz="2" w:space="2" w:color="E5E7EB" w:frame="1"/>
          <w:lang w:eastAsia="bg-BG"/>
        </w:rPr>
        <w:t>multiprocessing.Process</w:t>
      </w:r>
      <w:r w:rsidRPr="00F476AB">
        <w:rPr>
          <w:rFonts w:ascii="Segoe UI" w:eastAsia="Times New Roman" w:hAnsi="Segoe UI" w:cs="Segoe UI"/>
          <w:sz w:val="24"/>
          <w:szCs w:val="24"/>
          <w:lang w:eastAsia="bg-BG"/>
        </w:rPr>
        <w:t> и сравняване на времето за изпълнение на тежка математическа задача (CPU-bound) спрямо последователно изпълнение.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2: Блокиращи операции и I/O</w:t>
      </w:r>
    </w:p>
    <w:p w:rsidR="00F476AB" w:rsidRPr="00F476AB" w:rsidRDefault="00F476AB" w:rsidP="00F476AB">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Видове блокиращи операции.</w:t>
      </w:r>
    </w:p>
    <w:p w:rsidR="00F476AB" w:rsidRPr="00F476AB" w:rsidRDefault="00F476AB" w:rsidP="00F476AB">
      <w:pPr>
        <w:numPr>
          <w:ilvl w:val="0"/>
          <w:numId w:val="1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 в Python:</w:t>
      </w:r>
      <w:r w:rsidRPr="00F476AB">
        <w:rPr>
          <w:rFonts w:ascii="Segoe UI" w:eastAsia="Times New Roman" w:hAnsi="Segoe UI" w:cs="Segoe UI"/>
          <w:sz w:val="24"/>
          <w:szCs w:val="24"/>
          <w:lang w:eastAsia="bg-BG"/>
        </w:rPr>
        <w:t> Разлика между CPU-bound (натоварващи процесора) и I/O-bound (чакащи мрежа/диск) задачи. Как синхронният код блокира изпълнението.</w:t>
      </w:r>
    </w:p>
    <w:p w:rsidR="00F476AB" w:rsidRPr="00F476AB" w:rsidRDefault="00F476AB" w:rsidP="00F476AB">
      <w:pPr>
        <w:numPr>
          <w:ilvl w:val="0"/>
          <w:numId w:val="13"/>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Писане на скрипт, който изтегля данни от няколко уебсайта (напр. чрез библиотеката </w:t>
      </w:r>
      <w:r w:rsidRPr="00F476AB">
        <w:rPr>
          <w:rFonts w:ascii="Consolas" w:eastAsia="Times New Roman" w:hAnsi="Consolas" w:cs="Courier New"/>
          <w:bdr w:val="single" w:sz="2" w:space="2" w:color="E5E7EB" w:frame="1"/>
          <w:lang w:eastAsia="bg-BG"/>
        </w:rPr>
        <w:t>requests</w:t>
      </w:r>
      <w:r w:rsidRPr="00F476AB">
        <w:rPr>
          <w:rFonts w:ascii="Segoe UI" w:eastAsia="Times New Roman" w:hAnsi="Segoe UI" w:cs="Segoe UI"/>
          <w:sz w:val="24"/>
          <w:szCs w:val="24"/>
          <w:lang w:eastAsia="bg-BG"/>
        </w:rPr>
        <w:t>) и демонстриране как програмата "замръзва" и изчаква всеки сайт един по един.</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2. Нишки (8 часа = 4 занятия)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3: Създаване и жизнен цикъл на нишките</w:t>
      </w:r>
    </w:p>
    <w:p w:rsidR="00F476AB" w:rsidRPr="00F476AB" w:rsidRDefault="00F476AB" w:rsidP="00F476AB">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Нишка. Връзка между процес и нишка. Създаване на нишки.</w:t>
      </w:r>
    </w:p>
    <w:p w:rsidR="00F476AB" w:rsidRPr="00F476AB" w:rsidRDefault="00F476AB" w:rsidP="00F476AB">
      <w:pPr>
        <w:numPr>
          <w:ilvl w:val="0"/>
          <w:numId w:val="14"/>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 в Python:</w:t>
      </w:r>
      <w:r w:rsidRPr="00F476AB">
        <w:rPr>
          <w:rFonts w:ascii="Segoe UI" w:eastAsia="Times New Roman" w:hAnsi="Segoe UI" w:cs="Segoe UI"/>
          <w:sz w:val="24"/>
          <w:szCs w:val="24"/>
          <w:lang w:eastAsia="bg-BG"/>
        </w:rPr>
        <w:t> Въведение в модула </w:t>
      </w:r>
      <w:r w:rsidRPr="00F476AB">
        <w:rPr>
          <w:rFonts w:ascii="Consolas" w:eastAsia="Times New Roman" w:hAnsi="Consolas" w:cs="Courier New"/>
          <w:bdr w:val="single" w:sz="2" w:space="2" w:color="E5E7EB" w:frame="1"/>
          <w:lang w:eastAsia="bg-BG"/>
        </w:rPr>
        <w:t>threading</w:t>
      </w:r>
      <w:r w:rsidRPr="00F476AB">
        <w:rPr>
          <w:rFonts w:ascii="Segoe UI" w:eastAsia="Times New Roman" w:hAnsi="Segoe UI" w:cs="Segoe UI"/>
          <w:sz w:val="24"/>
          <w:szCs w:val="24"/>
          <w:lang w:eastAsia="bg-BG"/>
        </w:rPr>
        <w:t>. За какво са полезни нишките в Python (предимно за I/O задачи) въпреки наличието на GIL.</w:t>
      </w:r>
    </w:p>
    <w:p w:rsidR="00F476AB" w:rsidRPr="00F476AB" w:rsidRDefault="00F476AB" w:rsidP="00F476AB">
      <w:pPr>
        <w:numPr>
          <w:ilvl w:val="0"/>
          <w:numId w:val="14"/>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Пренаписване на блокиращия мрежов скрипт от Занятие 2, използвайки </w:t>
      </w:r>
      <w:r w:rsidRPr="00F476AB">
        <w:rPr>
          <w:rFonts w:ascii="Consolas" w:eastAsia="Times New Roman" w:hAnsi="Consolas" w:cs="Courier New"/>
          <w:bdr w:val="single" w:sz="2" w:space="2" w:color="E5E7EB" w:frame="1"/>
          <w:lang w:eastAsia="bg-BG"/>
        </w:rPr>
        <w:t>threading.Thread</w:t>
      </w:r>
      <w:r w:rsidRPr="00F476AB">
        <w:rPr>
          <w:rFonts w:ascii="Segoe UI" w:eastAsia="Times New Roman" w:hAnsi="Segoe UI" w:cs="Segoe UI"/>
          <w:sz w:val="24"/>
          <w:szCs w:val="24"/>
          <w:lang w:eastAsia="bg-BG"/>
        </w:rPr>
        <w:t>, за да изтеглим данните едновременно.</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4: Управление и споделено състояние</w:t>
      </w:r>
    </w:p>
    <w:p w:rsidR="00F476AB" w:rsidRPr="00F476AB" w:rsidRDefault="00F476AB" w:rsidP="00F476AB">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Управление на нишки. Споделена памет.</w:t>
      </w:r>
    </w:p>
    <w:p w:rsidR="00F476AB" w:rsidRPr="00F476AB" w:rsidRDefault="00F476AB" w:rsidP="00F476AB">
      <w:pPr>
        <w:numPr>
          <w:ilvl w:val="0"/>
          <w:numId w:val="15"/>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 в Python:</w:t>
      </w:r>
      <w:r w:rsidRPr="00F476AB">
        <w:rPr>
          <w:rFonts w:ascii="Segoe UI" w:eastAsia="Times New Roman" w:hAnsi="Segoe UI" w:cs="Segoe UI"/>
          <w:sz w:val="24"/>
          <w:szCs w:val="24"/>
          <w:lang w:eastAsia="bg-BG"/>
        </w:rPr>
        <w:t> Изчакване на нишки чрез методите </w:t>
      </w:r>
      <w:r w:rsidRPr="00F476AB">
        <w:rPr>
          <w:rFonts w:ascii="Consolas" w:eastAsia="Times New Roman" w:hAnsi="Consolas" w:cs="Courier New"/>
          <w:bdr w:val="single" w:sz="2" w:space="2" w:color="E5E7EB" w:frame="1"/>
          <w:lang w:eastAsia="bg-BG"/>
        </w:rPr>
        <w:t>.join()</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.is_alive()</w:t>
      </w:r>
      <w:r w:rsidRPr="00F476AB">
        <w:rPr>
          <w:rFonts w:ascii="Segoe UI" w:eastAsia="Times New Roman" w:hAnsi="Segoe UI" w:cs="Segoe UI"/>
          <w:sz w:val="24"/>
          <w:szCs w:val="24"/>
          <w:lang w:eastAsia="bg-BG"/>
        </w:rPr>
        <w:t>. Предаване на аргументи към нишките (</w:t>
      </w:r>
      <w:r w:rsidRPr="00F476AB">
        <w:rPr>
          <w:rFonts w:ascii="Consolas" w:eastAsia="Times New Roman" w:hAnsi="Consolas" w:cs="Courier New"/>
          <w:bdr w:val="single" w:sz="2" w:space="2" w:color="E5E7EB" w:frame="1"/>
          <w:lang w:eastAsia="bg-BG"/>
        </w:rPr>
        <w:t>args</w:t>
      </w:r>
      <w:r w:rsidRPr="00F476AB">
        <w:rPr>
          <w:rFonts w:ascii="Segoe UI" w:eastAsia="Times New Roman" w:hAnsi="Segoe UI" w:cs="Segoe UI"/>
          <w:sz w:val="24"/>
          <w:szCs w:val="24"/>
          <w:lang w:eastAsia="bg-BG"/>
        </w:rPr>
        <w:t>, </w:t>
      </w:r>
      <w:r w:rsidRPr="00F476AB">
        <w:rPr>
          <w:rFonts w:ascii="Consolas" w:eastAsia="Times New Roman" w:hAnsi="Consolas" w:cs="Courier New"/>
          <w:bdr w:val="single" w:sz="2" w:space="2" w:color="E5E7EB" w:frame="1"/>
          <w:lang w:eastAsia="bg-BG"/>
        </w:rPr>
        <w:t>kwargs</w:t>
      </w:r>
      <w:r w:rsidRPr="00F476AB">
        <w:rPr>
          <w:rFonts w:ascii="Segoe UI" w:eastAsia="Times New Roman" w:hAnsi="Segoe UI" w:cs="Segoe UI"/>
          <w:sz w:val="24"/>
          <w:szCs w:val="24"/>
          <w:lang w:eastAsia="bg-BG"/>
        </w:rPr>
        <w:t>). Опити за промяна на общи глобални променливи.</w:t>
      </w:r>
    </w:p>
    <w:p w:rsidR="00F476AB" w:rsidRPr="00F476AB" w:rsidRDefault="00F476AB" w:rsidP="00F476AB">
      <w:pPr>
        <w:numPr>
          <w:ilvl w:val="0"/>
          <w:numId w:val="15"/>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Създаване на множество нишки, които се опитват да увеличават стойността на един и същ глобален брояч.</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5: Race conditions и Deadlocks</w:t>
      </w:r>
    </w:p>
    <w:p w:rsidR="00F476AB" w:rsidRPr="00F476AB" w:rsidRDefault="00F476AB" w:rsidP="00F476AB">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Проблеми при работа с нишки – Race conditions, Deadlocks. Синхронизация.</w:t>
      </w:r>
    </w:p>
    <w:p w:rsidR="00F476AB" w:rsidRPr="00F476AB" w:rsidRDefault="00F476AB" w:rsidP="00F476AB">
      <w:pPr>
        <w:numPr>
          <w:ilvl w:val="0"/>
          <w:numId w:val="16"/>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Фокус в Python:</w:t>
      </w:r>
      <w:r w:rsidRPr="00F476AB">
        <w:rPr>
          <w:rFonts w:ascii="Segoe UI" w:eastAsia="Times New Roman" w:hAnsi="Segoe UI" w:cs="Segoe UI"/>
          <w:sz w:val="24"/>
          <w:szCs w:val="24"/>
          <w:lang w:eastAsia="bg-BG"/>
        </w:rPr>
        <w:t> Анализиране на грешния краен резултат от брояча в Занятие 4. Въвеждане на </w:t>
      </w:r>
      <w:r w:rsidRPr="00F476AB">
        <w:rPr>
          <w:rFonts w:ascii="Consolas" w:eastAsia="Times New Roman" w:hAnsi="Consolas" w:cs="Courier New"/>
          <w:bdr w:val="single" w:sz="2" w:space="2" w:color="E5E7EB" w:frame="1"/>
          <w:lang w:eastAsia="bg-BG"/>
        </w:rPr>
        <w:t>threading.Lock()</w:t>
      </w:r>
      <w:r w:rsidRPr="00F476AB">
        <w:rPr>
          <w:rFonts w:ascii="Segoe UI" w:eastAsia="Times New Roman" w:hAnsi="Segoe UI" w:cs="Segoe UI"/>
          <w:sz w:val="24"/>
          <w:szCs w:val="24"/>
          <w:lang w:eastAsia="bg-BG"/>
        </w:rPr>
        <w:t>. Как неправилното заключване води до Deadlock.</w:t>
      </w:r>
    </w:p>
    <w:p w:rsidR="00F476AB" w:rsidRPr="00F476AB" w:rsidRDefault="00F476AB" w:rsidP="00F476AB">
      <w:pPr>
        <w:numPr>
          <w:ilvl w:val="0"/>
          <w:numId w:val="16"/>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Прилагане на </w:t>
      </w:r>
      <w:r w:rsidRPr="00F476AB">
        <w:rPr>
          <w:rFonts w:ascii="Consolas" w:eastAsia="Times New Roman" w:hAnsi="Consolas" w:cs="Courier New"/>
          <w:bdr w:val="single" w:sz="2" w:space="2" w:color="E5E7EB" w:frame="1"/>
          <w:lang w:eastAsia="bg-BG"/>
        </w:rPr>
        <w:t>.acquire()</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.release()</w:t>
      </w:r>
      <w:r w:rsidRPr="00F476AB">
        <w:rPr>
          <w:rFonts w:ascii="Segoe UI" w:eastAsia="Times New Roman" w:hAnsi="Segoe UI" w:cs="Segoe UI"/>
          <w:sz w:val="24"/>
          <w:szCs w:val="24"/>
          <w:lang w:eastAsia="bg-BG"/>
        </w:rPr>
        <w:t> (както и контекстния мениджър </w:t>
      </w:r>
      <w:r w:rsidRPr="00F476AB">
        <w:rPr>
          <w:rFonts w:ascii="Consolas" w:eastAsia="Times New Roman" w:hAnsi="Consolas" w:cs="Courier New"/>
          <w:bdr w:val="single" w:sz="2" w:space="2" w:color="E5E7EB" w:frame="1"/>
          <w:lang w:eastAsia="bg-BG"/>
        </w:rPr>
        <w:t>with lock:</w:t>
      </w:r>
      <w:r w:rsidRPr="00F476AB">
        <w:rPr>
          <w:rFonts w:ascii="Segoe UI" w:eastAsia="Times New Roman" w:hAnsi="Segoe UI" w:cs="Segoe UI"/>
          <w:sz w:val="24"/>
          <w:szCs w:val="24"/>
          <w:lang w:eastAsia="bg-BG"/>
        </w:rPr>
        <w:t>) за безопасно модифициране на споделения брояч. Съзнателно създаване на Deadlock чрез два ресурса и два lock-а.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6: Безопасна комуникация между нишки</w:t>
      </w:r>
    </w:p>
    <w:p w:rsidR="00F476AB" w:rsidRPr="00F476AB" w:rsidRDefault="00F476AB" w:rsidP="00F476AB">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Проблеми при работа с нишки – Livelocks, Starvation. (Разширени концепции).</w:t>
      </w:r>
    </w:p>
    <w:p w:rsidR="00F476AB" w:rsidRPr="00F476AB" w:rsidRDefault="00F476AB" w:rsidP="00F476AB">
      <w:pPr>
        <w:numPr>
          <w:ilvl w:val="0"/>
          <w:numId w:val="17"/>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 в Python:</w:t>
      </w:r>
      <w:r w:rsidRPr="00F476AB">
        <w:rPr>
          <w:rFonts w:ascii="Segoe UI" w:eastAsia="Times New Roman" w:hAnsi="Segoe UI" w:cs="Segoe UI"/>
          <w:sz w:val="24"/>
          <w:szCs w:val="24"/>
          <w:lang w:eastAsia="bg-BG"/>
        </w:rPr>
        <w:t> Тъй като тези проблеми са по-сложни за симулиране, акцентът пада върху това </w:t>
      </w:r>
      <w:r w:rsidRPr="00F476AB">
        <w:rPr>
          <w:rFonts w:ascii="Segoe UI" w:eastAsia="Times New Roman" w:hAnsi="Segoe UI" w:cs="Segoe UI"/>
          <w:i/>
          <w:iCs/>
          <w:sz w:val="24"/>
          <w:szCs w:val="24"/>
          <w:bdr w:val="single" w:sz="2" w:space="0" w:color="E5E7EB" w:frame="1"/>
          <w:lang w:eastAsia="bg-BG"/>
        </w:rPr>
        <w:t>как изобщо да избягваме споделената памет</w:t>
      </w:r>
      <w:r w:rsidRPr="00F476AB">
        <w:rPr>
          <w:rFonts w:ascii="Segoe UI" w:eastAsia="Times New Roman" w:hAnsi="Segoe UI" w:cs="Segoe UI"/>
          <w:sz w:val="24"/>
          <w:szCs w:val="24"/>
          <w:lang w:eastAsia="bg-BG"/>
        </w:rPr>
        <w:t>. Въвеждане на thread-safe структури от данни.</w:t>
      </w:r>
    </w:p>
    <w:p w:rsidR="00F476AB" w:rsidRPr="00F476AB" w:rsidRDefault="00F476AB" w:rsidP="00F476AB">
      <w:pPr>
        <w:numPr>
          <w:ilvl w:val="0"/>
          <w:numId w:val="17"/>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Използване на модула </w:t>
      </w:r>
      <w:r w:rsidRPr="00F476AB">
        <w:rPr>
          <w:rFonts w:ascii="Consolas" w:eastAsia="Times New Roman" w:hAnsi="Consolas" w:cs="Courier New"/>
          <w:bdr w:val="single" w:sz="2" w:space="2" w:color="E5E7EB" w:frame="1"/>
          <w:lang w:eastAsia="bg-BG"/>
        </w:rPr>
        <w:t>queue.Queue</w:t>
      </w:r>
      <w:r w:rsidRPr="00F476AB">
        <w:rPr>
          <w:rFonts w:ascii="Segoe UI" w:eastAsia="Times New Roman" w:hAnsi="Segoe UI" w:cs="Segoe UI"/>
          <w:sz w:val="24"/>
          <w:szCs w:val="24"/>
          <w:lang w:eastAsia="bg-BG"/>
        </w:rPr>
        <w:t> за създаване на модел "Производител-Потребител" (Producer-Consumer), при който нишките си комуникират безопасно чрез опашка, без да се налага ръчно заключване.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3. Асинхронни операции (4 часа = 2 занятия)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7: Обещания (Futures) и Пул от нишки</w:t>
      </w:r>
    </w:p>
    <w:p w:rsidR="00F476AB" w:rsidRPr="00F476AB" w:rsidRDefault="00F476AB" w:rsidP="00F476AB">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Обещания (Promise/Task) и Обратни извиквания (Callbacks).</w:t>
      </w:r>
    </w:p>
    <w:p w:rsidR="00F476AB" w:rsidRPr="00F476AB" w:rsidRDefault="00F476AB" w:rsidP="00F476AB">
      <w:pPr>
        <w:numPr>
          <w:ilvl w:val="0"/>
          <w:numId w:val="18"/>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 в Python:</w:t>
      </w:r>
      <w:r w:rsidRPr="00F476AB">
        <w:rPr>
          <w:rFonts w:ascii="Segoe UI" w:eastAsia="Times New Roman" w:hAnsi="Segoe UI" w:cs="Segoe UI"/>
          <w:sz w:val="24"/>
          <w:szCs w:val="24"/>
          <w:lang w:eastAsia="bg-BG"/>
        </w:rPr>
        <w:t> Въведение в </w:t>
      </w:r>
      <w:r w:rsidRPr="00F476AB">
        <w:rPr>
          <w:rFonts w:ascii="Consolas" w:eastAsia="Times New Roman" w:hAnsi="Consolas" w:cs="Courier New"/>
          <w:bdr w:val="single" w:sz="2" w:space="2" w:color="E5E7EB" w:frame="1"/>
          <w:lang w:eastAsia="bg-BG"/>
        </w:rPr>
        <w:t>concurrent.futures</w:t>
      </w:r>
      <w:r w:rsidRPr="00F476AB">
        <w:rPr>
          <w:rFonts w:ascii="Segoe UI" w:eastAsia="Times New Roman" w:hAnsi="Segoe UI" w:cs="Segoe UI"/>
          <w:sz w:val="24"/>
          <w:szCs w:val="24"/>
          <w:lang w:eastAsia="bg-BG"/>
        </w:rPr>
        <w:t>. Работа с </w:t>
      </w:r>
      <w:r w:rsidRPr="00F476AB">
        <w:rPr>
          <w:rFonts w:ascii="Consolas" w:eastAsia="Times New Roman" w:hAnsi="Consolas" w:cs="Courier New"/>
          <w:bdr w:val="single" w:sz="2" w:space="2" w:color="E5E7EB" w:frame="1"/>
          <w:lang w:eastAsia="bg-BG"/>
        </w:rPr>
        <w:t>ThreadPoolExecutor</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ProcessPoolExecutor</w:t>
      </w:r>
      <w:r w:rsidRPr="00F476AB">
        <w:rPr>
          <w:rFonts w:ascii="Segoe UI" w:eastAsia="Times New Roman" w:hAnsi="Segoe UI" w:cs="Segoe UI"/>
          <w:sz w:val="24"/>
          <w:szCs w:val="24"/>
          <w:lang w:eastAsia="bg-BG"/>
        </w:rPr>
        <w:t>. Разбиране на обектите от тип </w:t>
      </w:r>
      <w:r w:rsidRPr="00F476AB">
        <w:rPr>
          <w:rFonts w:ascii="Consolas" w:eastAsia="Times New Roman" w:hAnsi="Consolas" w:cs="Courier New"/>
          <w:bdr w:val="single" w:sz="2" w:space="2" w:color="E5E7EB" w:frame="1"/>
          <w:lang w:eastAsia="bg-BG"/>
        </w:rPr>
        <w:t>Future</w:t>
      </w:r>
      <w:r w:rsidRPr="00F476AB">
        <w:rPr>
          <w:rFonts w:ascii="Segoe UI" w:eastAsia="Times New Roman" w:hAnsi="Segoe UI" w:cs="Segoe UI"/>
          <w:sz w:val="24"/>
          <w:szCs w:val="24"/>
          <w:lang w:eastAsia="bg-BG"/>
        </w:rPr>
        <w:t> (еквивалентът на Promises в Python).</w:t>
      </w:r>
    </w:p>
    <w:p w:rsidR="00F476AB" w:rsidRPr="00F476AB" w:rsidRDefault="00F476AB" w:rsidP="00F476AB">
      <w:pPr>
        <w:numPr>
          <w:ilvl w:val="0"/>
          <w:numId w:val="18"/>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Рефакториране на кода с ръчните нишки чрез </w:t>
      </w:r>
      <w:r w:rsidRPr="00F476AB">
        <w:rPr>
          <w:rFonts w:ascii="Consolas" w:eastAsia="Times New Roman" w:hAnsi="Consolas" w:cs="Courier New"/>
          <w:bdr w:val="single" w:sz="2" w:space="2" w:color="E5E7EB" w:frame="1"/>
          <w:lang w:eastAsia="bg-BG"/>
        </w:rPr>
        <w:t>ThreadPoolExecutor.map()</w:t>
      </w:r>
      <w:r w:rsidRPr="00F476AB">
        <w:rPr>
          <w:rFonts w:ascii="Segoe UI" w:eastAsia="Times New Roman" w:hAnsi="Segoe UI" w:cs="Segoe UI"/>
          <w:sz w:val="24"/>
          <w:szCs w:val="24"/>
          <w:lang w:eastAsia="bg-BG"/>
        </w:rPr>
        <w:t> или </w:t>
      </w:r>
      <w:r w:rsidRPr="00F476AB">
        <w:rPr>
          <w:rFonts w:ascii="Consolas" w:eastAsia="Times New Roman" w:hAnsi="Consolas" w:cs="Courier New"/>
          <w:bdr w:val="single" w:sz="2" w:space="2" w:color="E5E7EB" w:frame="1"/>
          <w:lang w:eastAsia="bg-BG"/>
        </w:rPr>
        <w:t>.submit()</w:t>
      </w:r>
      <w:r w:rsidRPr="00F476AB">
        <w:rPr>
          <w:rFonts w:ascii="Segoe UI" w:eastAsia="Times New Roman" w:hAnsi="Segoe UI" w:cs="Segoe UI"/>
          <w:sz w:val="24"/>
          <w:szCs w:val="24"/>
          <w:lang w:eastAsia="bg-BG"/>
        </w:rPr>
        <w:t>, което показва колко по-чист става кодът с високоуровневи абстракции.</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Занятие 8: Модерно асинхронно програмиране с asyncio</w:t>
      </w:r>
    </w:p>
    <w:p w:rsidR="00F476AB" w:rsidRPr="00F476AB" w:rsidRDefault="00F476AB" w:rsidP="00F476AB">
      <w:pPr>
        <w:numPr>
          <w:ilvl w:val="0"/>
          <w:numId w:val="19"/>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Теми:</w:t>
      </w:r>
      <w:r w:rsidRPr="00F476AB">
        <w:rPr>
          <w:rFonts w:ascii="Segoe UI" w:eastAsia="Times New Roman" w:hAnsi="Segoe UI" w:cs="Segoe UI"/>
          <w:sz w:val="24"/>
          <w:szCs w:val="24"/>
          <w:lang w:eastAsia="bg-BG"/>
        </w:rPr>
        <w:t> Работа с асинхронни операции (</w:t>
      </w:r>
      <w:r w:rsidRPr="00F476AB">
        <w:rPr>
          <w:rFonts w:ascii="Consolas" w:eastAsia="Times New Roman" w:hAnsi="Consolas" w:cs="Courier New"/>
          <w:bdr w:val="single" w:sz="2" w:space="2" w:color="E5E7EB" w:frame="1"/>
          <w:lang w:eastAsia="bg-BG"/>
        </w:rPr>
        <w:t>async / await</w:t>
      </w:r>
      <w:r w:rsidRPr="00F476AB">
        <w:rPr>
          <w:rFonts w:ascii="Segoe UI" w:eastAsia="Times New Roman" w:hAnsi="Segoe UI" w:cs="Segoe UI"/>
          <w:sz w:val="24"/>
          <w:szCs w:val="24"/>
          <w:lang w:eastAsia="bg-BG"/>
        </w:rPr>
        <w:t>).</w:t>
      </w:r>
    </w:p>
    <w:p w:rsidR="00F476AB" w:rsidRPr="00F476AB" w:rsidRDefault="00F476AB" w:rsidP="00F476AB">
      <w:pPr>
        <w:numPr>
          <w:ilvl w:val="0"/>
          <w:numId w:val="19"/>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Фокус в Python:</w:t>
      </w:r>
      <w:r w:rsidRPr="00F476AB">
        <w:rPr>
          <w:rFonts w:ascii="Segoe UI" w:eastAsia="Times New Roman" w:hAnsi="Segoe UI" w:cs="Segoe UI"/>
          <w:sz w:val="24"/>
          <w:szCs w:val="24"/>
          <w:lang w:eastAsia="bg-BG"/>
        </w:rPr>
        <w:t> Разбиране на Event Loop (цикъла на събитията). Модулът </w:t>
      </w:r>
      <w:r w:rsidRPr="00F476AB">
        <w:rPr>
          <w:rFonts w:ascii="Consolas" w:eastAsia="Times New Roman" w:hAnsi="Consolas" w:cs="Courier New"/>
          <w:bdr w:val="single" w:sz="2" w:space="2" w:color="E5E7EB" w:frame="1"/>
          <w:lang w:eastAsia="bg-BG"/>
        </w:rPr>
        <w:t>asyncio</w:t>
      </w:r>
      <w:r w:rsidRPr="00F476AB">
        <w:rPr>
          <w:rFonts w:ascii="Segoe UI" w:eastAsia="Times New Roman" w:hAnsi="Segoe UI" w:cs="Segoe UI"/>
          <w:sz w:val="24"/>
          <w:szCs w:val="24"/>
          <w:lang w:eastAsia="bg-BG"/>
        </w:rPr>
        <w:t>. Разликата между корутина (coroutine) и обикновена функция.</w:t>
      </w:r>
    </w:p>
    <w:p w:rsidR="00F476AB" w:rsidRPr="00F476AB" w:rsidRDefault="00F476AB" w:rsidP="00F476AB">
      <w:pPr>
        <w:numPr>
          <w:ilvl w:val="0"/>
          <w:numId w:val="19"/>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Практика:</w:t>
      </w:r>
      <w:r w:rsidRPr="00F476AB">
        <w:rPr>
          <w:rFonts w:ascii="Segoe UI" w:eastAsia="Times New Roman" w:hAnsi="Segoe UI" w:cs="Segoe UI"/>
          <w:sz w:val="24"/>
          <w:szCs w:val="24"/>
          <w:lang w:eastAsia="bg-BG"/>
        </w:rPr>
        <w:t> Използване на </w:t>
      </w:r>
      <w:r w:rsidRPr="00F476AB">
        <w:rPr>
          <w:rFonts w:ascii="Consolas" w:eastAsia="Times New Roman" w:hAnsi="Consolas" w:cs="Courier New"/>
          <w:bdr w:val="single" w:sz="2" w:space="2" w:color="E5E7EB" w:frame="1"/>
          <w:lang w:eastAsia="bg-BG"/>
        </w:rPr>
        <w:t>async def</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await asyncio.sleep()</w:t>
      </w:r>
      <w:r w:rsidRPr="00F476AB">
        <w:rPr>
          <w:rFonts w:ascii="Segoe UI" w:eastAsia="Times New Roman" w:hAnsi="Segoe UI" w:cs="Segoe UI"/>
          <w:sz w:val="24"/>
          <w:szCs w:val="24"/>
          <w:lang w:eastAsia="bg-BG"/>
        </w:rPr>
        <w:t>. Написване на напълно асинхронен скрипт (напр. използвайки библиотеката </w:t>
      </w:r>
      <w:r w:rsidRPr="00F476AB">
        <w:rPr>
          <w:rFonts w:ascii="Consolas" w:eastAsia="Times New Roman" w:hAnsi="Consolas" w:cs="Courier New"/>
          <w:bdr w:val="single" w:sz="2" w:space="2" w:color="E5E7EB" w:frame="1"/>
          <w:lang w:eastAsia="bg-BG"/>
        </w:rPr>
        <w:t>aiohttp</w:t>
      </w:r>
      <w:r w:rsidRPr="00F476AB">
        <w:rPr>
          <w:rFonts w:ascii="Segoe UI" w:eastAsia="Times New Roman" w:hAnsi="Segoe UI" w:cs="Segoe UI"/>
          <w:sz w:val="24"/>
          <w:szCs w:val="24"/>
          <w:lang w:eastAsia="bg-BG"/>
        </w:rPr>
        <w:t> вместо </w:t>
      </w:r>
      <w:r w:rsidRPr="00F476AB">
        <w:rPr>
          <w:rFonts w:ascii="Consolas" w:eastAsia="Times New Roman" w:hAnsi="Consolas" w:cs="Courier New"/>
          <w:bdr w:val="single" w:sz="2" w:space="2" w:color="E5E7EB" w:frame="1"/>
          <w:lang w:eastAsia="bg-BG"/>
        </w:rPr>
        <w:t>requests</w:t>
      </w:r>
      <w:r w:rsidRPr="00F476AB">
        <w:rPr>
          <w:rFonts w:ascii="Segoe UI" w:eastAsia="Times New Roman" w:hAnsi="Segoe UI" w:cs="Segoe UI"/>
          <w:sz w:val="24"/>
          <w:szCs w:val="24"/>
          <w:lang w:eastAsia="bg-BG"/>
        </w:rPr>
        <w:t>), който е едновременно бърз, не блокира и не изисква ръчно управление на нишки.</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27"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lastRenderedPageBreak/>
        <w:t>(Резервните 2 часа остават неразпределени, за да покрият официални празници, грипни ваканции или неучебни дни).</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Този план вече е изцяло съобразен с Python екосистемата. Забележете как преминаваме от нискоуровнево управление (</w:t>
      </w:r>
      <w:r w:rsidRPr="00F476AB">
        <w:rPr>
          <w:rFonts w:ascii="Consolas" w:eastAsia="Times New Roman" w:hAnsi="Consolas" w:cs="Courier New"/>
          <w:bdr w:val="single" w:sz="2" w:space="2" w:color="E5E7EB" w:frame="1"/>
          <w:lang w:eastAsia="bg-BG"/>
        </w:rPr>
        <w:t>threading.Thread</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Lock</w:t>
      </w:r>
      <w:r w:rsidRPr="00F476AB">
        <w:rPr>
          <w:rFonts w:ascii="Segoe UI" w:eastAsia="Times New Roman" w:hAnsi="Segoe UI" w:cs="Segoe UI"/>
          <w:sz w:val="24"/>
          <w:szCs w:val="24"/>
          <w:lang w:eastAsia="bg-BG"/>
        </w:rPr>
        <w:t>) към по-високи абстракции (</w:t>
      </w:r>
      <w:r w:rsidRPr="00F476AB">
        <w:rPr>
          <w:rFonts w:ascii="Consolas" w:eastAsia="Times New Roman" w:hAnsi="Consolas" w:cs="Courier New"/>
          <w:bdr w:val="single" w:sz="2" w:space="2" w:color="E5E7EB" w:frame="1"/>
          <w:lang w:eastAsia="bg-BG"/>
        </w:rPr>
        <w:t>concurrent.futures</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queue</w:t>
      </w:r>
      <w:r w:rsidRPr="00F476AB">
        <w:rPr>
          <w:rFonts w:ascii="Segoe UI" w:eastAsia="Times New Roman" w:hAnsi="Segoe UI" w:cs="Segoe UI"/>
          <w:sz w:val="24"/>
          <w:szCs w:val="24"/>
          <w:lang w:eastAsia="bg-BG"/>
        </w:rPr>
        <w:t>), за да завършим с най-модерния подход (</w:t>
      </w:r>
      <w:r w:rsidRPr="00F476AB">
        <w:rPr>
          <w:rFonts w:ascii="Consolas" w:eastAsia="Times New Roman" w:hAnsi="Consolas" w:cs="Courier New"/>
          <w:bdr w:val="single" w:sz="2" w:space="2" w:color="E5E7EB" w:frame="1"/>
          <w:lang w:eastAsia="bg-BG"/>
        </w:rPr>
        <w:t>asyncio</w:t>
      </w:r>
      <w:r w:rsidRPr="00F476AB">
        <w:rPr>
          <w:rFonts w:ascii="Segoe UI" w:eastAsia="Times New Roman" w:hAnsi="Segoe UI" w:cs="Segoe UI"/>
          <w:sz w:val="24"/>
          <w:szCs w:val="24"/>
          <w:lang w:eastAsia="bg-BG"/>
        </w:rPr>
        <w:t>). Това дава отлична перспектива на учениците.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Ако сте съгласни с това разпределение, предлагам да преминем към </w:t>
      </w:r>
      <w:r w:rsidRPr="00F476AB">
        <w:rPr>
          <w:rFonts w:ascii="Segoe UI" w:eastAsia="Times New Roman" w:hAnsi="Segoe UI" w:cs="Segoe UI"/>
          <w:b/>
          <w:bCs/>
          <w:sz w:val="24"/>
          <w:szCs w:val="24"/>
          <w:bdr w:val="single" w:sz="2" w:space="0" w:color="E5E7EB" w:frame="1"/>
          <w:lang w:eastAsia="bg-BG"/>
        </w:rPr>
        <w:t>Стъпка 8</w:t>
      </w:r>
      <w:r w:rsidRPr="00F476AB">
        <w:rPr>
          <w:rFonts w:ascii="Segoe UI" w:eastAsia="Times New Roman" w:hAnsi="Segoe UI" w:cs="Segoe UI"/>
          <w:sz w:val="24"/>
          <w:szCs w:val="24"/>
          <w:lang w:eastAsia="bg-BG"/>
        </w:rPr>
        <w:t>. Да разработим ли BOPPPS (Bridge, Objective, Pre-assessment, Participatory learning, Post-assessment, Summary) структура за </w:t>
      </w:r>
      <w:r w:rsidRPr="00F476AB">
        <w:rPr>
          <w:rFonts w:ascii="Segoe UI" w:eastAsia="Times New Roman" w:hAnsi="Segoe UI" w:cs="Segoe UI"/>
          <w:b/>
          <w:bCs/>
          <w:sz w:val="24"/>
          <w:szCs w:val="24"/>
          <w:bdr w:val="single" w:sz="2" w:space="0" w:color="E5E7EB" w:frame="1"/>
          <w:lang w:eastAsia="bg-BG"/>
        </w:rPr>
        <w:t>Занятие 5 (Race conditions и Lock)</w:t>
      </w:r>
      <w:r w:rsidRPr="00F476AB">
        <w:rPr>
          <w:rFonts w:ascii="Segoe UI" w:eastAsia="Times New Roman" w:hAnsi="Segoe UI" w:cs="Segoe UI"/>
          <w:sz w:val="24"/>
          <w:szCs w:val="24"/>
          <w:lang w:eastAsia="bg-BG"/>
        </w:rPr>
        <w:t> и </w:t>
      </w:r>
      <w:r w:rsidRPr="00F476AB">
        <w:rPr>
          <w:rFonts w:ascii="Segoe UI" w:eastAsia="Times New Roman" w:hAnsi="Segoe UI" w:cs="Segoe UI"/>
          <w:b/>
          <w:bCs/>
          <w:sz w:val="24"/>
          <w:szCs w:val="24"/>
          <w:bdr w:val="single" w:sz="2" w:space="0" w:color="E5E7EB" w:frame="1"/>
          <w:lang w:eastAsia="bg-BG"/>
        </w:rPr>
        <w:t>Занятие 8 (asyncio)</w:t>
      </w:r>
      <w:r w:rsidRPr="00F476AB">
        <w:rPr>
          <w:rFonts w:ascii="Segoe UI" w:eastAsia="Times New Roman" w:hAnsi="Segoe UI" w:cs="Segoe UI"/>
          <w:sz w:val="24"/>
          <w:szCs w:val="24"/>
          <w:lang w:eastAsia="bg-BG"/>
        </w:rPr>
        <w:t>?</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Още една поправка. Занятията са по 1 учебен час (по програма имаме 18 учебни седмици, по един час теория седмично) отделно, като отделен учебен предмет има и практика - по 2 часа седмично. Трябва да отчетем, че учениците ще имат и практически занятия, отделно и да планираме занятия само по приложената програма(теория)</w:t>
      </w:r>
    </w:p>
    <w:p w:rsidR="00F476AB" w:rsidRPr="00F476AB" w:rsidRDefault="00F476AB" w:rsidP="00F476AB">
      <w:pPr>
        <w:spacing w:after="6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Gemini 3.1 Pro</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Това е изключително важно уточнение, което променя изцяло динамиката на планиране! Фактът, че имате отделни 2 часа седмично за практика, е огромно предимство. Това означава, че в тези 18 часа по </w:t>
      </w:r>
      <w:r w:rsidRPr="00F476AB">
        <w:rPr>
          <w:rFonts w:ascii="Segoe UI" w:eastAsia="Times New Roman" w:hAnsi="Segoe UI" w:cs="Segoe UI"/>
          <w:b/>
          <w:bCs/>
          <w:sz w:val="24"/>
          <w:szCs w:val="24"/>
          <w:bdr w:val="single" w:sz="2" w:space="0" w:color="E5E7EB" w:frame="1"/>
          <w:lang w:eastAsia="bg-BG"/>
        </w:rPr>
        <w:t>теория</w:t>
      </w:r>
      <w:r w:rsidRPr="00F476AB">
        <w:rPr>
          <w:rFonts w:ascii="Segoe UI" w:eastAsia="Times New Roman" w:hAnsi="Segoe UI" w:cs="Segoe UI"/>
          <w:sz w:val="24"/>
          <w:szCs w:val="24"/>
          <w:lang w:eastAsia="bg-BG"/>
        </w:rPr>
        <w:t> (по 1 час седмично) не е нужно да губим време в дебъгване на код или настройка на средата. Вместо това можем да се фокусираме върху изграждането на дълбоко концептуално разбиране, архитектурно мислене и четене/анализ на код, което да подготви учениците перфектно за практическите занятия.</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Като запазваме 2 часа за резерв (заради празници/неучебни дни), разполагаме с точно </w:t>
      </w:r>
      <w:r w:rsidRPr="00F476AB">
        <w:rPr>
          <w:rFonts w:ascii="Segoe UI" w:eastAsia="Times New Roman" w:hAnsi="Segoe UI" w:cs="Segoe UI"/>
          <w:b/>
          <w:bCs/>
          <w:sz w:val="24"/>
          <w:szCs w:val="24"/>
          <w:bdr w:val="single" w:sz="2" w:space="0" w:color="E5E7EB" w:frame="1"/>
          <w:lang w:eastAsia="bg-BG"/>
        </w:rPr>
        <w:t>16 учебни седмици по 1 учебен час теория</w:t>
      </w:r>
      <w:r w:rsidRPr="00F476AB">
        <w:rPr>
          <w:rFonts w:ascii="Segoe UI" w:eastAsia="Times New Roman" w:hAnsi="Segoe UI" w:cs="Segoe UI"/>
          <w:sz w:val="24"/>
          <w:szCs w:val="24"/>
          <w:lang w:eastAsia="bg-BG"/>
        </w:rPr>
        <w:t>.</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Ето как изглежда преработената структура (Стъпка 6), адаптирана за 45-минутни теоретични уроци с фокус върху Python:</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180"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1. Конкурентност и блокиращи операции (4 часа)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В този раздел теорията трябва да отговори на въпроса "Защо изобщо ни трябва паралелизъм?"</w:t>
      </w:r>
    </w:p>
    <w:p w:rsidR="00F476AB" w:rsidRPr="00F476AB" w:rsidRDefault="00F476AB" w:rsidP="00F476AB">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1: Въведение в конкурентността.</w:t>
      </w:r>
      <w:r w:rsidRPr="00F476AB">
        <w:rPr>
          <w:rFonts w:ascii="Segoe UI" w:eastAsia="Times New Roman" w:hAnsi="Segoe UI" w:cs="Segoe UI"/>
          <w:sz w:val="24"/>
          <w:szCs w:val="24"/>
          <w:lang w:eastAsia="bg-BG"/>
        </w:rPr>
        <w:t> Разлика между последователно (серийно), конкурентно и паралелно изпълнение. Аналогии от реалния живот.</w:t>
      </w:r>
    </w:p>
    <w:p w:rsidR="00F476AB" w:rsidRPr="00F476AB" w:rsidRDefault="00F476AB" w:rsidP="00F476AB">
      <w:pPr>
        <w:numPr>
          <w:ilvl w:val="0"/>
          <w:numId w:val="20"/>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2: Процеси.</w:t>
      </w:r>
      <w:r w:rsidRPr="00F476AB">
        <w:rPr>
          <w:rFonts w:ascii="Segoe UI" w:eastAsia="Times New Roman" w:hAnsi="Segoe UI" w:cs="Segoe UI"/>
          <w:sz w:val="24"/>
          <w:szCs w:val="24"/>
          <w:lang w:eastAsia="bg-BG"/>
        </w:rPr>
        <w:t> Какво е процес в операционната система. Спецификата на Python: Въведение в концепцията за GIL (Global Interpreter Lock) и защо Python използва </w:t>
      </w:r>
      <w:r w:rsidRPr="00F476AB">
        <w:rPr>
          <w:rFonts w:ascii="Consolas" w:eastAsia="Times New Roman" w:hAnsi="Consolas" w:cs="Courier New"/>
          <w:bdr w:val="single" w:sz="2" w:space="2" w:color="E5E7EB" w:frame="1"/>
          <w:lang w:eastAsia="bg-BG"/>
        </w:rPr>
        <w:t>multiprocessing</w:t>
      </w:r>
      <w:r w:rsidRPr="00F476AB">
        <w:rPr>
          <w:rFonts w:ascii="Segoe UI" w:eastAsia="Times New Roman" w:hAnsi="Segoe UI" w:cs="Segoe UI"/>
          <w:sz w:val="24"/>
          <w:szCs w:val="24"/>
          <w:lang w:eastAsia="bg-BG"/>
        </w:rPr>
        <w:t> за тежки математически задачи.</w:t>
      </w:r>
    </w:p>
    <w:p w:rsidR="00F476AB" w:rsidRPr="00F476AB" w:rsidRDefault="00F476AB" w:rsidP="00F476AB">
      <w:pPr>
        <w:numPr>
          <w:ilvl w:val="0"/>
          <w:numId w:val="2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3: Блокиращи операции.</w:t>
      </w:r>
      <w:r w:rsidRPr="00F476AB">
        <w:rPr>
          <w:rFonts w:ascii="Segoe UI" w:eastAsia="Times New Roman" w:hAnsi="Segoe UI" w:cs="Segoe UI"/>
          <w:sz w:val="24"/>
          <w:szCs w:val="24"/>
          <w:lang w:eastAsia="bg-BG"/>
        </w:rPr>
        <w:t> Същност и класификация на задачите: CPU-bound (натоварващи процесора) срещу I/O-bound (чакащи мрежа/диск).</w:t>
      </w:r>
    </w:p>
    <w:p w:rsidR="00F476AB" w:rsidRPr="00F476AB" w:rsidRDefault="00F476AB" w:rsidP="00F476AB">
      <w:pPr>
        <w:numPr>
          <w:ilvl w:val="0"/>
          <w:numId w:val="2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Урок 4: Проблемът със "замръзващите" програми.</w:t>
      </w:r>
      <w:r w:rsidRPr="00F476AB">
        <w:rPr>
          <w:rFonts w:ascii="Segoe UI" w:eastAsia="Times New Roman" w:hAnsi="Segoe UI" w:cs="Segoe UI"/>
          <w:sz w:val="24"/>
          <w:szCs w:val="24"/>
          <w:lang w:eastAsia="bg-BG"/>
        </w:rPr>
        <w:t> Демонстрация на синхронен код, който блокира (напр. чакане на отговор от уеб сървър). Постановка на проблема, който ще решаваме в следващите раздели.</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2. Нишки (8 часа)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Тук фокусът е върху архитектурата на нишките и опасностите при споделянето на памет.</w:t>
      </w:r>
    </w:p>
    <w:p w:rsidR="00F476AB" w:rsidRPr="00F476AB" w:rsidRDefault="00F476AB" w:rsidP="00F476AB">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5: Същност на нишките (Threads).</w:t>
      </w:r>
      <w:r w:rsidRPr="00F476AB">
        <w:rPr>
          <w:rFonts w:ascii="Segoe UI" w:eastAsia="Times New Roman" w:hAnsi="Segoe UI" w:cs="Segoe UI"/>
          <w:sz w:val="24"/>
          <w:szCs w:val="24"/>
          <w:lang w:eastAsia="bg-BG"/>
        </w:rPr>
        <w:t> Разлика между процес и нишка (памет, ресурси, бързина на създаване).</w:t>
      </w:r>
    </w:p>
    <w:p w:rsidR="00F476AB" w:rsidRPr="00F476AB" w:rsidRDefault="00F476AB" w:rsidP="00F476AB">
      <w:pPr>
        <w:numPr>
          <w:ilvl w:val="0"/>
          <w:numId w:val="21"/>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6: Жизнен цикъл и създаване.</w:t>
      </w:r>
      <w:r w:rsidRPr="00F476AB">
        <w:rPr>
          <w:rFonts w:ascii="Segoe UI" w:eastAsia="Times New Roman" w:hAnsi="Segoe UI" w:cs="Segoe UI"/>
          <w:sz w:val="24"/>
          <w:szCs w:val="24"/>
          <w:lang w:eastAsia="bg-BG"/>
        </w:rPr>
        <w:t> Как се ражда и умира една нишка. Синтактичен преглед на модула </w:t>
      </w:r>
      <w:r w:rsidRPr="00F476AB">
        <w:rPr>
          <w:rFonts w:ascii="Consolas" w:eastAsia="Times New Roman" w:hAnsi="Consolas" w:cs="Courier New"/>
          <w:bdr w:val="single" w:sz="2" w:space="2" w:color="E5E7EB" w:frame="1"/>
          <w:lang w:eastAsia="bg-BG"/>
        </w:rPr>
        <w:t>threading</w:t>
      </w:r>
      <w:r w:rsidRPr="00F476AB">
        <w:rPr>
          <w:rFonts w:ascii="Segoe UI" w:eastAsia="Times New Roman" w:hAnsi="Segoe UI" w:cs="Segoe UI"/>
          <w:sz w:val="24"/>
          <w:szCs w:val="24"/>
          <w:lang w:eastAsia="bg-BG"/>
        </w:rPr>
        <w:t> в Python (Main thread срещу Worker threads).</w:t>
      </w:r>
    </w:p>
    <w:p w:rsidR="00F476AB" w:rsidRPr="00F476AB" w:rsidRDefault="00F476AB" w:rsidP="00F476AB">
      <w:pPr>
        <w:numPr>
          <w:ilvl w:val="0"/>
          <w:numId w:val="21"/>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7: Управление на изпълнението.</w:t>
      </w:r>
      <w:r w:rsidRPr="00F476AB">
        <w:rPr>
          <w:rFonts w:ascii="Segoe UI" w:eastAsia="Times New Roman" w:hAnsi="Segoe UI" w:cs="Segoe UI"/>
          <w:sz w:val="24"/>
          <w:szCs w:val="24"/>
          <w:lang w:eastAsia="bg-BG"/>
        </w:rPr>
        <w:t> Методи за синхронизиране на основната програма с работните нишки (концепцията зад </w:t>
      </w:r>
      <w:r w:rsidRPr="00F476AB">
        <w:rPr>
          <w:rFonts w:ascii="Consolas" w:eastAsia="Times New Roman" w:hAnsi="Consolas" w:cs="Courier New"/>
          <w:bdr w:val="single" w:sz="2" w:space="2" w:color="E5E7EB" w:frame="1"/>
          <w:lang w:eastAsia="bg-BG"/>
        </w:rPr>
        <w:t>.start()</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.join()</w:t>
      </w:r>
      <w:r w:rsidRPr="00F476AB">
        <w:rPr>
          <w:rFonts w:ascii="Segoe UI" w:eastAsia="Times New Roman" w:hAnsi="Segoe UI" w:cs="Segoe UI"/>
          <w:sz w:val="24"/>
          <w:szCs w:val="24"/>
          <w:lang w:eastAsia="bg-BG"/>
        </w:rPr>
        <w:t>).</w:t>
      </w:r>
    </w:p>
    <w:p w:rsidR="00F476AB" w:rsidRPr="00F476AB" w:rsidRDefault="00F476AB" w:rsidP="00F476AB">
      <w:pPr>
        <w:numPr>
          <w:ilvl w:val="0"/>
          <w:numId w:val="2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8: Споделена памет.</w:t>
      </w:r>
      <w:r w:rsidRPr="00F476AB">
        <w:rPr>
          <w:rFonts w:ascii="Segoe UI" w:eastAsia="Times New Roman" w:hAnsi="Segoe UI" w:cs="Segoe UI"/>
          <w:sz w:val="24"/>
          <w:szCs w:val="24"/>
          <w:lang w:eastAsia="bg-BG"/>
        </w:rPr>
        <w:t> Разбиране на факта, че всички нишки в един процес "виждат" едни и същи глобални променливи. Предимства и рискове.</w:t>
      </w:r>
    </w:p>
    <w:p w:rsidR="00F476AB" w:rsidRPr="00F476AB" w:rsidRDefault="00F476AB" w:rsidP="00F476AB">
      <w:pPr>
        <w:numPr>
          <w:ilvl w:val="0"/>
          <w:numId w:val="2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9: Race conditions (Състезателни състояния).</w:t>
      </w:r>
      <w:r w:rsidRPr="00F476AB">
        <w:rPr>
          <w:rFonts w:ascii="Segoe UI" w:eastAsia="Times New Roman" w:hAnsi="Segoe UI" w:cs="Segoe UI"/>
          <w:sz w:val="24"/>
          <w:szCs w:val="24"/>
          <w:lang w:eastAsia="bg-BG"/>
        </w:rPr>
        <w:t> Какво се случва, когато две нишки се опитат да променят една променлива едновременно. Анализ на класическия проблем с брояча.</w:t>
      </w:r>
    </w:p>
    <w:p w:rsidR="00F476AB" w:rsidRPr="00F476AB" w:rsidRDefault="00F476AB" w:rsidP="00F476AB">
      <w:pPr>
        <w:numPr>
          <w:ilvl w:val="0"/>
          <w:numId w:val="21"/>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10: Синхронизация и защита.</w:t>
      </w:r>
      <w:r w:rsidRPr="00F476AB">
        <w:rPr>
          <w:rFonts w:ascii="Segoe UI" w:eastAsia="Times New Roman" w:hAnsi="Segoe UI" w:cs="Segoe UI"/>
          <w:sz w:val="24"/>
          <w:szCs w:val="24"/>
          <w:lang w:eastAsia="bg-BG"/>
        </w:rPr>
        <w:t> Концепцията за критична секция и заключване на ресурси. Как работи </w:t>
      </w:r>
      <w:r w:rsidRPr="00F476AB">
        <w:rPr>
          <w:rFonts w:ascii="Consolas" w:eastAsia="Times New Roman" w:hAnsi="Consolas" w:cs="Courier New"/>
          <w:bdr w:val="single" w:sz="2" w:space="2" w:color="E5E7EB" w:frame="1"/>
          <w:lang w:eastAsia="bg-BG"/>
        </w:rPr>
        <w:t>Lock</w:t>
      </w:r>
      <w:r w:rsidRPr="00F476AB">
        <w:rPr>
          <w:rFonts w:ascii="Segoe UI" w:eastAsia="Times New Roman" w:hAnsi="Segoe UI" w:cs="Segoe UI"/>
          <w:sz w:val="24"/>
          <w:szCs w:val="24"/>
          <w:lang w:eastAsia="bg-BG"/>
        </w:rPr>
        <w:t> (Mutex) и защо предпазва от Race conditions.</w:t>
      </w:r>
    </w:p>
    <w:p w:rsidR="00F476AB" w:rsidRPr="00F476AB" w:rsidRDefault="00F476AB" w:rsidP="00F476AB">
      <w:pPr>
        <w:numPr>
          <w:ilvl w:val="0"/>
          <w:numId w:val="2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11: Deadlocks (Мъртва схватка).</w:t>
      </w:r>
      <w:r w:rsidRPr="00F476AB">
        <w:rPr>
          <w:rFonts w:ascii="Segoe UI" w:eastAsia="Times New Roman" w:hAnsi="Segoe UI" w:cs="Segoe UI"/>
          <w:sz w:val="24"/>
          <w:szCs w:val="24"/>
          <w:lang w:eastAsia="bg-BG"/>
        </w:rPr>
        <w:t> Как решаването на един проблем създава друг. Архитектурен анализ на ситуация, в която две нишки се чакат вечно една друга.</w:t>
      </w:r>
    </w:p>
    <w:p w:rsidR="00F476AB" w:rsidRPr="00F476AB" w:rsidRDefault="00F476AB" w:rsidP="00F476AB">
      <w:pPr>
        <w:numPr>
          <w:ilvl w:val="0"/>
          <w:numId w:val="2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12: Разширени проблеми (Livelocks и Starvation).</w:t>
      </w:r>
      <w:r w:rsidRPr="00F476AB">
        <w:rPr>
          <w:rFonts w:ascii="Segoe UI" w:eastAsia="Times New Roman" w:hAnsi="Segoe UI" w:cs="Segoe UI"/>
          <w:sz w:val="24"/>
          <w:szCs w:val="24"/>
          <w:lang w:eastAsia="bg-BG"/>
        </w:rPr>
        <w:t> Информативен преглед на състоянията, при които системата работи, но не върши полезна работа или "оставя гладна" конкретна нишка.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Раздел 3. Асинхронни операции (4 часа)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Тук показваме "модерния" начин за справяне с I/O задачи без тромавите нишки.</w:t>
      </w:r>
    </w:p>
    <w:p w:rsidR="00F476AB" w:rsidRPr="00F476AB" w:rsidRDefault="00F476AB" w:rsidP="00F476AB">
      <w:pPr>
        <w:numPr>
          <w:ilvl w:val="0"/>
          <w:numId w:val="22"/>
        </w:numPr>
        <w:pBdr>
          <w:top w:val="single" w:sz="2" w:space="0" w:color="E5E7EB"/>
          <w:left w:val="single" w:sz="2" w:space="0" w:color="E5E7EB"/>
          <w:bottom w:val="single" w:sz="2" w:space="0" w:color="E5E7EB"/>
          <w:right w:val="single" w:sz="2" w:space="0" w:color="E5E7EB"/>
        </w:pBdr>
        <w:spacing w:before="240"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13: Въведение в асинхронността.</w:t>
      </w:r>
      <w:r w:rsidRPr="00F476AB">
        <w:rPr>
          <w:rFonts w:ascii="Segoe UI" w:eastAsia="Times New Roman" w:hAnsi="Segoe UI" w:cs="Segoe UI"/>
          <w:sz w:val="24"/>
          <w:szCs w:val="24"/>
          <w:lang w:eastAsia="bg-BG"/>
        </w:rPr>
        <w:t> Обещания (Futures) и концепцията за Event Loop (Цикъл на събитията). Как един сервитьор може да обслужва 10 маси едновременно.</w:t>
      </w:r>
    </w:p>
    <w:p w:rsidR="00F476AB" w:rsidRPr="00F476AB" w:rsidRDefault="00F476AB" w:rsidP="00F476AB">
      <w:pPr>
        <w:numPr>
          <w:ilvl w:val="0"/>
          <w:numId w:val="22"/>
        </w:numPr>
        <w:pBdr>
          <w:top w:val="single" w:sz="2" w:space="0" w:color="E5E7EB"/>
          <w:left w:val="single" w:sz="2" w:space="0" w:color="E5E7EB"/>
          <w:bottom w:val="single" w:sz="2" w:space="0" w:color="E5E7EB"/>
          <w:right w:val="single" w:sz="2" w:space="0" w:color="E5E7EB"/>
        </w:pBdr>
        <w:spacing w:before="240"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Урок 14: Обратни извиквания (Callbacks).</w:t>
      </w:r>
      <w:r w:rsidRPr="00F476AB">
        <w:rPr>
          <w:rFonts w:ascii="Segoe UI" w:eastAsia="Times New Roman" w:hAnsi="Segoe UI" w:cs="Segoe UI"/>
          <w:sz w:val="24"/>
          <w:szCs w:val="24"/>
          <w:lang w:eastAsia="bg-BG"/>
        </w:rPr>
        <w:t> Историческият подход. Анализ на структурата на кода и проблемът с нечетимостта ("Callback hell").</w:t>
      </w:r>
    </w:p>
    <w:p w:rsidR="00F476AB" w:rsidRPr="00F476AB" w:rsidRDefault="00F476AB" w:rsidP="00F476AB">
      <w:pPr>
        <w:numPr>
          <w:ilvl w:val="0"/>
          <w:numId w:val="2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15: Модерният стандарт: Корутини.</w:t>
      </w:r>
      <w:r w:rsidRPr="00F476AB">
        <w:rPr>
          <w:rFonts w:ascii="Segoe UI" w:eastAsia="Times New Roman" w:hAnsi="Segoe UI" w:cs="Segoe UI"/>
          <w:sz w:val="24"/>
          <w:szCs w:val="24"/>
          <w:lang w:eastAsia="bg-BG"/>
        </w:rPr>
        <w:t> Синтаксисът </w:t>
      </w:r>
      <w:r w:rsidRPr="00F476AB">
        <w:rPr>
          <w:rFonts w:ascii="Consolas" w:eastAsia="Times New Roman" w:hAnsi="Consolas" w:cs="Courier New"/>
          <w:bdr w:val="single" w:sz="2" w:space="2" w:color="E5E7EB" w:frame="1"/>
          <w:lang w:eastAsia="bg-BG"/>
        </w:rPr>
        <w:t>async</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await</w:t>
      </w:r>
      <w:r w:rsidRPr="00F476AB">
        <w:rPr>
          <w:rFonts w:ascii="Segoe UI" w:eastAsia="Times New Roman" w:hAnsi="Segoe UI" w:cs="Segoe UI"/>
          <w:sz w:val="24"/>
          <w:szCs w:val="24"/>
          <w:lang w:eastAsia="bg-BG"/>
        </w:rPr>
        <w:t> в Python. Разлика между обикновена функция и корутина.</w:t>
      </w:r>
    </w:p>
    <w:p w:rsidR="00F476AB" w:rsidRPr="00F476AB" w:rsidRDefault="00F476AB" w:rsidP="00F476AB">
      <w:pPr>
        <w:numPr>
          <w:ilvl w:val="0"/>
          <w:numId w:val="22"/>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Урок 16: Архитектура с </w:t>
      </w:r>
      <w:r w:rsidRPr="00F476AB">
        <w:rPr>
          <w:rFonts w:ascii="Consolas" w:eastAsia="Times New Roman" w:hAnsi="Consolas" w:cs="Courier New"/>
          <w:b/>
          <w:bCs/>
          <w:bdr w:val="single" w:sz="2" w:space="2" w:color="E5E7EB" w:frame="1"/>
          <w:lang w:eastAsia="bg-BG"/>
        </w:rPr>
        <w:t>asyncio</w:t>
      </w:r>
      <w:r w:rsidRPr="00F476AB">
        <w:rPr>
          <w:rFonts w:ascii="Segoe UI" w:eastAsia="Times New Roman" w:hAnsi="Segoe UI" w:cs="Segoe UI"/>
          <w:b/>
          <w:bCs/>
          <w:sz w:val="24"/>
          <w:szCs w:val="24"/>
          <w:bdr w:val="single" w:sz="2" w:space="0" w:color="E5E7EB" w:frame="1"/>
          <w:lang w:eastAsia="bg-BG"/>
        </w:rPr>
        <w:t>.</w:t>
      </w:r>
      <w:r w:rsidRPr="00F476AB">
        <w:rPr>
          <w:rFonts w:ascii="Segoe UI" w:eastAsia="Times New Roman" w:hAnsi="Segoe UI" w:cs="Segoe UI"/>
          <w:sz w:val="24"/>
          <w:szCs w:val="24"/>
          <w:lang w:eastAsia="bg-BG"/>
        </w:rPr>
        <w:t> Кога да използваме </w:t>
      </w:r>
      <w:r w:rsidRPr="00F476AB">
        <w:rPr>
          <w:rFonts w:ascii="Consolas" w:eastAsia="Times New Roman" w:hAnsi="Consolas" w:cs="Courier New"/>
          <w:bdr w:val="single" w:sz="2" w:space="2" w:color="E5E7EB" w:frame="1"/>
          <w:lang w:eastAsia="bg-BG"/>
        </w:rPr>
        <w:t>asyncio</w:t>
      </w:r>
      <w:r w:rsidRPr="00F476AB">
        <w:rPr>
          <w:rFonts w:ascii="Segoe UI" w:eastAsia="Times New Roman" w:hAnsi="Segoe UI" w:cs="Segoe UI"/>
          <w:sz w:val="24"/>
          <w:szCs w:val="24"/>
          <w:lang w:eastAsia="bg-BG"/>
        </w:rPr>
        <w:t> и кога </w:t>
      </w:r>
      <w:r w:rsidRPr="00F476AB">
        <w:rPr>
          <w:rFonts w:ascii="Consolas" w:eastAsia="Times New Roman" w:hAnsi="Consolas" w:cs="Courier New"/>
          <w:bdr w:val="single" w:sz="2" w:space="2" w:color="E5E7EB" w:frame="1"/>
          <w:lang w:eastAsia="bg-BG"/>
        </w:rPr>
        <w:t>threading</w:t>
      </w:r>
      <w:r w:rsidRPr="00F476AB">
        <w:rPr>
          <w:rFonts w:ascii="Segoe UI" w:eastAsia="Times New Roman" w:hAnsi="Segoe UI" w:cs="Segoe UI"/>
          <w:sz w:val="24"/>
          <w:szCs w:val="24"/>
          <w:lang w:eastAsia="bg-BG"/>
        </w:rPr>
        <w:t>? Сравнителен анализ на подходите преди учениците да ги приложат в практиката.</w:t>
      </w:r>
    </w:p>
    <w:p w:rsidR="00F476AB" w:rsidRPr="00F476AB" w:rsidRDefault="00F476AB" w:rsidP="00F476AB">
      <w:pPr>
        <w:numPr>
          <w:ilvl w:val="0"/>
          <w:numId w:val="22"/>
        </w:numPr>
        <w:pBdr>
          <w:top w:val="single" w:sz="2" w:space="0" w:color="E5E7EB"/>
          <w:left w:val="single" w:sz="2" w:space="0" w:color="E5E7EB"/>
          <w:bottom w:val="single" w:sz="2" w:space="0" w:color="E5E7EB"/>
          <w:right w:val="single" w:sz="2" w:space="0" w:color="E5E7EB"/>
        </w:pBdr>
        <w:spacing w:before="240" w:after="150"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(Урок 17 и Урок 18 са планираният резерв).</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28"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Предимството на този план:</w:t>
      </w:r>
      <w:r w:rsidRPr="00F476AB">
        <w:rPr>
          <w:rFonts w:ascii="Segoe UI" w:eastAsia="Times New Roman" w:hAnsi="Segoe UI" w:cs="Segoe UI"/>
          <w:sz w:val="24"/>
          <w:szCs w:val="24"/>
          <w:lang w:eastAsia="bg-BG"/>
        </w:rPr>
        <w:br/>
        <w:t>Тъй като всеки урок е 45 минути теория, учителят има време да използва </w:t>
      </w:r>
      <w:r w:rsidRPr="00F476AB">
        <w:rPr>
          <w:rFonts w:ascii="Segoe UI" w:eastAsia="Times New Roman" w:hAnsi="Segoe UI" w:cs="Segoe UI"/>
          <w:b/>
          <w:bCs/>
          <w:sz w:val="24"/>
          <w:szCs w:val="24"/>
          <w:bdr w:val="single" w:sz="2" w:space="0" w:color="E5E7EB" w:frame="1"/>
          <w:lang w:eastAsia="bg-BG"/>
        </w:rPr>
        <w:t>визуални средства</w:t>
      </w:r>
      <w:r w:rsidRPr="00F476AB">
        <w:rPr>
          <w:rFonts w:ascii="Segoe UI" w:eastAsia="Times New Roman" w:hAnsi="Segoe UI" w:cs="Segoe UI"/>
          <w:sz w:val="24"/>
          <w:szCs w:val="24"/>
          <w:lang w:eastAsia="bg-BG"/>
        </w:rPr>
        <w:t> (схеми на паметта, анимации на Event Loop-а), да прави </w:t>
      </w:r>
      <w:r w:rsidRPr="00F476AB">
        <w:rPr>
          <w:rFonts w:ascii="Segoe UI" w:eastAsia="Times New Roman" w:hAnsi="Segoe UI" w:cs="Segoe UI"/>
          <w:b/>
          <w:bCs/>
          <w:sz w:val="24"/>
          <w:szCs w:val="24"/>
          <w:bdr w:val="single" w:sz="2" w:space="0" w:color="E5E7EB" w:frame="1"/>
          <w:lang w:eastAsia="bg-BG"/>
        </w:rPr>
        <w:t>code reviews</w:t>
      </w:r>
      <w:r w:rsidRPr="00F476AB">
        <w:rPr>
          <w:rFonts w:ascii="Segoe UI" w:eastAsia="Times New Roman" w:hAnsi="Segoe UI" w:cs="Segoe UI"/>
          <w:sz w:val="24"/>
          <w:szCs w:val="24"/>
          <w:lang w:eastAsia="bg-BG"/>
        </w:rPr>
        <w:t> (четене и обсъждане на код на екран) и да задава провокативни въпроси, оставяйки писането на самия код за часовете по практика.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Ако тази структура отговаря точно на вашия учебен план, предлагам да преминем към </w:t>
      </w:r>
      <w:r w:rsidRPr="00F476AB">
        <w:rPr>
          <w:rFonts w:ascii="Segoe UI" w:eastAsia="Times New Roman" w:hAnsi="Segoe UI" w:cs="Segoe UI"/>
          <w:b/>
          <w:bCs/>
          <w:sz w:val="24"/>
          <w:szCs w:val="24"/>
          <w:bdr w:val="single" w:sz="2" w:space="0" w:color="E5E7EB" w:frame="1"/>
          <w:lang w:eastAsia="bg-BG"/>
        </w:rPr>
        <w:t>Стъпка 8</w:t>
      </w:r>
      <w:r w:rsidRPr="00F476AB">
        <w:rPr>
          <w:rFonts w:ascii="Segoe UI" w:eastAsia="Times New Roman" w:hAnsi="Segoe UI" w:cs="Segoe UI"/>
          <w:sz w:val="24"/>
          <w:szCs w:val="24"/>
          <w:lang w:eastAsia="bg-BG"/>
        </w:rPr>
        <w:t> (Изработване на уроци по модела BOPPPS).</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Искате ли да разработим детайлен план на </w:t>
      </w:r>
      <w:r w:rsidRPr="00F476AB">
        <w:rPr>
          <w:rFonts w:ascii="Segoe UI" w:eastAsia="Times New Roman" w:hAnsi="Segoe UI" w:cs="Segoe UI"/>
          <w:b/>
          <w:bCs/>
          <w:sz w:val="24"/>
          <w:szCs w:val="24"/>
          <w:bdr w:val="single" w:sz="2" w:space="0" w:color="E5E7EB" w:frame="1"/>
          <w:lang w:eastAsia="bg-BG"/>
        </w:rPr>
        <w:t>Урок 9 (Race conditions)</w:t>
      </w:r>
      <w:r w:rsidRPr="00F476AB">
        <w:rPr>
          <w:rFonts w:ascii="Segoe UI" w:eastAsia="Times New Roman" w:hAnsi="Segoe UI" w:cs="Segoe UI"/>
          <w:sz w:val="24"/>
          <w:szCs w:val="24"/>
          <w:lang w:eastAsia="bg-BG"/>
        </w:rPr>
        <w:t> и </w:t>
      </w:r>
      <w:r w:rsidRPr="00F476AB">
        <w:rPr>
          <w:rFonts w:ascii="Segoe UI" w:eastAsia="Times New Roman" w:hAnsi="Segoe UI" w:cs="Segoe UI"/>
          <w:b/>
          <w:bCs/>
          <w:sz w:val="24"/>
          <w:szCs w:val="24"/>
          <w:bdr w:val="single" w:sz="2" w:space="0" w:color="E5E7EB" w:frame="1"/>
          <w:lang w:eastAsia="bg-BG"/>
        </w:rPr>
        <w:t>Урок 15 (Корутини: async/await)</w:t>
      </w:r>
      <w:r w:rsidRPr="00F476AB">
        <w:rPr>
          <w:rFonts w:ascii="Segoe UI" w:eastAsia="Times New Roman" w:hAnsi="Segoe UI" w:cs="Segoe UI"/>
          <w:sz w:val="24"/>
          <w:szCs w:val="24"/>
          <w:lang w:eastAsia="bg-BG"/>
        </w:rPr>
        <w:t>? Те са ключови и много подходящи за демонстриране на BOPPPS структура в теоретичен 45-минутен формат.</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Идеята за уроци 9 и 15 е добра, но следвам график и ми трябват уроци 5 и 6. Да започнем с урок номер 5</w:t>
      </w:r>
    </w:p>
    <w:p w:rsidR="00F476AB" w:rsidRPr="00F476AB" w:rsidRDefault="00F476AB" w:rsidP="00F476AB">
      <w:pPr>
        <w:spacing w:after="6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Gemini 3.1 Pro</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Разбирам напълно! Щом следвате стриктен график, е най-логично да вървим хронологично. Преминаваме към </w:t>
      </w:r>
      <w:r w:rsidRPr="00F476AB">
        <w:rPr>
          <w:rFonts w:ascii="Segoe UI" w:eastAsia="Times New Roman" w:hAnsi="Segoe UI" w:cs="Segoe UI"/>
          <w:b/>
          <w:bCs/>
          <w:sz w:val="24"/>
          <w:szCs w:val="24"/>
          <w:bdr w:val="single" w:sz="2" w:space="0" w:color="E5E7EB" w:frame="1"/>
          <w:lang w:eastAsia="bg-BG"/>
        </w:rPr>
        <w:t>Стъпка 8</w:t>
      </w:r>
      <w:r w:rsidRPr="00F476AB">
        <w:rPr>
          <w:rFonts w:ascii="Segoe UI" w:eastAsia="Times New Roman" w:hAnsi="Segoe UI" w:cs="Segoe UI"/>
          <w:sz w:val="24"/>
          <w:szCs w:val="24"/>
          <w:lang w:eastAsia="bg-BG"/>
        </w:rPr>
        <w:t> от методологията в доклада – разработване на конкретен урок чрез модела </w:t>
      </w:r>
      <w:r w:rsidRPr="00F476AB">
        <w:rPr>
          <w:rFonts w:ascii="Segoe UI" w:eastAsia="Times New Roman" w:hAnsi="Segoe UI" w:cs="Segoe UI"/>
          <w:b/>
          <w:bCs/>
          <w:sz w:val="24"/>
          <w:szCs w:val="24"/>
          <w:bdr w:val="single" w:sz="2" w:space="0" w:color="E5E7EB" w:frame="1"/>
          <w:lang w:eastAsia="bg-BG"/>
        </w:rPr>
        <w:t>BOPPPS</w:t>
      </w:r>
      <w:r w:rsidRPr="00F476AB">
        <w:rPr>
          <w:rFonts w:ascii="Segoe UI" w:eastAsia="Times New Roman" w:hAnsi="Segoe UI" w:cs="Segoe UI"/>
          <w:sz w:val="24"/>
          <w:szCs w:val="24"/>
          <w:lang w:eastAsia="bg-BG"/>
        </w:rPr>
        <w:t> (Bridge, Objective, Pre-assessment, Participatory learning, Post-assessment, Summary).</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Тъй като става въпрос за теоретичен урок от 45 минути, фокусът ни тук е върху създаването на устойчив мисловен модел (архитектурно разбиране), който учениците ще приложат в часовете по практика.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Ето детайлния план за </w:t>
      </w:r>
      <w:r w:rsidRPr="00F476AB">
        <w:rPr>
          <w:rFonts w:ascii="Segoe UI" w:eastAsia="Times New Roman" w:hAnsi="Segoe UI" w:cs="Segoe UI"/>
          <w:b/>
          <w:bCs/>
          <w:sz w:val="24"/>
          <w:szCs w:val="24"/>
          <w:bdr w:val="single" w:sz="2" w:space="0" w:color="E5E7EB" w:frame="1"/>
          <w:lang w:eastAsia="bg-BG"/>
        </w:rPr>
        <w:t>Урок 5: Същност на нишките (Threads)</w:t>
      </w:r>
      <w:r w:rsidRPr="00F476AB">
        <w:rPr>
          <w:rFonts w:ascii="Segoe UI" w:eastAsia="Times New Roman" w:hAnsi="Segoe UI" w:cs="Segoe UI"/>
          <w:sz w:val="24"/>
          <w:szCs w:val="24"/>
          <w:lang w:eastAsia="bg-BG"/>
        </w:rPr>
        <w:t>.</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29"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180"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Урок 5: Същност на нишките. Разлика между процес и нишка.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Продължителност:</w:t>
      </w:r>
      <w:r w:rsidRPr="00F476AB">
        <w:rPr>
          <w:rFonts w:ascii="Segoe UI" w:eastAsia="Times New Roman" w:hAnsi="Segoe UI" w:cs="Segoe UI"/>
          <w:sz w:val="24"/>
          <w:szCs w:val="24"/>
          <w:lang w:eastAsia="bg-BG"/>
        </w:rPr>
        <w:t> 45 минути (Теория)</w:t>
      </w:r>
      <w:r w:rsidRPr="00F476AB">
        <w:rPr>
          <w:rFonts w:ascii="Segoe UI" w:eastAsia="Times New Roman" w:hAnsi="Segoe UI" w:cs="Segoe UI"/>
          <w:sz w:val="24"/>
          <w:szCs w:val="24"/>
          <w:lang w:eastAsia="bg-BG"/>
        </w:rPr>
        <w:br/>
      </w:r>
      <w:r w:rsidRPr="00F476AB">
        <w:rPr>
          <w:rFonts w:ascii="Segoe UI" w:eastAsia="Times New Roman" w:hAnsi="Segoe UI" w:cs="Segoe UI"/>
          <w:b/>
          <w:bCs/>
          <w:sz w:val="24"/>
          <w:szCs w:val="24"/>
          <w:bdr w:val="single" w:sz="2" w:space="0" w:color="E5E7EB" w:frame="1"/>
          <w:lang w:eastAsia="bg-BG"/>
        </w:rPr>
        <w:t>Контекст:</w:t>
      </w:r>
      <w:r w:rsidRPr="00F476AB">
        <w:rPr>
          <w:rFonts w:ascii="Segoe UI" w:eastAsia="Times New Roman" w:hAnsi="Segoe UI" w:cs="Segoe UI"/>
          <w:sz w:val="24"/>
          <w:szCs w:val="24"/>
          <w:lang w:eastAsia="bg-BG"/>
        </w:rPr>
        <w:t> Python програмиране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1. Bridge-in (Мотивация и въвличане) – 5 мин.</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Цел:</w:t>
      </w:r>
      <w:r w:rsidRPr="00F476AB">
        <w:rPr>
          <w:rFonts w:ascii="Segoe UI" w:eastAsia="Times New Roman" w:hAnsi="Segoe UI" w:cs="Segoe UI"/>
          <w:sz w:val="24"/>
          <w:szCs w:val="24"/>
          <w:lang w:eastAsia="bg-BG"/>
        </w:rPr>
        <w:t> Да грабнем вниманието чрез аналогия от реалния живот, преди да въведем абстрактните термини.</w:t>
      </w:r>
    </w:p>
    <w:p w:rsidR="00F476AB" w:rsidRPr="00F476AB" w:rsidRDefault="00F476AB" w:rsidP="00F476AB">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Сценарият "Ресторантът":</w:t>
      </w:r>
      <w:r w:rsidRPr="00F476AB">
        <w:rPr>
          <w:rFonts w:ascii="Segoe UI" w:eastAsia="Times New Roman" w:hAnsi="Segoe UI" w:cs="Segoe UI"/>
          <w:sz w:val="24"/>
          <w:szCs w:val="24"/>
          <w:lang w:eastAsia="bg-BG"/>
        </w:rPr>
        <w:t> Представете си, че сте собственик на успешен ресторант. Имате една сграда, една кухня (ресурси) и един сервитьор (основният поток на изпълнение). Клиентите се увеличават и сервитьорът не смогва – хората чакат (програмата блокира).</w:t>
      </w:r>
    </w:p>
    <w:p w:rsidR="00F476AB" w:rsidRPr="00F476AB" w:rsidRDefault="00F476AB" w:rsidP="00F476AB">
      <w:pPr>
        <w:numPr>
          <w:ilvl w:val="0"/>
          <w:numId w:val="2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Въпрос към класа:</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"Какво е по-логично и евтино да направите, за да обслужите повече клиенти едновременно: да построите изцяло нова сграда с нова кухня (нов Процес) или просто да наемете втори сервитьор, който да ползва същата кухня (нова Нишка)?"</w:t>
      </w:r>
    </w:p>
    <w:p w:rsidR="00F476AB" w:rsidRPr="00F476AB" w:rsidRDefault="00F476AB" w:rsidP="00F476AB">
      <w:pPr>
        <w:numPr>
          <w:ilvl w:val="0"/>
          <w:numId w:val="2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Извод:</w:t>
      </w:r>
      <w:r w:rsidRPr="00F476AB">
        <w:rPr>
          <w:rFonts w:ascii="Segoe UI" w:eastAsia="Times New Roman" w:hAnsi="Segoe UI" w:cs="Segoe UI"/>
          <w:sz w:val="24"/>
          <w:szCs w:val="24"/>
          <w:lang w:eastAsia="bg-BG"/>
        </w:rPr>
        <w:t> Създаването на нова сграда е бавно и скъпо. Наемането на нов работник в същата сграда е бързо и ефективно. Точно това е разликата между процесите и нишките в операционната система.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2. Objective (Цели на урока) – 2 мин.</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Ясно заявяваме на учениците какво ще знаят в края на часа:</w:t>
      </w:r>
    </w:p>
    <w:p w:rsidR="00F476AB" w:rsidRPr="00F476AB" w:rsidRDefault="00F476AB" w:rsidP="00F476AB">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Да дефинират какво е "нишка" (Thread) в контекста на операционната система.</w:t>
      </w:r>
    </w:p>
    <w:p w:rsidR="00F476AB" w:rsidRPr="00F476AB" w:rsidRDefault="00F476AB" w:rsidP="00F476AB">
      <w:pPr>
        <w:numPr>
          <w:ilvl w:val="0"/>
          <w:numId w:val="24"/>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Да обяснят критичната разлика между процес и нишка, най-вече по отношение на паметта.</w:t>
      </w:r>
    </w:p>
    <w:p w:rsidR="00F476AB" w:rsidRPr="00F476AB" w:rsidRDefault="00F476AB" w:rsidP="00F476AB">
      <w:pPr>
        <w:numPr>
          <w:ilvl w:val="0"/>
          <w:numId w:val="24"/>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Да могат аргументирано да изберат кога архитектурно е по-подходящо да ползват нишка вместо процес.</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3. Pre-assessment (Предварително оценяване) – 3 мин.</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Цел:</w:t>
      </w:r>
      <w:r w:rsidRPr="00F476AB">
        <w:rPr>
          <w:rFonts w:ascii="Segoe UI" w:eastAsia="Times New Roman" w:hAnsi="Segoe UI" w:cs="Segoe UI"/>
          <w:sz w:val="24"/>
          <w:szCs w:val="24"/>
          <w:lang w:eastAsia="bg-BG"/>
        </w:rPr>
        <w:t> Активиране на знанията от Урок 2 (Процеси).</w:t>
      </w:r>
    </w:p>
    <w:p w:rsidR="00F476AB" w:rsidRPr="00F476AB" w:rsidRDefault="00F476AB" w:rsidP="00F476AB">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Кратка дискусия:</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"Спомняте ли си какво се случва в RAM паметта, когато стартираме една Python програма?"</w:t>
      </w:r>
      <w:r w:rsidRPr="00F476AB">
        <w:rPr>
          <w:rFonts w:ascii="Segoe UI" w:eastAsia="Times New Roman" w:hAnsi="Segoe UI" w:cs="Segoe UI"/>
          <w:sz w:val="24"/>
          <w:szCs w:val="24"/>
          <w:lang w:eastAsia="bg-BG"/>
        </w:rPr>
        <w:t> (Отговор: ОС заделя изолирано парче памет – процес).</w:t>
      </w:r>
    </w:p>
    <w:p w:rsidR="00F476AB" w:rsidRPr="00F476AB" w:rsidRDefault="00F476AB" w:rsidP="00F476AB">
      <w:pPr>
        <w:numPr>
          <w:ilvl w:val="0"/>
          <w:numId w:val="25"/>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"Ако стартираме същата програма втори път паралелно, могат ли двете програми да си говорят директно и да променят едни и същи променливи?"</w:t>
      </w:r>
      <w:r w:rsidRPr="00F476AB">
        <w:rPr>
          <w:rFonts w:ascii="Segoe UI" w:eastAsia="Times New Roman" w:hAnsi="Segoe UI" w:cs="Segoe UI"/>
          <w:sz w:val="24"/>
          <w:szCs w:val="24"/>
          <w:lang w:eastAsia="bg-BG"/>
        </w:rPr>
        <w:t> (Отговор: Не, процесите са напълно изолирани).</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4. Participatory Learning (Активно учене) – 20 мин.</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lastRenderedPageBreak/>
        <w:t>Това е сърцевината на урока, където преподаваме новия материал чрез интеракция.</w:t>
      </w:r>
    </w:p>
    <w:p w:rsidR="00F476AB" w:rsidRPr="00F476AB" w:rsidRDefault="00F476AB" w:rsidP="00F476AB">
      <w:pPr>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Микро-лекция (7 мин): Дефиниция и Анатомия.</w:t>
      </w:r>
    </w:p>
    <w:p w:rsidR="00F476AB" w:rsidRPr="00F476AB" w:rsidRDefault="00F476AB" w:rsidP="00F476AB">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Въвеждаме понятието: Нишката е най-малката единица от инструкции, която може да бъде управлявана от операционната система.</w:t>
      </w:r>
    </w:p>
    <w:p w:rsidR="00F476AB" w:rsidRPr="00F476AB" w:rsidRDefault="00F476AB" w:rsidP="00F476AB">
      <w:pPr>
        <w:numPr>
          <w:ilvl w:val="1"/>
          <w:numId w:val="2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Всяка програма има поне една нишка (Main Thread).</w:t>
      </w:r>
    </w:p>
    <w:p w:rsidR="00F476AB" w:rsidRPr="00F476AB" w:rsidRDefault="00F476AB" w:rsidP="00F476AB">
      <w:pPr>
        <w:numPr>
          <w:ilvl w:val="1"/>
          <w:numId w:val="2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Визуализация (на дъската или презентация):</w:t>
      </w:r>
      <w:r w:rsidRPr="00F476AB">
        <w:rPr>
          <w:rFonts w:ascii="Segoe UI" w:eastAsia="Times New Roman" w:hAnsi="Segoe UI" w:cs="Segoe UI"/>
          <w:sz w:val="24"/>
          <w:szCs w:val="24"/>
          <w:lang w:eastAsia="bg-BG"/>
        </w:rPr>
        <w:t> Рисуваме голям квадрат (Процес). Вътре рисуваме обекти (Променливи, Отворени файлове). Рисуваме стрелка (Main Thread). После добавяме втора стрелка (Worker Thread) в същия квадрат.</w:t>
      </w:r>
    </w:p>
    <w:p w:rsidR="00F476AB" w:rsidRPr="00F476AB" w:rsidRDefault="00F476AB" w:rsidP="00F476AB">
      <w:pPr>
        <w:numPr>
          <w:ilvl w:val="0"/>
          <w:numId w:val="2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Сравнителен анализ (8 мин): Процес срещу Нишка.</w:t>
      </w:r>
    </w:p>
    <w:p w:rsidR="00F476AB" w:rsidRPr="00F476AB" w:rsidRDefault="00F476AB" w:rsidP="00F476AB">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Съставяме таблица заедно с учениците:</w:t>
      </w:r>
    </w:p>
    <w:p w:rsidR="00F476AB" w:rsidRPr="00F476AB" w:rsidRDefault="00F476AB" w:rsidP="00F476AB">
      <w:pPr>
        <w:numPr>
          <w:ilvl w:val="2"/>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Памет:</w:t>
      </w:r>
      <w:r w:rsidRPr="00F476AB">
        <w:rPr>
          <w:rFonts w:ascii="Segoe UI" w:eastAsia="Times New Roman" w:hAnsi="Segoe UI" w:cs="Segoe UI"/>
          <w:sz w:val="24"/>
          <w:szCs w:val="24"/>
          <w:lang w:eastAsia="bg-BG"/>
        </w:rPr>
        <w:t> Процесите имат собствена изолирана памет. Нишките </w:t>
      </w:r>
      <w:r w:rsidRPr="00F476AB">
        <w:rPr>
          <w:rFonts w:ascii="Segoe UI" w:eastAsia="Times New Roman" w:hAnsi="Segoe UI" w:cs="Segoe UI"/>
          <w:b/>
          <w:bCs/>
          <w:sz w:val="24"/>
          <w:szCs w:val="24"/>
          <w:bdr w:val="single" w:sz="2" w:space="0" w:color="E5E7EB" w:frame="1"/>
          <w:lang w:eastAsia="bg-BG"/>
        </w:rPr>
        <w:t>споделят</w:t>
      </w:r>
      <w:r w:rsidRPr="00F476AB">
        <w:rPr>
          <w:rFonts w:ascii="Segoe UI" w:eastAsia="Times New Roman" w:hAnsi="Segoe UI" w:cs="Segoe UI"/>
          <w:sz w:val="24"/>
          <w:szCs w:val="24"/>
          <w:lang w:eastAsia="bg-BG"/>
        </w:rPr>
        <w:t> паметта на процеса-родител.</w:t>
      </w:r>
    </w:p>
    <w:p w:rsidR="00F476AB" w:rsidRPr="00F476AB" w:rsidRDefault="00F476AB" w:rsidP="00F476AB">
      <w:pPr>
        <w:numPr>
          <w:ilvl w:val="2"/>
          <w:numId w:val="2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Създаване:</w:t>
      </w:r>
      <w:r w:rsidRPr="00F476AB">
        <w:rPr>
          <w:rFonts w:ascii="Segoe UI" w:eastAsia="Times New Roman" w:hAnsi="Segoe UI" w:cs="Segoe UI"/>
          <w:sz w:val="24"/>
          <w:szCs w:val="24"/>
          <w:lang w:eastAsia="bg-BG"/>
        </w:rPr>
        <w:t> Процесите са "тежки" (OS отделя време за заделяне на ресурси). Нишките са "леки" (създават се почти мигновено).</w:t>
      </w:r>
    </w:p>
    <w:p w:rsidR="00F476AB" w:rsidRPr="00F476AB" w:rsidRDefault="00F476AB" w:rsidP="00F476AB">
      <w:pPr>
        <w:numPr>
          <w:ilvl w:val="2"/>
          <w:numId w:val="2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Срив:</w:t>
      </w:r>
      <w:r w:rsidRPr="00F476AB">
        <w:rPr>
          <w:rFonts w:ascii="Segoe UI" w:eastAsia="Times New Roman" w:hAnsi="Segoe UI" w:cs="Segoe UI"/>
          <w:sz w:val="24"/>
          <w:szCs w:val="24"/>
          <w:lang w:eastAsia="bg-BG"/>
        </w:rPr>
        <w:t> Ако един процес крашне, другите продължават. Ако една нишка предизвика фатална грешка (напр. Segmentation fault), целият процес (и всички останали нишки в него) умира.</w:t>
      </w:r>
    </w:p>
    <w:p w:rsidR="00F476AB" w:rsidRPr="00F476AB" w:rsidRDefault="00F476AB" w:rsidP="00F476AB">
      <w:pPr>
        <w:numPr>
          <w:ilvl w:val="0"/>
          <w:numId w:val="2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Дискусия (5 мин): Спецификата на Python (GIL).</w:t>
      </w:r>
    </w:p>
    <w:p w:rsidR="00F476AB" w:rsidRPr="00F476AB" w:rsidRDefault="00F476AB" w:rsidP="00F476AB">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Задаваме въпроса: </w:t>
      </w:r>
      <w:r w:rsidRPr="00F476AB">
        <w:rPr>
          <w:rFonts w:ascii="Segoe UI" w:eastAsia="Times New Roman" w:hAnsi="Segoe UI" w:cs="Segoe UI"/>
          <w:i/>
          <w:iCs/>
          <w:sz w:val="24"/>
          <w:szCs w:val="24"/>
          <w:bdr w:val="single" w:sz="2" w:space="0" w:color="E5E7EB" w:frame="1"/>
          <w:lang w:eastAsia="bg-BG"/>
        </w:rPr>
        <w:t>"След като нишките са толкова леки и бързи, защо просто не сложим 1000 нишки да смятат сложни математически уравнения в Python?"</w:t>
      </w:r>
    </w:p>
    <w:p w:rsidR="00F476AB" w:rsidRPr="00F476AB" w:rsidRDefault="00F476AB" w:rsidP="00F476AB">
      <w:pPr>
        <w:numPr>
          <w:ilvl w:val="1"/>
          <w:numId w:val="2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Споменаваме накратко </w:t>
      </w:r>
      <w:r w:rsidRPr="00F476AB">
        <w:rPr>
          <w:rFonts w:ascii="Segoe UI" w:eastAsia="Times New Roman" w:hAnsi="Segoe UI" w:cs="Segoe UI"/>
          <w:b/>
          <w:bCs/>
          <w:sz w:val="24"/>
          <w:szCs w:val="24"/>
          <w:bdr w:val="single" w:sz="2" w:space="0" w:color="E5E7EB" w:frame="1"/>
          <w:lang w:eastAsia="bg-BG"/>
        </w:rPr>
        <w:t>GIL (Global Interpreter Lock)</w:t>
      </w:r>
      <w:r w:rsidRPr="00F476AB">
        <w:rPr>
          <w:rFonts w:ascii="Segoe UI" w:eastAsia="Times New Roman" w:hAnsi="Segoe UI" w:cs="Segoe UI"/>
          <w:sz w:val="24"/>
          <w:szCs w:val="24"/>
          <w:lang w:eastAsia="bg-BG"/>
        </w:rPr>
        <w:t> като "правилото на Python", че само една нишка може да изпълнява Python код в даден момент. (Това подготвя почвата за бъдещите уроци, без да се навлиза в дълбок код).</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5. Post-assessment (Последващо оценяване) – 10 мин.</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Цел:</w:t>
      </w:r>
      <w:r w:rsidRPr="00F476AB">
        <w:rPr>
          <w:rFonts w:ascii="Segoe UI" w:eastAsia="Times New Roman" w:hAnsi="Segoe UI" w:cs="Segoe UI"/>
          <w:sz w:val="24"/>
          <w:szCs w:val="24"/>
          <w:lang w:eastAsia="bg-BG"/>
        </w:rPr>
        <w:t> Проверка на концептуалното разбиране чрез сценарии. Учениците вдигат ръка или ползват цветни картончета (зелено за Нишка, червено за Процес).</w:t>
      </w:r>
    </w:p>
    <w:p w:rsidR="00F476AB" w:rsidRPr="00F476AB" w:rsidRDefault="00F476AB" w:rsidP="00F476AB">
      <w:pPr>
        <w:numPr>
          <w:ilvl w:val="0"/>
          <w:numId w:val="27"/>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Сценарий 1:</w:t>
      </w:r>
      <w:r w:rsidRPr="00F476AB">
        <w:rPr>
          <w:rFonts w:ascii="Segoe UI" w:eastAsia="Times New Roman" w:hAnsi="Segoe UI" w:cs="Segoe UI"/>
          <w:sz w:val="24"/>
          <w:szCs w:val="24"/>
          <w:lang w:eastAsia="bg-BG"/>
        </w:rPr>
        <w:t> Имаме глобална променлива </w:t>
      </w:r>
      <w:r w:rsidRPr="00F476AB">
        <w:rPr>
          <w:rFonts w:ascii="Consolas" w:eastAsia="Times New Roman" w:hAnsi="Consolas" w:cs="Courier New"/>
          <w:bdr w:val="single" w:sz="2" w:space="2" w:color="E5E7EB" w:frame="1"/>
          <w:lang w:eastAsia="bg-BG"/>
        </w:rPr>
        <w:t>counter = 0</w:t>
      </w:r>
      <w:r w:rsidRPr="00F476AB">
        <w:rPr>
          <w:rFonts w:ascii="Segoe UI" w:eastAsia="Times New Roman" w:hAnsi="Segoe UI" w:cs="Segoe UI"/>
          <w:sz w:val="24"/>
          <w:szCs w:val="24"/>
          <w:lang w:eastAsia="bg-BG"/>
        </w:rPr>
        <w:t>. Искаме две паралелни задачи да я увеличават едновременно. Какво трябва да използваме? </w:t>
      </w:r>
      <w:r w:rsidRPr="00F476AB">
        <w:rPr>
          <w:rFonts w:ascii="Segoe UI" w:eastAsia="Times New Roman" w:hAnsi="Segoe UI" w:cs="Segoe UI"/>
          <w:i/>
          <w:iCs/>
          <w:sz w:val="24"/>
          <w:szCs w:val="24"/>
          <w:bdr w:val="single" w:sz="2" w:space="0" w:color="E5E7EB" w:frame="1"/>
          <w:lang w:eastAsia="bg-BG"/>
        </w:rPr>
        <w:t>(Отговор: Нишки, защото споделят една и съща памет).</w:t>
      </w:r>
    </w:p>
    <w:p w:rsidR="00F476AB" w:rsidRPr="00F476AB" w:rsidRDefault="00F476AB" w:rsidP="00F476AB">
      <w:pPr>
        <w:numPr>
          <w:ilvl w:val="0"/>
          <w:numId w:val="27"/>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Сценарий 2:</w:t>
      </w:r>
      <w:r w:rsidRPr="00F476AB">
        <w:rPr>
          <w:rFonts w:ascii="Segoe UI" w:eastAsia="Times New Roman" w:hAnsi="Segoe UI" w:cs="Segoe UI"/>
          <w:sz w:val="24"/>
          <w:szCs w:val="24"/>
          <w:lang w:eastAsia="bg-BG"/>
        </w:rPr>
        <w:t> Правим браузър като Google Chrome. Искаме, ако един таб забие тотално, останалите табове да продължат да работят. </w:t>
      </w:r>
      <w:r w:rsidRPr="00F476AB">
        <w:rPr>
          <w:rFonts w:ascii="Segoe UI" w:eastAsia="Times New Roman" w:hAnsi="Segoe UI" w:cs="Segoe UI"/>
          <w:i/>
          <w:iCs/>
          <w:sz w:val="24"/>
          <w:szCs w:val="24"/>
          <w:bdr w:val="single" w:sz="2" w:space="0" w:color="E5E7EB" w:frame="1"/>
          <w:lang w:eastAsia="bg-BG"/>
        </w:rPr>
        <w:t>(Отговор: Процеси, заради изолацията при срив).</w:t>
      </w:r>
    </w:p>
    <w:p w:rsidR="00F476AB" w:rsidRPr="00F476AB" w:rsidRDefault="00F476AB" w:rsidP="00F476AB">
      <w:pPr>
        <w:numPr>
          <w:ilvl w:val="0"/>
          <w:numId w:val="27"/>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Сценарий 3:</w:t>
      </w:r>
      <w:r w:rsidRPr="00F476AB">
        <w:rPr>
          <w:rFonts w:ascii="Segoe UI" w:eastAsia="Times New Roman" w:hAnsi="Segoe UI" w:cs="Segoe UI"/>
          <w:sz w:val="24"/>
          <w:szCs w:val="24"/>
          <w:lang w:eastAsia="bg-BG"/>
        </w:rPr>
        <w:t> Имаме малък скрипт, който трябва бързо да провери дали 50 уебсайта са онлайн (I/O операция). Искаме да стартираме 50 задачи максимално "евтино" за RAM паметта. </w:t>
      </w:r>
      <w:r w:rsidRPr="00F476AB">
        <w:rPr>
          <w:rFonts w:ascii="Segoe UI" w:eastAsia="Times New Roman" w:hAnsi="Segoe UI" w:cs="Segoe UI"/>
          <w:i/>
          <w:iCs/>
          <w:sz w:val="24"/>
          <w:szCs w:val="24"/>
          <w:bdr w:val="single" w:sz="2" w:space="0" w:color="E5E7EB" w:frame="1"/>
          <w:lang w:eastAsia="bg-BG"/>
        </w:rPr>
        <w:t>(Отговор: Нишки).</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6. Summary (Обобщение) – 5 мин.</w:t>
      </w:r>
    </w:p>
    <w:p w:rsidR="00F476AB" w:rsidRPr="00F476AB" w:rsidRDefault="00F476AB" w:rsidP="00F476AB">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Синтез:</w:t>
      </w:r>
      <w:r w:rsidRPr="00F476AB">
        <w:rPr>
          <w:rFonts w:ascii="Segoe UI" w:eastAsia="Times New Roman" w:hAnsi="Segoe UI" w:cs="Segoe UI"/>
          <w:sz w:val="24"/>
          <w:szCs w:val="24"/>
          <w:lang w:eastAsia="bg-BG"/>
        </w:rPr>
        <w:t> Нишките живеят вътре в процеса. Те са "леки", създават се бързо и най-важното – </w:t>
      </w:r>
      <w:r w:rsidRPr="00F476AB">
        <w:rPr>
          <w:rFonts w:ascii="Segoe UI" w:eastAsia="Times New Roman" w:hAnsi="Segoe UI" w:cs="Segoe UI"/>
          <w:b/>
          <w:bCs/>
          <w:sz w:val="24"/>
          <w:szCs w:val="24"/>
          <w:bdr w:val="single" w:sz="2" w:space="0" w:color="E5E7EB" w:frame="1"/>
          <w:lang w:eastAsia="bg-BG"/>
        </w:rPr>
        <w:t>споделят обща памет</w:t>
      </w:r>
      <w:r w:rsidRPr="00F476AB">
        <w:rPr>
          <w:rFonts w:ascii="Segoe UI" w:eastAsia="Times New Roman" w:hAnsi="Segoe UI" w:cs="Segoe UI"/>
          <w:sz w:val="24"/>
          <w:szCs w:val="24"/>
          <w:lang w:eastAsia="bg-BG"/>
        </w:rPr>
        <w:t>. Това споделяне е суперсила, но и най-голямата слабост (води до грешки, които ще учим в Урок 9).</w:t>
      </w:r>
    </w:p>
    <w:p w:rsidR="00F476AB" w:rsidRPr="00F476AB" w:rsidRDefault="00F476AB" w:rsidP="00F476AB">
      <w:pPr>
        <w:numPr>
          <w:ilvl w:val="0"/>
          <w:numId w:val="28"/>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Мост към следващия урок (Урок 6):</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"Днес разбрахме какво представляват нишките на хартия. Следващия път ще видим как точно изглежда жизненият им цикъл и какъв е синтаксисът в Python модула </w:t>
      </w:r>
      <w:r w:rsidRPr="00F476AB">
        <w:rPr>
          <w:rFonts w:ascii="Consolas" w:eastAsia="Times New Roman" w:hAnsi="Consolas" w:cs="Courier New"/>
          <w:i/>
          <w:iCs/>
          <w:bdr w:val="single" w:sz="2" w:space="2" w:color="E5E7EB" w:frame="1"/>
          <w:lang w:eastAsia="bg-BG"/>
        </w:rPr>
        <w:t>threading</w:t>
      </w:r>
      <w:r w:rsidRPr="00F476AB">
        <w:rPr>
          <w:rFonts w:ascii="Segoe UI" w:eastAsia="Times New Roman" w:hAnsi="Segoe UI" w:cs="Segoe UI"/>
          <w:i/>
          <w:iCs/>
          <w:sz w:val="24"/>
          <w:szCs w:val="24"/>
          <w:bdr w:val="single" w:sz="2" w:space="0" w:color="E5E7EB" w:frame="1"/>
          <w:lang w:eastAsia="bg-BG"/>
        </w:rPr>
        <w:t>, за да сме готови за часовете по практика!"</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30"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Как ви се струва този подход за 45 минути теория? Смятате ли, че аналогията с ресторанта и интерактивните сценарии в края ще задържат вниманието на единадесетокласниците?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Ако сте готови, ще разработя веднага и плана за </w:t>
      </w:r>
      <w:r w:rsidRPr="00F476AB">
        <w:rPr>
          <w:rFonts w:ascii="Segoe UI" w:eastAsia="Times New Roman" w:hAnsi="Segoe UI" w:cs="Segoe UI"/>
          <w:b/>
          <w:bCs/>
          <w:sz w:val="24"/>
          <w:szCs w:val="24"/>
          <w:bdr w:val="single" w:sz="2" w:space="0" w:color="E5E7EB" w:frame="1"/>
          <w:lang w:eastAsia="bg-BG"/>
        </w:rPr>
        <w:t>Урок 6: Жизнен цикъл и създаване (Въведение в модула threading)</w:t>
      </w:r>
      <w:r w:rsidRPr="00F476AB">
        <w:rPr>
          <w:rFonts w:ascii="Segoe UI" w:eastAsia="Times New Roman" w:hAnsi="Segoe UI" w:cs="Segoe UI"/>
          <w:sz w:val="24"/>
          <w:szCs w:val="24"/>
          <w:lang w:eastAsia="bg-BG"/>
        </w:rPr>
        <w:t>.</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Бланка за урок.docx</w:t>
      </w:r>
    </w:p>
    <w:p w:rsidR="00F476AB" w:rsidRPr="00F476AB" w:rsidRDefault="00F476AB" w:rsidP="00F476AB">
      <w:pPr>
        <w:spacing w:after="0" w:line="240" w:lineRule="auto"/>
        <w:rPr>
          <w:rFonts w:ascii="Times New Roman" w:eastAsia="Times New Roman" w:hAnsi="Times New Roman" w:cs="Times New Roman"/>
          <w:sz w:val="18"/>
          <w:szCs w:val="18"/>
          <w:lang w:eastAsia="bg-BG"/>
        </w:rPr>
      </w:pPr>
      <w:r w:rsidRPr="00F476AB">
        <w:rPr>
          <w:rFonts w:ascii="Times New Roman" w:eastAsia="Times New Roman" w:hAnsi="Times New Roman" w:cs="Times New Roman"/>
          <w:sz w:val="18"/>
          <w:szCs w:val="18"/>
          <w:lang w:eastAsia="bg-BG"/>
        </w:rPr>
        <w:t>Document</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Урока е супер и не искам да го променям. Мои колеги са разработили таблица за подготовка на урок (прикачения файл). Искам твоето мнение - така разработения урок доколко покрива тази таблица и, в случай че не я покрива, какво може да се добави</w:t>
      </w:r>
    </w:p>
    <w:p w:rsidR="00F476AB" w:rsidRPr="00F476AB" w:rsidRDefault="00F476AB" w:rsidP="00F476AB">
      <w:pPr>
        <w:spacing w:after="6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Gemini 3.1 Pro</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Радвам се, че урокът ви допада! Прегледах бланката, която вашите колеги използват в ПГЕЕ – гр. Банско.</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Добрата новина е, че </w:t>
      </w:r>
      <w:r w:rsidRPr="00F476AB">
        <w:rPr>
          <w:rFonts w:ascii="Segoe UI" w:eastAsia="Times New Roman" w:hAnsi="Segoe UI" w:cs="Segoe UI"/>
          <w:b/>
          <w:bCs/>
          <w:sz w:val="24"/>
          <w:szCs w:val="24"/>
          <w:bdr w:val="single" w:sz="2" w:space="0" w:color="E5E7EB" w:frame="1"/>
          <w:lang w:eastAsia="bg-BG"/>
        </w:rPr>
        <w:t>BOPPPS моделът, който използвахме, се вписва перфектно в структурата на бланката</w:t>
      </w:r>
      <w:r w:rsidRPr="00F476AB">
        <w:rPr>
          <w:rFonts w:ascii="Segoe UI" w:eastAsia="Times New Roman" w:hAnsi="Segoe UI" w:cs="Segoe UI"/>
          <w:sz w:val="24"/>
          <w:szCs w:val="24"/>
          <w:lang w:eastAsia="bg-BG"/>
        </w:rPr>
        <w:t>, тъй като и двата подхода са насочени към активното учене и ясните цели.</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Въпреки това, </w:t>
      </w:r>
      <w:r w:rsidRPr="00F476AB">
        <w:rPr>
          <w:rFonts w:ascii="Segoe UI" w:eastAsia="Times New Roman" w:hAnsi="Segoe UI" w:cs="Segoe UI"/>
          <w:b/>
          <w:bCs/>
          <w:sz w:val="24"/>
          <w:szCs w:val="24"/>
          <w:bdr w:val="single" w:sz="2" w:space="0" w:color="E5E7EB" w:frame="1"/>
          <w:lang w:eastAsia="bg-BG"/>
        </w:rPr>
        <w:t>настоящата ни разработка не покрива напълно бланката</w:t>
      </w:r>
      <w:r w:rsidRPr="00F476AB">
        <w:rPr>
          <w:rFonts w:ascii="Segoe UI" w:eastAsia="Times New Roman" w:hAnsi="Segoe UI" w:cs="Segoe UI"/>
          <w:sz w:val="24"/>
          <w:szCs w:val="24"/>
          <w:lang w:eastAsia="bg-BG"/>
        </w:rPr>
        <w:t>. Има няколко специфични педагогически елемента, които са задължителни за вашия формат и трябва да добавим:</w:t>
      </w:r>
    </w:p>
    <w:p w:rsidR="00F476AB" w:rsidRPr="00F476AB" w:rsidRDefault="00F476AB" w:rsidP="00F476AB">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Цел по умения за учене (GROW модел)</w:t>
      </w:r>
      <w:r w:rsidRPr="00F476AB">
        <w:rPr>
          <w:rFonts w:ascii="Segoe UI" w:eastAsia="Times New Roman" w:hAnsi="Segoe UI" w:cs="Segoe UI"/>
          <w:sz w:val="24"/>
          <w:szCs w:val="24"/>
          <w:lang w:eastAsia="bg-BG"/>
        </w:rPr>
        <w:t>: Трябва изрично да формулираме меко умение (напр. аналитично мислене или способност за правене на аналогии).</w:t>
      </w:r>
    </w:p>
    <w:p w:rsidR="00F476AB" w:rsidRPr="00F476AB" w:rsidRDefault="00F476AB" w:rsidP="00F476AB">
      <w:pPr>
        <w:numPr>
          <w:ilvl w:val="0"/>
          <w:numId w:val="2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Цел за благополучие</w:t>
      </w:r>
      <w:r w:rsidRPr="00F476AB">
        <w:rPr>
          <w:rFonts w:ascii="Segoe UI" w:eastAsia="Times New Roman" w:hAnsi="Segoe UI" w:cs="Segoe UI"/>
          <w:sz w:val="24"/>
          <w:szCs w:val="24"/>
          <w:lang w:eastAsia="bg-BG"/>
        </w:rPr>
        <w:t>: Този елемент липсва в нашия план. Трябва да добавим как ще се погрижим за емоционалния комфорт на учениците (напр. поощряване на грешките по време на дискусията).</w:t>
      </w:r>
    </w:p>
    <w:p w:rsidR="00F476AB" w:rsidRPr="00F476AB" w:rsidRDefault="00F476AB" w:rsidP="00F476AB">
      <w:pPr>
        <w:numPr>
          <w:ilvl w:val="0"/>
          <w:numId w:val="2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Инструкции за задачата (Какво? Как? Време?)</w:t>
      </w:r>
      <w:r w:rsidRPr="00F476AB">
        <w:rPr>
          <w:rFonts w:ascii="Segoe UI" w:eastAsia="Times New Roman" w:hAnsi="Segoe UI" w:cs="Segoe UI"/>
          <w:sz w:val="24"/>
          <w:szCs w:val="24"/>
          <w:lang w:eastAsia="bg-BG"/>
        </w:rPr>
        <w:t>: Бланката изисква много по-стриктно и конкретно разбиване на инструкциите, които даваме на учениците.</w:t>
      </w:r>
    </w:p>
    <w:p w:rsidR="00F476AB" w:rsidRPr="00F476AB" w:rsidRDefault="00F476AB" w:rsidP="00F476AB">
      <w:pPr>
        <w:numPr>
          <w:ilvl w:val="0"/>
          <w:numId w:val="2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Ресурси</w:t>
      </w:r>
      <w:r w:rsidRPr="00F476AB">
        <w:rPr>
          <w:rFonts w:ascii="Segoe UI" w:eastAsia="Times New Roman" w:hAnsi="Segoe UI" w:cs="Segoe UI"/>
          <w:sz w:val="24"/>
          <w:szCs w:val="24"/>
          <w:lang w:eastAsia="bg-BG"/>
        </w:rPr>
        <w:t>: Трябва да ги изброим в отделно поле.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За да ви улесня максимално, ето как изглежда </w:t>
      </w:r>
      <w:r w:rsidRPr="00F476AB">
        <w:rPr>
          <w:rFonts w:ascii="Segoe UI" w:eastAsia="Times New Roman" w:hAnsi="Segoe UI" w:cs="Segoe UI"/>
          <w:b/>
          <w:bCs/>
          <w:sz w:val="24"/>
          <w:szCs w:val="24"/>
          <w:bdr w:val="single" w:sz="2" w:space="0" w:color="E5E7EB" w:frame="1"/>
          <w:lang w:eastAsia="bg-BG"/>
        </w:rPr>
        <w:t>Урок 5, нанесен директно в бланката на вашето училище</w:t>
      </w:r>
      <w:r w:rsidRPr="00F476AB">
        <w:rPr>
          <w:rFonts w:ascii="Segoe UI" w:eastAsia="Times New Roman" w:hAnsi="Segoe UI" w:cs="Segoe UI"/>
          <w:sz w:val="24"/>
          <w:szCs w:val="24"/>
          <w:lang w:eastAsia="bg-BG"/>
        </w:rPr>
        <w:t>, с добавени всички липсващи елементи:</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31"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180"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Бланка за планиране на урок (Попълнена за Урок 5)</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Име на учител:</w:t>
      </w:r>
      <w:r w:rsidRPr="00F476AB">
        <w:rPr>
          <w:rFonts w:ascii="Segoe UI" w:eastAsia="Times New Roman" w:hAnsi="Segoe UI" w:cs="Segoe UI"/>
          <w:sz w:val="24"/>
          <w:szCs w:val="24"/>
          <w:lang w:eastAsia="bg-BG"/>
        </w:rPr>
        <w:t> [Вашето име]</w:t>
      </w:r>
      <w:r w:rsidRPr="00F476AB">
        <w:rPr>
          <w:rFonts w:ascii="Segoe UI" w:eastAsia="Times New Roman" w:hAnsi="Segoe UI" w:cs="Segoe UI"/>
          <w:sz w:val="24"/>
          <w:szCs w:val="24"/>
          <w:lang w:eastAsia="bg-BG"/>
        </w:rPr>
        <w:br/>
      </w:r>
      <w:r w:rsidRPr="00F476AB">
        <w:rPr>
          <w:rFonts w:ascii="Segoe UI" w:eastAsia="Times New Roman" w:hAnsi="Segoe UI" w:cs="Segoe UI"/>
          <w:b/>
          <w:bCs/>
          <w:sz w:val="24"/>
          <w:szCs w:val="24"/>
          <w:bdr w:val="single" w:sz="2" w:space="0" w:color="E5E7EB" w:frame="1"/>
          <w:lang w:eastAsia="bg-BG"/>
        </w:rPr>
        <w:t>Следващи стъпки от предишно посещение:</w:t>
      </w:r>
      <w:r w:rsidRPr="00F476AB">
        <w:rPr>
          <w:rFonts w:ascii="Segoe UI" w:eastAsia="Times New Roman" w:hAnsi="Segoe UI" w:cs="Segoe UI"/>
          <w:sz w:val="24"/>
          <w:szCs w:val="24"/>
          <w:lang w:eastAsia="bg-BG"/>
        </w:rPr>
        <w:t> [Попълва се при нужда – напр. "Повече време за самостоятелни отговори на учениците"]</w:t>
      </w:r>
      <w:r w:rsidRPr="00F476AB">
        <w:rPr>
          <w:rFonts w:ascii="Segoe UI" w:eastAsia="Times New Roman" w:hAnsi="Segoe UI" w:cs="Segoe UI"/>
          <w:sz w:val="24"/>
          <w:szCs w:val="24"/>
          <w:lang w:eastAsia="bg-BG"/>
        </w:rPr>
        <w:br/>
      </w:r>
      <w:r w:rsidRPr="00F476AB">
        <w:rPr>
          <w:rFonts w:ascii="Segoe UI" w:eastAsia="Times New Roman" w:hAnsi="Segoe UI" w:cs="Segoe UI"/>
          <w:b/>
          <w:bCs/>
          <w:sz w:val="24"/>
          <w:szCs w:val="24"/>
          <w:bdr w:val="single" w:sz="2" w:space="0" w:color="E5E7EB" w:frame="1"/>
          <w:lang w:eastAsia="bg-BG"/>
        </w:rPr>
        <w:t>Клас:</w:t>
      </w:r>
      <w:r w:rsidRPr="00F476AB">
        <w:rPr>
          <w:rFonts w:ascii="Segoe UI" w:eastAsia="Times New Roman" w:hAnsi="Segoe UI" w:cs="Segoe UI"/>
          <w:sz w:val="24"/>
          <w:szCs w:val="24"/>
          <w:lang w:eastAsia="bg-BG"/>
        </w:rPr>
        <w:t> 11. клас, специалност "Приложно програмиране"</w:t>
      </w:r>
      <w:r w:rsidRPr="00F476AB">
        <w:rPr>
          <w:rFonts w:ascii="Segoe UI" w:eastAsia="Times New Roman" w:hAnsi="Segoe UI" w:cs="Segoe UI"/>
          <w:sz w:val="24"/>
          <w:szCs w:val="24"/>
          <w:lang w:eastAsia="bg-BG"/>
        </w:rPr>
        <w:br/>
      </w:r>
      <w:r w:rsidRPr="00F476AB">
        <w:rPr>
          <w:rFonts w:ascii="Segoe UI" w:eastAsia="Times New Roman" w:hAnsi="Segoe UI" w:cs="Segoe UI"/>
          <w:b/>
          <w:bCs/>
          <w:sz w:val="24"/>
          <w:szCs w:val="24"/>
          <w:bdr w:val="single" w:sz="2" w:space="0" w:color="E5E7EB" w:frame="1"/>
          <w:lang w:eastAsia="bg-BG"/>
        </w:rPr>
        <w:t>Предмет:</w:t>
      </w:r>
      <w:r w:rsidRPr="00F476AB">
        <w:rPr>
          <w:rFonts w:ascii="Segoe UI" w:eastAsia="Times New Roman" w:hAnsi="Segoe UI" w:cs="Segoe UI"/>
          <w:sz w:val="24"/>
          <w:szCs w:val="24"/>
          <w:lang w:eastAsia="bg-BG"/>
        </w:rPr>
        <w:t> Конкурентно програмиране (Теория)</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81"/>
        <w:gridCol w:w="5961"/>
      </w:tblGrid>
      <w:tr w:rsidR="00F476AB" w:rsidRPr="00F476AB" w:rsidTr="00F476AB">
        <w:trPr>
          <w:tblHeader/>
          <w:tblCellSpacing w:w="15" w:type="dxa"/>
        </w:trPr>
        <w:tc>
          <w:tcPr>
            <w:tcW w:w="0" w:type="auto"/>
            <w:tcBorders>
              <w:top w:val="single" w:sz="4"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b/>
                <w:bCs/>
                <w:sz w:val="24"/>
                <w:szCs w:val="24"/>
                <w:lang w:eastAsia="bg-BG"/>
              </w:rPr>
            </w:pPr>
            <w:r w:rsidRPr="00F476AB">
              <w:rPr>
                <w:rFonts w:ascii="Times New Roman" w:eastAsia="Times New Roman" w:hAnsi="Times New Roman" w:cs="Times New Roman"/>
                <w:b/>
                <w:bCs/>
                <w:sz w:val="24"/>
                <w:szCs w:val="24"/>
                <w:lang w:eastAsia="bg-BG"/>
              </w:rPr>
              <w:t>Елемент</w:t>
            </w:r>
          </w:p>
        </w:tc>
        <w:tc>
          <w:tcPr>
            <w:tcW w:w="0" w:type="auto"/>
            <w:tcBorders>
              <w:top w:val="single" w:sz="4"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b/>
                <w:bCs/>
                <w:sz w:val="24"/>
                <w:szCs w:val="24"/>
                <w:lang w:eastAsia="bg-BG"/>
              </w:rPr>
            </w:pPr>
            <w:r w:rsidRPr="00F476AB">
              <w:rPr>
                <w:rFonts w:ascii="Times New Roman" w:eastAsia="Times New Roman" w:hAnsi="Times New Roman" w:cs="Times New Roman"/>
                <w:b/>
                <w:bCs/>
                <w:sz w:val="24"/>
                <w:szCs w:val="24"/>
                <w:lang w:eastAsia="bg-BG"/>
              </w:rPr>
              <w:t>Описание</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Предметно знание</w:t>
            </w:r>
            <w:r w:rsidRPr="00F476AB">
              <w:rPr>
                <w:rFonts w:ascii="Times New Roman" w:eastAsia="Times New Roman" w:hAnsi="Times New Roman" w:cs="Times New Roman"/>
                <w:sz w:val="24"/>
                <w:szCs w:val="24"/>
                <w:bdr w:val="single" w:sz="2" w:space="0" w:color="E5E7EB" w:frame="1"/>
                <w:lang w:eastAsia="bg-BG"/>
              </w:rPr>
              <w:t> (Какво трябва да знаят/могат в края на часа?)</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Учениците да могат да дефинират понятието "нишка", да обясняват критичната разлика между процес и нишка (спрямо паметта) и да аргументират кога се използва нишка.</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Цел по умения за учене</w:t>
            </w:r>
            <w:r w:rsidRPr="00F476AB">
              <w:rPr>
                <w:rFonts w:ascii="Times New Roman" w:eastAsia="Times New Roman" w:hAnsi="Times New Roman" w:cs="Times New Roman"/>
                <w:sz w:val="24"/>
                <w:szCs w:val="24"/>
                <w:bdr w:val="single" w:sz="2" w:space="0" w:color="E5E7EB" w:frame="1"/>
                <w:lang w:eastAsia="bg-BG"/>
              </w:rPr>
              <w:t> (GROW модел / визия)</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Развитие на критичното и аналитично мислене</w:t>
            </w:r>
            <w:r w:rsidRPr="00F476AB">
              <w:rPr>
                <w:rFonts w:ascii="Times New Roman" w:eastAsia="Times New Roman" w:hAnsi="Times New Roman" w:cs="Times New Roman"/>
                <w:sz w:val="24"/>
                <w:szCs w:val="24"/>
                <w:bdr w:val="single" w:sz="2" w:space="0" w:color="E5E7EB" w:frame="1"/>
                <w:lang w:eastAsia="bg-BG"/>
              </w:rPr>
              <w:t> чрез пренасяне на концепции от реалния живот (аналогия с ресторант) към абстрактни компютърни архитектури.</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Цел за благополучие</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Създаване на безопасна среда за изразяване на предположения. Учениците да се чувстват комфортно да дават "грешни" отговори по време на дискусията за процеси, знаейки, че това е част от процеса на учене.</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Обратна връзка и Рефлексия</w:t>
            </w:r>
            <w:r w:rsidRPr="00F476AB">
              <w:rPr>
                <w:rFonts w:ascii="Times New Roman" w:eastAsia="Times New Roman" w:hAnsi="Times New Roman" w:cs="Times New Roman"/>
                <w:sz w:val="24"/>
                <w:szCs w:val="24"/>
                <w:bdr w:val="single" w:sz="2" w:space="0" w:color="E5E7EB" w:frame="1"/>
                <w:lang w:eastAsia="bg-BG"/>
              </w:rPr>
              <w:t> (Критерии)</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Критерии:</w:t>
            </w:r>
            <w:r w:rsidRPr="00F476AB">
              <w:rPr>
                <w:rFonts w:ascii="Times New Roman" w:eastAsia="Times New Roman" w:hAnsi="Times New Roman" w:cs="Times New Roman"/>
                <w:sz w:val="24"/>
                <w:szCs w:val="24"/>
                <w:bdr w:val="single" w:sz="2" w:space="0" w:color="E5E7EB" w:frame="1"/>
                <w:lang w:eastAsia="bg-BG"/>
              </w:rPr>
              <w:t> Ученикът правилно ли идентифицира кога е нужна нишка и кога процес в зададените 3 сценария накрая на часа.</w:t>
            </w:r>
            <w:r w:rsidRPr="00F476AB">
              <w:rPr>
                <w:rFonts w:ascii="Times New Roman" w:eastAsia="Times New Roman" w:hAnsi="Times New Roman" w:cs="Times New Roman"/>
                <w:sz w:val="24"/>
                <w:szCs w:val="24"/>
                <w:bdr w:val="single" w:sz="2" w:space="0" w:color="E5E7EB" w:frame="1"/>
                <w:lang w:eastAsia="bg-BG"/>
              </w:rPr>
              <w:br/>
            </w:r>
            <w:r w:rsidRPr="00F476AB">
              <w:rPr>
                <w:rFonts w:ascii="Times New Roman" w:eastAsia="Times New Roman" w:hAnsi="Times New Roman" w:cs="Times New Roman"/>
                <w:b/>
                <w:bCs/>
                <w:sz w:val="24"/>
                <w:szCs w:val="24"/>
                <w:bdr w:val="single" w:sz="2" w:space="0" w:color="E5E7EB" w:frame="1"/>
                <w:lang w:eastAsia="bg-BG"/>
              </w:rPr>
              <w:lastRenderedPageBreak/>
              <w:t>Обратна връзка:</w:t>
            </w:r>
            <w:r w:rsidRPr="00F476AB">
              <w:rPr>
                <w:rFonts w:ascii="Times New Roman" w:eastAsia="Times New Roman" w:hAnsi="Times New Roman" w:cs="Times New Roman"/>
                <w:sz w:val="24"/>
                <w:szCs w:val="24"/>
                <w:bdr w:val="single" w:sz="2" w:space="0" w:color="E5E7EB" w:frame="1"/>
                <w:lang w:eastAsia="bg-BG"/>
              </w:rPr>
              <w:t> Дава се веднага по време на гласуването със сценариите (Post-assessment).</w:t>
            </w:r>
          </w:p>
        </w:tc>
      </w:tr>
      <w:tr w:rsidR="00F476AB" w:rsidRPr="00F476AB" w:rsidTr="00F476AB">
        <w:trPr>
          <w:tblCellSpacing w:w="15" w:type="dxa"/>
        </w:trPr>
        <w:tc>
          <w:tcPr>
            <w:tcW w:w="0" w:type="auto"/>
            <w:tcBorders>
              <w:top w:val="single" w:sz="2" w:space="0" w:color="auto"/>
              <w:left w:val="single" w:sz="4" w:space="0" w:color="auto"/>
              <w:bottom w:val="single" w:sz="4"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lastRenderedPageBreak/>
              <w:t>Необходими ресурси и материали</w:t>
            </w:r>
          </w:p>
        </w:tc>
        <w:tc>
          <w:tcPr>
            <w:tcW w:w="0" w:type="auto"/>
            <w:tcBorders>
              <w:top w:val="single" w:sz="2" w:space="0" w:color="auto"/>
              <w:left w:val="single" w:sz="2" w:space="0" w:color="auto"/>
              <w:bottom w:val="single" w:sz="4"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Бяла дъска/маркери (за чертане на паметта), цветни картончета за гласуване (зелено/червено) за всеки ученик, презентация (по желание).</w:t>
            </w:r>
          </w:p>
        </w:tc>
      </w:tr>
    </w:tbl>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Дейности и времево разпределение: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1. Начало на часа (8 минути)</w:t>
      </w:r>
    </w:p>
    <w:p w:rsidR="00F476AB" w:rsidRPr="00F476AB" w:rsidRDefault="00F476AB" w:rsidP="00F476AB">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Описание на дейността:</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Bridge-in &amp; Pre-assessment.</w:t>
      </w:r>
      <w:r w:rsidRPr="00F476AB">
        <w:rPr>
          <w:rFonts w:ascii="Segoe UI" w:eastAsia="Times New Roman" w:hAnsi="Segoe UI" w:cs="Segoe UI"/>
          <w:sz w:val="24"/>
          <w:szCs w:val="24"/>
          <w:lang w:eastAsia="bg-BG"/>
        </w:rPr>
        <w:t> Учителят въвлича учениците чрез ролева ситуация ("Вие сте собственик на ресторант..."). След като се стигне до извода за "новия сервитьор", се прави кратка връзка с предишния материал за изолираната памет на процесите.</w:t>
      </w:r>
    </w:p>
    <w:p w:rsidR="00F476AB" w:rsidRPr="00F476AB" w:rsidRDefault="00F476AB" w:rsidP="00F476AB">
      <w:pPr>
        <w:numPr>
          <w:ilvl w:val="0"/>
          <w:numId w:val="3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Обобщение:</w:t>
      </w:r>
      <w:r w:rsidRPr="00F476AB">
        <w:rPr>
          <w:rFonts w:ascii="Segoe UI" w:eastAsia="Times New Roman" w:hAnsi="Segoe UI" w:cs="Segoe UI"/>
          <w:sz w:val="24"/>
          <w:szCs w:val="24"/>
          <w:lang w:eastAsia="bg-BG"/>
        </w:rPr>
        <w:t> Съобщават се целите на урока (Objective).</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2. Същинска част (27 минути)</w:t>
      </w:r>
    </w:p>
    <w:p w:rsidR="00F476AB" w:rsidRPr="00F476AB" w:rsidRDefault="00F476AB" w:rsidP="00F476AB">
      <w:pPr>
        <w:numPr>
          <w:ilvl w:val="0"/>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Описание на дейността:</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Participatory Learning.</w:t>
      </w:r>
      <w:r w:rsidRPr="00F476AB">
        <w:rPr>
          <w:rFonts w:ascii="Segoe UI" w:eastAsia="Times New Roman" w:hAnsi="Segoe UI" w:cs="Segoe UI"/>
          <w:sz w:val="24"/>
          <w:szCs w:val="24"/>
          <w:lang w:eastAsia="bg-BG"/>
        </w:rPr>
        <w:t> Микро-лекция с визуално чертаене на дъската (Процес = голям квадрат; Нишки = стрелки вътре в него, споделящи едни и същи променливи). Следва съвместно изграждане на сравнителна таблица "Процес срещу Нишка". Въвежда се проблемът с GIL в Python като тема за размисъл.</w:t>
      </w:r>
    </w:p>
    <w:p w:rsidR="00F476AB" w:rsidRPr="00F476AB" w:rsidRDefault="00F476AB" w:rsidP="00F476AB">
      <w:pPr>
        <w:numPr>
          <w:ilvl w:val="0"/>
          <w:numId w:val="3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Инструкция за задача (за дискусията с таблицата):</w:t>
      </w:r>
    </w:p>
    <w:p w:rsidR="00F476AB" w:rsidRPr="00F476AB" w:rsidRDefault="00F476AB" w:rsidP="00F476AB">
      <w:pPr>
        <w:numPr>
          <w:ilvl w:val="1"/>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Какво правим?</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Съставяме заедно сравнителна таблица между процес и нишка.</w:t>
      </w:r>
    </w:p>
    <w:p w:rsidR="00F476AB" w:rsidRPr="00F476AB" w:rsidRDefault="00F476AB" w:rsidP="00F476AB">
      <w:pPr>
        <w:numPr>
          <w:ilvl w:val="1"/>
          <w:numId w:val="3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Как работим?</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Фронтално. Аз задавам въпрос (напр. "Кое според вас се създава по-бързо?"), вие обмисляте 10 секунди и вдигате ръка с предположение.</w:t>
      </w:r>
    </w:p>
    <w:p w:rsidR="00F476AB" w:rsidRPr="00F476AB" w:rsidRDefault="00F476AB" w:rsidP="00F476AB">
      <w:pPr>
        <w:numPr>
          <w:ilvl w:val="1"/>
          <w:numId w:val="3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Колко време имаме?</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8 минути за попълване на цялата таблица.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3. Край на часа (10 минути)</w:t>
      </w:r>
    </w:p>
    <w:p w:rsidR="00F476AB" w:rsidRPr="00F476AB" w:rsidRDefault="00F476AB" w:rsidP="00F476AB">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Описание на дейността:</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Post-assessment.</w:t>
      </w:r>
      <w:r w:rsidRPr="00F476AB">
        <w:rPr>
          <w:rFonts w:ascii="Segoe UI" w:eastAsia="Times New Roman" w:hAnsi="Segoe UI" w:cs="Segoe UI"/>
          <w:sz w:val="24"/>
          <w:szCs w:val="24"/>
          <w:lang w:eastAsia="bg-BG"/>
        </w:rPr>
        <w:t> Проверка на наученото чрез конкретни сценарии.</w:t>
      </w:r>
    </w:p>
    <w:p w:rsidR="00F476AB" w:rsidRPr="00F476AB" w:rsidRDefault="00F476AB" w:rsidP="00F476AB">
      <w:pPr>
        <w:numPr>
          <w:ilvl w:val="0"/>
          <w:numId w:val="3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Инструкция за задача:</w:t>
      </w:r>
    </w:p>
    <w:p w:rsidR="00F476AB" w:rsidRPr="00F476AB" w:rsidRDefault="00F476AB" w:rsidP="00F476AB">
      <w:pPr>
        <w:numPr>
          <w:ilvl w:val="1"/>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Какво правим?</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Ще прочета 3 кратки софтуерни сценария. Вие трябва да решите дали ще ползвате Процес или Нишка за решаването им.</w:t>
      </w:r>
    </w:p>
    <w:p w:rsidR="00F476AB" w:rsidRPr="00F476AB" w:rsidRDefault="00F476AB" w:rsidP="00F476AB">
      <w:pPr>
        <w:numPr>
          <w:ilvl w:val="1"/>
          <w:numId w:val="3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Как работим?</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Вдигате зелено картонче за "Нишка" и червено за "Процес" едновременно на бройката "три".</w:t>
      </w:r>
    </w:p>
    <w:p w:rsidR="00F476AB" w:rsidRPr="00F476AB" w:rsidRDefault="00F476AB" w:rsidP="00F476AB">
      <w:pPr>
        <w:numPr>
          <w:ilvl w:val="1"/>
          <w:numId w:val="3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Колко време имаме?</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5 минути за трите сценария.</w:t>
      </w:r>
    </w:p>
    <w:p w:rsidR="00F476AB" w:rsidRPr="00F476AB" w:rsidRDefault="00F476AB" w:rsidP="00F476AB">
      <w:pPr>
        <w:numPr>
          <w:ilvl w:val="0"/>
          <w:numId w:val="3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Обобщение на наученото и рефлексия:</w:t>
      </w:r>
    </w:p>
    <w:p w:rsidR="00F476AB" w:rsidRPr="00F476AB" w:rsidRDefault="00F476AB" w:rsidP="00F476AB">
      <w:pPr>
        <w:numPr>
          <w:ilvl w:val="1"/>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Обобщение:</w:t>
      </w:r>
      <w:r w:rsidRPr="00F476AB">
        <w:rPr>
          <w:rFonts w:ascii="Segoe UI" w:eastAsia="Times New Roman" w:hAnsi="Segoe UI" w:cs="Segoe UI"/>
          <w:sz w:val="24"/>
          <w:szCs w:val="24"/>
          <w:lang w:eastAsia="bg-BG"/>
        </w:rPr>
        <w:t> Нишките са леки и споделят памет, но това крие рискове.</w:t>
      </w:r>
    </w:p>
    <w:p w:rsidR="00F476AB" w:rsidRPr="00F476AB" w:rsidRDefault="00F476AB" w:rsidP="00F476AB">
      <w:pPr>
        <w:numPr>
          <w:ilvl w:val="1"/>
          <w:numId w:val="3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Рефлексия:</w:t>
      </w:r>
      <w:r w:rsidRPr="00F476AB">
        <w:rPr>
          <w:rFonts w:ascii="Segoe UI" w:eastAsia="Times New Roman" w:hAnsi="Segoe UI" w:cs="Segoe UI"/>
          <w:sz w:val="24"/>
          <w:szCs w:val="24"/>
          <w:lang w:eastAsia="bg-BG"/>
        </w:rPr>
        <w:t> Учителят пита: </w:t>
      </w:r>
      <w:r w:rsidRPr="00F476AB">
        <w:rPr>
          <w:rFonts w:ascii="Segoe UI" w:eastAsia="Times New Roman" w:hAnsi="Segoe UI" w:cs="Segoe UI"/>
          <w:i/>
          <w:iCs/>
          <w:sz w:val="24"/>
          <w:szCs w:val="24"/>
          <w:bdr w:val="single" w:sz="2" w:space="0" w:color="E5E7EB" w:frame="1"/>
          <w:lang w:eastAsia="bg-BG"/>
        </w:rPr>
        <w:t>"Кое ви се стори най-объркващо днес в концепцията за споделена памет?"</w:t>
      </w:r>
      <w:r w:rsidRPr="00F476AB">
        <w:rPr>
          <w:rFonts w:ascii="Segoe UI" w:eastAsia="Times New Roman" w:hAnsi="Segoe UI" w:cs="Segoe UI"/>
          <w:sz w:val="24"/>
          <w:szCs w:val="24"/>
          <w:lang w:eastAsia="bg-BG"/>
        </w:rPr>
        <w:t> (Дава се възможност на 1-2 ученици да споделят).</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32"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Как ви изглежда бланката в този ѝ вид? Мисля, че сега напълно удовлетворява изискванията на вашето ръководство, като едновременно с това запазва интерактивната BOPPPS структура.</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Добре! нека сега направи същото и за урок 6: първо урок по моя алгоритъм/модел (като урок 5) и след това корекции допълнения (в същия стил/формат) за покриване на таблицата</w:t>
      </w:r>
    </w:p>
    <w:p w:rsidR="00F476AB" w:rsidRPr="00F476AB" w:rsidRDefault="00F476AB" w:rsidP="00F476AB">
      <w:pPr>
        <w:spacing w:after="6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Gemini 3.1 Pro</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Ето как ще структурираме </w:t>
      </w:r>
      <w:r w:rsidRPr="00F476AB">
        <w:rPr>
          <w:rFonts w:ascii="Segoe UI" w:eastAsia="Times New Roman" w:hAnsi="Segoe UI" w:cs="Segoe UI"/>
          <w:b/>
          <w:bCs/>
          <w:sz w:val="24"/>
          <w:szCs w:val="24"/>
          <w:bdr w:val="single" w:sz="2" w:space="0" w:color="E5E7EB" w:frame="1"/>
          <w:lang w:eastAsia="bg-BG"/>
        </w:rPr>
        <w:t>Урок 6: Жизнен цикъл и създаване на нишки (модул threading в Python)</w:t>
      </w:r>
      <w:r w:rsidRPr="00F476AB">
        <w:rPr>
          <w:rFonts w:ascii="Segoe UI" w:eastAsia="Times New Roman" w:hAnsi="Segoe UI" w:cs="Segoe UI"/>
          <w:sz w:val="24"/>
          <w:szCs w:val="24"/>
          <w:lang w:eastAsia="bg-BG"/>
        </w:rPr>
        <w:t>.</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Първо ще разпишем самия урок по модела </w:t>
      </w:r>
      <w:r w:rsidRPr="00F476AB">
        <w:rPr>
          <w:rFonts w:ascii="Segoe UI" w:eastAsia="Times New Roman" w:hAnsi="Segoe UI" w:cs="Segoe UI"/>
          <w:b/>
          <w:bCs/>
          <w:sz w:val="24"/>
          <w:szCs w:val="24"/>
          <w:bdr w:val="single" w:sz="2" w:space="0" w:color="E5E7EB" w:frame="1"/>
          <w:lang w:eastAsia="bg-BG"/>
        </w:rPr>
        <w:t>BOPPPS</w:t>
      </w:r>
      <w:r w:rsidRPr="00F476AB">
        <w:rPr>
          <w:rFonts w:ascii="Segoe UI" w:eastAsia="Times New Roman" w:hAnsi="Segoe UI" w:cs="Segoe UI"/>
          <w:sz w:val="24"/>
          <w:szCs w:val="24"/>
          <w:lang w:eastAsia="bg-BG"/>
        </w:rPr>
        <w:t> (за да имате ясната педагогическа логика и съдържание), а след това ще го нанесем в </w:t>
      </w:r>
      <w:r w:rsidRPr="00F476AB">
        <w:rPr>
          <w:rFonts w:ascii="Segoe UI" w:eastAsia="Times New Roman" w:hAnsi="Segoe UI" w:cs="Segoe UI"/>
          <w:b/>
          <w:bCs/>
          <w:sz w:val="24"/>
          <w:szCs w:val="24"/>
          <w:bdr w:val="single" w:sz="2" w:space="0" w:color="E5E7EB" w:frame="1"/>
          <w:lang w:eastAsia="bg-BG"/>
        </w:rPr>
        <w:t>бланката на ПГЕЕ</w:t>
      </w:r>
      <w:r w:rsidRPr="00F476AB">
        <w:rPr>
          <w:rFonts w:ascii="Segoe UI" w:eastAsia="Times New Roman" w:hAnsi="Segoe UI" w:cs="Segoe UI"/>
          <w:sz w:val="24"/>
          <w:szCs w:val="24"/>
          <w:lang w:eastAsia="bg-BG"/>
        </w:rPr>
        <w:t>, добавяйки задължителните елементи за благополучие, умения и специфични инструкции.</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33"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180"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ЧАСТ 1: План на Урок 6 по модела BOPPPS (45 минути)</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Контекст:</w:t>
      </w:r>
      <w:r w:rsidRPr="00F476AB">
        <w:rPr>
          <w:rFonts w:ascii="Segoe UI" w:eastAsia="Times New Roman" w:hAnsi="Segoe UI" w:cs="Segoe UI"/>
          <w:sz w:val="24"/>
          <w:szCs w:val="24"/>
          <w:lang w:eastAsia="bg-BG"/>
        </w:rPr>
        <w:t> Теория (Подготовка за практическо писане на код).</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1. Bridge-in (Мотивация и въвличане) – 5 мин.</w:t>
      </w:r>
    </w:p>
    <w:p w:rsidR="00F476AB" w:rsidRPr="00F476AB" w:rsidRDefault="00F476AB" w:rsidP="00F476AB">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Аналогията "Мениджър и Работник":</w:t>
      </w:r>
      <w:r w:rsidRPr="00F476AB">
        <w:rPr>
          <w:rFonts w:ascii="Segoe UI" w:eastAsia="Times New Roman" w:hAnsi="Segoe UI" w:cs="Segoe UI"/>
          <w:sz w:val="24"/>
          <w:szCs w:val="24"/>
          <w:lang w:eastAsia="bg-BG"/>
        </w:rPr>
        <w:t> Представете си, че сте мениджър (Main Thread - основната нишка на програмата). Наемате нов работник (Worker Thread), за да свърши конкретна задача – например да боядиса стена.</w:t>
      </w:r>
    </w:p>
    <w:p w:rsidR="00F476AB" w:rsidRPr="00F476AB" w:rsidRDefault="00F476AB" w:rsidP="00F476AB">
      <w:pPr>
        <w:numPr>
          <w:ilvl w:val="0"/>
          <w:numId w:val="3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Въпрос към класа:</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"Ако само подпишете договор с работника (създадете нишката) и му дадете четка, той ще започне ли да боядисва веднага?"</w:t>
      </w:r>
      <w:r w:rsidRPr="00F476AB">
        <w:rPr>
          <w:rFonts w:ascii="Segoe UI" w:eastAsia="Times New Roman" w:hAnsi="Segoe UI" w:cs="Segoe UI"/>
          <w:sz w:val="24"/>
          <w:szCs w:val="24"/>
          <w:lang w:eastAsia="bg-BG"/>
        </w:rPr>
        <w:t> (Отговор: Не, трябва изрично да му кажете "Започвай!").</w:t>
      </w:r>
    </w:p>
    <w:p w:rsidR="00F476AB" w:rsidRPr="00F476AB" w:rsidRDefault="00F476AB" w:rsidP="00F476AB">
      <w:pPr>
        <w:numPr>
          <w:ilvl w:val="0"/>
          <w:numId w:val="3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Извод:</w:t>
      </w:r>
      <w:r w:rsidRPr="00F476AB">
        <w:rPr>
          <w:rFonts w:ascii="Segoe UI" w:eastAsia="Times New Roman" w:hAnsi="Segoe UI" w:cs="Segoe UI"/>
          <w:sz w:val="24"/>
          <w:szCs w:val="24"/>
          <w:lang w:eastAsia="bg-BG"/>
        </w:rPr>
        <w:t> В програмирането създаването на нишка и нейното стартиране са две напълно отделни действия. Днес ще видим как точно става това в Python.</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2. Objective (Цели на урока) – 2 мин.</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В края на часа учениците ще могат да:</w:t>
      </w:r>
    </w:p>
    <w:p w:rsidR="00F476AB" w:rsidRPr="00F476AB" w:rsidRDefault="00F476AB" w:rsidP="00F476AB">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Описват трите основни състояния в жизнения цикъл на нишката (Нова, Работеща, Мъртва).</w:t>
      </w:r>
    </w:p>
    <w:p w:rsidR="00F476AB" w:rsidRPr="00F476AB" w:rsidRDefault="00F476AB" w:rsidP="00F476AB">
      <w:pPr>
        <w:numPr>
          <w:ilvl w:val="0"/>
          <w:numId w:val="34"/>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Обясняват предназначението на параметрите </w:t>
      </w:r>
      <w:r w:rsidRPr="00F476AB">
        <w:rPr>
          <w:rFonts w:ascii="Consolas" w:eastAsia="Times New Roman" w:hAnsi="Consolas" w:cs="Courier New"/>
          <w:bdr w:val="single" w:sz="2" w:space="2" w:color="E5E7EB" w:frame="1"/>
          <w:lang w:eastAsia="bg-BG"/>
        </w:rPr>
        <w:t>target</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args</w:t>
      </w:r>
      <w:r w:rsidRPr="00F476AB">
        <w:rPr>
          <w:rFonts w:ascii="Segoe UI" w:eastAsia="Times New Roman" w:hAnsi="Segoe UI" w:cs="Segoe UI"/>
          <w:sz w:val="24"/>
          <w:szCs w:val="24"/>
          <w:lang w:eastAsia="bg-BG"/>
        </w:rPr>
        <w:t> при създаване на обект от тип </w:t>
      </w:r>
      <w:r w:rsidRPr="00F476AB">
        <w:rPr>
          <w:rFonts w:ascii="Consolas" w:eastAsia="Times New Roman" w:hAnsi="Consolas" w:cs="Courier New"/>
          <w:bdr w:val="single" w:sz="2" w:space="2" w:color="E5E7EB" w:frame="1"/>
          <w:lang w:eastAsia="bg-BG"/>
        </w:rPr>
        <w:t>threading.Thread</w:t>
      </w:r>
      <w:r w:rsidRPr="00F476AB">
        <w:rPr>
          <w:rFonts w:ascii="Segoe UI" w:eastAsia="Times New Roman" w:hAnsi="Segoe UI" w:cs="Segoe UI"/>
          <w:sz w:val="24"/>
          <w:szCs w:val="24"/>
          <w:lang w:eastAsia="bg-BG"/>
        </w:rPr>
        <w:t>.</w:t>
      </w:r>
    </w:p>
    <w:p w:rsidR="00F476AB" w:rsidRPr="00F476AB" w:rsidRDefault="00F476AB" w:rsidP="00F476AB">
      <w:pPr>
        <w:numPr>
          <w:ilvl w:val="0"/>
          <w:numId w:val="34"/>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Разпознават често срещани синтактични и логически грешки при стартиране на нишки.</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3. Pre-assessment (Предварително оценяване) – 3 мин.</w:t>
      </w:r>
    </w:p>
    <w:p w:rsidR="00F476AB" w:rsidRPr="00F476AB" w:rsidRDefault="00F476AB" w:rsidP="00F476AB">
      <w:pPr>
        <w:numPr>
          <w:ilvl w:val="0"/>
          <w:numId w:val="35"/>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Бърз въпрос:</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"От миналия път – ако имаме една променлива </w:t>
      </w:r>
      <w:r w:rsidRPr="00F476AB">
        <w:rPr>
          <w:rFonts w:ascii="Consolas" w:eastAsia="Times New Roman" w:hAnsi="Consolas" w:cs="Courier New"/>
          <w:i/>
          <w:iCs/>
          <w:bdr w:val="single" w:sz="2" w:space="2" w:color="E5E7EB" w:frame="1"/>
          <w:lang w:eastAsia="bg-BG"/>
        </w:rPr>
        <w:t>A = 5</w:t>
      </w:r>
      <w:r w:rsidRPr="00F476AB">
        <w:rPr>
          <w:rFonts w:ascii="Segoe UI" w:eastAsia="Times New Roman" w:hAnsi="Segoe UI" w:cs="Segoe UI"/>
          <w:i/>
          <w:iCs/>
          <w:sz w:val="24"/>
          <w:szCs w:val="24"/>
          <w:bdr w:val="single" w:sz="2" w:space="0" w:color="E5E7EB" w:frame="1"/>
          <w:lang w:eastAsia="bg-BG"/>
        </w:rPr>
        <w:t> и стартираме 3 нишки, всяка от тези нишки собствено копие на </w:t>
      </w:r>
      <w:r w:rsidRPr="00F476AB">
        <w:rPr>
          <w:rFonts w:ascii="Consolas" w:eastAsia="Times New Roman" w:hAnsi="Consolas" w:cs="Courier New"/>
          <w:i/>
          <w:iCs/>
          <w:bdr w:val="single" w:sz="2" w:space="2" w:color="E5E7EB" w:frame="1"/>
          <w:lang w:eastAsia="bg-BG"/>
        </w:rPr>
        <w:t>A</w:t>
      </w:r>
      <w:r w:rsidRPr="00F476AB">
        <w:rPr>
          <w:rFonts w:ascii="Segoe UI" w:eastAsia="Times New Roman" w:hAnsi="Segoe UI" w:cs="Segoe UI"/>
          <w:i/>
          <w:iCs/>
          <w:sz w:val="24"/>
          <w:szCs w:val="24"/>
          <w:bdr w:val="single" w:sz="2" w:space="0" w:color="E5E7EB" w:frame="1"/>
          <w:lang w:eastAsia="bg-BG"/>
        </w:rPr>
        <w:t> ли ще има, или всички ще гледат едно и също </w:t>
      </w:r>
      <w:r w:rsidRPr="00F476AB">
        <w:rPr>
          <w:rFonts w:ascii="Consolas" w:eastAsia="Times New Roman" w:hAnsi="Consolas" w:cs="Courier New"/>
          <w:i/>
          <w:iCs/>
          <w:bdr w:val="single" w:sz="2" w:space="2" w:color="E5E7EB" w:frame="1"/>
          <w:lang w:eastAsia="bg-BG"/>
        </w:rPr>
        <w:t>A</w:t>
      </w:r>
      <w:r w:rsidRPr="00F476AB">
        <w:rPr>
          <w:rFonts w:ascii="Segoe UI" w:eastAsia="Times New Roman" w:hAnsi="Segoe UI" w:cs="Segoe UI"/>
          <w:i/>
          <w:iCs/>
          <w:sz w:val="24"/>
          <w:szCs w:val="24"/>
          <w:bdr w:val="single" w:sz="2" w:space="0" w:color="E5E7EB" w:frame="1"/>
          <w:lang w:eastAsia="bg-BG"/>
        </w:rPr>
        <w:t>?"</w:t>
      </w:r>
      <w:r w:rsidRPr="00F476AB">
        <w:rPr>
          <w:rFonts w:ascii="Segoe UI" w:eastAsia="Times New Roman" w:hAnsi="Segoe UI" w:cs="Segoe UI"/>
          <w:sz w:val="24"/>
          <w:szCs w:val="24"/>
          <w:lang w:eastAsia="bg-BG"/>
        </w:rPr>
        <w:t> (Отговор: Едно и също, защото нишките споделят паметта на процеса). Това затвърждава защо трябва да внимаваме, когато ги създаваме.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4. Participatory Learning (Активно учене) – 20 мин.</w:t>
      </w:r>
    </w:p>
    <w:p w:rsidR="00F476AB" w:rsidRPr="00F476AB" w:rsidRDefault="00F476AB" w:rsidP="00F476AB">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Жизнен цикъл (Визуализация на дъската - 7 мин):</w:t>
      </w:r>
    </w:p>
    <w:p w:rsidR="00F476AB" w:rsidRPr="00F476AB" w:rsidRDefault="00F476AB" w:rsidP="00F476AB">
      <w:pPr>
        <w:numPr>
          <w:ilvl w:val="1"/>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Чертаем три кръга със стрелки между тях: </w:t>
      </w:r>
      <w:r w:rsidRPr="00F476AB">
        <w:rPr>
          <w:rFonts w:ascii="Segoe UI" w:eastAsia="Times New Roman" w:hAnsi="Segoe UI" w:cs="Segoe UI"/>
          <w:b/>
          <w:bCs/>
          <w:sz w:val="24"/>
          <w:szCs w:val="24"/>
          <w:bdr w:val="single" w:sz="2" w:space="0" w:color="E5E7EB" w:frame="1"/>
          <w:lang w:eastAsia="bg-BG"/>
        </w:rPr>
        <w:t>New</w:t>
      </w:r>
      <w:r w:rsidRPr="00F476AB">
        <w:rPr>
          <w:rFonts w:ascii="Segoe UI" w:eastAsia="Times New Roman" w:hAnsi="Segoe UI" w:cs="Segoe UI"/>
          <w:sz w:val="24"/>
          <w:szCs w:val="24"/>
          <w:lang w:eastAsia="bg-BG"/>
        </w:rPr>
        <w:t xml:space="preserve"> (Създадена, но не работи)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w:t>
      </w:r>
      <w:r w:rsidRPr="00F476AB">
        <w:rPr>
          <w:rFonts w:ascii="Segoe UI" w:eastAsia="Times New Roman" w:hAnsi="Segoe UI" w:cs="Segoe UI"/>
          <w:b/>
          <w:bCs/>
          <w:sz w:val="24"/>
          <w:szCs w:val="24"/>
          <w:bdr w:val="single" w:sz="2" w:space="0" w:color="E5E7EB" w:frame="1"/>
          <w:lang w:eastAsia="bg-BG"/>
        </w:rPr>
        <w:t>Runnable/Running</w:t>
      </w:r>
      <w:r w:rsidRPr="00F476AB">
        <w:rPr>
          <w:rFonts w:ascii="Segoe UI" w:eastAsia="Times New Roman" w:hAnsi="Segoe UI" w:cs="Segoe UI"/>
          <w:sz w:val="24"/>
          <w:szCs w:val="24"/>
          <w:lang w:eastAsia="bg-BG"/>
        </w:rPr>
        <w:t xml:space="preserve"> (Работи или чака процесора)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w:t>
      </w:r>
      <w:r w:rsidRPr="00F476AB">
        <w:rPr>
          <w:rFonts w:ascii="Segoe UI" w:eastAsia="Times New Roman" w:hAnsi="Segoe UI" w:cs="Segoe UI"/>
          <w:b/>
          <w:bCs/>
          <w:sz w:val="24"/>
          <w:szCs w:val="24"/>
          <w:bdr w:val="single" w:sz="2" w:space="0" w:color="E5E7EB" w:frame="1"/>
          <w:lang w:eastAsia="bg-BG"/>
        </w:rPr>
        <w:t>Dead</w:t>
      </w:r>
      <w:r w:rsidRPr="00F476AB">
        <w:rPr>
          <w:rFonts w:ascii="Segoe UI" w:eastAsia="Times New Roman" w:hAnsi="Segoe UI" w:cs="Segoe UI"/>
          <w:sz w:val="24"/>
          <w:szCs w:val="24"/>
          <w:lang w:eastAsia="bg-BG"/>
        </w:rPr>
        <w:t> (Приключила задачата си).</w:t>
      </w:r>
    </w:p>
    <w:p w:rsidR="00F476AB" w:rsidRPr="00F476AB" w:rsidRDefault="00F476AB" w:rsidP="00F476AB">
      <w:pPr>
        <w:numPr>
          <w:ilvl w:val="0"/>
          <w:numId w:val="3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Синтаксисът в Python (Анализ на код на екрана - 13 мин):</w:t>
      </w:r>
    </w:p>
    <w:p w:rsidR="00F476AB" w:rsidRPr="00F476AB" w:rsidRDefault="00F476AB" w:rsidP="00F476AB">
      <w:pPr>
        <w:numPr>
          <w:ilvl w:val="1"/>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t>Показваме минималния нужен код:</w:t>
      </w: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sz w:val="20"/>
          <w:szCs w:val="20"/>
          <w:lang w:eastAsia="bg-BG"/>
        </w:rPr>
      </w:pPr>
      <w:r w:rsidRPr="00F476AB">
        <w:rPr>
          <w:rFonts w:ascii="Consolas" w:eastAsia="Times New Roman" w:hAnsi="Consolas" w:cs="Courier New"/>
          <w:sz w:val="17"/>
          <w:szCs w:val="17"/>
          <w:bdr w:val="single" w:sz="2" w:space="0" w:color="E5E7EB" w:frame="1"/>
          <w:lang w:eastAsia="bg-BG"/>
        </w:rPr>
        <w:t>python</w:t>
      </w: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r w:rsidRPr="00F476AB">
        <w:rPr>
          <w:rFonts w:ascii="Consolas" w:eastAsia="Times New Roman" w:hAnsi="Consolas" w:cs="Courier New"/>
          <w:color w:val="A626A4"/>
          <w:sz w:val="18"/>
          <w:szCs w:val="18"/>
          <w:bdr w:val="single" w:sz="2" w:space="0" w:color="E5E7EB" w:frame="1"/>
          <w:lang w:eastAsia="bg-BG"/>
        </w:rPr>
        <w:t>import</w:t>
      </w:r>
      <w:r w:rsidRPr="00F476AB">
        <w:rPr>
          <w:rFonts w:ascii="Consolas" w:eastAsia="Times New Roman" w:hAnsi="Consolas" w:cs="Courier New"/>
          <w:color w:val="383A42"/>
          <w:sz w:val="18"/>
          <w:szCs w:val="18"/>
          <w:bdr w:val="none" w:sz="0" w:space="0" w:color="auto" w:frame="1"/>
          <w:lang w:eastAsia="bg-BG"/>
        </w:rPr>
        <w:t xml:space="preserve"> threading</w:t>
      </w: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r w:rsidRPr="00F476AB">
        <w:rPr>
          <w:rFonts w:ascii="Consolas" w:eastAsia="Times New Roman" w:hAnsi="Consolas" w:cs="Courier New"/>
          <w:color w:val="A626A4"/>
          <w:sz w:val="18"/>
          <w:szCs w:val="18"/>
          <w:bdr w:val="single" w:sz="2" w:space="0" w:color="E5E7EB" w:frame="1"/>
          <w:lang w:eastAsia="bg-BG"/>
        </w:rPr>
        <w:t>def</w:t>
      </w:r>
      <w:r w:rsidRPr="00F476AB">
        <w:rPr>
          <w:rFonts w:ascii="Consolas" w:eastAsia="Times New Roman" w:hAnsi="Consolas" w:cs="Courier New"/>
          <w:color w:val="383A42"/>
          <w:sz w:val="18"/>
          <w:szCs w:val="18"/>
          <w:bdr w:val="none" w:sz="0" w:space="0" w:color="auto" w:frame="1"/>
          <w:lang w:eastAsia="bg-BG"/>
        </w:rPr>
        <w:t xml:space="preserve"> </w:t>
      </w:r>
      <w:r w:rsidRPr="00F476AB">
        <w:rPr>
          <w:rFonts w:ascii="Consolas" w:eastAsia="Times New Roman" w:hAnsi="Consolas" w:cs="Courier New"/>
          <w:color w:val="4078F2"/>
          <w:sz w:val="18"/>
          <w:szCs w:val="18"/>
          <w:bdr w:val="single" w:sz="2" w:space="0" w:color="E5E7EB" w:frame="1"/>
          <w:lang w:eastAsia="bg-BG"/>
        </w:rPr>
        <w:t>my_task</w:t>
      </w:r>
      <w:r w:rsidRPr="00F476AB">
        <w:rPr>
          <w:rFonts w:ascii="Consolas" w:eastAsia="Times New Roman" w:hAnsi="Consolas" w:cs="Courier New"/>
          <w:color w:val="383A42"/>
          <w:sz w:val="18"/>
          <w:szCs w:val="18"/>
          <w:bdr w:val="none" w:sz="0" w:space="0" w:color="auto" w:frame="1"/>
          <w:lang w:eastAsia="bg-BG"/>
        </w:rPr>
        <w:t>(</w:t>
      </w:r>
      <w:r w:rsidRPr="00F476AB">
        <w:rPr>
          <w:rFonts w:ascii="Consolas" w:eastAsia="Times New Roman" w:hAnsi="Consolas" w:cs="Courier New"/>
          <w:color w:val="383A42"/>
          <w:sz w:val="18"/>
          <w:szCs w:val="18"/>
          <w:bdr w:val="single" w:sz="2" w:space="0" w:color="E5E7EB" w:frame="1"/>
          <w:lang w:eastAsia="bg-BG"/>
        </w:rPr>
        <w:t>name</w:t>
      </w:r>
      <w:r w:rsidRPr="00F476AB">
        <w:rPr>
          <w:rFonts w:ascii="Consolas" w:eastAsia="Times New Roman" w:hAnsi="Consolas" w:cs="Courier New"/>
          <w:color w:val="383A42"/>
          <w:sz w:val="18"/>
          <w:szCs w:val="18"/>
          <w:bdr w:val="none" w:sz="0" w:space="0" w:color="auto" w:frame="1"/>
          <w:lang w:eastAsia="bg-BG"/>
        </w:rPr>
        <w:t>):</w:t>
      </w: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r w:rsidRPr="00F476AB">
        <w:rPr>
          <w:rFonts w:ascii="Consolas" w:eastAsia="Times New Roman" w:hAnsi="Consolas" w:cs="Courier New"/>
          <w:color w:val="383A42"/>
          <w:sz w:val="18"/>
          <w:szCs w:val="18"/>
          <w:bdr w:val="none" w:sz="0" w:space="0" w:color="auto" w:frame="1"/>
          <w:lang w:eastAsia="bg-BG"/>
        </w:rPr>
        <w:t xml:space="preserve">    </w:t>
      </w:r>
      <w:r w:rsidRPr="00F476AB">
        <w:rPr>
          <w:rFonts w:ascii="Consolas" w:eastAsia="Times New Roman" w:hAnsi="Consolas" w:cs="Courier New"/>
          <w:color w:val="C18401"/>
          <w:sz w:val="18"/>
          <w:szCs w:val="18"/>
          <w:bdr w:val="single" w:sz="2" w:space="0" w:color="E5E7EB" w:frame="1"/>
          <w:lang w:eastAsia="bg-BG"/>
        </w:rPr>
        <w:t>print</w:t>
      </w:r>
      <w:r w:rsidRPr="00F476AB">
        <w:rPr>
          <w:rFonts w:ascii="Consolas" w:eastAsia="Times New Roman" w:hAnsi="Consolas" w:cs="Courier New"/>
          <w:color w:val="383A42"/>
          <w:sz w:val="18"/>
          <w:szCs w:val="18"/>
          <w:bdr w:val="none" w:sz="0" w:space="0" w:color="auto" w:frame="1"/>
          <w:lang w:eastAsia="bg-BG"/>
        </w:rPr>
        <w:t>(</w:t>
      </w:r>
      <w:r w:rsidRPr="00F476AB">
        <w:rPr>
          <w:rFonts w:ascii="Consolas" w:eastAsia="Times New Roman" w:hAnsi="Consolas" w:cs="Courier New"/>
          <w:color w:val="50A14F"/>
          <w:sz w:val="18"/>
          <w:szCs w:val="18"/>
          <w:bdr w:val="single" w:sz="2" w:space="0" w:color="E5E7EB" w:frame="1"/>
          <w:lang w:eastAsia="bg-BG"/>
        </w:rPr>
        <w:t xml:space="preserve">f"Здравей, </w:t>
      </w:r>
      <w:r w:rsidRPr="00F476AB">
        <w:rPr>
          <w:rFonts w:ascii="Consolas" w:eastAsia="Times New Roman" w:hAnsi="Consolas" w:cs="Courier New"/>
          <w:color w:val="E45649"/>
          <w:sz w:val="18"/>
          <w:szCs w:val="18"/>
          <w:bdr w:val="single" w:sz="2" w:space="0" w:color="E5E7EB" w:frame="1"/>
          <w:lang w:eastAsia="bg-BG"/>
        </w:rPr>
        <w:t>{name}</w:t>
      </w:r>
      <w:r w:rsidRPr="00F476AB">
        <w:rPr>
          <w:rFonts w:ascii="Consolas" w:eastAsia="Times New Roman" w:hAnsi="Consolas" w:cs="Courier New"/>
          <w:color w:val="50A14F"/>
          <w:sz w:val="18"/>
          <w:szCs w:val="18"/>
          <w:bdr w:val="single" w:sz="2" w:space="0" w:color="E5E7EB" w:frame="1"/>
          <w:lang w:eastAsia="bg-BG"/>
        </w:rPr>
        <w:t>!"</w:t>
      </w:r>
      <w:r w:rsidRPr="00F476AB">
        <w:rPr>
          <w:rFonts w:ascii="Consolas" w:eastAsia="Times New Roman" w:hAnsi="Consolas" w:cs="Courier New"/>
          <w:color w:val="383A42"/>
          <w:sz w:val="18"/>
          <w:szCs w:val="18"/>
          <w:bdr w:val="none" w:sz="0" w:space="0" w:color="auto" w:frame="1"/>
          <w:lang w:eastAsia="bg-BG"/>
        </w:rPr>
        <w:t>)</w:t>
      </w: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r w:rsidRPr="00F476AB">
        <w:rPr>
          <w:rFonts w:ascii="Consolas" w:eastAsia="Times New Roman" w:hAnsi="Consolas" w:cs="Courier New"/>
          <w:i/>
          <w:iCs/>
          <w:color w:val="A0A1A7"/>
          <w:sz w:val="18"/>
          <w:szCs w:val="18"/>
          <w:bdr w:val="single" w:sz="2" w:space="0" w:color="E5E7EB" w:frame="1"/>
          <w:lang w:eastAsia="bg-BG"/>
        </w:rPr>
        <w:t># 1. Състояние NEW</w:t>
      </w: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r w:rsidRPr="00F476AB">
        <w:rPr>
          <w:rFonts w:ascii="Consolas" w:eastAsia="Times New Roman" w:hAnsi="Consolas" w:cs="Courier New"/>
          <w:color w:val="383A42"/>
          <w:sz w:val="18"/>
          <w:szCs w:val="18"/>
          <w:bdr w:val="none" w:sz="0" w:space="0" w:color="auto" w:frame="1"/>
          <w:lang w:eastAsia="bg-BG"/>
        </w:rPr>
        <w:t>t = threading.Thread(target=my_task, args=(</w:t>
      </w:r>
      <w:r w:rsidRPr="00F476AB">
        <w:rPr>
          <w:rFonts w:ascii="Consolas" w:eastAsia="Times New Roman" w:hAnsi="Consolas" w:cs="Courier New"/>
          <w:color w:val="50A14F"/>
          <w:sz w:val="18"/>
          <w:szCs w:val="18"/>
          <w:bdr w:val="single" w:sz="2" w:space="0" w:color="E5E7EB" w:frame="1"/>
          <w:lang w:eastAsia="bg-BG"/>
        </w:rPr>
        <w:t>"Иван"</w:t>
      </w:r>
      <w:r w:rsidRPr="00F476AB">
        <w:rPr>
          <w:rFonts w:ascii="Consolas" w:eastAsia="Times New Roman" w:hAnsi="Consolas" w:cs="Courier New"/>
          <w:color w:val="383A42"/>
          <w:sz w:val="18"/>
          <w:szCs w:val="18"/>
          <w:bdr w:val="none" w:sz="0" w:space="0" w:color="auto" w:frame="1"/>
          <w:lang w:eastAsia="bg-BG"/>
        </w:rPr>
        <w:t xml:space="preserve">,)) </w:t>
      </w: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r w:rsidRPr="00F476AB">
        <w:rPr>
          <w:rFonts w:ascii="Consolas" w:eastAsia="Times New Roman" w:hAnsi="Consolas" w:cs="Courier New"/>
          <w:i/>
          <w:iCs/>
          <w:color w:val="A0A1A7"/>
          <w:sz w:val="18"/>
          <w:szCs w:val="18"/>
          <w:bdr w:val="single" w:sz="2" w:space="0" w:color="E5E7EB" w:frame="1"/>
          <w:lang w:eastAsia="bg-BG"/>
        </w:rPr>
        <w:t># 2. Състояние RUNNING</w:t>
      </w:r>
    </w:p>
    <w:p w:rsidR="00F476AB" w:rsidRPr="00F476AB" w:rsidRDefault="00F476AB" w:rsidP="00F476AB">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18"/>
          <w:szCs w:val="18"/>
          <w:bdr w:val="none" w:sz="0" w:space="0" w:color="auto" w:frame="1"/>
          <w:lang w:eastAsia="bg-BG"/>
        </w:rPr>
      </w:pPr>
      <w:r w:rsidRPr="00F476AB">
        <w:rPr>
          <w:rFonts w:ascii="Consolas" w:eastAsia="Times New Roman" w:hAnsi="Consolas" w:cs="Courier New"/>
          <w:color w:val="383A42"/>
          <w:sz w:val="18"/>
          <w:szCs w:val="18"/>
          <w:bdr w:val="none" w:sz="0" w:space="0" w:color="auto" w:frame="1"/>
          <w:lang w:eastAsia="bg-BG"/>
        </w:rPr>
        <w:t>t.start()</w:t>
      </w:r>
    </w:p>
    <w:p w:rsidR="00F476AB" w:rsidRPr="00F476AB" w:rsidRDefault="00F476AB" w:rsidP="00F476AB">
      <w:pPr>
        <w:numPr>
          <w:ilvl w:val="1"/>
          <w:numId w:val="36"/>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Критичен момент за дискусия:</w:t>
      </w:r>
      <w:r w:rsidRPr="00F476AB">
        <w:rPr>
          <w:rFonts w:ascii="Segoe UI" w:eastAsia="Times New Roman" w:hAnsi="Segoe UI" w:cs="Segoe UI"/>
          <w:sz w:val="24"/>
          <w:szCs w:val="24"/>
          <w:lang w:eastAsia="bg-BG"/>
        </w:rPr>
        <w:t> Защо пишем </w:t>
      </w:r>
      <w:r w:rsidRPr="00F476AB">
        <w:rPr>
          <w:rFonts w:ascii="Consolas" w:eastAsia="Times New Roman" w:hAnsi="Consolas" w:cs="Courier New"/>
          <w:bdr w:val="single" w:sz="2" w:space="2" w:color="E5E7EB" w:frame="1"/>
          <w:lang w:eastAsia="bg-BG"/>
        </w:rPr>
        <w:t>target=my_task</w:t>
      </w:r>
      <w:r w:rsidRPr="00F476AB">
        <w:rPr>
          <w:rFonts w:ascii="Segoe UI" w:eastAsia="Times New Roman" w:hAnsi="Segoe UI" w:cs="Segoe UI"/>
          <w:sz w:val="24"/>
          <w:szCs w:val="24"/>
          <w:lang w:eastAsia="bg-BG"/>
        </w:rPr>
        <w:t>, а НЕ пишем </w:t>
      </w:r>
      <w:r w:rsidRPr="00F476AB">
        <w:rPr>
          <w:rFonts w:ascii="Consolas" w:eastAsia="Times New Roman" w:hAnsi="Consolas" w:cs="Courier New"/>
          <w:bdr w:val="single" w:sz="2" w:space="2" w:color="E5E7EB" w:frame="1"/>
          <w:lang w:eastAsia="bg-BG"/>
        </w:rPr>
        <w:t>target=my_task()</w:t>
      </w:r>
      <w:r w:rsidRPr="00F476AB">
        <w:rPr>
          <w:rFonts w:ascii="Segoe UI" w:eastAsia="Times New Roman" w:hAnsi="Segoe UI" w:cs="Segoe UI"/>
          <w:sz w:val="24"/>
          <w:szCs w:val="24"/>
          <w:lang w:eastAsia="bg-BG"/>
        </w:rPr>
        <w:t> (с кръгли скоби)?</w:t>
      </w:r>
    </w:p>
    <w:p w:rsidR="00F476AB" w:rsidRPr="00F476AB" w:rsidRDefault="00F476AB" w:rsidP="00F476AB">
      <w:pPr>
        <w:numPr>
          <w:ilvl w:val="1"/>
          <w:numId w:val="3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Обяснение:</w:t>
      </w:r>
      <w:r w:rsidRPr="00F476AB">
        <w:rPr>
          <w:rFonts w:ascii="Segoe UI" w:eastAsia="Times New Roman" w:hAnsi="Segoe UI" w:cs="Segoe UI"/>
          <w:sz w:val="24"/>
          <w:szCs w:val="24"/>
          <w:lang w:eastAsia="bg-BG"/>
        </w:rPr>
        <w:t> Ако сложим скобите, главната нишка ще изпълни функцията веднага и ще блокира, вместо да я предаде на новата нишка като "инструкция за работа". Това е най-честата грешка в практиката!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5. Post-assessment (Последващо оценяване) – 10 мин.</w:t>
      </w:r>
    </w:p>
    <w:p w:rsidR="00F476AB" w:rsidRPr="00F476AB" w:rsidRDefault="00F476AB" w:rsidP="00F476AB">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Игра "Открий бъга":</w:t>
      </w:r>
      <w:r w:rsidRPr="00F476AB">
        <w:rPr>
          <w:rFonts w:ascii="Segoe UI" w:eastAsia="Times New Roman" w:hAnsi="Segoe UI" w:cs="Segoe UI"/>
          <w:sz w:val="24"/>
          <w:szCs w:val="24"/>
          <w:lang w:eastAsia="bg-BG"/>
        </w:rPr>
        <w:t> На екрана (или на разпечатки) се показват 3 кратки фрагмента код с грешки. Учениците (по двойки) трябва да открият защо кодът няма да създаде правилно паралелна нишка.</w:t>
      </w:r>
    </w:p>
    <w:p w:rsidR="00F476AB" w:rsidRPr="00F476AB" w:rsidRDefault="00F476AB" w:rsidP="00F476AB">
      <w:pPr>
        <w:numPr>
          <w:ilvl w:val="1"/>
          <w:numId w:val="37"/>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Пример 1:</w:t>
      </w:r>
      <w:r w:rsidRPr="00F476AB">
        <w:rPr>
          <w:rFonts w:ascii="Segoe UI" w:eastAsia="Times New Roman" w:hAnsi="Segoe UI" w:cs="Segoe UI"/>
          <w:sz w:val="24"/>
          <w:szCs w:val="24"/>
          <w:lang w:eastAsia="bg-BG"/>
        </w:rPr>
        <w:t> Забравено извикване на </w:t>
      </w:r>
      <w:r w:rsidRPr="00F476AB">
        <w:rPr>
          <w:rFonts w:ascii="Consolas" w:eastAsia="Times New Roman" w:hAnsi="Consolas" w:cs="Courier New"/>
          <w:bdr w:val="single" w:sz="2" w:space="2" w:color="E5E7EB" w:frame="1"/>
          <w:lang w:eastAsia="bg-BG"/>
        </w:rPr>
        <w:t>t.start()</w:t>
      </w:r>
      <w:r w:rsidRPr="00F476AB">
        <w:rPr>
          <w:rFonts w:ascii="Segoe UI" w:eastAsia="Times New Roman" w:hAnsi="Segoe UI" w:cs="Segoe UI"/>
          <w:sz w:val="24"/>
          <w:szCs w:val="24"/>
          <w:lang w:eastAsia="bg-BG"/>
        </w:rPr>
        <w:t>. (Нишката остава в състояние New).</w:t>
      </w:r>
    </w:p>
    <w:p w:rsidR="00F476AB" w:rsidRPr="00F476AB" w:rsidRDefault="00F476AB" w:rsidP="00F476AB">
      <w:pPr>
        <w:numPr>
          <w:ilvl w:val="1"/>
          <w:numId w:val="37"/>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Пример 2:</w:t>
      </w:r>
      <w:r w:rsidRPr="00F476AB">
        <w:rPr>
          <w:rFonts w:ascii="Segoe UI" w:eastAsia="Times New Roman" w:hAnsi="Segoe UI" w:cs="Segoe UI"/>
          <w:sz w:val="24"/>
          <w:szCs w:val="24"/>
          <w:lang w:eastAsia="bg-BG"/>
        </w:rPr>
        <w:t> Написано </w:t>
      </w:r>
      <w:r w:rsidRPr="00F476AB">
        <w:rPr>
          <w:rFonts w:ascii="Consolas" w:eastAsia="Times New Roman" w:hAnsi="Consolas" w:cs="Courier New"/>
          <w:bdr w:val="single" w:sz="2" w:space="2" w:color="E5E7EB" w:frame="1"/>
          <w:lang w:eastAsia="bg-BG"/>
        </w:rPr>
        <w:t>target=download_file()</w:t>
      </w:r>
      <w:r w:rsidRPr="00F476AB">
        <w:rPr>
          <w:rFonts w:ascii="Segoe UI" w:eastAsia="Times New Roman" w:hAnsi="Segoe UI" w:cs="Segoe UI"/>
          <w:sz w:val="24"/>
          <w:szCs w:val="24"/>
          <w:lang w:eastAsia="bg-BG"/>
        </w:rPr>
        <w:t>. (Функцията се изпълнява синхронно/блокиращо).</w:t>
      </w:r>
    </w:p>
    <w:p w:rsidR="00F476AB" w:rsidRPr="00F476AB" w:rsidRDefault="00F476AB" w:rsidP="00F476AB">
      <w:pPr>
        <w:numPr>
          <w:ilvl w:val="1"/>
          <w:numId w:val="37"/>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Пример 3:</w:t>
      </w:r>
      <w:r w:rsidRPr="00F476AB">
        <w:rPr>
          <w:rFonts w:ascii="Segoe UI" w:eastAsia="Times New Roman" w:hAnsi="Segoe UI" w:cs="Segoe UI"/>
          <w:sz w:val="24"/>
          <w:szCs w:val="24"/>
          <w:lang w:eastAsia="bg-BG"/>
        </w:rPr>
        <w:t> Подаване на аргументи без запетая в тупъла: </w:t>
      </w:r>
      <w:r w:rsidRPr="00F476AB">
        <w:rPr>
          <w:rFonts w:ascii="Consolas" w:eastAsia="Times New Roman" w:hAnsi="Consolas" w:cs="Courier New"/>
          <w:bdr w:val="single" w:sz="2" w:space="2" w:color="E5E7EB" w:frame="1"/>
          <w:lang w:eastAsia="bg-BG"/>
        </w:rPr>
        <w:t>args=("Иван")</w:t>
      </w:r>
      <w:r w:rsidRPr="00F476AB">
        <w:rPr>
          <w:rFonts w:ascii="Segoe UI" w:eastAsia="Times New Roman" w:hAnsi="Segoe UI" w:cs="Segoe UI"/>
          <w:sz w:val="24"/>
          <w:szCs w:val="24"/>
          <w:lang w:eastAsia="bg-BG"/>
        </w:rPr>
        <w:t> вместо </w:t>
      </w:r>
      <w:r w:rsidRPr="00F476AB">
        <w:rPr>
          <w:rFonts w:ascii="Consolas" w:eastAsia="Times New Roman" w:hAnsi="Consolas" w:cs="Courier New"/>
          <w:bdr w:val="single" w:sz="2" w:space="2" w:color="E5E7EB" w:frame="1"/>
          <w:lang w:eastAsia="bg-BG"/>
        </w:rPr>
        <w:t>args=("Иван",)</w:t>
      </w:r>
      <w:r w:rsidRPr="00F476AB">
        <w:rPr>
          <w:rFonts w:ascii="Segoe UI" w:eastAsia="Times New Roman" w:hAnsi="Segoe UI" w:cs="Segoe UI"/>
          <w:sz w:val="24"/>
          <w:szCs w:val="24"/>
          <w:lang w:eastAsia="bg-BG"/>
        </w:rPr>
        <w:t>. (Специфика на Python, която предизвиква краш).</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6. Summary (Обобщение) – 5 мин.</w:t>
      </w:r>
    </w:p>
    <w:p w:rsidR="00F476AB" w:rsidRPr="00F476AB" w:rsidRDefault="00F476AB" w:rsidP="00F476AB">
      <w:pPr>
        <w:numPr>
          <w:ilvl w:val="0"/>
          <w:numId w:val="38"/>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Синтез:</w:t>
      </w:r>
      <w:r w:rsidRPr="00F476AB">
        <w:rPr>
          <w:rFonts w:ascii="Segoe UI" w:eastAsia="Times New Roman" w:hAnsi="Segoe UI" w:cs="Segoe UI"/>
          <w:sz w:val="24"/>
          <w:szCs w:val="24"/>
          <w:lang w:eastAsia="bg-BG"/>
        </w:rPr>
        <w:t> За да имаме паралелизъм, трябва да импортираме </w:t>
      </w:r>
      <w:r w:rsidRPr="00F476AB">
        <w:rPr>
          <w:rFonts w:ascii="Consolas" w:eastAsia="Times New Roman" w:hAnsi="Consolas" w:cs="Courier New"/>
          <w:bdr w:val="single" w:sz="2" w:space="2" w:color="E5E7EB" w:frame="1"/>
          <w:lang w:eastAsia="bg-BG"/>
        </w:rPr>
        <w:t>threading</w:t>
      </w:r>
      <w:r w:rsidRPr="00F476AB">
        <w:rPr>
          <w:rFonts w:ascii="Segoe UI" w:eastAsia="Times New Roman" w:hAnsi="Segoe UI" w:cs="Segoe UI"/>
          <w:sz w:val="24"/>
          <w:szCs w:val="24"/>
          <w:lang w:eastAsia="bg-BG"/>
        </w:rPr>
        <w:t>, да създадем обект </w:t>
      </w:r>
      <w:r w:rsidRPr="00F476AB">
        <w:rPr>
          <w:rFonts w:ascii="Consolas" w:eastAsia="Times New Roman" w:hAnsi="Consolas" w:cs="Courier New"/>
          <w:bdr w:val="single" w:sz="2" w:space="2" w:color="E5E7EB" w:frame="1"/>
          <w:lang w:eastAsia="bg-BG"/>
        </w:rPr>
        <w:t>Thread</w:t>
      </w:r>
      <w:r w:rsidRPr="00F476AB">
        <w:rPr>
          <w:rFonts w:ascii="Segoe UI" w:eastAsia="Times New Roman" w:hAnsi="Segoe UI" w:cs="Segoe UI"/>
          <w:sz w:val="24"/>
          <w:szCs w:val="24"/>
          <w:lang w:eastAsia="bg-BG"/>
        </w:rPr>
        <w:t>, да му подадем функция (без скоби!) и задължително да извикаме </w:t>
      </w:r>
      <w:r w:rsidRPr="00F476AB">
        <w:rPr>
          <w:rFonts w:ascii="Consolas" w:eastAsia="Times New Roman" w:hAnsi="Consolas" w:cs="Courier New"/>
          <w:bdr w:val="single" w:sz="2" w:space="2" w:color="E5E7EB" w:frame="1"/>
          <w:lang w:eastAsia="bg-BG"/>
        </w:rPr>
        <w:t>.start()</w:t>
      </w:r>
      <w:r w:rsidRPr="00F476AB">
        <w:rPr>
          <w:rFonts w:ascii="Segoe UI" w:eastAsia="Times New Roman" w:hAnsi="Segoe UI" w:cs="Segoe UI"/>
          <w:sz w:val="24"/>
          <w:szCs w:val="24"/>
          <w:lang w:eastAsia="bg-BG"/>
        </w:rPr>
        <w:t>.</w:t>
      </w:r>
    </w:p>
    <w:p w:rsidR="00F476AB" w:rsidRPr="00F476AB" w:rsidRDefault="00F476AB" w:rsidP="00F476AB">
      <w:pPr>
        <w:numPr>
          <w:ilvl w:val="0"/>
          <w:numId w:val="38"/>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Мост към следващия урок (Урок 7):</w:t>
      </w:r>
      <w:r w:rsidRPr="00F476AB">
        <w:rPr>
          <w:rFonts w:ascii="Segoe UI" w:eastAsia="Times New Roman" w:hAnsi="Segoe UI" w:cs="Segoe UI"/>
          <w:sz w:val="24"/>
          <w:szCs w:val="24"/>
          <w:lang w:eastAsia="bg-BG"/>
        </w:rPr>
        <w:t> </w:t>
      </w:r>
      <w:r w:rsidRPr="00F476AB">
        <w:rPr>
          <w:rFonts w:ascii="Segoe UI" w:eastAsia="Times New Roman" w:hAnsi="Segoe UI" w:cs="Segoe UI"/>
          <w:i/>
          <w:iCs/>
          <w:sz w:val="24"/>
          <w:szCs w:val="24"/>
          <w:bdr w:val="single" w:sz="2" w:space="0" w:color="E5E7EB" w:frame="1"/>
          <w:lang w:eastAsia="bg-BG"/>
        </w:rPr>
        <w:t>"Днес се научихме как да пускаме работниците да работят. Но какво става, ако главният мениджър (Main Thread) си тръгне от работа, преди те да са приключили? Програмата ще се затвори аварийно. Следващият път ще учим как да ги изчакваме (метода </w:t>
      </w:r>
      <w:r w:rsidRPr="00F476AB">
        <w:rPr>
          <w:rFonts w:ascii="Consolas" w:eastAsia="Times New Roman" w:hAnsi="Consolas" w:cs="Courier New"/>
          <w:i/>
          <w:iCs/>
          <w:bdr w:val="single" w:sz="2" w:space="2" w:color="E5E7EB" w:frame="1"/>
          <w:lang w:eastAsia="bg-BG"/>
        </w:rPr>
        <w:t>.join()</w:t>
      </w:r>
      <w:r w:rsidRPr="00F476AB">
        <w:rPr>
          <w:rFonts w:ascii="Segoe UI" w:eastAsia="Times New Roman" w:hAnsi="Segoe UI" w:cs="Segoe UI"/>
          <w:i/>
          <w:iCs/>
          <w:sz w:val="24"/>
          <w:szCs w:val="24"/>
          <w:bdr w:val="single" w:sz="2" w:space="0" w:color="E5E7EB" w:frame="1"/>
          <w:lang w:eastAsia="bg-BG"/>
        </w:rPr>
        <w:t>)."</w:t>
      </w:r>
    </w:p>
    <w:p w:rsidR="00F476AB" w:rsidRPr="00F476AB" w:rsidRDefault="00F476AB" w:rsidP="00F476AB">
      <w:pPr>
        <w:spacing w:before="360" w:after="360" w:line="240" w:lineRule="auto"/>
        <w:rPr>
          <w:rFonts w:ascii="Segoe UI" w:eastAsia="Times New Roman" w:hAnsi="Segoe UI" w:cs="Segoe UI"/>
          <w:sz w:val="24"/>
          <w:szCs w:val="24"/>
          <w:lang w:eastAsia="bg-BG"/>
        </w:rPr>
      </w:pPr>
      <w:r w:rsidRPr="00F476AB">
        <w:rPr>
          <w:rFonts w:ascii="Segoe UI" w:eastAsia="Times New Roman" w:hAnsi="Segoe UI" w:cs="Segoe UI"/>
          <w:sz w:val="24"/>
          <w:szCs w:val="24"/>
          <w:lang w:eastAsia="bg-BG"/>
        </w:rPr>
        <w:pict>
          <v:rect id="_x0000_i1034" style="width:0;height:.75pt" o:hralign="center" o:hrstd="t" o:hr="t" fillcolor="#a0a0a0" stroked="f"/>
        </w:pic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2"/>
        <w:rPr>
          <w:rFonts w:ascii="Segoe UI" w:eastAsia="Times New Roman" w:hAnsi="Segoe UI" w:cs="Segoe UI"/>
          <w:b/>
          <w:bCs/>
          <w:sz w:val="27"/>
          <w:szCs w:val="27"/>
          <w:lang w:eastAsia="bg-BG"/>
        </w:rPr>
      </w:pPr>
      <w:r w:rsidRPr="00F476AB">
        <w:rPr>
          <w:rFonts w:ascii="Segoe UI" w:eastAsia="Times New Roman" w:hAnsi="Segoe UI" w:cs="Segoe UI"/>
          <w:b/>
          <w:bCs/>
          <w:sz w:val="27"/>
          <w:szCs w:val="27"/>
          <w:lang w:eastAsia="bg-BG"/>
        </w:rPr>
        <w:t>ЧАСТ 2: Интегриране в Бланката за урок на ПГЕЕ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Име на учител:</w:t>
      </w:r>
      <w:r w:rsidRPr="00F476AB">
        <w:rPr>
          <w:rFonts w:ascii="Segoe UI" w:eastAsia="Times New Roman" w:hAnsi="Segoe UI" w:cs="Segoe UI"/>
          <w:sz w:val="24"/>
          <w:szCs w:val="24"/>
          <w:lang w:eastAsia="bg-BG"/>
        </w:rPr>
        <w:t> [Вашето име]</w:t>
      </w:r>
      <w:r w:rsidRPr="00F476AB">
        <w:rPr>
          <w:rFonts w:ascii="Segoe UI" w:eastAsia="Times New Roman" w:hAnsi="Segoe UI" w:cs="Segoe UI"/>
          <w:sz w:val="24"/>
          <w:szCs w:val="24"/>
          <w:lang w:eastAsia="bg-BG"/>
        </w:rPr>
        <w:br/>
      </w:r>
      <w:r w:rsidRPr="00F476AB">
        <w:rPr>
          <w:rFonts w:ascii="Segoe UI" w:eastAsia="Times New Roman" w:hAnsi="Segoe UI" w:cs="Segoe UI"/>
          <w:b/>
          <w:bCs/>
          <w:sz w:val="24"/>
          <w:szCs w:val="24"/>
          <w:bdr w:val="single" w:sz="2" w:space="0" w:color="E5E7EB" w:frame="1"/>
          <w:lang w:eastAsia="bg-BG"/>
        </w:rPr>
        <w:t>Следващи стъпки от предишно посещение:</w:t>
      </w:r>
      <w:r w:rsidRPr="00F476AB">
        <w:rPr>
          <w:rFonts w:ascii="Segoe UI" w:eastAsia="Times New Roman" w:hAnsi="Segoe UI" w:cs="Segoe UI"/>
          <w:sz w:val="24"/>
          <w:szCs w:val="24"/>
          <w:lang w:eastAsia="bg-BG"/>
        </w:rPr>
        <w:t> [Напр. "Повече визуални примери за по-трудно усвояващите ученици"]</w:t>
      </w:r>
      <w:r w:rsidRPr="00F476AB">
        <w:rPr>
          <w:rFonts w:ascii="Segoe UI" w:eastAsia="Times New Roman" w:hAnsi="Segoe UI" w:cs="Segoe UI"/>
          <w:sz w:val="24"/>
          <w:szCs w:val="24"/>
          <w:lang w:eastAsia="bg-BG"/>
        </w:rPr>
        <w:br/>
      </w:r>
      <w:r w:rsidRPr="00F476AB">
        <w:rPr>
          <w:rFonts w:ascii="Segoe UI" w:eastAsia="Times New Roman" w:hAnsi="Segoe UI" w:cs="Segoe UI"/>
          <w:b/>
          <w:bCs/>
          <w:sz w:val="24"/>
          <w:szCs w:val="24"/>
          <w:bdr w:val="single" w:sz="2" w:space="0" w:color="E5E7EB" w:frame="1"/>
          <w:lang w:eastAsia="bg-BG"/>
        </w:rPr>
        <w:t>Клас:</w:t>
      </w:r>
      <w:r w:rsidRPr="00F476AB">
        <w:rPr>
          <w:rFonts w:ascii="Segoe UI" w:eastAsia="Times New Roman" w:hAnsi="Segoe UI" w:cs="Segoe UI"/>
          <w:sz w:val="24"/>
          <w:szCs w:val="24"/>
          <w:lang w:eastAsia="bg-BG"/>
        </w:rPr>
        <w:t> 11. клас, специалност "Приложно програмиране"</w:t>
      </w:r>
      <w:r w:rsidRPr="00F476AB">
        <w:rPr>
          <w:rFonts w:ascii="Segoe UI" w:eastAsia="Times New Roman" w:hAnsi="Segoe UI" w:cs="Segoe UI"/>
          <w:sz w:val="24"/>
          <w:szCs w:val="24"/>
          <w:lang w:eastAsia="bg-BG"/>
        </w:rPr>
        <w:br/>
      </w:r>
      <w:r w:rsidRPr="00F476AB">
        <w:rPr>
          <w:rFonts w:ascii="Segoe UI" w:eastAsia="Times New Roman" w:hAnsi="Segoe UI" w:cs="Segoe UI"/>
          <w:b/>
          <w:bCs/>
          <w:sz w:val="24"/>
          <w:szCs w:val="24"/>
          <w:bdr w:val="single" w:sz="2" w:space="0" w:color="E5E7EB" w:frame="1"/>
          <w:lang w:eastAsia="bg-BG"/>
        </w:rPr>
        <w:t>Предмет:</w:t>
      </w:r>
      <w:r w:rsidRPr="00F476AB">
        <w:rPr>
          <w:rFonts w:ascii="Segoe UI" w:eastAsia="Times New Roman" w:hAnsi="Segoe UI" w:cs="Segoe UI"/>
          <w:sz w:val="24"/>
          <w:szCs w:val="24"/>
          <w:lang w:eastAsia="bg-BG"/>
        </w:rPr>
        <w:t> Конкурентно програмиране (Теория)</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94"/>
        <w:gridCol w:w="6348"/>
      </w:tblGrid>
      <w:tr w:rsidR="00F476AB" w:rsidRPr="00F476AB" w:rsidTr="00F476AB">
        <w:trPr>
          <w:tblHeader/>
          <w:tblCellSpacing w:w="15" w:type="dxa"/>
        </w:trPr>
        <w:tc>
          <w:tcPr>
            <w:tcW w:w="0" w:type="auto"/>
            <w:tcBorders>
              <w:top w:val="single" w:sz="4"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b/>
                <w:bCs/>
                <w:sz w:val="24"/>
                <w:szCs w:val="24"/>
                <w:lang w:eastAsia="bg-BG"/>
              </w:rPr>
            </w:pPr>
            <w:r w:rsidRPr="00F476AB">
              <w:rPr>
                <w:rFonts w:ascii="Times New Roman" w:eastAsia="Times New Roman" w:hAnsi="Times New Roman" w:cs="Times New Roman"/>
                <w:b/>
                <w:bCs/>
                <w:sz w:val="24"/>
                <w:szCs w:val="24"/>
                <w:lang w:eastAsia="bg-BG"/>
              </w:rPr>
              <w:lastRenderedPageBreak/>
              <w:t>Елемент</w:t>
            </w:r>
          </w:p>
        </w:tc>
        <w:tc>
          <w:tcPr>
            <w:tcW w:w="0" w:type="auto"/>
            <w:tcBorders>
              <w:top w:val="single" w:sz="4"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b/>
                <w:bCs/>
                <w:sz w:val="24"/>
                <w:szCs w:val="24"/>
                <w:lang w:eastAsia="bg-BG"/>
              </w:rPr>
            </w:pPr>
            <w:r w:rsidRPr="00F476AB">
              <w:rPr>
                <w:rFonts w:ascii="Times New Roman" w:eastAsia="Times New Roman" w:hAnsi="Times New Roman" w:cs="Times New Roman"/>
                <w:b/>
                <w:bCs/>
                <w:sz w:val="24"/>
                <w:szCs w:val="24"/>
                <w:lang w:eastAsia="bg-BG"/>
              </w:rPr>
              <w:t>Описание</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30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Предметно знание</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Учениците да разпознават етапите от жизнения цикъл на нишката и да обясняват синтаксиса за създаването ѝ в Python (параметри </w:t>
            </w:r>
            <w:r w:rsidRPr="00F476AB">
              <w:rPr>
                <w:rFonts w:ascii="Consolas" w:eastAsia="Times New Roman" w:hAnsi="Consolas" w:cs="Courier New"/>
                <w:bdr w:val="single" w:sz="2" w:space="2" w:color="E5E7EB" w:frame="1"/>
                <w:lang w:eastAsia="bg-BG"/>
              </w:rPr>
              <w:t>target</w:t>
            </w:r>
            <w:r w:rsidRPr="00F476AB">
              <w:rPr>
                <w:rFonts w:ascii="Times New Roman" w:eastAsia="Times New Roman" w:hAnsi="Times New Roman" w:cs="Times New Roman"/>
                <w:sz w:val="24"/>
                <w:szCs w:val="24"/>
                <w:bdr w:val="single" w:sz="2" w:space="0" w:color="E5E7EB" w:frame="1"/>
                <w:lang w:eastAsia="bg-BG"/>
              </w:rPr>
              <w:t> и </w:t>
            </w:r>
            <w:r w:rsidRPr="00F476AB">
              <w:rPr>
                <w:rFonts w:ascii="Consolas" w:eastAsia="Times New Roman" w:hAnsi="Consolas" w:cs="Courier New"/>
                <w:bdr w:val="single" w:sz="2" w:space="2" w:color="E5E7EB" w:frame="1"/>
                <w:lang w:eastAsia="bg-BG"/>
              </w:rPr>
              <w:t>args</w:t>
            </w:r>
            <w:r w:rsidRPr="00F476AB">
              <w:rPr>
                <w:rFonts w:ascii="Times New Roman" w:eastAsia="Times New Roman" w:hAnsi="Times New Roman" w:cs="Times New Roman"/>
                <w:sz w:val="24"/>
                <w:szCs w:val="24"/>
                <w:bdr w:val="single" w:sz="2" w:space="0" w:color="E5E7EB" w:frame="1"/>
                <w:lang w:eastAsia="bg-BG"/>
              </w:rPr>
              <w:t>).</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Цел по умения за учене</w:t>
            </w:r>
            <w:r w:rsidRPr="00F476AB">
              <w:rPr>
                <w:rFonts w:ascii="Times New Roman" w:eastAsia="Times New Roman" w:hAnsi="Times New Roman" w:cs="Times New Roman"/>
                <w:sz w:val="24"/>
                <w:szCs w:val="24"/>
                <w:bdr w:val="single" w:sz="2" w:space="0" w:color="E5E7EB" w:frame="1"/>
                <w:lang w:eastAsia="bg-BG"/>
              </w:rPr>
              <w:t> (GROW модел)</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Развитие на умения за четене и анализ на код (Code Reading)</w:t>
            </w:r>
            <w:r w:rsidRPr="00F476AB">
              <w:rPr>
                <w:rFonts w:ascii="Times New Roman" w:eastAsia="Times New Roman" w:hAnsi="Times New Roman" w:cs="Times New Roman"/>
                <w:sz w:val="24"/>
                <w:szCs w:val="24"/>
                <w:bdr w:val="single" w:sz="2" w:space="0" w:color="E5E7EB" w:frame="1"/>
                <w:lang w:eastAsia="bg-BG"/>
              </w:rPr>
              <w:t> – способност да откриват логически и синтактични грешки в чужд код, без да го изпълняват на компютър.</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Цел за благополучие</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Насърчаване на </w:t>
            </w:r>
            <w:r w:rsidRPr="00F476AB">
              <w:rPr>
                <w:rFonts w:ascii="Times New Roman" w:eastAsia="Times New Roman" w:hAnsi="Times New Roman" w:cs="Times New Roman"/>
                <w:b/>
                <w:bCs/>
                <w:sz w:val="24"/>
                <w:szCs w:val="24"/>
                <w:bdr w:val="single" w:sz="2" w:space="0" w:color="E5E7EB" w:frame="1"/>
                <w:lang w:eastAsia="bg-BG"/>
              </w:rPr>
              <w:t>екипната подкрепа</w:t>
            </w:r>
            <w:r w:rsidRPr="00F476AB">
              <w:rPr>
                <w:rFonts w:ascii="Times New Roman" w:eastAsia="Times New Roman" w:hAnsi="Times New Roman" w:cs="Times New Roman"/>
                <w:sz w:val="24"/>
                <w:szCs w:val="24"/>
                <w:bdr w:val="single" w:sz="2" w:space="0" w:color="E5E7EB" w:frame="1"/>
                <w:lang w:eastAsia="bg-BG"/>
              </w:rPr>
              <w:t>. Задачата "Открий бъга" се изпълнява по чинове (по двойки), за да се намали стресът от индивидуалното изпитване при сблъсъка с нов и сложен синтаксис.</w:t>
            </w:r>
          </w:p>
        </w:tc>
      </w:tr>
      <w:tr w:rsidR="00F476AB" w:rsidRPr="00F476AB" w:rsidTr="00F476AB">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Обратна връзка и Рефлексия</w:t>
            </w:r>
            <w:r w:rsidRPr="00F476AB">
              <w:rPr>
                <w:rFonts w:ascii="Times New Roman" w:eastAsia="Times New Roman" w:hAnsi="Times New Roman" w:cs="Times New Roman"/>
                <w:sz w:val="24"/>
                <w:szCs w:val="24"/>
                <w:bdr w:val="single" w:sz="2" w:space="0" w:color="E5E7EB" w:frame="1"/>
                <w:lang w:eastAsia="bg-BG"/>
              </w:rPr>
              <w:t> (Критерии)</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Критерии:</w:t>
            </w:r>
            <w:r w:rsidRPr="00F476AB">
              <w:rPr>
                <w:rFonts w:ascii="Times New Roman" w:eastAsia="Times New Roman" w:hAnsi="Times New Roman" w:cs="Times New Roman"/>
                <w:sz w:val="24"/>
                <w:szCs w:val="24"/>
                <w:bdr w:val="single" w:sz="2" w:space="0" w:color="E5E7EB" w:frame="1"/>
                <w:lang w:eastAsia="bg-BG"/>
              </w:rPr>
              <w:t> Успешно откриване на грешките (липсващ </w:t>
            </w:r>
            <w:r w:rsidRPr="00F476AB">
              <w:rPr>
                <w:rFonts w:ascii="Consolas" w:eastAsia="Times New Roman" w:hAnsi="Consolas" w:cs="Courier New"/>
                <w:bdr w:val="single" w:sz="2" w:space="2" w:color="E5E7EB" w:frame="1"/>
                <w:lang w:eastAsia="bg-BG"/>
              </w:rPr>
              <w:t>.start()</w:t>
            </w:r>
            <w:r w:rsidRPr="00F476AB">
              <w:rPr>
                <w:rFonts w:ascii="Times New Roman" w:eastAsia="Times New Roman" w:hAnsi="Times New Roman" w:cs="Times New Roman"/>
                <w:sz w:val="24"/>
                <w:szCs w:val="24"/>
                <w:bdr w:val="single" w:sz="2" w:space="0" w:color="E5E7EB" w:frame="1"/>
                <w:lang w:eastAsia="bg-BG"/>
              </w:rPr>
              <w:t>, грешно подаден </w:t>
            </w:r>
            <w:r w:rsidRPr="00F476AB">
              <w:rPr>
                <w:rFonts w:ascii="Consolas" w:eastAsia="Times New Roman" w:hAnsi="Consolas" w:cs="Courier New"/>
                <w:bdr w:val="single" w:sz="2" w:space="2" w:color="E5E7EB" w:frame="1"/>
                <w:lang w:eastAsia="bg-BG"/>
              </w:rPr>
              <w:t>target</w:t>
            </w:r>
            <w:r w:rsidRPr="00F476AB">
              <w:rPr>
                <w:rFonts w:ascii="Times New Roman" w:eastAsia="Times New Roman" w:hAnsi="Times New Roman" w:cs="Times New Roman"/>
                <w:sz w:val="24"/>
                <w:szCs w:val="24"/>
                <w:bdr w:val="single" w:sz="2" w:space="0" w:color="E5E7EB" w:frame="1"/>
                <w:lang w:eastAsia="bg-BG"/>
              </w:rPr>
              <w:t>) в предоставените фрагменти.</w:t>
            </w:r>
            <w:r w:rsidRPr="00F476AB">
              <w:rPr>
                <w:rFonts w:ascii="Times New Roman" w:eastAsia="Times New Roman" w:hAnsi="Times New Roman" w:cs="Times New Roman"/>
                <w:sz w:val="24"/>
                <w:szCs w:val="24"/>
                <w:bdr w:val="single" w:sz="2" w:space="0" w:color="E5E7EB" w:frame="1"/>
                <w:lang w:eastAsia="bg-BG"/>
              </w:rPr>
              <w:br/>
            </w:r>
            <w:r w:rsidRPr="00F476AB">
              <w:rPr>
                <w:rFonts w:ascii="Times New Roman" w:eastAsia="Times New Roman" w:hAnsi="Times New Roman" w:cs="Times New Roman"/>
                <w:b/>
                <w:bCs/>
                <w:sz w:val="24"/>
                <w:szCs w:val="24"/>
                <w:bdr w:val="single" w:sz="2" w:space="0" w:color="E5E7EB" w:frame="1"/>
                <w:lang w:eastAsia="bg-BG"/>
              </w:rPr>
              <w:t>Обратна връзка:</w:t>
            </w:r>
            <w:r w:rsidRPr="00F476AB">
              <w:rPr>
                <w:rFonts w:ascii="Times New Roman" w:eastAsia="Times New Roman" w:hAnsi="Times New Roman" w:cs="Times New Roman"/>
                <w:sz w:val="24"/>
                <w:szCs w:val="24"/>
                <w:bdr w:val="single" w:sz="2" w:space="0" w:color="E5E7EB" w:frame="1"/>
                <w:lang w:eastAsia="bg-BG"/>
              </w:rPr>
              <w:t> Дава се фронтално по време на обсъждането на фрагментите.</w:t>
            </w:r>
          </w:p>
        </w:tc>
      </w:tr>
      <w:tr w:rsidR="00F476AB" w:rsidRPr="00F476AB" w:rsidTr="00F476AB">
        <w:trPr>
          <w:tblCellSpacing w:w="15" w:type="dxa"/>
        </w:trPr>
        <w:tc>
          <w:tcPr>
            <w:tcW w:w="0" w:type="auto"/>
            <w:tcBorders>
              <w:top w:val="single" w:sz="2" w:space="0" w:color="auto"/>
              <w:left w:val="single" w:sz="4" w:space="0" w:color="auto"/>
              <w:bottom w:val="single" w:sz="4" w:space="0" w:color="auto"/>
              <w:right w:val="single" w:sz="2"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b/>
                <w:bCs/>
                <w:sz w:val="24"/>
                <w:szCs w:val="24"/>
                <w:bdr w:val="single" w:sz="2" w:space="0" w:color="E5E7EB" w:frame="1"/>
                <w:lang w:eastAsia="bg-BG"/>
              </w:rPr>
              <w:t>Необходими ресурси и материали</w:t>
            </w:r>
          </w:p>
        </w:tc>
        <w:tc>
          <w:tcPr>
            <w:tcW w:w="0" w:type="auto"/>
            <w:tcBorders>
              <w:top w:val="single" w:sz="2" w:space="0" w:color="auto"/>
              <w:left w:val="single" w:sz="2" w:space="0" w:color="auto"/>
              <w:bottom w:val="single" w:sz="4" w:space="0" w:color="auto"/>
              <w:right w:val="single" w:sz="4" w:space="0" w:color="auto"/>
            </w:tcBorders>
            <w:shd w:val="clear" w:color="auto" w:fill="auto"/>
            <w:tcMar>
              <w:top w:w="90" w:type="dxa"/>
              <w:left w:w="195" w:type="dxa"/>
              <w:bottom w:w="90" w:type="dxa"/>
              <w:right w:w="195" w:type="dxa"/>
            </w:tcMar>
            <w:vAlign w:val="center"/>
            <w:hideMark/>
          </w:tcPr>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bdr w:val="single" w:sz="2" w:space="0" w:color="E5E7EB" w:frame="1"/>
                <w:lang w:eastAsia="bg-BG"/>
              </w:rPr>
              <w:t>Бяла дъска (за чертане на жизнения цикъл), мултимедиен проектор/екран за показване на фрагментите код.</w:t>
            </w:r>
          </w:p>
        </w:tc>
      </w:tr>
    </w:tbl>
    <w:p w:rsidR="00F476AB" w:rsidRPr="00F476AB" w:rsidRDefault="00F476AB" w:rsidP="00F476AB">
      <w:pPr>
        <w:pBdr>
          <w:top w:val="single" w:sz="2" w:space="0" w:color="E5E7EB"/>
          <w:left w:val="single" w:sz="2" w:space="0" w:color="E5E7EB"/>
          <w:bottom w:val="single" w:sz="2" w:space="0" w:color="E5E7EB"/>
          <w:right w:val="single" w:sz="2" w:space="0" w:color="E5E7EB"/>
        </w:pBdr>
        <w:spacing w:before="288" w:after="144" w:line="240" w:lineRule="auto"/>
        <w:outlineLvl w:val="3"/>
        <w:rPr>
          <w:rFonts w:ascii="Segoe UI" w:eastAsia="Times New Roman" w:hAnsi="Segoe UI" w:cs="Segoe UI"/>
          <w:b/>
          <w:bCs/>
          <w:sz w:val="24"/>
          <w:szCs w:val="24"/>
          <w:lang w:eastAsia="bg-BG"/>
        </w:rPr>
      </w:pPr>
      <w:r w:rsidRPr="00F476AB">
        <w:rPr>
          <w:rFonts w:ascii="Segoe UI" w:eastAsia="Times New Roman" w:hAnsi="Segoe UI" w:cs="Segoe UI"/>
          <w:b/>
          <w:bCs/>
          <w:sz w:val="24"/>
          <w:szCs w:val="24"/>
          <w:lang w:eastAsia="bg-BG"/>
        </w:rPr>
        <w:t>Дейности и времево разпределение: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1. Начало на часа (10 минути)</w:t>
      </w:r>
    </w:p>
    <w:p w:rsidR="00F476AB" w:rsidRPr="00F476AB" w:rsidRDefault="00F476AB" w:rsidP="00F476AB">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Описание на дейността:</w:t>
      </w:r>
      <w:r w:rsidRPr="00F476AB">
        <w:rPr>
          <w:rFonts w:ascii="Segoe UI" w:eastAsia="Times New Roman" w:hAnsi="Segoe UI" w:cs="Segoe UI"/>
          <w:sz w:val="24"/>
          <w:szCs w:val="24"/>
          <w:lang w:eastAsia="bg-BG"/>
        </w:rPr>
        <w:t> Въвеждане в темата чрез аналогията с мениджъра и работника (Bridge). Кратко припомняне на споделената памет от миналия час (Pre-assessment) и обявяване на целите.</w:t>
      </w:r>
    </w:p>
    <w:p w:rsidR="00F476AB" w:rsidRPr="00F476AB" w:rsidRDefault="00F476AB" w:rsidP="00F476AB">
      <w:pPr>
        <w:numPr>
          <w:ilvl w:val="0"/>
          <w:numId w:val="3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Обобщение:</w:t>
      </w:r>
      <w:r w:rsidRPr="00F476AB">
        <w:rPr>
          <w:rFonts w:ascii="Segoe UI" w:eastAsia="Times New Roman" w:hAnsi="Segoe UI" w:cs="Segoe UI"/>
          <w:sz w:val="24"/>
          <w:szCs w:val="24"/>
          <w:lang w:eastAsia="bg-BG"/>
        </w:rPr>
        <w:t> Ясно се заявява разликата между "наемане на работник" (създаване) и "задаване на старт" (изпълнение).</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2. Същинска част (20 минути)</w:t>
      </w:r>
    </w:p>
    <w:p w:rsidR="00F476AB" w:rsidRPr="00F476AB" w:rsidRDefault="00F476AB" w:rsidP="00F476AB">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Описание на дейността:</w:t>
      </w:r>
      <w:r w:rsidRPr="00F476AB">
        <w:rPr>
          <w:rFonts w:ascii="Segoe UI" w:eastAsia="Times New Roman" w:hAnsi="Segoe UI" w:cs="Segoe UI"/>
          <w:sz w:val="24"/>
          <w:szCs w:val="24"/>
          <w:lang w:eastAsia="bg-BG"/>
        </w:rPr>
        <w:t xml:space="preserve"> Учителят чертае жизнения цикъл на дъската (New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Running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Dead). Следва анализ на минималния Python код за създаване на нишка. Обръща се специално внимание на предаването на функция като референция (без скоби).</w:t>
      </w:r>
    </w:p>
    <w:p w:rsidR="00F476AB" w:rsidRPr="00F476AB" w:rsidRDefault="00F476AB" w:rsidP="00F476AB">
      <w:pPr>
        <w:numPr>
          <w:ilvl w:val="0"/>
          <w:numId w:val="4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Инструкция за задача (към анализа на кода):</w:t>
      </w:r>
    </w:p>
    <w:p w:rsidR="00F476AB" w:rsidRPr="00F476AB" w:rsidRDefault="00F476AB" w:rsidP="00F476AB">
      <w:pPr>
        <w:numPr>
          <w:ilvl w:val="1"/>
          <w:numId w:val="40"/>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Какво правим?</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Разглобяваме анатомията на класа </w:t>
      </w:r>
      <w:r w:rsidRPr="00F476AB">
        <w:rPr>
          <w:rFonts w:ascii="Consolas" w:eastAsia="Times New Roman" w:hAnsi="Consolas" w:cs="Courier New"/>
          <w:bdr w:val="single" w:sz="2" w:space="2" w:color="E5E7EB" w:frame="1"/>
          <w:lang w:eastAsia="bg-BG"/>
        </w:rPr>
        <w:t>Thread</w:t>
      </w:r>
      <w:r w:rsidRPr="00F476AB">
        <w:rPr>
          <w:rFonts w:ascii="Segoe UI" w:eastAsia="Times New Roman" w:hAnsi="Segoe UI" w:cs="Segoe UI"/>
          <w:sz w:val="24"/>
          <w:szCs w:val="24"/>
          <w:lang w:eastAsia="bg-BG"/>
        </w:rPr>
        <w:t> ред по ред.</w:t>
      </w:r>
    </w:p>
    <w:p w:rsidR="00F476AB" w:rsidRPr="00F476AB" w:rsidRDefault="00F476AB" w:rsidP="00F476AB">
      <w:pPr>
        <w:numPr>
          <w:ilvl w:val="1"/>
          <w:numId w:val="40"/>
        </w:num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lastRenderedPageBreak/>
        <w:t>Как работим?</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Фронтално. Аз обяснявам параметрите, вие си водите записки за разликата между </w:t>
      </w:r>
      <w:r w:rsidRPr="00F476AB">
        <w:rPr>
          <w:rFonts w:ascii="Consolas" w:eastAsia="Times New Roman" w:hAnsi="Consolas" w:cs="Courier New"/>
          <w:bdr w:val="single" w:sz="2" w:space="2" w:color="E5E7EB" w:frame="1"/>
          <w:lang w:eastAsia="bg-BG"/>
        </w:rPr>
        <w:t>target=my_task</w:t>
      </w:r>
      <w:r w:rsidRPr="00F476AB">
        <w:rPr>
          <w:rFonts w:ascii="Segoe UI" w:eastAsia="Times New Roman" w:hAnsi="Segoe UI" w:cs="Segoe UI"/>
          <w:sz w:val="24"/>
          <w:szCs w:val="24"/>
          <w:lang w:eastAsia="bg-BG"/>
        </w:rPr>
        <w:t> и </w:t>
      </w:r>
      <w:r w:rsidRPr="00F476AB">
        <w:rPr>
          <w:rFonts w:ascii="Consolas" w:eastAsia="Times New Roman" w:hAnsi="Consolas" w:cs="Courier New"/>
          <w:bdr w:val="single" w:sz="2" w:space="2" w:color="E5E7EB" w:frame="1"/>
          <w:lang w:eastAsia="bg-BG"/>
        </w:rPr>
        <w:t>target=my_task()</w:t>
      </w:r>
      <w:r w:rsidRPr="00F476AB">
        <w:rPr>
          <w:rFonts w:ascii="Segoe UI" w:eastAsia="Times New Roman" w:hAnsi="Segoe UI" w:cs="Segoe UI"/>
          <w:sz w:val="24"/>
          <w:szCs w:val="24"/>
          <w:lang w:eastAsia="bg-BG"/>
        </w:rPr>
        <w:t>.</w:t>
      </w:r>
    </w:p>
    <w:p w:rsidR="00F476AB" w:rsidRPr="00F476AB" w:rsidRDefault="00F476AB" w:rsidP="00F476AB">
      <w:pPr>
        <w:numPr>
          <w:ilvl w:val="1"/>
          <w:numId w:val="4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Колко време имаме?</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13 минути за синтаксиса.</w:t>
      </w:r>
    </w:p>
    <w:p w:rsidR="00F476AB" w:rsidRPr="00F476AB" w:rsidRDefault="00F476AB" w:rsidP="00F476AB">
      <w:pPr>
        <w:pBdr>
          <w:top w:val="single" w:sz="2" w:space="0" w:color="E5E7EB"/>
          <w:left w:val="single" w:sz="2" w:space="0" w:color="E5E7EB"/>
          <w:bottom w:val="single" w:sz="2" w:space="0" w:color="E5E7EB"/>
          <w:right w:val="single" w:sz="2" w:space="0" w:color="E5E7EB"/>
        </w:pBdr>
        <w:spacing w:after="150"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3. Край на часа (15 минути)</w:t>
      </w:r>
    </w:p>
    <w:p w:rsidR="00F476AB" w:rsidRPr="00F476AB" w:rsidRDefault="00F476AB" w:rsidP="00F476AB">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Описание на дейността:</w:t>
      </w:r>
      <w:r w:rsidRPr="00F476AB">
        <w:rPr>
          <w:rFonts w:ascii="Segoe UI" w:eastAsia="Times New Roman" w:hAnsi="Segoe UI" w:cs="Segoe UI"/>
          <w:sz w:val="24"/>
          <w:szCs w:val="24"/>
          <w:lang w:eastAsia="bg-BG"/>
        </w:rPr>
        <w:t> Практическа (теоретична) задача "Открий бъга" (Post-assessment). Прожектират се 3 сгрешени кода.</w:t>
      </w:r>
    </w:p>
    <w:p w:rsidR="00F476AB" w:rsidRPr="00F476AB" w:rsidRDefault="00F476AB" w:rsidP="00F476AB">
      <w:pPr>
        <w:numPr>
          <w:ilvl w:val="0"/>
          <w:numId w:val="4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Инструкция за задача:</w:t>
      </w:r>
    </w:p>
    <w:p w:rsidR="00F476AB" w:rsidRPr="00F476AB" w:rsidRDefault="00F476AB" w:rsidP="00F476AB">
      <w:pPr>
        <w:numPr>
          <w:ilvl w:val="1"/>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Какво правим?</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Ще видите 3 кратки програми, които се опитват да стартират нишка, но се провалят. Трябва да откриете защо.</w:t>
      </w:r>
    </w:p>
    <w:p w:rsidR="00F476AB" w:rsidRPr="00F476AB" w:rsidRDefault="00F476AB" w:rsidP="00F476AB">
      <w:pPr>
        <w:numPr>
          <w:ilvl w:val="1"/>
          <w:numId w:val="4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Как работим?</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Работите по двойки с човека до вас. Имате по 1 минута да обсъдите всеки пример, след което посочвам двойка, която да защити тезата си.</w:t>
      </w:r>
    </w:p>
    <w:p w:rsidR="00F476AB" w:rsidRPr="00F476AB" w:rsidRDefault="00F476AB" w:rsidP="00F476AB">
      <w:pPr>
        <w:numPr>
          <w:ilvl w:val="1"/>
          <w:numId w:val="4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Колко време имаме?</w:t>
      </w:r>
      <w:r w:rsidRPr="00F476AB">
        <w:rPr>
          <w:rFonts w:ascii="Segoe UI" w:eastAsia="Times New Roman" w:hAnsi="Segoe UI" w:cs="Segoe UI"/>
          <w:sz w:val="24"/>
          <w:szCs w:val="24"/>
          <w:lang w:eastAsia="bg-BG"/>
        </w:rPr>
        <w:t> </w:t>
      </w:r>
      <w:r w:rsidRPr="00F476AB">
        <w:rPr>
          <w:rFonts w:ascii="MS Gothic" w:eastAsia="MS Gothic" w:hAnsi="MS Gothic" w:cs="MS Gothic" w:hint="eastAsia"/>
          <w:sz w:val="24"/>
          <w:szCs w:val="24"/>
          <w:lang w:eastAsia="bg-BG"/>
        </w:rPr>
        <w:t>➔</w:t>
      </w:r>
      <w:r w:rsidRPr="00F476AB">
        <w:rPr>
          <w:rFonts w:ascii="Segoe UI" w:eastAsia="Times New Roman" w:hAnsi="Segoe UI" w:cs="Segoe UI"/>
          <w:sz w:val="24"/>
          <w:szCs w:val="24"/>
          <w:lang w:eastAsia="bg-BG"/>
        </w:rPr>
        <w:t xml:space="preserve"> Общо 10 минути за откриване и обсъждане на грешките.</w:t>
      </w:r>
    </w:p>
    <w:p w:rsidR="00F476AB" w:rsidRPr="00F476AB" w:rsidRDefault="00F476AB" w:rsidP="00F476AB">
      <w:pPr>
        <w:numPr>
          <w:ilvl w:val="0"/>
          <w:numId w:val="4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b/>
          <w:bCs/>
          <w:sz w:val="24"/>
          <w:szCs w:val="24"/>
          <w:bdr w:val="single" w:sz="2" w:space="0" w:color="E5E7EB" w:frame="1"/>
          <w:lang w:eastAsia="bg-BG"/>
        </w:rPr>
        <w:t>Обобщение на наученото и рефлексия:</w:t>
      </w:r>
    </w:p>
    <w:p w:rsidR="00F476AB" w:rsidRPr="00F476AB" w:rsidRDefault="00F476AB" w:rsidP="00F476AB">
      <w:pPr>
        <w:numPr>
          <w:ilvl w:val="1"/>
          <w:numId w:val="41"/>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Обобщение:</w:t>
      </w:r>
      <w:r w:rsidRPr="00F476AB">
        <w:rPr>
          <w:rFonts w:ascii="Segoe UI" w:eastAsia="Times New Roman" w:hAnsi="Segoe UI" w:cs="Segoe UI"/>
          <w:sz w:val="24"/>
          <w:szCs w:val="24"/>
          <w:lang w:eastAsia="bg-BG"/>
        </w:rPr>
        <w:t> Нишката има нужда от 3 неща: модул </w:t>
      </w:r>
      <w:r w:rsidRPr="00F476AB">
        <w:rPr>
          <w:rFonts w:ascii="Consolas" w:eastAsia="Times New Roman" w:hAnsi="Consolas" w:cs="Courier New"/>
          <w:bdr w:val="single" w:sz="2" w:space="2" w:color="E5E7EB" w:frame="1"/>
          <w:lang w:eastAsia="bg-BG"/>
        </w:rPr>
        <w:t>threading</w:t>
      </w:r>
      <w:r w:rsidRPr="00F476AB">
        <w:rPr>
          <w:rFonts w:ascii="Segoe UI" w:eastAsia="Times New Roman" w:hAnsi="Segoe UI" w:cs="Segoe UI"/>
          <w:sz w:val="24"/>
          <w:szCs w:val="24"/>
          <w:lang w:eastAsia="bg-BG"/>
        </w:rPr>
        <w:t>, обект с </w:t>
      </w:r>
      <w:r w:rsidRPr="00F476AB">
        <w:rPr>
          <w:rFonts w:ascii="Consolas" w:eastAsia="Times New Roman" w:hAnsi="Consolas" w:cs="Courier New"/>
          <w:bdr w:val="single" w:sz="2" w:space="2" w:color="E5E7EB" w:frame="1"/>
          <w:lang w:eastAsia="bg-BG"/>
        </w:rPr>
        <w:t>target</w:t>
      </w:r>
      <w:r w:rsidRPr="00F476AB">
        <w:rPr>
          <w:rFonts w:ascii="Segoe UI" w:eastAsia="Times New Roman" w:hAnsi="Segoe UI" w:cs="Segoe UI"/>
          <w:sz w:val="24"/>
          <w:szCs w:val="24"/>
          <w:lang w:eastAsia="bg-BG"/>
        </w:rPr>
        <w:t> и извикване на </w:t>
      </w:r>
      <w:r w:rsidRPr="00F476AB">
        <w:rPr>
          <w:rFonts w:ascii="Consolas" w:eastAsia="Times New Roman" w:hAnsi="Consolas" w:cs="Courier New"/>
          <w:bdr w:val="single" w:sz="2" w:space="2" w:color="E5E7EB" w:frame="1"/>
          <w:lang w:eastAsia="bg-BG"/>
        </w:rPr>
        <w:t>.start()</w:t>
      </w:r>
      <w:r w:rsidRPr="00F476AB">
        <w:rPr>
          <w:rFonts w:ascii="Segoe UI" w:eastAsia="Times New Roman" w:hAnsi="Segoe UI" w:cs="Segoe UI"/>
          <w:sz w:val="24"/>
          <w:szCs w:val="24"/>
          <w:lang w:eastAsia="bg-BG"/>
        </w:rPr>
        <w:t>.</w:t>
      </w:r>
    </w:p>
    <w:p w:rsidR="00F476AB" w:rsidRPr="00F476AB" w:rsidRDefault="00F476AB" w:rsidP="00F476AB">
      <w:pPr>
        <w:numPr>
          <w:ilvl w:val="1"/>
          <w:numId w:val="4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Segoe UI" w:eastAsia="Times New Roman" w:hAnsi="Segoe UI" w:cs="Segoe UI"/>
          <w:sz w:val="24"/>
          <w:szCs w:val="24"/>
          <w:lang w:eastAsia="bg-BG"/>
        </w:rPr>
      </w:pPr>
      <w:r w:rsidRPr="00F476AB">
        <w:rPr>
          <w:rFonts w:ascii="Segoe UI" w:eastAsia="Times New Roman" w:hAnsi="Segoe UI" w:cs="Segoe UI"/>
          <w:i/>
          <w:iCs/>
          <w:sz w:val="24"/>
          <w:szCs w:val="24"/>
          <w:bdr w:val="single" w:sz="2" w:space="0" w:color="E5E7EB" w:frame="1"/>
          <w:lang w:eastAsia="bg-BG"/>
        </w:rPr>
        <w:t>Рефлексия:</w:t>
      </w:r>
      <w:r w:rsidRPr="00F476AB">
        <w:rPr>
          <w:rFonts w:ascii="Segoe UI" w:eastAsia="Times New Roman" w:hAnsi="Segoe UI" w:cs="Segoe UI"/>
          <w:sz w:val="24"/>
          <w:szCs w:val="24"/>
          <w:lang w:eastAsia="bg-BG"/>
        </w:rPr>
        <w:t> Учителят пита: </w:t>
      </w:r>
      <w:r w:rsidRPr="00F476AB">
        <w:rPr>
          <w:rFonts w:ascii="Segoe UI" w:eastAsia="Times New Roman" w:hAnsi="Segoe UI" w:cs="Segoe UI"/>
          <w:i/>
          <w:iCs/>
          <w:sz w:val="24"/>
          <w:szCs w:val="24"/>
          <w:bdr w:val="single" w:sz="2" w:space="0" w:color="E5E7EB" w:frame="1"/>
          <w:lang w:eastAsia="bg-BG"/>
        </w:rPr>
        <w:t xml:space="preserve">"Според вас, по-лесно ли се чете чужд </w:t>
      </w:r>
      <w:bookmarkStart w:id="0" w:name="_GoBack"/>
      <w:bookmarkEnd w:id="0"/>
      <w:r w:rsidRPr="00F476AB">
        <w:rPr>
          <w:rFonts w:ascii="Segoe UI" w:eastAsia="Times New Roman" w:hAnsi="Segoe UI" w:cs="Segoe UI"/>
          <w:i/>
          <w:iCs/>
          <w:sz w:val="24"/>
          <w:szCs w:val="24"/>
          <w:bdr w:val="single" w:sz="2" w:space="0" w:color="E5E7EB" w:frame="1"/>
          <w:lang w:eastAsia="bg-BG"/>
        </w:rPr>
        <w:t>код, когато го обсъждате по двойки, отколкото сами?"</w:t>
      </w:r>
      <w:r w:rsidRPr="00F476AB">
        <w:rPr>
          <w:rFonts w:ascii="Segoe UI" w:eastAsia="Times New Roman" w:hAnsi="Segoe UI" w:cs="Segoe UI"/>
          <w:sz w:val="24"/>
          <w:szCs w:val="24"/>
          <w:lang w:eastAsia="bg-BG"/>
        </w:rPr>
        <w:t> (Кратка дискусия за екипната работа).</w:t>
      </w:r>
    </w:p>
    <w:p w:rsidR="00F476AB" w:rsidRPr="00F476AB" w:rsidRDefault="00F476AB" w:rsidP="00F476AB">
      <w:pPr>
        <w:spacing w:after="0" w:line="240" w:lineRule="auto"/>
        <w:rPr>
          <w:rFonts w:ascii="Times New Roman" w:eastAsia="Times New Roman" w:hAnsi="Times New Roman" w:cs="Times New Roman"/>
          <w:sz w:val="24"/>
          <w:szCs w:val="24"/>
          <w:lang w:eastAsia="bg-BG"/>
        </w:rPr>
      </w:pPr>
      <w:r w:rsidRPr="00F476AB">
        <w:rPr>
          <w:rFonts w:ascii="Times New Roman" w:eastAsia="Times New Roman" w:hAnsi="Times New Roman" w:cs="Times New Roman"/>
          <w:sz w:val="24"/>
          <w:szCs w:val="24"/>
          <w:lang w:eastAsia="bg-BG"/>
        </w:rPr>
        <w:t>Отидете по-далеч——задълбочен анализ с Deep Research</w:t>
      </w:r>
    </w:p>
    <w:p w:rsidR="00FC0FF5" w:rsidRDefault="00FC0FF5"/>
    <w:sectPr w:rsidR="00FC0F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B4898"/>
    <w:multiLevelType w:val="multilevel"/>
    <w:tmpl w:val="6F5C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C36FA"/>
    <w:multiLevelType w:val="multilevel"/>
    <w:tmpl w:val="84A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3A00CF"/>
    <w:multiLevelType w:val="multilevel"/>
    <w:tmpl w:val="4A3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7E36C9"/>
    <w:multiLevelType w:val="multilevel"/>
    <w:tmpl w:val="0D2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720198"/>
    <w:multiLevelType w:val="multilevel"/>
    <w:tmpl w:val="AC1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51677D"/>
    <w:multiLevelType w:val="multilevel"/>
    <w:tmpl w:val="FE60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B279A7"/>
    <w:multiLevelType w:val="multilevel"/>
    <w:tmpl w:val="A7782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4035BE"/>
    <w:multiLevelType w:val="multilevel"/>
    <w:tmpl w:val="EA9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E867C7"/>
    <w:multiLevelType w:val="multilevel"/>
    <w:tmpl w:val="FA00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0C21FD"/>
    <w:multiLevelType w:val="multilevel"/>
    <w:tmpl w:val="52063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0911E0"/>
    <w:multiLevelType w:val="multilevel"/>
    <w:tmpl w:val="D2A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531032"/>
    <w:multiLevelType w:val="multilevel"/>
    <w:tmpl w:val="FC0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722EAE"/>
    <w:multiLevelType w:val="multilevel"/>
    <w:tmpl w:val="2816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3D3EFA"/>
    <w:multiLevelType w:val="multilevel"/>
    <w:tmpl w:val="63BA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006C17"/>
    <w:multiLevelType w:val="multilevel"/>
    <w:tmpl w:val="120E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114B6B"/>
    <w:multiLevelType w:val="multilevel"/>
    <w:tmpl w:val="2BDC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33780D"/>
    <w:multiLevelType w:val="multilevel"/>
    <w:tmpl w:val="B7E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5D702C"/>
    <w:multiLevelType w:val="multilevel"/>
    <w:tmpl w:val="0FD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010376"/>
    <w:multiLevelType w:val="multilevel"/>
    <w:tmpl w:val="E1C6F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352632"/>
    <w:multiLevelType w:val="multilevel"/>
    <w:tmpl w:val="16CE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542E53"/>
    <w:multiLevelType w:val="multilevel"/>
    <w:tmpl w:val="DA6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574928"/>
    <w:multiLevelType w:val="multilevel"/>
    <w:tmpl w:val="A300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0A0772"/>
    <w:multiLevelType w:val="multilevel"/>
    <w:tmpl w:val="AC8E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2D90E61"/>
    <w:multiLevelType w:val="multilevel"/>
    <w:tmpl w:val="9E0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E10473"/>
    <w:multiLevelType w:val="multilevel"/>
    <w:tmpl w:val="AF7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50788B"/>
    <w:multiLevelType w:val="multilevel"/>
    <w:tmpl w:val="63A4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523C60"/>
    <w:multiLevelType w:val="multilevel"/>
    <w:tmpl w:val="FC4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BA4A8E"/>
    <w:multiLevelType w:val="multilevel"/>
    <w:tmpl w:val="BC16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C6F57F6"/>
    <w:multiLevelType w:val="multilevel"/>
    <w:tmpl w:val="98A8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395EBE"/>
    <w:multiLevelType w:val="multilevel"/>
    <w:tmpl w:val="BA7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B235AE"/>
    <w:multiLevelType w:val="multilevel"/>
    <w:tmpl w:val="2668B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5A37A7"/>
    <w:multiLevelType w:val="multilevel"/>
    <w:tmpl w:val="92368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6F4E0C"/>
    <w:multiLevelType w:val="multilevel"/>
    <w:tmpl w:val="CFD2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F961A3E"/>
    <w:multiLevelType w:val="multilevel"/>
    <w:tmpl w:val="D15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E949A4"/>
    <w:multiLevelType w:val="multilevel"/>
    <w:tmpl w:val="C49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841089"/>
    <w:multiLevelType w:val="multilevel"/>
    <w:tmpl w:val="FBDCC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391DE1"/>
    <w:multiLevelType w:val="multilevel"/>
    <w:tmpl w:val="F5DE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8E7A2F"/>
    <w:multiLevelType w:val="multilevel"/>
    <w:tmpl w:val="55B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5D4BDE"/>
    <w:multiLevelType w:val="multilevel"/>
    <w:tmpl w:val="A6AE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9E26DC"/>
    <w:multiLevelType w:val="multilevel"/>
    <w:tmpl w:val="EFC27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A0A15C9"/>
    <w:multiLevelType w:val="multilevel"/>
    <w:tmpl w:val="D45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4"/>
  </w:num>
  <w:num w:numId="3">
    <w:abstractNumId w:val="14"/>
  </w:num>
  <w:num w:numId="4">
    <w:abstractNumId w:val="19"/>
  </w:num>
  <w:num w:numId="5">
    <w:abstractNumId w:val="2"/>
  </w:num>
  <w:num w:numId="6">
    <w:abstractNumId w:val="33"/>
  </w:num>
  <w:num w:numId="7">
    <w:abstractNumId w:val="1"/>
  </w:num>
  <w:num w:numId="8">
    <w:abstractNumId w:val="11"/>
  </w:num>
  <w:num w:numId="9">
    <w:abstractNumId w:val="17"/>
  </w:num>
  <w:num w:numId="10">
    <w:abstractNumId w:val="38"/>
  </w:num>
  <w:num w:numId="11">
    <w:abstractNumId w:val="36"/>
  </w:num>
  <w:num w:numId="12">
    <w:abstractNumId w:val="25"/>
  </w:num>
  <w:num w:numId="13">
    <w:abstractNumId w:val="21"/>
  </w:num>
  <w:num w:numId="14">
    <w:abstractNumId w:val="3"/>
  </w:num>
  <w:num w:numId="15">
    <w:abstractNumId w:val="10"/>
  </w:num>
  <w:num w:numId="16">
    <w:abstractNumId w:val="15"/>
  </w:num>
  <w:num w:numId="17">
    <w:abstractNumId w:val="23"/>
  </w:num>
  <w:num w:numId="18">
    <w:abstractNumId w:val="13"/>
  </w:num>
  <w:num w:numId="19">
    <w:abstractNumId w:val="20"/>
  </w:num>
  <w:num w:numId="20">
    <w:abstractNumId w:val="26"/>
  </w:num>
  <w:num w:numId="21">
    <w:abstractNumId w:val="4"/>
  </w:num>
  <w:num w:numId="22">
    <w:abstractNumId w:val="7"/>
  </w:num>
  <w:num w:numId="23">
    <w:abstractNumId w:val="29"/>
  </w:num>
  <w:num w:numId="24">
    <w:abstractNumId w:val="27"/>
  </w:num>
  <w:num w:numId="25">
    <w:abstractNumId w:val="16"/>
  </w:num>
  <w:num w:numId="26">
    <w:abstractNumId w:val="28"/>
  </w:num>
  <w:num w:numId="27">
    <w:abstractNumId w:val="8"/>
  </w:num>
  <w:num w:numId="28">
    <w:abstractNumId w:val="5"/>
  </w:num>
  <w:num w:numId="29">
    <w:abstractNumId w:val="32"/>
  </w:num>
  <w:num w:numId="30">
    <w:abstractNumId w:val="12"/>
  </w:num>
  <w:num w:numId="31">
    <w:abstractNumId w:val="35"/>
  </w:num>
  <w:num w:numId="32">
    <w:abstractNumId w:val="18"/>
  </w:num>
  <w:num w:numId="33">
    <w:abstractNumId w:val="0"/>
  </w:num>
  <w:num w:numId="34">
    <w:abstractNumId w:val="22"/>
  </w:num>
  <w:num w:numId="35">
    <w:abstractNumId w:val="24"/>
  </w:num>
  <w:num w:numId="36">
    <w:abstractNumId w:val="30"/>
  </w:num>
  <w:num w:numId="37">
    <w:abstractNumId w:val="31"/>
  </w:num>
  <w:num w:numId="38">
    <w:abstractNumId w:val="37"/>
  </w:num>
  <w:num w:numId="39">
    <w:abstractNumId w:val="40"/>
  </w:num>
  <w:num w:numId="40">
    <w:abstractNumId w:val="6"/>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907"/>
    <w:rsid w:val="00F476AB"/>
    <w:rsid w:val="00F76907"/>
    <w:rsid w:val="00FC0FF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6469">
      <w:bodyDiv w:val="1"/>
      <w:marLeft w:val="0"/>
      <w:marRight w:val="0"/>
      <w:marTop w:val="0"/>
      <w:marBottom w:val="0"/>
      <w:divBdr>
        <w:top w:val="none" w:sz="0" w:space="0" w:color="auto"/>
        <w:left w:val="none" w:sz="0" w:space="0" w:color="auto"/>
        <w:bottom w:val="none" w:sz="0" w:space="0" w:color="auto"/>
        <w:right w:val="none" w:sz="0" w:space="0" w:color="auto"/>
      </w:divBdr>
      <w:divsChild>
        <w:div w:id="1006446215">
          <w:marLeft w:val="0"/>
          <w:marRight w:val="0"/>
          <w:marTop w:val="0"/>
          <w:marBottom w:val="0"/>
          <w:divBdr>
            <w:top w:val="single" w:sz="2" w:space="0" w:color="E5E7EB"/>
            <w:left w:val="single" w:sz="2" w:space="0" w:color="E5E7EB"/>
            <w:bottom w:val="single" w:sz="2" w:space="0" w:color="E5E7EB"/>
            <w:right w:val="single" w:sz="2" w:space="0" w:color="E5E7EB"/>
          </w:divBdr>
          <w:divsChild>
            <w:div w:id="1697921183">
              <w:marLeft w:val="0"/>
              <w:marRight w:val="0"/>
              <w:marTop w:val="0"/>
              <w:marBottom w:val="0"/>
              <w:divBdr>
                <w:top w:val="single" w:sz="2" w:space="0" w:color="E5E7EB"/>
                <w:left w:val="single" w:sz="2" w:space="0" w:color="E5E7EB"/>
                <w:bottom w:val="single" w:sz="2" w:space="0" w:color="E5E7EB"/>
                <w:right w:val="single" w:sz="2" w:space="0" w:color="E5E7EB"/>
              </w:divBdr>
              <w:divsChild>
                <w:div w:id="911476215">
                  <w:marLeft w:val="0"/>
                  <w:marRight w:val="0"/>
                  <w:marTop w:val="0"/>
                  <w:marBottom w:val="0"/>
                  <w:divBdr>
                    <w:top w:val="none" w:sz="0" w:space="0" w:color="auto"/>
                    <w:left w:val="none" w:sz="0" w:space="0" w:color="auto"/>
                    <w:bottom w:val="none" w:sz="0" w:space="0" w:color="auto"/>
                    <w:right w:val="none" w:sz="0" w:space="0" w:color="auto"/>
                  </w:divBdr>
                  <w:divsChild>
                    <w:div w:id="797601187">
                      <w:marLeft w:val="0"/>
                      <w:marRight w:val="0"/>
                      <w:marTop w:val="0"/>
                      <w:marBottom w:val="0"/>
                      <w:divBdr>
                        <w:top w:val="single" w:sz="2" w:space="0" w:color="E5E7EB"/>
                        <w:left w:val="single" w:sz="2" w:space="0" w:color="E5E7EB"/>
                        <w:bottom w:val="single" w:sz="2" w:space="0" w:color="E5E7EB"/>
                        <w:right w:val="single" w:sz="2" w:space="0" w:color="E5E7EB"/>
                      </w:divBdr>
                      <w:divsChild>
                        <w:div w:id="1398866771">
                          <w:marLeft w:val="0"/>
                          <w:marRight w:val="0"/>
                          <w:marTop w:val="0"/>
                          <w:marBottom w:val="0"/>
                          <w:divBdr>
                            <w:top w:val="single" w:sz="2" w:space="0" w:color="E5E7EB"/>
                            <w:left w:val="single" w:sz="2" w:space="0" w:color="E5E7EB"/>
                            <w:bottom w:val="single" w:sz="2" w:space="0" w:color="E5E7EB"/>
                            <w:right w:val="single" w:sz="2" w:space="0" w:color="E5E7EB"/>
                          </w:divBdr>
                          <w:divsChild>
                            <w:div w:id="2022776029">
                              <w:marLeft w:val="0"/>
                              <w:marRight w:val="0"/>
                              <w:marTop w:val="0"/>
                              <w:marBottom w:val="0"/>
                              <w:divBdr>
                                <w:top w:val="single" w:sz="2" w:space="0" w:color="E5E7EB"/>
                                <w:left w:val="single" w:sz="2" w:space="0" w:color="E5E7EB"/>
                                <w:bottom w:val="single" w:sz="2" w:space="0" w:color="E5E7EB"/>
                                <w:right w:val="single" w:sz="2" w:space="0" w:color="E5E7EB"/>
                              </w:divBdr>
                              <w:divsChild>
                                <w:div w:id="1092556411">
                                  <w:marLeft w:val="0"/>
                                  <w:marRight w:val="0"/>
                                  <w:marTop w:val="0"/>
                                  <w:marBottom w:val="0"/>
                                  <w:divBdr>
                                    <w:top w:val="single" w:sz="2" w:space="0" w:color="E5E7EB"/>
                                    <w:left w:val="single" w:sz="2" w:space="0" w:color="E5E7EB"/>
                                    <w:bottom w:val="single" w:sz="2" w:space="0" w:color="E5E7EB"/>
                                    <w:right w:val="single" w:sz="2" w:space="0" w:color="E5E7EB"/>
                                  </w:divBdr>
                                  <w:divsChild>
                                    <w:div w:id="199442028">
                                      <w:marLeft w:val="0"/>
                                      <w:marRight w:val="0"/>
                                      <w:marTop w:val="0"/>
                                      <w:marBottom w:val="0"/>
                                      <w:divBdr>
                                        <w:top w:val="single" w:sz="2" w:space="0" w:color="E5E7EB"/>
                                        <w:left w:val="single" w:sz="2" w:space="0" w:color="E5E7EB"/>
                                        <w:bottom w:val="single" w:sz="2" w:space="0" w:color="E5E7EB"/>
                                        <w:right w:val="single" w:sz="2" w:space="0" w:color="E5E7EB"/>
                                      </w:divBdr>
                                      <w:divsChild>
                                        <w:div w:id="1823041380">
                                          <w:marLeft w:val="0"/>
                                          <w:marRight w:val="0"/>
                                          <w:marTop w:val="0"/>
                                          <w:marBottom w:val="0"/>
                                          <w:divBdr>
                                            <w:top w:val="single" w:sz="2" w:space="0" w:color="E5E7EB"/>
                                            <w:left w:val="single" w:sz="2" w:space="0" w:color="E5E7EB"/>
                                            <w:bottom w:val="single" w:sz="2" w:space="0" w:color="E5E7EB"/>
                                            <w:right w:val="single" w:sz="2" w:space="0" w:color="E5E7EB"/>
                                          </w:divBdr>
                                          <w:divsChild>
                                            <w:div w:id="1053845801">
                                              <w:marLeft w:val="0"/>
                                              <w:marRight w:val="0"/>
                                              <w:marTop w:val="0"/>
                                              <w:marBottom w:val="0"/>
                                              <w:divBdr>
                                                <w:top w:val="single" w:sz="2" w:space="0" w:color="E5E7EB"/>
                                                <w:left w:val="single" w:sz="2" w:space="0" w:color="E5E7EB"/>
                                                <w:bottom w:val="single" w:sz="2" w:space="0" w:color="E5E7EB"/>
                                                <w:right w:val="single" w:sz="2" w:space="0" w:color="E5E7EB"/>
                                              </w:divBdr>
                                              <w:divsChild>
                                                <w:div w:id="105735257">
                                                  <w:marLeft w:val="0"/>
                                                  <w:marRight w:val="0"/>
                                                  <w:marTop w:val="0"/>
                                                  <w:marBottom w:val="0"/>
                                                  <w:divBdr>
                                                    <w:top w:val="none" w:sz="0" w:space="0" w:color="auto"/>
                                                    <w:left w:val="none" w:sz="0" w:space="0" w:color="auto"/>
                                                    <w:bottom w:val="none" w:sz="0" w:space="0" w:color="auto"/>
                                                    <w:right w:val="none" w:sz="0" w:space="0" w:color="auto"/>
                                                  </w:divBdr>
                                                  <w:divsChild>
                                                    <w:div w:id="1858620788">
                                                      <w:marLeft w:val="0"/>
                                                      <w:marRight w:val="0"/>
                                                      <w:marTop w:val="0"/>
                                                      <w:marBottom w:val="0"/>
                                                      <w:divBdr>
                                                        <w:top w:val="single" w:sz="2" w:space="0" w:color="E5E7EB"/>
                                                        <w:left w:val="single" w:sz="2" w:space="0" w:color="E5E7EB"/>
                                                        <w:bottom w:val="single" w:sz="2" w:space="0" w:color="E5E7EB"/>
                                                        <w:right w:val="single" w:sz="2" w:space="0" w:color="E5E7EB"/>
                                                      </w:divBdr>
                                                      <w:divsChild>
                                                        <w:div w:id="810904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3735536">
                                              <w:marLeft w:val="0"/>
                                              <w:marRight w:val="0"/>
                                              <w:marTop w:val="0"/>
                                              <w:marBottom w:val="0"/>
                                              <w:divBdr>
                                                <w:top w:val="single" w:sz="2" w:space="0" w:color="E5E7EB"/>
                                                <w:left w:val="single" w:sz="2" w:space="0" w:color="E5E7EB"/>
                                                <w:bottom w:val="single" w:sz="2" w:space="0" w:color="E5E7EB"/>
                                                <w:right w:val="single" w:sz="2" w:space="0" w:color="E5E7EB"/>
                                              </w:divBdr>
                                              <w:divsChild>
                                                <w:div w:id="1102604330">
                                                  <w:marLeft w:val="0"/>
                                                  <w:marRight w:val="0"/>
                                                  <w:marTop w:val="0"/>
                                                  <w:marBottom w:val="0"/>
                                                  <w:divBdr>
                                                    <w:top w:val="none" w:sz="0" w:space="0" w:color="auto"/>
                                                    <w:left w:val="none" w:sz="0" w:space="0" w:color="auto"/>
                                                    <w:bottom w:val="none" w:sz="0" w:space="0" w:color="auto"/>
                                                    <w:right w:val="none" w:sz="0" w:space="0" w:color="auto"/>
                                                  </w:divBdr>
                                                  <w:divsChild>
                                                    <w:div w:id="1362826954">
                                                      <w:marLeft w:val="0"/>
                                                      <w:marRight w:val="0"/>
                                                      <w:marTop w:val="0"/>
                                                      <w:marBottom w:val="0"/>
                                                      <w:divBdr>
                                                        <w:top w:val="single" w:sz="2" w:space="0" w:color="E5E7EB"/>
                                                        <w:left w:val="single" w:sz="2" w:space="0" w:color="E5E7EB"/>
                                                        <w:bottom w:val="single" w:sz="2" w:space="0" w:color="E5E7EB"/>
                                                        <w:right w:val="single" w:sz="2" w:space="0" w:color="E5E7EB"/>
                                                      </w:divBdr>
                                                      <w:divsChild>
                                                        <w:div w:id="1823960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7910597">
                                              <w:marLeft w:val="0"/>
                                              <w:marRight w:val="0"/>
                                              <w:marTop w:val="0"/>
                                              <w:marBottom w:val="0"/>
                                              <w:divBdr>
                                                <w:top w:val="single" w:sz="2" w:space="0" w:color="E5E7EB"/>
                                                <w:left w:val="single" w:sz="2" w:space="0" w:color="E5E7EB"/>
                                                <w:bottom w:val="single" w:sz="2" w:space="0" w:color="E5E7EB"/>
                                                <w:right w:val="single" w:sz="2" w:space="0" w:color="E5E7EB"/>
                                              </w:divBdr>
                                              <w:divsChild>
                                                <w:div w:id="159349872">
                                                  <w:marLeft w:val="0"/>
                                                  <w:marRight w:val="0"/>
                                                  <w:marTop w:val="0"/>
                                                  <w:marBottom w:val="0"/>
                                                  <w:divBdr>
                                                    <w:top w:val="single" w:sz="2" w:space="0" w:color="E5E7EB"/>
                                                    <w:left w:val="single" w:sz="2" w:space="0" w:color="E5E7EB"/>
                                                    <w:bottom w:val="single" w:sz="2" w:space="0" w:color="E5E7EB"/>
                                                    <w:right w:val="single" w:sz="2" w:space="0" w:color="E5E7EB"/>
                                                  </w:divBdr>
                                                  <w:divsChild>
                                                    <w:div w:id="291599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11050146">
                          <w:marLeft w:val="0"/>
                          <w:marRight w:val="0"/>
                          <w:marTop w:val="0"/>
                          <w:marBottom w:val="0"/>
                          <w:divBdr>
                            <w:top w:val="single" w:sz="2" w:space="0" w:color="E5E7EB"/>
                            <w:left w:val="single" w:sz="2" w:space="0" w:color="E5E7EB"/>
                            <w:bottom w:val="single" w:sz="2" w:space="0" w:color="E5E7EB"/>
                            <w:right w:val="single" w:sz="2" w:space="0" w:color="E5E7EB"/>
                          </w:divBdr>
                          <w:divsChild>
                            <w:div w:id="1834755144">
                              <w:marLeft w:val="0"/>
                              <w:marRight w:val="0"/>
                              <w:marTop w:val="0"/>
                              <w:marBottom w:val="0"/>
                              <w:divBdr>
                                <w:top w:val="single" w:sz="2" w:space="0" w:color="E5E7EB"/>
                                <w:left w:val="single" w:sz="2" w:space="0" w:color="E5E7EB"/>
                                <w:bottom w:val="single" w:sz="2" w:space="0" w:color="E5E7EB"/>
                                <w:right w:val="single" w:sz="2" w:space="0" w:color="E5E7EB"/>
                              </w:divBdr>
                              <w:divsChild>
                                <w:div w:id="508103190">
                                  <w:marLeft w:val="0"/>
                                  <w:marRight w:val="0"/>
                                  <w:marTop w:val="0"/>
                                  <w:marBottom w:val="0"/>
                                  <w:divBdr>
                                    <w:top w:val="single" w:sz="2" w:space="0" w:color="E5E7EB"/>
                                    <w:left w:val="single" w:sz="2" w:space="0" w:color="E5E7EB"/>
                                    <w:bottom w:val="single" w:sz="2" w:space="0" w:color="E5E7EB"/>
                                    <w:right w:val="single" w:sz="2" w:space="0" w:color="E5E7EB"/>
                                  </w:divBdr>
                                  <w:divsChild>
                                    <w:div w:id="1612931560">
                                      <w:marLeft w:val="0"/>
                                      <w:marRight w:val="0"/>
                                      <w:marTop w:val="0"/>
                                      <w:marBottom w:val="60"/>
                                      <w:divBdr>
                                        <w:top w:val="single" w:sz="2" w:space="0" w:color="E5E7EB"/>
                                        <w:left w:val="single" w:sz="2" w:space="0" w:color="E5E7EB"/>
                                        <w:bottom w:val="single" w:sz="2" w:space="0" w:color="E5E7EB"/>
                                        <w:right w:val="single" w:sz="2" w:space="0" w:color="E5E7EB"/>
                                      </w:divBdr>
                                      <w:divsChild>
                                        <w:div w:id="2105296606">
                                          <w:marLeft w:val="0"/>
                                          <w:marRight w:val="0"/>
                                          <w:marTop w:val="0"/>
                                          <w:marBottom w:val="0"/>
                                          <w:divBdr>
                                            <w:top w:val="single" w:sz="2" w:space="0" w:color="E5E7EB"/>
                                            <w:left w:val="single" w:sz="2" w:space="0" w:color="E5E7EB"/>
                                            <w:bottom w:val="single" w:sz="2" w:space="0" w:color="E5E7EB"/>
                                            <w:right w:val="single" w:sz="2" w:space="0" w:color="E5E7EB"/>
                                          </w:divBdr>
                                          <w:divsChild>
                                            <w:div w:id="568879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6405797">
                                      <w:marLeft w:val="0"/>
                                      <w:marRight w:val="0"/>
                                      <w:marTop w:val="0"/>
                                      <w:marBottom w:val="0"/>
                                      <w:divBdr>
                                        <w:top w:val="single" w:sz="2" w:space="2" w:color="E5E7EB"/>
                                        <w:left w:val="single" w:sz="2" w:space="0" w:color="E5E7EB"/>
                                        <w:bottom w:val="single" w:sz="2" w:space="2" w:color="E5E7EB"/>
                                        <w:right w:val="single" w:sz="2" w:space="0" w:color="E5E7EB"/>
                                      </w:divBdr>
                                      <w:divsChild>
                                        <w:div w:id="1107970478">
                                          <w:marLeft w:val="0"/>
                                          <w:marRight w:val="0"/>
                                          <w:marTop w:val="0"/>
                                          <w:marBottom w:val="0"/>
                                          <w:divBdr>
                                            <w:top w:val="single" w:sz="2" w:space="0" w:color="E5E7EB"/>
                                            <w:left w:val="single" w:sz="2" w:space="0" w:color="E5E7EB"/>
                                            <w:bottom w:val="single" w:sz="2" w:space="0" w:color="E5E7EB"/>
                                            <w:right w:val="single" w:sz="2" w:space="0" w:color="E5E7EB"/>
                                          </w:divBdr>
                                          <w:divsChild>
                                            <w:div w:id="1917520578">
                                              <w:marLeft w:val="0"/>
                                              <w:marRight w:val="0"/>
                                              <w:marTop w:val="0"/>
                                              <w:marBottom w:val="0"/>
                                              <w:divBdr>
                                                <w:top w:val="single" w:sz="2" w:space="0" w:color="E5E7EB"/>
                                                <w:left w:val="single" w:sz="2" w:space="0" w:color="E5E7EB"/>
                                                <w:bottom w:val="single" w:sz="2" w:space="0" w:color="E5E7EB"/>
                                                <w:right w:val="single" w:sz="2" w:space="0" w:color="E5E7EB"/>
                                              </w:divBdr>
                                              <w:divsChild>
                                                <w:div w:id="112674143">
                                                  <w:marLeft w:val="0"/>
                                                  <w:marRight w:val="0"/>
                                                  <w:marTop w:val="0"/>
                                                  <w:marBottom w:val="0"/>
                                                  <w:divBdr>
                                                    <w:top w:val="single" w:sz="2" w:space="0" w:color="E5E7EB"/>
                                                    <w:left w:val="single" w:sz="2" w:space="0" w:color="E5E7EB"/>
                                                    <w:bottom w:val="single" w:sz="2" w:space="0" w:color="E5E7EB"/>
                                                    <w:right w:val="single" w:sz="2" w:space="0" w:color="E5E7EB"/>
                                                  </w:divBdr>
                                                  <w:divsChild>
                                                    <w:div w:id="1162232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46269275">
                          <w:marLeft w:val="0"/>
                          <w:marRight w:val="0"/>
                          <w:marTop w:val="0"/>
                          <w:marBottom w:val="0"/>
                          <w:divBdr>
                            <w:top w:val="single" w:sz="2" w:space="0" w:color="E5E7EB"/>
                            <w:left w:val="single" w:sz="2" w:space="0" w:color="E5E7EB"/>
                            <w:bottom w:val="single" w:sz="2" w:space="0" w:color="E5E7EB"/>
                            <w:right w:val="single" w:sz="2" w:space="0" w:color="E5E7EB"/>
                          </w:divBdr>
                          <w:divsChild>
                            <w:div w:id="1595088830">
                              <w:marLeft w:val="0"/>
                              <w:marRight w:val="0"/>
                              <w:marTop w:val="0"/>
                              <w:marBottom w:val="0"/>
                              <w:divBdr>
                                <w:top w:val="single" w:sz="2" w:space="0" w:color="E5E7EB"/>
                                <w:left w:val="single" w:sz="2" w:space="0" w:color="E5E7EB"/>
                                <w:bottom w:val="single" w:sz="2" w:space="0" w:color="E5E7EB"/>
                                <w:right w:val="single" w:sz="2" w:space="0" w:color="E5E7EB"/>
                              </w:divBdr>
                              <w:divsChild>
                                <w:div w:id="252979088">
                                  <w:marLeft w:val="0"/>
                                  <w:marRight w:val="0"/>
                                  <w:marTop w:val="0"/>
                                  <w:marBottom w:val="0"/>
                                  <w:divBdr>
                                    <w:top w:val="single" w:sz="2" w:space="0" w:color="E5E7EB"/>
                                    <w:left w:val="single" w:sz="2" w:space="0" w:color="E5E7EB"/>
                                    <w:bottom w:val="single" w:sz="2" w:space="0" w:color="E5E7EB"/>
                                    <w:right w:val="single" w:sz="2" w:space="0" w:color="E5E7EB"/>
                                  </w:divBdr>
                                  <w:divsChild>
                                    <w:div w:id="1687249340">
                                      <w:marLeft w:val="0"/>
                                      <w:marRight w:val="0"/>
                                      <w:marTop w:val="0"/>
                                      <w:marBottom w:val="0"/>
                                      <w:divBdr>
                                        <w:top w:val="single" w:sz="2" w:space="0" w:color="E5E7EB"/>
                                        <w:left w:val="single" w:sz="2" w:space="0" w:color="E5E7EB"/>
                                        <w:bottom w:val="single" w:sz="2" w:space="0" w:color="E5E7EB"/>
                                        <w:right w:val="single" w:sz="2" w:space="0" w:color="E5E7EB"/>
                                      </w:divBdr>
                                      <w:divsChild>
                                        <w:div w:id="940724342">
                                          <w:marLeft w:val="0"/>
                                          <w:marRight w:val="0"/>
                                          <w:marTop w:val="0"/>
                                          <w:marBottom w:val="0"/>
                                          <w:divBdr>
                                            <w:top w:val="single" w:sz="2" w:space="0" w:color="E5E7EB"/>
                                            <w:left w:val="single" w:sz="2" w:space="0" w:color="E5E7EB"/>
                                            <w:bottom w:val="single" w:sz="2" w:space="0" w:color="E5E7EB"/>
                                            <w:right w:val="single" w:sz="2" w:space="0" w:color="E5E7EB"/>
                                          </w:divBdr>
                                          <w:divsChild>
                                            <w:div w:id="1993095100">
                                              <w:marLeft w:val="0"/>
                                              <w:marRight w:val="0"/>
                                              <w:marTop w:val="0"/>
                                              <w:marBottom w:val="0"/>
                                              <w:divBdr>
                                                <w:top w:val="single" w:sz="2" w:space="0" w:color="E5E7EB"/>
                                                <w:left w:val="single" w:sz="2" w:space="0" w:color="E5E7EB"/>
                                                <w:bottom w:val="single" w:sz="2" w:space="0" w:color="E5E7EB"/>
                                                <w:right w:val="single" w:sz="2" w:space="0" w:color="E5E7EB"/>
                                              </w:divBdr>
                                              <w:divsChild>
                                                <w:div w:id="1715080609">
                                                  <w:marLeft w:val="0"/>
                                                  <w:marRight w:val="0"/>
                                                  <w:marTop w:val="0"/>
                                                  <w:marBottom w:val="0"/>
                                                  <w:divBdr>
                                                    <w:top w:val="single" w:sz="2" w:space="0" w:color="E5E7EB"/>
                                                    <w:left w:val="single" w:sz="2" w:space="0" w:color="E5E7EB"/>
                                                    <w:bottom w:val="single" w:sz="2" w:space="0" w:color="E5E7EB"/>
                                                    <w:right w:val="single" w:sz="2" w:space="0" w:color="E5E7EB"/>
                                                  </w:divBdr>
                                                  <w:divsChild>
                                                    <w:div w:id="1911963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22900421">
                          <w:marLeft w:val="0"/>
                          <w:marRight w:val="0"/>
                          <w:marTop w:val="0"/>
                          <w:marBottom w:val="0"/>
                          <w:divBdr>
                            <w:top w:val="single" w:sz="2" w:space="0" w:color="E5E7EB"/>
                            <w:left w:val="single" w:sz="2" w:space="0" w:color="E5E7EB"/>
                            <w:bottom w:val="single" w:sz="2" w:space="0" w:color="E5E7EB"/>
                            <w:right w:val="single" w:sz="2" w:space="0" w:color="E5E7EB"/>
                          </w:divBdr>
                          <w:divsChild>
                            <w:div w:id="1357925601">
                              <w:marLeft w:val="0"/>
                              <w:marRight w:val="0"/>
                              <w:marTop w:val="0"/>
                              <w:marBottom w:val="0"/>
                              <w:divBdr>
                                <w:top w:val="single" w:sz="2" w:space="0" w:color="E5E7EB"/>
                                <w:left w:val="single" w:sz="2" w:space="0" w:color="E5E7EB"/>
                                <w:bottom w:val="single" w:sz="2" w:space="0" w:color="E5E7EB"/>
                                <w:right w:val="single" w:sz="2" w:space="0" w:color="E5E7EB"/>
                              </w:divBdr>
                              <w:divsChild>
                                <w:div w:id="147792994">
                                  <w:marLeft w:val="0"/>
                                  <w:marRight w:val="0"/>
                                  <w:marTop w:val="0"/>
                                  <w:marBottom w:val="0"/>
                                  <w:divBdr>
                                    <w:top w:val="single" w:sz="2" w:space="0" w:color="E5E7EB"/>
                                    <w:left w:val="single" w:sz="2" w:space="0" w:color="E5E7EB"/>
                                    <w:bottom w:val="single" w:sz="2" w:space="0" w:color="E5E7EB"/>
                                    <w:right w:val="single" w:sz="2" w:space="0" w:color="E5E7EB"/>
                                  </w:divBdr>
                                  <w:divsChild>
                                    <w:div w:id="636958723">
                                      <w:marLeft w:val="0"/>
                                      <w:marRight w:val="0"/>
                                      <w:marTop w:val="0"/>
                                      <w:marBottom w:val="60"/>
                                      <w:divBdr>
                                        <w:top w:val="single" w:sz="2" w:space="0" w:color="E5E7EB"/>
                                        <w:left w:val="single" w:sz="2" w:space="0" w:color="E5E7EB"/>
                                        <w:bottom w:val="single" w:sz="2" w:space="0" w:color="E5E7EB"/>
                                        <w:right w:val="single" w:sz="2" w:space="0" w:color="E5E7EB"/>
                                      </w:divBdr>
                                      <w:divsChild>
                                        <w:div w:id="191043556">
                                          <w:marLeft w:val="0"/>
                                          <w:marRight w:val="0"/>
                                          <w:marTop w:val="0"/>
                                          <w:marBottom w:val="0"/>
                                          <w:divBdr>
                                            <w:top w:val="single" w:sz="2" w:space="0" w:color="E5E7EB"/>
                                            <w:left w:val="single" w:sz="2" w:space="0" w:color="E5E7EB"/>
                                            <w:bottom w:val="single" w:sz="2" w:space="0" w:color="E5E7EB"/>
                                            <w:right w:val="single" w:sz="2" w:space="0" w:color="E5E7EB"/>
                                          </w:divBdr>
                                          <w:divsChild>
                                            <w:div w:id="701780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7091805">
                                      <w:marLeft w:val="0"/>
                                      <w:marRight w:val="0"/>
                                      <w:marTop w:val="0"/>
                                      <w:marBottom w:val="0"/>
                                      <w:divBdr>
                                        <w:top w:val="single" w:sz="2" w:space="2" w:color="E5E7EB"/>
                                        <w:left w:val="single" w:sz="2" w:space="0" w:color="E5E7EB"/>
                                        <w:bottom w:val="single" w:sz="2" w:space="2" w:color="E5E7EB"/>
                                        <w:right w:val="single" w:sz="2" w:space="0" w:color="E5E7EB"/>
                                      </w:divBdr>
                                      <w:divsChild>
                                        <w:div w:id="1267426522">
                                          <w:marLeft w:val="0"/>
                                          <w:marRight w:val="0"/>
                                          <w:marTop w:val="0"/>
                                          <w:marBottom w:val="0"/>
                                          <w:divBdr>
                                            <w:top w:val="single" w:sz="2" w:space="0" w:color="E5E7EB"/>
                                            <w:left w:val="single" w:sz="2" w:space="0" w:color="E5E7EB"/>
                                            <w:bottom w:val="single" w:sz="2" w:space="0" w:color="E5E7EB"/>
                                            <w:right w:val="single" w:sz="2" w:space="0" w:color="E5E7EB"/>
                                          </w:divBdr>
                                          <w:divsChild>
                                            <w:div w:id="728505188">
                                              <w:marLeft w:val="0"/>
                                              <w:marRight w:val="0"/>
                                              <w:marTop w:val="0"/>
                                              <w:marBottom w:val="0"/>
                                              <w:divBdr>
                                                <w:top w:val="single" w:sz="2" w:space="0" w:color="E5E7EB"/>
                                                <w:left w:val="single" w:sz="2" w:space="0" w:color="E5E7EB"/>
                                                <w:bottom w:val="single" w:sz="2" w:space="0" w:color="E5E7EB"/>
                                                <w:right w:val="single" w:sz="2" w:space="0" w:color="E5E7EB"/>
                                              </w:divBdr>
                                              <w:divsChild>
                                                <w:div w:id="781194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47938120">
                          <w:marLeft w:val="0"/>
                          <w:marRight w:val="0"/>
                          <w:marTop w:val="0"/>
                          <w:marBottom w:val="0"/>
                          <w:divBdr>
                            <w:top w:val="single" w:sz="2" w:space="0" w:color="E5E7EB"/>
                            <w:left w:val="single" w:sz="2" w:space="0" w:color="E5E7EB"/>
                            <w:bottom w:val="single" w:sz="2" w:space="0" w:color="E5E7EB"/>
                            <w:right w:val="single" w:sz="2" w:space="0" w:color="E5E7EB"/>
                          </w:divBdr>
                          <w:divsChild>
                            <w:div w:id="1282222439">
                              <w:marLeft w:val="0"/>
                              <w:marRight w:val="0"/>
                              <w:marTop w:val="0"/>
                              <w:marBottom w:val="0"/>
                              <w:divBdr>
                                <w:top w:val="single" w:sz="2" w:space="0" w:color="E5E7EB"/>
                                <w:left w:val="single" w:sz="2" w:space="0" w:color="E5E7EB"/>
                                <w:bottom w:val="single" w:sz="2" w:space="0" w:color="E5E7EB"/>
                                <w:right w:val="single" w:sz="2" w:space="0" w:color="E5E7EB"/>
                              </w:divBdr>
                              <w:divsChild>
                                <w:div w:id="1483349173">
                                  <w:marLeft w:val="0"/>
                                  <w:marRight w:val="0"/>
                                  <w:marTop w:val="0"/>
                                  <w:marBottom w:val="0"/>
                                  <w:divBdr>
                                    <w:top w:val="single" w:sz="2" w:space="0" w:color="E5E7EB"/>
                                    <w:left w:val="single" w:sz="2" w:space="0" w:color="E5E7EB"/>
                                    <w:bottom w:val="single" w:sz="2" w:space="0" w:color="E5E7EB"/>
                                    <w:right w:val="single" w:sz="2" w:space="0" w:color="E5E7EB"/>
                                  </w:divBdr>
                                  <w:divsChild>
                                    <w:div w:id="1034380134">
                                      <w:marLeft w:val="0"/>
                                      <w:marRight w:val="0"/>
                                      <w:marTop w:val="0"/>
                                      <w:marBottom w:val="0"/>
                                      <w:divBdr>
                                        <w:top w:val="single" w:sz="2" w:space="0" w:color="E5E7EB"/>
                                        <w:left w:val="single" w:sz="2" w:space="0" w:color="E5E7EB"/>
                                        <w:bottom w:val="single" w:sz="2" w:space="0" w:color="E5E7EB"/>
                                        <w:right w:val="single" w:sz="2" w:space="0" w:color="E5E7EB"/>
                                      </w:divBdr>
                                      <w:divsChild>
                                        <w:div w:id="2022707059">
                                          <w:marLeft w:val="0"/>
                                          <w:marRight w:val="0"/>
                                          <w:marTop w:val="0"/>
                                          <w:marBottom w:val="0"/>
                                          <w:divBdr>
                                            <w:top w:val="single" w:sz="2" w:space="0" w:color="E5E7EB"/>
                                            <w:left w:val="single" w:sz="2" w:space="0" w:color="E5E7EB"/>
                                            <w:bottom w:val="single" w:sz="2" w:space="0" w:color="E5E7EB"/>
                                            <w:right w:val="single" w:sz="2" w:space="0" w:color="E5E7EB"/>
                                          </w:divBdr>
                                          <w:divsChild>
                                            <w:div w:id="292098679">
                                              <w:marLeft w:val="0"/>
                                              <w:marRight w:val="0"/>
                                              <w:marTop w:val="0"/>
                                              <w:marBottom w:val="0"/>
                                              <w:divBdr>
                                                <w:top w:val="single" w:sz="2" w:space="0" w:color="E5E7EB"/>
                                                <w:left w:val="single" w:sz="2" w:space="0" w:color="E5E7EB"/>
                                                <w:bottom w:val="single" w:sz="2" w:space="0" w:color="E5E7EB"/>
                                                <w:right w:val="single" w:sz="2" w:space="0" w:color="E5E7EB"/>
                                              </w:divBdr>
                                              <w:divsChild>
                                                <w:div w:id="1060832817">
                                                  <w:marLeft w:val="0"/>
                                                  <w:marRight w:val="0"/>
                                                  <w:marTop w:val="0"/>
                                                  <w:marBottom w:val="0"/>
                                                  <w:divBdr>
                                                    <w:top w:val="single" w:sz="2" w:space="0" w:color="E5E7EB"/>
                                                    <w:left w:val="single" w:sz="2" w:space="0" w:color="E5E7EB"/>
                                                    <w:bottom w:val="single" w:sz="2" w:space="0" w:color="E5E7EB"/>
                                                    <w:right w:val="single" w:sz="2" w:space="0" w:color="E5E7EB"/>
                                                  </w:divBdr>
                                                  <w:divsChild>
                                                    <w:div w:id="789200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1823838">
                          <w:marLeft w:val="0"/>
                          <w:marRight w:val="0"/>
                          <w:marTop w:val="0"/>
                          <w:marBottom w:val="0"/>
                          <w:divBdr>
                            <w:top w:val="single" w:sz="2" w:space="0" w:color="E5E7EB"/>
                            <w:left w:val="single" w:sz="2" w:space="0" w:color="E5E7EB"/>
                            <w:bottom w:val="single" w:sz="2" w:space="0" w:color="E5E7EB"/>
                            <w:right w:val="single" w:sz="2" w:space="0" w:color="E5E7EB"/>
                          </w:divBdr>
                          <w:divsChild>
                            <w:div w:id="1590195989">
                              <w:marLeft w:val="0"/>
                              <w:marRight w:val="0"/>
                              <w:marTop w:val="0"/>
                              <w:marBottom w:val="0"/>
                              <w:divBdr>
                                <w:top w:val="single" w:sz="2" w:space="0" w:color="E5E7EB"/>
                                <w:left w:val="single" w:sz="2" w:space="0" w:color="E5E7EB"/>
                                <w:bottom w:val="single" w:sz="2" w:space="0" w:color="E5E7EB"/>
                                <w:right w:val="single" w:sz="2" w:space="0" w:color="E5E7EB"/>
                              </w:divBdr>
                              <w:divsChild>
                                <w:div w:id="85611912">
                                  <w:marLeft w:val="0"/>
                                  <w:marRight w:val="0"/>
                                  <w:marTop w:val="0"/>
                                  <w:marBottom w:val="0"/>
                                  <w:divBdr>
                                    <w:top w:val="single" w:sz="2" w:space="0" w:color="E5E7EB"/>
                                    <w:left w:val="single" w:sz="2" w:space="0" w:color="E5E7EB"/>
                                    <w:bottom w:val="single" w:sz="2" w:space="0" w:color="E5E7EB"/>
                                    <w:right w:val="single" w:sz="2" w:space="0" w:color="E5E7EB"/>
                                  </w:divBdr>
                                  <w:divsChild>
                                    <w:div w:id="1174539414">
                                      <w:marLeft w:val="0"/>
                                      <w:marRight w:val="0"/>
                                      <w:marTop w:val="0"/>
                                      <w:marBottom w:val="60"/>
                                      <w:divBdr>
                                        <w:top w:val="single" w:sz="2" w:space="0" w:color="E5E7EB"/>
                                        <w:left w:val="single" w:sz="2" w:space="0" w:color="E5E7EB"/>
                                        <w:bottom w:val="single" w:sz="2" w:space="0" w:color="E5E7EB"/>
                                        <w:right w:val="single" w:sz="2" w:space="0" w:color="E5E7EB"/>
                                      </w:divBdr>
                                      <w:divsChild>
                                        <w:div w:id="64762452">
                                          <w:marLeft w:val="0"/>
                                          <w:marRight w:val="0"/>
                                          <w:marTop w:val="0"/>
                                          <w:marBottom w:val="0"/>
                                          <w:divBdr>
                                            <w:top w:val="single" w:sz="2" w:space="0" w:color="E5E7EB"/>
                                            <w:left w:val="single" w:sz="2" w:space="0" w:color="E5E7EB"/>
                                            <w:bottom w:val="single" w:sz="2" w:space="0" w:color="E5E7EB"/>
                                            <w:right w:val="single" w:sz="2" w:space="0" w:color="E5E7EB"/>
                                          </w:divBdr>
                                          <w:divsChild>
                                            <w:div w:id="229539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0905108">
                                      <w:marLeft w:val="0"/>
                                      <w:marRight w:val="0"/>
                                      <w:marTop w:val="0"/>
                                      <w:marBottom w:val="0"/>
                                      <w:divBdr>
                                        <w:top w:val="single" w:sz="2" w:space="2" w:color="E5E7EB"/>
                                        <w:left w:val="single" w:sz="2" w:space="0" w:color="E5E7EB"/>
                                        <w:bottom w:val="single" w:sz="2" w:space="2" w:color="E5E7EB"/>
                                        <w:right w:val="single" w:sz="2" w:space="0" w:color="E5E7EB"/>
                                      </w:divBdr>
                                      <w:divsChild>
                                        <w:div w:id="75975823">
                                          <w:marLeft w:val="0"/>
                                          <w:marRight w:val="0"/>
                                          <w:marTop w:val="0"/>
                                          <w:marBottom w:val="0"/>
                                          <w:divBdr>
                                            <w:top w:val="single" w:sz="2" w:space="0" w:color="E5E7EB"/>
                                            <w:left w:val="single" w:sz="2" w:space="0" w:color="E5E7EB"/>
                                            <w:bottom w:val="single" w:sz="2" w:space="0" w:color="E5E7EB"/>
                                            <w:right w:val="single" w:sz="2" w:space="0" w:color="E5E7EB"/>
                                          </w:divBdr>
                                          <w:divsChild>
                                            <w:div w:id="37896347">
                                              <w:marLeft w:val="0"/>
                                              <w:marRight w:val="0"/>
                                              <w:marTop w:val="0"/>
                                              <w:marBottom w:val="0"/>
                                              <w:divBdr>
                                                <w:top w:val="single" w:sz="2" w:space="0" w:color="E5E7EB"/>
                                                <w:left w:val="single" w:sz="2" w:space="0" w:color="E5E7EB"/>
                                                <w:bottom w:val="single" w:sz="2" w:space="0" w:color="E5E7EB"/>
                                                <w:right w:val="single" w:sz="2" w:space="0" w:color="E5E7EB"/>
                                              </w:divBdr>
                                              <w:divsChild>
                                                <w:div w:id="952515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58632492">
                          <w:marLeft w:val="0"/>
                          <w:marRight w:val="0"/>
                          <w:marTop w:val="0"/>
                          <w:marBottom w:val="0"/>
                          <w:divBdr>
                            <w:top w:val="single" w:sz="2" w:space="0" w:color="E5E7EB"/>
                            <w:left w:val="single" w:sz="2" w:space="0" w:color="E5E7EB"/>
                            <w:bottom w:val="single" w:sz="2" w:space="0" w:color="E5E7EB"/>
                            <w:right w:val="single" w:sz="2" w:space="0" w:color="E5E7EB"/>
                          </w:divBdr>
                          <w:divsChild>
                            <w:div w:id="285739224">
                              <w:marLeft w:val="0"/>
                              <w:marRight w:val="0"/>
                              <w:marTop w:val="0"/>
                              <w:marBottom w:val="0"/>
                              <w:divBdr>
                                <w:top w:val="single" w:sz="2" w:space="0" w:color="E5E7EB"/>
                                <w:left w:val="single" w:sz="2" w:space="0" w:color="E5E7EB"/>
                                <w:bottom w:val="single" w:sz="2" w:space="0" w:color="E5E7EB"/>
                                <w:right w:val="single" w:sz="2" w:space="0" w:color="E5E7EB"/>
                              </w:divBdr>
                              <w:divsChild>
                                <w:div w:id="653607814">
                                  <w:marLeft w:val="0"/>
                                  <w:marRight w:val="0"/>
                                  <w:marTop w:val="0"/>
                                  <w:marBottom w:val="0"/>
                                  <w:divBdr>
                                    <w:top w:val="single" w:sz="2" w:space="0" w:color="E5E7EB"/>
                                    <w:left w:val="single" w:sz="2" w:space="0" w:color="E5E7EB"/>
                                    <w:bottom w:val="single" w:sz="2" w:space="0" w:color="E5E7EB"/>
                                    <w:right w:val="single" w:sz="2" w:space="0" w:color="E5E7EB"/>
                                  </w:divBdr>
                                  <w:divsChild>
                                    <w:div w:id="912279191">
                                      <w:marLeft w:val="0"/>
                                      <w:marRight w:val="0"/>
                                      <w:marTop w:val="0"/>
                                      <w:marBottom w:val="0"/>
                                      <w:divBdr>
                                        <w:top w:val="single" w:sz="2" w:space="0" w:color="E5E7EB"/>
                                        <w:left w:val="single" w:sz="2" w:space="0" w:color="E5E7EB"/>
                                        <w:bottom w:val="single" w:sz="2" w:space="0" w:color="E5E7EB"/>
                                        <w:right w:val="single" w:sz="2" w:space="0" w:color="E5E7EB"/>
                                      </w:divBdr>
                                      <w:divsChild>
                                        <w:div w:id="1624648748">
                                          <w:marLeft w:val="0"/>
                                          <w:marRight w:val="0"/>
                                          <w:marTop w:val="0"/>
                                          <w:marBottom w:val="0"/>
                                          <w:divBdr>
                                            <w:top w:val="single" w:sz="2" w:space="0" w:color="E5E7EB"/>
                                            <w:left w:val="single" w:sz="2" w:space="0" w:color="E5E7EB"/>
                                            <w:bottom w:val="single" w:sz="2" w:space="0" w:color="E5E7EB"/>
                                            <w:right w:val="single" w:sz="2" w:space="0" w:color="E5E7EB"/>
                                          </w:divBdr>
                                          <w:divsChild>
                                            <w:div w:id="1258440181">
                                              <w:marLeft w:val="0"/>
                                              <w:marRight w:val="0"/>
                                              <w:marTop w:val="0"/>
                                              <w:marBottom w:val="0"/>
                                              <w:divBdr>
                                                <w:top w:val="single" w:sz="2" w:space="0" w:color="E5E7EB"/>
                                                <w:left w:val="single" w:sz="2" w:space="0" w:color="E5E7EB"/>
                                                <w:bottom w:val="single" w:sz="2" w:space="0" w:color="E5E7EB"/>
                                                <w:right w:val="single" w:sz="2" w:space="0" w:color="E5E7EB"/>
                                              </w:divBdr>
                                              <w:divsChild>
                                                <w:div w:id="97025572">
                                                  <w:marLeft w:val="0"/>
                                                  <w:marRight w:val="0"/>
                                                  <w:marTop w:val="0"/>
                                                  <w:marBottom w:val="0"/>
                                                  <w:divBdr>
                                                    <w:top w:val="single" w:sz="2" w:space="0" w:color="E5E7EB"/>
                                                    <w:left w:val="single" w:sz="2" w:space="0" w:color="E5E7EB"/>
                                                    <w:bottom w:val="single" w:sz="2" w:space="0" w:color="E5E7EB"/>
                                                    <w:right w:val="single" w:sz="2" w:space="0" w:color="E5E7EB"/>
                                                  </w:divBdr>
                                                  <w:divsChild>
                                                    <w:div w:id="2105609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12557287">
                          <w:marLeft w:val="0"/>
                          <w:marRight w:val="0"/>
                          <w:marTop w:val="0"/>
                          <w:marBottom w:val="0"/>
                          <w:divBdr>
                            <w:top w:val="single" w:sz="2" w:space="0" w:color="E5E7EB"/>
                            <w:left w:val="single" w:sz="2" w:space="0" w:color="E5E7EB"/>
                            <w:bottom w:val="single" w:sz="2" w:space="0" w:color="E5E7EB"/>
                            <w:right w:val="single" w:sz="2" w:space="0" w:color="E5E7EB"/>
                          </w:divBdr>
                          <w:divsChild>
                            <w:div w:id="511383486">
                              <w:marLeft w:val="0"/>
                              <w:marRight w:val="0"/>
                              <w:marTop w:val="0"/>
                              <w:marBottom w:val="0"/>
                              <w:divBdr>
                                <w:top w:val="single" w:sz="2" w:space="0" w:color="E5E7EB"/>
                                <w:left w:val="single" w:sz="2" w:space="0" w:color="E5E7EB"/>
                                <w:bottom w:val="single" w:sz="2" w:space="0" w:color="E5E7EB"/>
                                <w:right w:val="single" w:sz="2" w:space="0" w:color="E5E7EB"/>
                              </w:divBdr>
                              <w:divsChild>
                                <w:div w:id="1150100833">
                                  <w:marLeft w:val="0"/>
                                  <w:marRight w:val="0"/>
                                  <w:marTop w:val="0"/>
                                  <w:marBottom w:val="0"/>
                                  <w:divBdr>
                                    <w:top w:val="single" w:sz="2" w:space="0" w:color="E5E7EB"/>
                                    <w:left w:val="single" w:sz="2" w:space="0" w:color="E5E7EB"/>
                                    <w:bottom w:val="single" w:sz="2" w:space="0" w:color="E5E7EB"/>
                                    <w:right w:val="single" w:sz="2" w:space="0" w:color="E5E7EB"/>
                                  </w:divBdr>
                                  <w:divsChild>
                                    <w:div w:id="120998769">
                                      <w:marLeft w:val="0"/>
                                      <w:marRight w:val="0"/>
                                      <w:marTop w:val="0"/>
                                      <w:marBottom w:val="60"/>
                                      <w:divBdr>
                                        <w:top w:val="single" w:sz="2" w:space="0" w:color="E5E7EB"/>
                                        <w:left w:val="single" w:sz="2" w:space="0" w:color="E5E7EB"/>
                                        <w:bottom w:val="single" w:sz="2" w:space="0" w:color="E5E7EB"/>
                                        <w:right w:val="single" w:sz="2" w:space="0" w:color="E5E7EB"/>
                                      </w:divBdr>
                                      <w:divsChild>
                                        <w:div w:id="131024467">
                                          <w:marLeft w:val="0"/>
                                          <w:marRight w:val="0"/>
                                          <w:marTop w:val="0"/>
                                          <w:marBottom w:val="0"/>
                                          <w:divBdr>
                                            <w:top w:val="single" w:sz="2" w:space="0" w:color="E5E7EB"/>
                                            <w:left w:val="single" w:sz="2" w:space="0" w:color="E5E7EB"/>
                                            <w:bottom w:val="single" w:sz="2" w:space="0" w:color="E5E7EB"/>
                                            <w:right w:val="single" w:sz="2" w:space="0" w:color="E5E7EB"/>
                                          </w:divBdr>
                                          <w:divsChild>
                                            <w:div w:id="1780948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806691">
                                      <w:marLeft w:val="0"/>
                                      <w:marRight w:val="0"/>
                                      <w:marTop w:val="0"/>
                                      <w:marBottom w:val="0"/>
                                      <w:divBdr>
                                        <w:top w:val="single" w:sz="2" w:space="2" w:color="E5E7EB"/>
                                        <w:left w:val="single" w:sz="2" w:space="0" w:color="E5E7EB"/>
                                        <w:bottom w:val="single" w:sz="2" w:space="2" w:color="E5E7EB"/>
                                        <w:right w:val="single" w:sz="2" w:space="0" w:color="E5E7EB"/>
                                      </w:divBdr>
                                      <w:divsChild>
                                        <w:div w:id="1534078736">
                                          <w:marLeft w:val="0"/>
                                          <w:marRight w:val="0"/>
                                          <w:marTop w:val="0"/>
                                          <w:marBottom w:val="0"/>
                                          <w:divBdr>
                                            <w:top w:val="single" w:sz="2" w:space="0" w:color="E5E7EB"/>
                                            <w:left w:val="single" w:sz="2" w:space="0" w:color="E5E7EB"/>
                                            <w:bottom w:val="single" w:sz="2" w:space="0" w:color="E5E7EB"/>
                                            <w:right w:val="single" w:sz="2" w:space="0" w:color="E5E7EB"/>
                                          </w:divBdr>
                                          <w:divsChild>
                                            <w:div w:id="1132020936">
                                              <w:marLeft w:val="0"/>
                                              <w:marRight w:val="0"/>
                                              <w:marTop w:val="0"/>
                                              <w:marBottom w:val="0"/>
                                              <w:divBdr>
                                                <w:top w:val="single" w:sz="2" w:space="0" w:color="E5E7EB"/>
                                                <w:left w:val="single" w:sz="2" w:space="0" w:color="E5E7EB"/>
                                                <w:bottom w:val="single" w:sz="2" w:space="0" w:color="E5E7EB"/>
                                                <w:right w:val="single" w:sz="2" w:space="0" w:color="E5E7EB"/>
                                              </w:divBdr>
                                              <w:divsChild>
                                                <w:div w:id="1998797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23798782">
                          <w:marLeft w:val="0"/>
                          <w:marRight w:val="0"/>
                          <w:marTop w:val="0"/>
                          <w:marBottom w:val="0"/>
                          <w:divBdr>
                            <w:top w:val="single" w:sz="2" w:space="0" w:color="E5E7EB"/>
                            <w:left w:val="single" w:sz="2" w:space="0" w:color="E5E7EB"/>
                            <w:bottom w:val="single" w:sz="2" w:space="0" w:color="E5E7EB"/>
                            <w:right w:val="single" w:sz="2" w:space="0" w:color="E5E7EB"/>
                          </w:divBdr>
                          <w:divsChild>
                            <w:div w:id="1910462094">
                              <w:marLeft w:val="0"/>
                              <w:marRight w:val="0"/>
                              <w:marTop w:val="0"/>
                              <w:marBottom w:val="0"/>
                              <w:divBdr>
                                <w:top w:val="single" w:sz="2" w:space="0" w:color="E5E7EB"/>
                                <w:left w:val="single" w:sz="2" w:space="0" w:color="E5E7EB"/>
                                <w:bottom w:val="single" w:sz="2" w:space="0" w:color="E5E7EB"/>
                                <w:right w:val="single" w:sz="2" w:space="0" w:color="E5E7EB"/>
                              </w:divBdr>
                              <w:divsChild>
                                <w:div w:id="246232164">
                                  <w:marLeft w:val="0"/>
                                  <w:marRight w:val="0"/>
                                  <w:marTop w:val="0"/>
                                  <w:marBottom w:val="0"/>
                                  <w:divBdr>
                                    <w:top w:val="single" w:sz="2" w:space="0" w:color="E5E7EB"/>
                                    <w:left w:val="single" w:sz="2" w:space="0" w:color="E5E7EB"/>
                                    <w:bottom w:val="single" w:sz="2" w:space="0" w:color="E5E7EB"/>
                                    <w:right w:val="single" w:sz="2" w:space="0" w:color="E5E7EB"/>
                                  </w:divBdr>
                                  <w:divsChild>
                                    <w:div w:id="908657531">
                                      <w:marLeft w:val="0"/>
                                      <w:marRight w:val="0"/>
                                      <w:marTop w:val="0"/>
                                      <w:marBottom w:val="0"/>
                                      <w:divBdr>
                                        <w:top w:val="single" w:sz="2" w:space="0" w:color="E5E7EB"/>
                                        <w:left w:val="single" w:sz="2" w:space="0" w:color="E5E7EB"/>
                                        <w:bottom w:val="single" w:sz="2" w:space="0" w:color="E5E7EB"/>
                                        <w:right w:val="single" w:sz="2" w:space="0" w:color="E5E7EB"/>
                                      </w:divBdr>
                                      <w:divsChild>
                                        <w:div w:id="34816593">
                                          <w:marLeft w:val="0"/>
                                          <w:marRight w:val="0"/>
                                          <w:marTop w:val="0"/>
                                          <w:marBottom w:val="0"/>
                                          <w:divBdr>
                                            <w:top w:val="single" w:sz="2" w:space="0" w:color="E5E7EB"/>
                                            <w:left w:val="single" w:sz="2" w:space="0" w:color="E5E7EB"/>
                                            <w:bottom w:val="single" w:sz="2" w:space="0" w:color="E5E7EB"/>
                                            <w:right w:val="single" w:sz="2" w:space="0" w:color="E5E7EB"/>
                                          </w:divBdr>
                                          <w:divsChild>
                                            <w:div w:id="1316488689">
                                              <w:marLeft w:val="0"/>
                                              <w:marRight w:val="0"/>
                                              <w:marTop w:val="0"/>
                                              <w:marBottom w:val="0"/>
                                              <w:divBdr>
                                                <w:top w:val="single" w:sz="2" w:space="0" w:color="E5E7EB"/>
                                                <w:left w:val="single" w:sz="2" w:space="0" w:color="E5E7EB"/>
                                                <w:bottom w:val="single" w:sz="2" w:space="0" w:color="E5E7EB"/>
                                                <w:right w:val="single" w:sz="2" w:space="0" w:color="E5E7EB"/>
                                              </w:divBdr>
                                              <w:divsChild>
                                                <w:div w:id="399525495">
                                                  <w:marLeft w:val="0"/>
                                                  <w:marRight w:val="0"/>
                                                  <w:marTop w:val="0"/>
                                                  <w:marBottom w:val="0"/>
                                                  <w:divBdr>
                                                    <w:top w:val="single" w:sz="2" w:space="0" w:color="E5E7EB"/>
                                                    <w:left w:val="single" w:sz="2" w:space="0" w:color="E5E7EB"/>
                                                    <w:bottom w:val="single" w:sz="2" w:space="0" w:color="E5E7EB"/>
                                                    <w:right w:val="single" w:sz="2" w:space="0" w:color="E5E7EB"/>
                                                  </w:divBdr>
                                                  <w:divsChild>
                                                    <w:div w:id="1884557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06845951">
                          <w:marLeft w:val="0"/>
                          <w:marRight w:val="0"/>
                          <w:marTop w:val="0"/>
                          <w:marBottom w:val="0"/>
                          <w:divBdr>
                            <w:top w:val="single" w:sz="2" w:space="0" w:color="E5E7EB"/>
                            <w:left w:val="single" w:sz="2" w:space="0" w:color="E5E7EB"/>
                            <w:bottom w:val="single" w:sz="2" w:space="0" w:color="E5E7EB"/>
                            <w:right w:val="single" w:sz="2" w:space="0" w:color="E5E7EB"/>
                          </w:divBdr>
                          <w:divsChild>
                            <w:div w:id="1115252651">
                              <w:marLeft w:val="0"/>
                              <w:marRight w:val="0"/>
                              <w:marTop w:val="0"/>
                              <w:marBottom w:val="0"/>
                              <w:divBdr>
                                <w:top w:val="single" w:sz="2" w:space="0" w:color="E5E7EB"/>
                                <w:left w:val="single" w:sz="2" w:space="0" w:color="E5E7EB"/>
                                <w:bottom w:val="single" w:sz="2" w:space="0" w:color="E5E7EB"/>
                                <w:right w:val="single" w:sz="2" w:space="0" w:color="E5E7EB"/>
                              </w:divBdr>
                              <w:divsChild>
                                <w:div w:id="546143356">
                                  <w:marLeft w:val="0"/>
                                  <w:marRight w:val="0"/>
                                  <w:marTop w:val="0"/>
                                  <w:marBottom w:val="0"/>
                                  <w:divBdr>
                                    <w:top w:val="single" w:sz="2" w:space="0" w:color="E5E7EB"/>
                                    <w:left w:val="single" w:sz="2" w:space="0" w:color="E5E7EB"/>
                                    <w:bottom w:val="single" w:sz="2" w:space="0" w:color="E5E7EB"/>
                                    <w:right w:val="single" w:sz="2" w:space="0" w:color="E5E7EB"/>
                                  </w:divBdr>
                                  <w:divsChild>
                                    <w:div w:id="158431143">
                                      <w:marLeft w:val="0"/>
                                      <w:marRight w:val="0"/>
                                      <w:marTop w:val="0"/>
                                      <w:marBottom w:val="60"/>
                                      <w:divBdr>
                                        <w:top w:val="single" w:sz="2" w:space="0" w:color="E5E7EB"/>
                                        <w:left w:val="single" w:sz="2" w:space="0" w:color="E5E7EB"/>
                                        <w:bottom w:val="single" w:sz="2" w:space="0" w:color="E5E7EB"/>
                                        <w:right w:val="single" w:sz="2" w:space="0" w:color="E5E7EB"/>
                                      </w:divBdr>
                                      <w:divsChild>
                                        <w:div w:id="189728445">
                                          <w:marLeft w:val="0"/>
                                          <w:marRight w:val="0"/>
                                          <w:marTop w:val="0"/>
                                          <w:marBottom w:val="0"/>
                                          <w:divBdr>
                                            <w:top w:val="single" w:sz="2" w:space="0" w:color="E5E7EB"/>
                                            <w:left w:val="single" w:sz="2" w:space="0" w:color="E5E7EB"/>
                                            <w:bottom w:val="single" w:sz="2" w:space="0" w:color="E5E7EB"/>
                                            <w:right w:val="single" w:sz="2" w:space="0" w:color="E5E7EB"/>
                                          </w:divBdr>
                                          <w:divsChild>
                                            <w:div w:id="22756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8271075">
                                      <w:marLeft w:val="0"/>
                                      <w:marRight w:val="0"/>
                                      <w:marTop w:val="0"/>
                                      <w:marBottom w:val="0"/>
                                      <w:divBdr>
                                        <w:top w:val="single" w:sz="2" w:space="2" w:color="E5E7EB"/>
                                        <w:left w:val="single" w:sz="2" w:space="0" w:color="E5E7EB"/>
                                        <w:bottom w:val="single" w:sz="2" w:space="2" w:color="E5E7EB"/>
                                        <w:right w:val="single" w:sz="2" w:space="0" w:color="E5E7EB"/>
                                      </w:divBdr>
                                      <w:divsChild>
                                        <w:div w:id="1198157289">
                                          <w:marLeft w:val="0"/>
                                          <w:marRight w:val="0"/>
                                          <w:marTop w:val="0"/>
                                          <w:marBottom w:val="0"/>
                                          <w:divBdr>
                                            <w:top w:val="single" w:sz="2" w:space="0" w:color="E5E7EB"/>
                                            <w:left w:val="single" w:sz="2" w:space="0" w:color="E5E7EB"/>
                                            <w:bottom w:val="single" w:sz="2" w:space="0" w:color="E5E7EB"/>
                                            <w:right w:val="single" w:sz="2" w:space="0" w:color="E5E7EB"/>
                                          </w:divBdr>
                                          <w:divsChild>
                                            <w:div w:id="1205488577">
                                              <w:marLeft w:val="0"/>
                                              <w:marRight w:val="0"/>
                                              <w:marTop w:val="0"/>
                                              <w:marBottom w:val="0"/>
                                              <w:divBdr>
                                                <w:top w:val="single" w:sz="2" w:space="0" w:color="E5E7EB"/>
                                                <w:left w:val="single" w:sz="2" w:space="0" w:color="E5E7EB"/>
                                                <w:bottom w:val="single" w:sz="2" w:space="0" w:color="E5E7EB"/>
                                                <w:right w:val="single" w:sz="2" w:space="0" w:color="E5E7EB"/>
                                              </w:divBdr>
                                              <w:divsChild>
                                                <w:div w:id="566578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25064569">
                          <w:marLeft w:val="0"/>
                          <w:marRight w:val="0"/>
                          <w:marTop w:val="0"/>
                          <w:marBottom w:val="0"/>
                          <w:divBdr>
                            <w:top w:val="single" w:sz="2" w:space="0" w:color="E5E7EB"/>
                            <w:left w:val="single" w:sz="2" w:space="0" w:color="E5E7EB"/>
                            <w:bottom w:val="single" w:sz="2" w:space="0" w:color="E5E7EB"/>
                            <w:right w:val="single" w:sz="2" w:space="0" w:color="E5E7EB"/>
                          </w:divBdr>
                          <w:divsChild>
                            <w:div w:id="1384713706">
                              <w:marLeft w:val="0"/>
                              <w:marRight w:val="0"/>
                              <w:marTop w:val="0"/>
                              <w:marBottom w:val="0"/>
                              <w:divBdr>
                                <w:top w:val="single" w:sz="2" w:space="0" w:color="E5E7EB"/>
                                <w:left w:val="single" w:sz="2" w:space="0" w:color="E5E7EB"/>
                                <w:bottom w:val="single" w:sz="2" w:space="0" w:color="E5E7EB"/>
                                <w:right w:val="single" w:sz="2" w:space="0" w:color="E5E7EB"/>
                              </w:divBdr>
                              <w:divsChild>
                                <w:div w:id="465046374">
                                  <w:marLeft w:val="0"/>
                                  <w:marRight w:val="0"/>
                                  <w:marTop w:val="0"/>
                                  <w:marBottom w:val="0"/>
                                  <w:divBdr>
                                    <w:top w:val="single" w:sz="2" w:space="0" w:color="E5E7EB"/>
                                    <w:left w:val="single" w:sz="2" w:space="0" w:color="E5E7EB"/>
                                    <w:bottom w:val="single" w:sz="2" w:space="0" w:color="E5E7EB"/>
                                    <w:right w:val="single" w:sz="2" w:space="0" w:color="E5E7EB"/>
                                  </w:divBdr>
                                  <w:divsChild>
                                    <w:div w:id="778066451">
                                      <w:marLeft w:val="0"/>
                                      <w:marRight w:val="0"/>
                                      <w:marTop w:val="0"/>
                                      <w:marBottom w:val="0"/>
                                      <w:divBdr>
                                        <w:top w:val="single" w:sz="2" w:space="0" w:color="E5E7EB"/>
                                        <w:left w:val="single" w:sz="2" w:space="0" w:color="E5E7EB"/>
                                        <w:bottom w:val="single" w:sz="2" w:space="0" w:color="E5E7EB"/>
                                        <w:right w:val="single" w:sz="2" w:space="0" w:color="E5E7EB"/>
                                      </w:divBdr>
                                      <w:divsChild>
                                        <w:div w:id="1869757756">
                                          <w:marLeft w:val="0"/>
                                          <w:marRight w:val="0"/>
                                          <w:marTop w:val="0"/>
                                          <w:marBottom w:val="0"/>
                                          <w:divBdr>
                                            <w:top w:val="single" w:sz="2" w:space="0" w:color="E5E7EB"/>
                                            <w:left w:val="single" w:sz="2" w:space="0" w:color="E5E7EB"/>
                                            <w:bottom w:val="single" w:sz="2" w:space="0" w:color="E5E7EB"/>
                                            <w:right w:val="single" w:sz="2" w:space="0" w:color="E5E7EB"/>
                                          </w:divBdr>
                                          <w:divsChild>
                                            <w:div w:id="268467285">
                                              <w:marLeft w:val="0"/>
                                              <w:marRight w:val="0"/>
                                              <w:marTop w:val="0"/>
                                              <w:marBottom w:val="0"/>
                                              <w:divBdr>
                                                <w:top w:val="single" w:sz="2" w:space="0" w:color="E5E7EB"/>
                                                <w:left w:val="single" w:sz="2" w:space="0" w:color="E5E7EB"/>
                                                <w:bottom w:val="single" w:sz="2" w:space="0" w:color="E5E7EB"/>
                                                <w:right w:val="single" w:sz="2" w:space="0" w:color="E5E7EB"/>
                                              </w:divBdr>
                                              <w:divsChild>
                                                <w:div w:id="465582505">
                                                  <w:marLeft w:val="0"/>
                                                  <w:marRight w:val="0"/>
                                                  <w:marTop w:val="0"/>
                                                  <w:marBottom w:val="0"/>
                                                  <w:divBdr>
                                                    <w:top w:val="none" w:sz="0" w:space="0" w:color="auto"/>
                                                    <w:left w:val="none" w:sz="0" w:space="0" w:color="auto"/>
                                                    <w:bottom w:val="none" w:sz="0" w:space="0" w:color="auto"/>
                                                    <w:right w:val="none" w:sz="0" w:space="0" w:color="auto"/>
                                                  </w:divBdr>
                                                  <w:divsChild>
                                                    <w:div w:id="396366433">
                                                      <w:marLeft w:val="0"/>
                                                      <w:marRight w:val="0"/>
                                                      <w:marTop w:val="0"/>
                                                      <w:marBottom w:val="0"/>
                                                      <w:divBdr>
                                                        <w:top w:val="single" w:sz="2" w:space="0" w:color="E5E7EB"/>
                                                        <w:left w:val="single" w:sz="2" w:space="0" w:color="E5E7EB"/>
                                                        <w:bottom w:val="single" w:sz="2" w:space="0" w:color="E5E7EB"/>
                                                        <w:right w:val="single" w:sz="2" w:space="0" w:color="E5E7EB"/>
                                                      </w:divBdr>
                                                      <w:divsChild>
                                                        <w:div w:id="2053653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4880157">
                                              <w:marLeft w:val="0"/>
                                              <w:marRight w:val="0"/>
                                              <w:marTop w:val="0"/>
                                              <w:marBottom w:val="0"/>
                                              <w:divBdr>
                                                <w:top w:val="single" w:sz="2" w:space="0" w:color="E5E7EB"/>
                                                <w:left w:val="single" w:sz="2" w:space="0" w:color="E5E7EB"/>
                                                <w:bottom w:val="single" w:sz="2" w:space="0" w:color="E5E7EB"/>
                                                <w:right w:val="single" w:sz="2" w:space="0" w:color="E5E7EB"/>
                                              </w:divBdr>
                                              <w:divsChild>
                                                <w:div w:id="775056921">
                                                  <w:marLeft w:val="0"/>
                                                  <w:marRight w:val="0"/>
                                                  <w:marTop w:val="0"/>
                                                  <w:marBottom w:val="0"/>
                                                  <w:divBdr>
                                                    <w:top w:val="single" w:sz="2" w:space="0" w:color="E5E7EB"/>
                                                    <w:left w:val="single" w:sz="2" w:space="0" w:color="E5E7EB"/>
                                                    <w:bottom w:val="single" w:sz="2" w:space="0" w:color="E5E7EB"/>
                                                    <w:right w:val="single" w:sz="2" w:space="0" w:color="E5E7EB"/>
                                                  </w:divBdr>
                                                  <w:divsChild>
                                                    <w:div w:id="1895311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06048562">
                          <w:marLeft w:val="0"/>
                          <w:marRight w:val="0"/>
                          <w:marTop w:val="0"/>
                          <w:marBottom w:val="0"/>
                          <w:divBdr>
                            <w:top w:val="single" w:sz="2" w:space="0" w:color="E5E7EB"/>
                            <w:left w:val="single" w:sz="2" w:space="0" w:color="E5E7EB"/>
                            <w:bottom w:val="single" w:sz="2" w:space="0" w:color="E5E7EB"/>
                            <w:right w:val="single" w:sz="2" w:space="0" w:color="E5E7EB"/>
                          </w:divBdr>
                          <w:divsChild>
                            <w:div w:id="1684166581">
                              <w:marLeft w:val="0"/>
                              <w:marRight w:val="0"/>
                              <w:marTop w:val="0"/>
                              <w:marBottom w:val="0"/>
                              <w:divBdr>
                                <w:top w:val="single" w:sz="2" w:space="0" w:color="E5E7EB"/>
                                <w:left w:val="single" w:sz="2" w:space="0" w:color="E5E7EB"/>
                                <w:bottom w:val="single" w:sz="2" w:space="0" w:color="E5E7EB"/>
                                <w:right w:val="single" w:sz="2" w:space="0" w:color="E5E7EB"/>
                              </w:divBdr>
                              <w:divsChild>
                                <w:div w:id="569535702">
                                  <w:marLeft w:val="0"/>
                                  <w:marRight w:val="0"/>
                                  <w:marTop w:val="0"/>
                                  <w:marBottom w:val="0"/>
                                  <w:divBdr>
                                    <w:top w:val="single" w:sz="2" w:space="0" w:color="E5E7EB"/>
                                    <w:left w:val="single" w:sz="2" w:space="0" w:color="E5E7EB"/>
                                    <w:bottom w:val="single" w:sz="2" w:space="0" w:color="E5E7EB"/>
                                    <w:right w:val="single" w:sz="2" w:space="0" w:color="E5E7EB"/>
                                  </w:divBdr>
                                  <w:divsChild>
                                    <w:div w:id="752045761">
                                      <w:marLeft w:val="0"/>
                                      <w:marRight w:val="0"/>
                                      <w:marTop w:val="0"/>
                                      <w:marBottom w:val="60"/>
                                      <w:divBdr>
                                        <w:top w:val="single" w:sz="2" w:space="0" w:color="E5E7EB"/>
                                        <w:left w:val="single" w:sz="2" w:space="0" w:color="E5E7EB"/>
                                        <w:bottom w:val="single" w:sz="2" w:space="0" w:color="E5E7EB"/>
                                        <w:right w:val="single" w:sz="2" w:space="0" w:color="E5E7EB"/>
                                      </w:divBdr>
                                      <w:divsChild>
                                        <w:div w:id="1943756474">
                                          <w:marLeft w:val="0"/>
                                          <w:marRight w:val="0"/>
                                          <w:marTop w:val="0"/>
                                          <w:marBottom w:val="0"/>
                                          <w:divBdr>
                                            <w:top w:val="single" w:sz="2" w:space="0" w:color="E5E7EB"/>
                                            <w:left w:val="single" w:sz="2" w:space="0" w:color="E5E7EB"/>
                                            <w:bottom w:val="single" w:sz="2" w:space="0" w:color="E5E7EB"/>
                                            <w:right w:val="single" w:sz="2" w:space="0" w:color="E5E7EB"/>
                                          </w:divBdr>
                                          <w:divsChild>
                                            <w:div w:id="1925141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096797">
                                      <w:marLeft w:val="0"/>
                                      <w:marRight w:val="0"/>
                                      <w:marTop w:val="0"/>
                                      <w:marBottom w:val="0"/>
                                      <w:divBdr>
                                        <w:top w:val="single" w:sz="2" w:space="2" w:color="E5E7EB"/>
                                        <w:left w:val="single" w:sz="2" w:space="0" w:color="E5E7EB"/>
                                        <w:bottom w:val="single" w:sz="2" w:space="2" w:color="E5E7EB"/>
                                        <w:right w:val="single" w:sz="2" w:space="0" w:color="E5E7EB"/>
                                      </w:divBdr>
                                      <w:divsChild>
                                        <w:div w:id="1335839683">
                                          <w:marLeft w:val="0"/>
                                          <w:marRight w:val="0"/>
                                          <w:marTop w:val="0"/>
                                          <w:marBottom w:val="0"/>
                                          <w:divBdr>
                                            <w:top w:val="single" w:sz="2" w:space="0" w:color="E5E7EB"/>
                                            <w:left w:val="single" w:sz="2" w:space="0" w:color="E5E7EB"/>
                                            <w:bottom w:val="single" w:sz="2" w:space="0" w:color="E5E7EB"/>
                                            <w:right w:val="single" w:sz="2" w:space="0" w:color="E5E7EB"/>
                                          </w:divBdr>
                                          <w:divsChild>
                                            <w:div w:id="355885435">
                                              <w:marLeft w:val="0"/>
                                              <w:marRight w:val="0"/>
                                              <w:marTop w:val="0"/>
                                              <w:marBottom w:val="0"/>
                                              <w:divBdr>
                                                <w:top w:val="single" w:sz="2" w:space="0" w:color="E5E7EB"/>
                                                <w:left w:val="single" w:sz="2" w:space="0" w:color="E5E7EB"/>
                                                <w:bottom w:val="single" w:sz="2" w:space="0" w:color="E5E7EB"/>
                                                <w:right w:val="single" w:sz="2" w:space="0" w:color="E5E7EB"/>
                                              </w:divBdr>
                                              <w:divsChild>
                                                <w:div w:id="987593200">
                                                  <w:marLeft w:val="0"/>
                                                  <w:marRight w:val="0"/>
                                                  <w:marTop w:val="0"/>
                                                  <w:marBottom w:val="0"/>
                                                  <w:divBdr>
                                                    <w:top w:val="single" w:sz="2" w:space="0" w:color="E5E7EB"/>
                                                    <w:left w:val="single" w:sz="2" w:space="0" w:color="E5E7EB"/>
                                                    <w:bottom w:val="single" w:sz="2" w:space="0" w:color="E5E7EB"/>
                                                    <w:right w:val="single" w:sz="2" w:space="0" w:color="E5E7EB"/>
                                                  </w:divBdr>
                                                  <w:divsChild>
                                                    <w:div w:id="747456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53325452">
                          <w:marLeft w:val="0"/>
                          <w:marRight w:val="0"/>
                          <w:marTop w:val="0"/>
                          <w:marBottom w:val="0"/>
                          <w:divBdr>
                            <w:top w:val="single" w:sz="2" w:space="0" w:color="E5E7EB"/>
                            <w:left w:val="single" w:sz="2" w:space="0" w:color="E5E7EB"/>
                            <w:bottom w:val="single" w:sz="2" w:space="0" w:color="E5E7EB"/>
                            <w:right w:val="single" w:sz="2" w:space="0" w:color="E5E7EB"/>
                          </w:divBdr>
                          <w:divsChild>
                            <w:div w:id="1065954321">
                              <w:marLeft w:val="0"/>
                              <w:marRight w:val="0"/>
                              <w:marTop w:val="0"/>
                              <w:marBottom w:val="0"/>
                              <w:divBdr>
                                <w:top w:val="single" w:sz="2" w:space="0" w:color="E5E7EB"/>
                                <w:left w:val="single" w:sz="2" w:space="0" w:color="E5E7EB"/>
                                <w:bottom w:val="single" w:sz="2" w:space="0" w:color="E5E7EB"/>
                                <w:right w:val="single" w:sz="2" w:space="0" w:color="E5E7EB"/>
                              </w:divBdr>
                              <w:divsChild>
                                <w:div w:id="299193008">
                                  <w:marLeft w:val="0"/>
                                  <w:marRight w:val="0"/>
                                  <w:marTop w:val="0"/>
                                  <w:marBottom w:val="0"/>
                                  <w:divBdr>
                                    <w:top w:val="single" w:sz="2" w:space="0" w:color="E5E7EB"/>
                                    <w:left w:val="single" w:sz="2" w:space="0" w:color="E5E7EB"/>
                                    <w:bottom w:val="single" w:sz="2" w:space="0" w:color="E5E7EB"/>
                                    <w:right w:val="single" w:sz="2" w:space="0" w:color="E5E7EB"/>
                                  </w:divBdr>
                                  <w:divsChild>
                                    <w:div w:id="413859857">
                                      <w:marLeft w:val="0"/>
                                      <w:marRight w:val="0"/>
                                      <w:marTop w:val="0"/>
                                      <w:marBottom w:val="0"/>
                                      <w:divBdr>
                                        <w:top w:val="single" w:sz="2" w:space="0" w:color="E5E7EB"/>
                                        <w:left w:val="single" w:sz="2" w:space="0" w:color="E5E7EB"/>
                                        <w:bottom w:val="single" w:sz="2" w:space="0" w:color="E5E7EB"/>
                                        <w:right w:val="single" w:sz="2" w:space="0" w:color="E5E7EB"/>
                                      </w:divBdr>
                                      <w:divsChild>
                                        <w:div w:id="1529685766">
                                          <w:marLeft w:val="0"/>
                                          <w:marRight w:val="0"/>
                                          <w:marTop w:val="0"/>
                                          <w:marBottom w:val="0"/>
                                          <w:divBdr>
                                            <w:top w:val="single" w:sz="2" w:space="0" w:color="E5E7EB"/>
                                            <w:left w:val="single" w:sz="2" w:space="0" w:color="E5E7EB"/>
                                            <w:bottom w:val="single" w:sz="2" w:space="0" w:color="E5E7EB"/>
                                            <w:right w:val="single" w:sz="2" w:space="0" w:color="E5E7EB"/>
                                          </w:divBdr>
                                          <w:divsChild>
                                            <w:div w:id="1071275043">
                                              <w:marLeft w:val="0"/>
                                              <w:marRight w:val="0"/>
                                              <w:marTop w:val="0"/>
                                              <w:marBottom w:val="0"/>
                                              <w:divBdr>
                                                <w:top w:val="single" w:sz="2" w:space="0" w:color="E5E7EB"/>
                                                <w:left w:val="single" w:sz="2" w:space="0" w:color="E5E7EB"/>
                                                <w:bottom w:val="single" w:sz="2" w:space="0" w:color="E5E7EB"/>
                                                <w:right w:val="single" w:sz="2" w:space="0" w:color="E5E7EB"/>
                                              </w:divBdr>
                                              <w:divsChild>
                                                <w:div w:id="386756824">
                                                  <w:marLeft w:val="0"/>
                                                  <w:marRight w:val="0"/>
                                                  <w:marTop w:val="0"/>
                                                  <w:marBottom w:val="0"/>
                                                  <w:divBdr>
                                                    <w:top w:val="single" w:sz="2" w:space="0" w:color="E5E7EB"/>
                                                    <w:left w:val="single" w:sz="2" w:space="0" w:color="E5E7EB"/>
                                                    <w:bottom w:val="single" w:sz="2" w:space="0" w:color="E5E7EB"/>
                                                    <w:right w:val="single" w:sz="2" w:space="0" w:color="E5E7EB"/>
                                                  </w:divBdr>
                                                  <w:divsChild>
                                                    <w:div w:id="229659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36642259">
                          <w:marLeft w:val="0"/>
                          <w:marRight w:val="0"/>
                          <w:marTop w:val="0"/>
                          <w:marBottom w:val="0"/>
                          <w:divBdr>
                            <w:top w:val="single" w:sz="2" w:space="0" w:color="E5E7EB"/>
                            <w:left w:val="single" w:sz="2" w:space="0" w:color="E5E7EB"/>
                            <w:bottom w:val="single" w:sz="2" w:space="0" w:color="E5E7EB"/>
                            <w:right w:val="single" w:sz="2" w:space="0" w:color="E5E7EB"/>
                          </w:divBdr>
                          <w:divsChild>
                            <w:div w:id="341786963">
                              <w:marLeft w:val="0"/>
                              <w:marRight w:val="0"/>
                              <w:marTop w:val="0"/>
                              <w:marBottom w:val="0"/>
                              <w:divBdr>
                                <w:top w:val="single" w:sz="2" w:space="0" w:color="E5E7EB"/>
                                <w:left w:val="single" w:sz="2" w:space="0" w:color="E5E7EB"/>
                                <w:bottom w:val="single" w:sz="2" w:space="0" w:color="E5E7EB"/>
                                <w:right w:val="single" w:sz="2" w:space="0" w:color="E5E7EB"/>
                              </w:divBdr>
                              <w:divsChild>
                                <w:div w:id="1765303133">
                                  <w:marLeft w:val="0"/>
                                  <w:marRight w:val="0"/>
                                  <w:marTop w:val="0"/>
                                  <w:marBottom w:val="0"/>
                                  <w:divBdr>
                                    <w:top w:val="single" w:sz="2" w:space="0" w:color="E5E7EB"/>
                                    <w:left w:val="single" w:sz="2" w:space="0" w:color="E5E7EB"/>
                                    <w:bottom w:val="single" w:sz="2" w:space="0" w:color="E5E7EB"/>
                                    <w:right w:val="single" w:sz="2" w:space="0" w:color="E5E7EB"/>
                                  </w:divBdr>
                                  <w:divsChild>
                                    <w:div w:id="1661695615">
                                      <w:marLeft w:val="0"/>
                                      <w:marRight w:val="0"/>
                                      <w:marTop w:val="0"/>
                                      <w:marBottom w:val="60"/>
                                      <w:divBdr>
                                        <w:top w:val="single" w:sz="2" w:space="0" w:color="E5E7EB"/>
                                        <w:left w:val="single" w:sz="2" w:space="0" w:color="E5E7EB"/>
                                        <w:bottom w:val="single" w:sz="2" w:space="0" w:color="E5E7EB"/>
                                        <w:right w:val="single" w:sz="2" w:space="0" w:color="E5E7EB"/>
                                      </w:divBdr>
                                      <w:divsChild>
                                        <w:div w:id="2074548528">
                                          <w:marLeft w:val="0"/>
                                          <w:marRight w:val="0"/>
                                          <w:marTop w:val="0"/>
                                          <w:marBottom w:val="0"/>
                                          <w:divBdr>
                                            <w:top w:val="single" w:sz="2" w:space="0" w:color="E5E7EB"/>
                                            <w:left w:val="single" w:sz="2" w:space="0" w:color="E5E7EB"/>
                                            <w:bottom w:val="single" w:sz="2" w:space="0" w:color="E5E7EB"/>
                                            <w:right w:val="single" w:sz="2" w:space="0" w:color="E5E7EB"/>
                                          </w:divBdr>
                                          <w:divsChild>
                                            <w:div w:id="1702709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412421">
                                      <w:marLeft w:val="0"/>
                                      <w:marRight w:val="0"/>
                                      <w:marTop w:val="0"/>
                                      <w:marBottom w:val="0"/>
                                      <w:divBdr>
                                        <w:top w:val="single" w:sz="2" w:space="2" w:color="E5E7EB"/>
                                        <w:left w:val="single" w:sz="2" w:space="0" w:color="E5E7EB"/>
                                        <w:bottom w:val="single" w:sz="2" w:space="2" w:color="E5E7EB"/>
                                        <w:right w:val="single" w:sz="2" w:space="0" w:color="E5E7EB"/>
                                      </w:divBdr>
                                      <w:divsChild>
                                        <w:div w:id="637958319">
                                          <w:marLeft w:val="0"/>
                                          <w:marRight w:val="0"/>
                                          <w:marTop w:val="0"/>
                                          <w:marBottom w:val="0"/>
                                          <w:divBdr>
                                            <w:top w:val="single" w:sz="2" w:space="0" w:color="E5E7EB"/>
                                            <w:left w:val="single" w:sz="2" w:space="0" w:color="E5E7EB"/>
                                            <w:bottom w:val="single" w:sz="2" w:space="0" w:color="E5E7EB"/>
                                            <w:right w:val="single" w:sz="2" w:space="0" w:color="E5E7EB"/>
                                          </w:divBdr>
                                          <w:divsChild>
                                            <w:div w:id="335622152">
                                              <w:marLeft w:val="0"/>
                                              <w:marRight w:val="0"/>
                                              <w:marTop w:val="0"/>
                                              <w:marBottom w:val="0"/>
                                              <w:divBdr>
                                                <w:top w:val="single" w:sz="2" w:space="0" w:color="E5E7EB"/>
                                                <w:left w:val="single" w:sz="2" w:space="0" w:color="E5E7EB"/>
                                                <w:bottom w:val="single" w:sz="2" w:space="0" w:color="E5E7EB"/>
                                                <w:right w:val="single" w:sz="2" w:space="0" w:color="E5E7EB"/>
                                              </w:divBdr>
                                              <w:divsChild>
                                                <w:div w:id="260798740">
                                                  <w:marLeft w:val="0"/>
                                                  <w:marRight w:val="0"/>
                                                  <w:marTop w:val="0"/>
                                                  <w:marBottom w:val="0"/>
                                                  <w:divBdr>
                                                    <w:top w:val="single" w:sz="2" w:space="0" w:color="E5E7EB"/>
                                                    <w:left w:val="single" w:sz="2" w:space="0" w:color="E5E7EB"/>
                                                    <w:bottom w:val="single" w:sz="2" w:space="0" w:color="E5E7EB"/>
                                                    <w:right w:val="single" w:sz="2" w:space="0" w:color="E5E7EB"/>
                                                  </w:divBdr>
                                                  <w:divsChild>
                                                    <w:div w:id="877427313">
                                                      <w:marLeft w:val="0"/>
                                                      <w:marRight w:val="0"/>
                                                      <w:marTop w:val="0"/>
                                                      <w:marBottom w:val="0"/>
                                                      <w:divBdr>
                                                        <w:top w:val="single" w:sz="2" w:space="0" w:color="E5E7EB"/>
                                                        <w:left w:val="single" w:sz="2" w:space="0" w:color="E5E7EB"/>
                                                        <w:bottom w:val="single" w:sz="2" w:space="0" w:color="E5E7EB"/>
                                                        <w:right w:val="single" w:sz="2" w:space="0" w:color="E5E7EB"/>
                                                      </w:divBdr>
                                                      <w:divsChild>
                                                        <w:div w:id="1649285006">
                                                          <w:marLeft w:val="0"/>
                                                          <w:marRight w:val="0"/>
                                                          <w:marTop w:val="0"/>
                                                          <w:marBottom w:val="0"/>
                                                          <w:divBdr>
                                                            <w:top w:val="single" w:sz="2" w:space="0" w:color="E5E7EB"/>
                                                            <w:left w:val="single" w:sz="2" w:space="0" w:color="E5E7EB"/>
                                                            <w:bottom w:val="single" w:sz="2" w:space="0" w:color="E5E7EB"/>
                                                            <w:right w:val="single" w:sz="2" w:space="0" w:color="E5E7EB"/>
                                                          </w:divBdr>
                                                          <w:divsChild>
                                                            <w:div w:id="1024555831">
                                                              <w:marLeft w:val="0"/>
                                                              <w:marRight w:val="0"/>
                                                              <w:marTop w:val="0"/>
                                                              <w:marBottom w:val="0"/>
                                                              <w:divBdr>
                                                                <w:top w:val="single" w:sz="2" w:space="0" w:color="E5E7EB"/>
                                                                <w:left w:val="single" w:sz="2" w:space="11" w:color="E5E7EB"/>
                                                                <w:bottom w:val="single" w:sz="2" w:space="0" w:color="E5E7EB"/>
                                                                <w:right w:val="single" w:sz="2" w:space="11" w:color="E5E7EB"/>
                                                              </w:divBdr>
                                                            </w:div>
                                                            <w:div w:id="689111156">
                                                              <w:marLeft w:val="0"/>
                                                              <w:marRight w:val="0"/>
                                                              <w:marTop w:val="0"/>
                                                              <w:marBottom w:val="0"/>
                                                              <w:divBdr>
                                                                <w:top w:val="single" w:sz="2" w:space="0" w:color="E5E7EB"/>
                                                                <w:left w:val="single" w:sz="2" w:space="0" w:color="E5E7EB"/>
                                                                <w:bottom w:val="single" w:sz="2" w:space="0" w:color="E5E7EB"/>
                                                                <w:right w:val="single" w:sz="2" w:space="0" w:color="E5E7EB"/>
                                                              </w:divBdr>
                                                              <w:divsChild>
                                                                <w:div w:id="158811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8542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25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5263</Words>
  <Characters>30004</Characters>
  <Application>Microsoft Office Word</Application>
  <DocSecurity>0</DocSecurity>
  <Lines>250</Lines>
  <Paragraphs>70</Paragraphs>
  <ScaleCrop>false</ScaleCrop>
  <Company/>
  <LinksUpToDate>false</LinksUpToDate>
  <CharactersWithSpaces>35197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Потребител на Windows</dc:creator>
  <cp:keywords/>
  <dc:description/>
  <cp:lastModifiedBy>Потребител на Windows</cp:lastModifiedBy>
  <cp:revision>2</cp:revision>
  <dcterms:created xsi:type="dcterms:W3CDTF">2026-03-17T20:43:00Z</dcterms:created>
  <dcterms:modified xsi:type="dcterms:W3CDTF">2026-03-17T20:43:00Z</dcterms:modified>
</cp:coreProperties>
</file>