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77E9" w:rsidRDefault="00D077E9" w:rsidP="00D70D02">
      <w:pPr>
        <w:rPr>
          <w:noProof/>
        </w:rPr>
      </w:pPr>
    </w:p>
    <w:tbl>
      <w:tblPr>
        <w:tblpPr w:leftFromText="180" w:rightFromText="180" w:vertAnchor="text" w:horzAnchor="margin" w:tblpY="-7"/>
        <w:tblW w:w="1036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Таблица на оформлението"/>
      </w:tblPr>
      <w:tblGrid>
        <w:gridCol w:w="5904"/>
        <w:gridCol w:w="4464"/>
      </w:tblGrid>
      <w:tr w:rsidR="0046337B" w:rsidTr="00E471D4">
        <w:trPr>
          <w:trHeight w:hRule="exact" w:val="4116"/>
        </w:trPr>
        <w:tc>
          <w:tcPr>
            <w:tcW w:w="5904" w:type="dxa"/>
            <w:shd w:val="clear" w:color="auto" w:fill="FFFFFF" w:themeFill="background1"/>
          </w:tcPr>
          <w:p w:rsidR="00D33496" w:rsidRDefault="00D33496" w:rsidP="005D55B2">
            <w:pPr>
              <w:pStyle w:val="a7"/>
              <w:rPr>
                <w:noProof/>
                <w:lang w:bidi="bg-BG"/>
              </w:rPr>
            </w:pPr>
            <w:r>
              <w:rPr>
                <w:noProof/>
                <w:lang w:bidi="bg-BG"/>
              </w:rPr>
              <w:t>ПРОЕКТ</w:t>
            </w:r>
          </w:p>
          <w:p w:rsidR="0046337B" w:rsidRPr="00D86945" w:rsidRDefault="00D33496" w:rsidP="00D33496">
            <w:pPr>
              <w:pStyle w:val="a7"/>
              <w:jc w:val="right"/>
              <w:rPr>
                <w:noProof/>
              </w:rPr>
            </w:pPr>
            <w:r w:rsidRPr="00D33496">
              <w:rPr>
                <w:noProof/>
                <w:sz w:val="96"/>
                <w:lang w:bidi="bg-BG"/>
              </w:rPr>
              <w:t>„ИРИДА“</w:t>
            </w:r>
          </w:p>
          <w:p w:rsidR="0046337B" w:rsidRDefault="00E471D4" w:rsidP="00E471D4">
            <w:pPr>
              <w:tabs>
                <w:tab w:val="left" w:pos="5529"/>
              </w:tabs>
              <w:ind w:right="375"/>
              <w:jc w:val="center"/>
              <w:rPr>
                <w:noProof/>
              </w:rPr>
            </w:pPr>
            <w:r>
              <w:rPr>
                <w:noProof/>
              </w:rPr>
              <w:t>Разрбоване на детализирани училищни учебни програми за предметите от професионалната подготовка по специалност „Приложно програмиране“</w:t>
            </w:r>
          </w:p>
          <w:p w:rsidR="0046337B" w:rsidRDefault="0046337B" w:rsidP="005D55B2">
            <w:pPr>
              <w:rPr>
                <w:noProof/>
              </w:rPr>
            </w:pPr>
            <w:r>
              <w:rPr>
                <w:noProof/>
                <w:lang w:eastAsia="bg-BG"/>
              </w:rPr>
              <mc:AlternateContent>
                <mc:Choice Requires="wps">
                  <w:drawing>
                    <wp:inline distT="0" distB="0" distL="0" distR="0" wp14:anchorId="617F0EA3" wp14:editId="62618058">
                      <wp:extent cx="1390918" cy="0"/>
                      <wp:effectExtent l="0" t="19050" r="19050" b="19050"/>
                      <wp:docPr id="5" name="Прав конектор 5" descr="Разделител на текст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ав конектор 5" o:spid="_x0000_s1026" alt="Разделител на текст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  <w:tc>
          <w:tcPr>
            <w:tcW w:w="4464" w:type="dxa"/>
          </w:tcPr>
          <w:p w:rsidR="0046337B" w:rsidRPr="00D86945" w:rsidRDefault="0046337B" w:rsidP="005D55B2">
            <w:pPr>
              <w:rPr>
                <w:noProof/>
              </w:rPr>
            </w:pPr>
          </w:p>
        </w:tc>
      </w:tr>
      <w:tr w:rsidR="0046337B" w:rsidTr="00D33496">
        <w:trPr>
          <w:trHeight w:hRule="exact" w:val="6804"/>
        </w:trPr>
        <w:tc>
          <w:tcPr>
            <w:tcW w:w="5904" w:type="dxa"/>
            <w:shd w:val="clear" w:color="auto" w:fill="FFFFFF" w:themeFill="background1"/>
          </w:tcPr>
          <w:p w:rsidR="0046337B" w:rsidRDefault="0046337B" w:rsidP="005D55B2">
            <w:pPr>
              <w:rPr>
                <w:noProof/>
              </w:rPr>
            </w:pPr>
          </w:p>
        </w:tc>
        <w:tc>
          <w:tcPr>
            <w:tcW w:w="4464" w:type="dxa"/>
          </w:tcPr>
          <w:p w:rsidR="0046337B" w:rsidRDefault="0046337B" w:rsidP="005D55B2">
            <w:pPr>
              <w:rPr>
                <w:noProof/>
              </w:rPr>
            </w:pPr>
          </w:p>
        </w:tc>
      </w:tr>
      <w:tr w:rsidR="0046337B" w:rsidTr="00D33496">
        <w:trPr>
          <w:trHeight w:hRule="exact" w:val="2621"/>
        </w:trPr>
        <w:tc>
          <w:tcPr>
            <w:tcW w:w="5904" w:type="dxa"/>
            <w:shd w:val="clear" w:color="auto" w:fill="FFFFFF" w:themeFill="background1"/>
          </w:tcPr>
          <w:p w:rsidR="0046337B" w:rsidRDefault="00D33496" w:rsidP="005D55B2">
            <w:pPr>
              <w:rPr>
                <w:noProof/>
              </w:rPr>
            </w:pPr>
            <w:r>
              <w:rPr>
                <w:rStyle w:val="aa"/>
                <w:b w:val="0"/>
                <w:noProof/>
                <w:lang w:bidi="bg-BG"/>
              </w:rPr>
              <w:t>Банско 2025</w:t>
            </w:r>
          </w:p>
          <w:p w:rsidR="0046337B" w:rsidRPr="00D33496" w:rsidRDefault="0046337B" w:rsidP="005D55B2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eastAsia="bg-BG"/>
              </w:rPr>
              <mc:AlternateContent>
                <mc:Choice Requires="wps">
                  <w:drawing>
                    <wp:inline distT="0" distB="0" distL="0" distR="0" wp14:anchorId="1B7FB203" wp14:editId="0CDCE699">
                      <wp:extent cx="1493949" cy="0"/>
                      <wp:effectExtent l="0" t="19050" r="30480" b="19050"/>
                      <wp:docPr id="6" name="Право съединение 6" descr="Разделител на текст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аво съединение 6" o:spid="_x0000_s1026" alt="Разделител на текст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:rsidR="0046337B" w:rsidRDefault="00D33496" w:rsidP="005D55B2">
            <w:pPr>
              <w:rPr>
                <w:noProof/>
              </w:rPr>
            </w:pPr>
            <w:r>
              <w:rPr>
                <w:noProof/>
                <w:lang w:bidi="bg-BG"/>
              </w:rPr>
              <w:t>инж. Георги Бориков</w:t>
            </w:r>
          </w:p>
          <w:p w:rsidR="0046337B" w:rsidRPr="00D86945" w:rsidRDefault="0046337B" w:rsidP="005D55B2">
            <w:pPr>
              <w:rPr>
                <w:noProof/>
                <w:sz w:val="10"/>
                <w:szCs w:val="10"/>
              </w:rPr>
            </w:pPr>
          </w:p>
        </w:tc>
        <w:tc>
          <w:tcPr>
            <w:tcW w:w="4464" w:type="dxa"/>
            <w:shd w:val="clear" w:color="auto" w:fill="B1E4FD" w:themeFill="accent1" w:themeFillTint="33"/>
            <w:vAlign w:val="bottom"/>
          </w:tcPr>
          <w:p w:rsidR="0046337B" w:rsidRDefault="0046337B" w:rsidP="005D55B2">
            <w:pPr>
              <w:jc w:val="right"/>
              <w:rPr>
                <w:noProof/>
              </w:rPr>
            </w:pPr>
            <w:r w:rsidRPr="00D967AC">
              <w:rPr>
                <w:noProof/>
                <w:lang w:eastAsia="bg-BG"/>
              </w:rPr>
              <w:drawing>
                <wp:inline distT="0" distB="0" distL="0" distR="0" wp14:anchorId="11873654" wp14:editId="0B3BF794">
                  <wp:extent cx="1640982" cy="649180"/>
                  <wp:effectExtent l="0" t="0" r="0" b="0"/>
                  <wp:docPr id="12" name="Графика 201">
                    <a:extLst xmlns:a="http://schemas.openxmlformats.org/drawingml/2006/main">
                      <a:ext uri="{FF2B5EF4-FFF2-40B4-BE49-F238E27FC236}">
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="http://schemas.microsoft.com/office/drawing/2014/main" id="{F3D65186-AB5A-4584-87C3-0FAA2992263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Графика 201" descr="контейнер за емблема">
                            <a:extLst>
                              <a:ext uri="{FF2B5EF4-FFF2-40B4-BE49-F238E27FC236}">
  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="http://schemas.microsoft.com/office/drawing/2014/main" id="{F3D65186-AB5A-4584-87C3-0FAA2992263B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0982" cy="649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dt>
      <w:sdtPr>
        <w:rPr>
          <w:rFonts w:asciiTheme="minorHAnsi" w:eastAsiaTheme="minorEastAsia" w:hAnsiTheme="minorHAnsi" w:cstheme="minorBidi"/>
          <w:bCs w:val="0"/>
          <w:noProof w:val="0"/>
          <w:color w:val="082A75" w:themeColor="text2"/>
          <w:szCs w:val="22"/>
          <w:lang w:eastAsia="en-US"/>
        </w:rPr>
        <w:id w:val="505951366"/>
        <w:docPartObj>
          <w:docPartGallery w:val="Table of Contents"/>
          <w:docPartUnique/>
        </w:docPartObj>
      </w:sdtPr>
      <w:sdtEndPr/>
      <w:sdtContent>
        <w:p w:rsidR="00A87101" w:rsidRDefault="00A87101" w:rsidP="00A87101">
          <w:pPr>
            <w:pStyle w:val="af6"/>
          </w:pPr>
          <w:r>
            <w:t>Съдържание</w:t>
          </w:r>
        </w:p>
        <w:p w:rsidR="003B1652" w:rsidRDefault="00A87101">
          <w:pPr>
            <w:pStyle w:val="11"/>
            <w:tabs>
              <w:tab w:val="right" w:leader="dot" w:pos="9592"/>
            </w:tabs>
            <w:rPr>
              <w:b w:val="0"/>
              <w:noProof/>
              <w:color w:val="auto"/>
              <w:sz w:val="22"/>
              <w:lang w:eastAsia="bg-B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2037705" w:history="1">
            <w:r w:rsidR="003B1652" w:rsidRPr="00BA32AD">
              <w:rPr>
                <w:rStyle w:val="af7"/>
                <w:noProof/>
                <w:lang w:bidi="bg-BG"/>
              </w:rPr>
              <w:t>Увод</w:t>
            </w:r>
            <w:r w:rsidR="003B1652">
              <w:rPr>
                <w:noProof/>
                <w:webHidden/>
              </w:rPr>
              <w:tab/>
            </w:r>
            <w:r w:rsidR="003B1652">
              <w:rPr>
                <w:noProof/>
                <w:webHidden/>
              </w:rPr>
              <w:fldChar w:fldCharType="begin"/>
            </w:r>
            <w:r w:rsidR="003B1652">
              <w:rPr>
                <w:noProof/>
                <w:webHidden/>
              </w:rPr>
              <w:instrText xml:space="preserve"> PAGEREF _Toc202037705 \h </w:instrText>
            </w:r>
            <w:r w:rsidR="003B1652">
              <w:rPr>
                <w:noProof/>
                <w:webHidden/>
              </w:rPr>
            </w:r>
            <w:r w:rsidR="003B1652">
              <w:rPr>
                <w:noProof/>
                <w:webHidden/>
              </w:rPr>
              <w:fldChar w:fldCharType="separate"/>
            </w:r>
            <w:r w:rsidR="003B1652">
              <w:rPr>
                <w:noProof/>
                <w:webHidden/>
              </w:rPr>
              <w:t>3</w:t>
            </w:r>
            <w:r w:rsidR="003B1652">
              <w:rPr>
                <w:noProof/>
                <w:webHidden/>
              </w:rPr>
              <w:fldChar w:fldCharType="end"/>
            </w:r>
          </w:hyperlink>
        </w:p>
        <w:p w:rsidR="003B1652" w:rsidRDefault="00A903D9">
          <w:pPr>
            <w:pStyle w:val="11"/>
            <w:tabs>
              <w:tab w:val="right" w:leader="dot" w:pos="9592"/>
            </w:tabs>
            <w:rPr>
              <w:b w:val="0"/>
              <w:noProof/>
              <w:color w:val="auto"/>
              <w:sz w:val="22"/>
              <w:lang w:eastAsia="bg-BG"/>
            </w:rPr>
          </w:pPr>
          <w:hyperlink w:anchor="_Toc202037706" w:history="1">
            <w:r w:rsidR="003B1652" w:rsidRPr="00BA32AD">
              <w:rPr>
                <w:rStyle w:val="af7"/>
                <w:noProof/>
              </w:rPr>
              <w:t>Обзор на съществуващи методологии</w:t>
            </w:r>
            <w:r w:rsidR="003B1652">
              <w:rPr>
                <w:noProof/>
                <w:webHidden/>
              </w:rPr>
              <w:tab/>
            </w:r>
            <w:r w:rsidR="003B1652">
              <w:rPr>
                <w:noProof/>
                <w:webHidden/>
              </w:rPr>
              <w:fldChar w:fldCharType="begin"/>
            </w:r>
            <w:r w:rsidR="003B1652">
              <w:rPr>
                <w:noProof/>
                <w:webHidden/>
              </w:rPr>
              <w:instrText xml:space="preserve"> PAGEREF _Toc202037706 \h </w:instrText>
            </w:r>
            <w:r w:rsidR="003B1652">
              <w:rPr>
                <w:noProof/>
                <w:webHidden/>
              </w:rPr>
            </w:r>
            <w:r w:rsidR="003B1652">
              <w:rPr>
                <w:noProof/>
                <w:webHidden/>
              </w:rPr>
              <w:fldChar w:fldCharType="separate"/>
            </w:r>
            <w:r w:rsidR="003B1652">
              <w:rPr>
                <w:noProof/>
                <w:webHidden/>
              </w:rPr>
              <w:t>4</w:t>
            </w:r>
            <w:r w:rsidR="003B1652">
              <w:rPr>
                <w:noProof/>
                <w:webHidden/>
              </w:rPr>
              <w:fldChar w:fldCharType="end"/>
            </w:r>
          </w:hyperlink>
        </w:p>
        <w:p w:rsidR="003B1652" w:rsidRDefault="00A903D9">
          <w:pPr>
            <w:pStyle w:val="21"/>
            <w:tabs>
              <w:tab w:val="right" w:leader="dot" w:pos="9592"/>
            </w:tabs>
            <w:rPr>
              <w:b w:val="0"/>
              <w:noProof/>
              <w:color w:val="auto"/>
              <w:sz w:val="22"/>
              <w:lang w:eastAsia="bg-BG"/>
            </w:rPr>
          </w:pPr>
          <w:hyperlink w:anchor="_Toc202037707" w:history="1">
            <w:r w:rsidR="003B1652" w:rsidRPr="00BA32AD">
              <w:rPr>
                <w:rStyle w:val="af7"/>
                <w:noProof/>
              </w:rPr>
              <w:t>BOPPPS моделът – Структуриране на учебния процес</w:t>
            </w:r>
            <w:r w:rsidR="003B1652">
              <w:rPr>
                <w:noProof/>
                <w:webHidden/>
              </w:rPr>
              <w:tab/>
            </w:r>
            <w:r w:rsidR="003B1652">
              <w:rPr>
                <w:noProof/>
                <w:webHidden/>
              </w:rPr>
              <w:fldChar w:fldCharType="begin"/>
            </w:r>
            <w:r w:rsidR="003B1652">
              <w:rPr>
                <w:noProof/>
                <w:webHidden/>
              </w:rPr>
              <w:instrText xml:space="preserve"> PAGEREF _Toc202037707 \h </w:instrText>
            </w:r>
            <w:r w:rsidR="003B1652">
              <w:rPr>
                <w:noProof/>
                <w:webHidden/>
              </w:rPr>
            </w:r>
            <w:r w:rsidR="003B1652">
              <w:rPr>
                <w:noProof/>
                <w:webHidden/>
              </w:rPr>
              <w:fldChar w:fldCharType="separate"/>
            </w:r>
            <w:r w:rsidR="003B1652">
              <w:rPr>
                <w:noProof/>
                <w:webHidden/>
              </w:rPr>
              <w:t>5</w:t>
            </w:r>
            <w:r w:rsidR="003B1652">
              <w:rPr>
                <w:noProof/>
                <w:webHidden/>
              </w:rPr>
              <w:fldChar w:fldCharType="end"/>
            </w:r>
          </w:hyperlink>
        </w:p>
        <w:p w:rsidR="003B1652" w:rsidRDefault="00A903D9">
          <w:pPr>
            <w:pStyle w:val="21"/>
            <w:tabs>
              <w:tab w:val="right" w:leader="dot" w:pos="9592"/>
            </w:tabs>
            <w:rPr>
              <w:b w:val="0"/>
              <w:noProof/>
              <w:color w:val="auto"/>
              <w:sz w:val="22"/>
              <w:lang w:eastAsia="bg-BG"/>
            </w:rPr>
          </w:pPr>
          <w:hyperlink w:anchor="_Toc202037708" w:history="1">
            <w:r w:rsidR="003B1652" w:rsidRPr="00BA32AD">
              <w:rPr>
                <w:rStyle w:val="af7"/>
                <w:noProof/>
              </w:rPr>
              <w:t>Моделът „Постепенно освобождаване на отговорност“ (GRR)</w:t>
            </w:r>
            <w:r w:rsidR="003B1652">
              <w:rPr>
                <w:noProof/>
                <w:webHidden/>
              </w:rPr>
              <w:tab/>
            </w:r>
            <w:r w:rsidR="003B1652">
              <w:rPr>
                <w:noProof/>
                <w:webHidden/>
              </w:rPr>
              <w:fldChar w:fldCharType="begin"/>
            </w:r>
            <w:r w:rsidR="003B1652">
              <w:rPr>
                <w:noProof/>
                <w:webHidden/>
              </w:rPr>
              <w:instrText xml:space="preserve"> PAGEREF _Toc202037708 \h </w:instrText>
            </w:r>
            <w:r w:rsidR="003B1652">
              <w:rPr>
                <w:noProof/>
                <w:webHidden/>
              </w:rPr>
            </w:r>
            <w:r w:rsidR="003B1652">
              <w:rPr>
                <w:noProof/>
                <w:webHidden/>
              </w:rPr>
              <w:fldChar w:fldCharType="separate"/>
            </w:r>
            <w:r w:rsidR="003B1652">
              <w:rPr>
                <w:noProof/>
                <w:webHidden/>
              </w:rPr>
              <w:t>5</w:t>
            </w:r>
            <w:r w:rsidR="003B1652">
              <w:rPr>
                <w:noProof/>
                <w:webHidden/>
              </w:rPr>
              <w:fldChar w:fldCharType="end"/>
            </w:r>
          </w:hyperlink>
        </w:p>
        <w:p w:rsidR="003B1652" w:rsidRDefault="00A903D9">
          <w:pPr>
            <w:pStyle w:val="21"/>
            <w:tabs>
              <w:tab w:val="right" w:leader="dot" w:pos="9592"/>
            </w:tabs>
            <w:rPr>
              <w:b w:val="0"/>
              <w:noProof/>
              <w:color w:val="auto"/>
              <w:sz w:val="22"/>
              <w:lang w:eastAsia="bg-BG"/>
            </w:rPr>
          </w:pPr>
          <w:hyperlink w:anchor="_Toc202037709" w:history="1">
            <w:r w:rsidR="003B1652" w:rsidRPr="00BA32AD">
              <w:rPr>
                <w:rStyle w:val="af7"/>
                <w:noProof/>
              </w:rPr>
              <w:t>Принципът FLOW – Оптимално адаптиране в класната стая</w:t>
            </w:r>
            <w:r w:rsidR="003B1652">
              <w:rPr>
                <w:noProof/>
                <w:webHidden/>
              </w:rPr>
              <w:tab/>
            </w:r>
            <w:r w:rsidR="003B1652">
              <w:rPr>
                <w:noProof/>
                <w:webHidden/>
              </w:rPr>
              <w:fldChar w:fldCharType="begin"/>
            </w:r>
            <w:r w:rsidR="003B1652">
              <w:rPr>
                <w:noProof/>
                <w:webHidden/>
              </w:rPr>
              <w:instrText xml:space="preserve"> PAGEREF _Toc202037709 \h </w:instrText>
            </w:r>
            <w:r w:rsidR="003B1652">
              <w:rPr>
                <w:noProof/>
                <w:webHidden/>
              </w:rPr>
            </w:r>
            <w:r w:rsidR="003B1652">
              <w:rPr>
                <w:noProof/>
                <w:webHidden/>
              </w:rPr>
              <w:fldChar w:fldCharType="separate"/>
            </w:r>
            <w:r w:rsidR="003B1652">
              <w:rPr>
                <w:noProof/>
                <w:webHidden/>
              </w:rPr>
              <w:t>6</w:t>
            </w:r>
            <w:r w:rsidR="003B1652">
              <w:rPr>
                <w:noProof/>
                <w:webHidden/>
              </w:rPr>
              <w:fldChar w:fldCharType="end"/>
            </w:r>
          </w:hyperlink>
        </w:p>
        <w:p w:rsidR="003B1652" w:rsidRDefault="00A903D9">
          <w:pPr>
            <w:pStyle w:val="21"/>
            <w:tabs>
              <w:tab w:val="right" w:leader="dot" w:pos="9592"/>
            </w:tabs>
            <w:rPr>
              <w:b w:val="0"/>
              <w:noProof/>
              <w:color w:val="auto"/>
              <w:sz w:val="22"/>
              <w:lang w:eastAsia="bg-BG"/>
            </w:rPr>
          </w:pPr>
          <w:hyperlink w:anchor="_Toc202037710" w:history="1">
            <w:r w:rsidR="003B1652" w:rsidRPr="00BA32AD">
              <w:rPr>
                <w:rStyle w:val="af7"/>
                <w:noProof/>
              </w:rPr>
              <w:t>MSCW (или понякога MoSCoW) анализ</w:t>
            </w:r>
            <w:r w:rsidR="003B1652">
              <w:rPr>
                <w:noProof/>
                <w:webHidden/>
              </w:rPr>
              <w:tab/>
            </w:r>
            <w:r w:rsidR="003B1652">
              <w:rPr>
                <w:noProof/>
                <w:webHidden/>
              </w:rPr>
              <w:fldChar w:fldCharType="begin"/>
            </w:r>
            <w:r w:rsidR="003B1652">
              <w:rPr>
                <w:noProof/>
                <w:webHidden/>
              </w:rPr>
              <w:instrText xml:space="preserve"> PAGEREF _Toc202037710 \h </w:instrText>
            </w:r>
            <w:r w:rsidR="003B1652">
              <w:rPr>
                <w:noProof/>
                <w:webHidden/>
              </w:rPr>
            </w:r>
            <w:r w:rsidR="003B1652">
              <w:rPr>
                <w:noProof/>
                <w:webHidden/>
              </w:rPr>
              <w:fldChar w:fldCharType="separate"/>
            </w:r>
            <w:r w:rsidR="003B1652">
              <w:rPr>
                <w:noProof/>
                <w:webHidden/>
              </w:rPr>
              <w:t>7</w:t>
            </w:r>
            <w:r w:rsidR="003B1652">
              <w:rPr>
                <w:noProof/>
                <w:webHidden/>
              </w:rPr>
              <w:fldChar w:fldCharType="end"/>
            </w:r>
          </w:hyperlink>
        </w:p>
        <w:p w:rsidR="003B1652" w:rsidRDefault="00A903D9">
          <w:pPr>
            <w:pStyle w:val="21"/>
            <w:tabs>
              <w:tab w:val="right" w:leader="dot" w:pos="9592"/>
            </w:tabs>
            <w:rPr>
              <w:b w:val="0"/>
              <w:noProof/>
              <w:color w:val="auto"/>
              <w:sz w:val="22"/>
              <w:lang w:eastAsia="bg-BG"/>
            </w:rPr>
          </w:pPr>
          <w:hyperlink w:anchor="_Toc202037711" w:history="1">
            <w:r w:rsidR="003B1652" w:rsidRPr="00BA32AD">
              <w:rPr>
                <w:rStyle w:val="af7"/>
                <w:noProof/>
              </w:rPr>
              <w:t>Използване на автентични инструменти и технологии в приложното програмиране</w:t>
            </w:r>
            <w:r w:rsidR="003B1652">
              <w:rPr>
                <w:noProof/>
                <w:webHidden/>
              </w:rPr>
              <w:tab/>
            </w:r>
            <w:r w:rsidR="003B1652">
              <w:rPr>
                <w:noProof/>
                <w:webHidden/>
              </w:rPr>
              <w:fldChar w:fldCharType="begin"/>
            </w:r>
            <w:r w:rsidR="003B1652">
              <w:rPr>
                <w:noProof/>
                <w:webHidden/>
              </w:rPr>
              <w:instrText xml:space="preserve"> PAGEREF _Toc202037711 \h </w:instrText>
            </w:r>
            <w:r w:rsidR="003B1652">
              <w:rPr>
                <w:noProof/>
                <w:webHidden/>
              </w:rPr>
            </w:r>
            <w:r w:rsidR="003B1652">
              <w:rPr>
                <w:noProof/>
                <w:webHidden/>
              </w:rPr>
              <w:fldChar w:fldCharType="separate"/>
            </w:r>
            <w:r w:rsidR="003B1652">
              <w:rPr>
                <w:noProof/>
                <w:webHidden/>
              </w:rPr>
              <w:t>8</w:t>
            </w:r>
            <w:r w:rsidR="003B1652">
              <w:rPr>
                <w:noProof/>
                <w:webHidden/>
              </w:rPr>
              <w:fldChar w:fldCharType="end"/>
            </w:r>
          </w:hyperlink>
        </w:p>
        <w:p w:rsidR="003B1652" w:rsidRDefault="00A903D9">
          <w:pPr>
            <w:pStyle w:val="11"/>
            <w:tabs>
              <w:tab w:val="right" w:leader="dot" w:pos="9592"/>
            </w:tabs>
            <w:rPr>
              <w:b w:val="0"/>
              <w:noProof/>
              <w:color w:val="auto"/>
              <w:sz w:val="22"/>
              <w:lang w:eastAsia="bg-BG"/>
            </w:rPr>
          </w:pPr>
          <w:hyperlink w:anchor="_Toc202037712" w:history="1">
            <w:r w:rsidR="003B1652" w:rsidRPr="00BA32AD">
              <w:rPr>
                <w:rStyle w:val="af7"/>
                <w:noProof/>
              </w:rPr>
              <w:t>Методология (технология)</w:t>
            </w:r>
            <w:r w:rsidR="003B1652">
              <w:rPr>
                <w:noProof/>
                <w:webHidden/>
              </w:rPr>
              <w:tab/>
            </w:r>
            <w:r w:rsidR="003B1652">
              <w:rPr>
                <w:noProof/>
                <w:webHidden/>
              </w:rPr>
              <w:fldChar w:fldCharType="begin"/>
            </w:r>
            <w:r w:rsidR="003B1652">
              <w:rPr>
                <w:noProof/>
                <w:webHidden/>
              </w:rPr>
              <w:instrText xml:space="preserve"> PAGEREF _Toc202037712 \h </w:instrText>
            </w:r>
            <w:r w:rsidR="003B1652">
              <w:rPr>
                <w:noProof/>
                <w:webHidden/>
              </w:rPr>
            </w:r>
            <w:r w:rsidR="003B1652">
              <w:rPr>
                <w:noProof/>
                <w:webHidden/>
              </w:rPr>
              <w:fldChar w:fldCharType="separate"/>
            </w:r>
            <w:r w:rsidR="003B1652">
              <w:rPr>
                <w:noProof/>
                <w:webHidden/>
              </w:rPr>
              <w:t>9</w:t>
            </w:r>
            <w:r w:rsidR="003B1652">
              <w:rPr>
                <w:noProof/>
                <w:webHidden/>
              </w:rPr>
              <w:fldChar w:fldCharType="end"/>
            </w:r>
          </w:hyperlink>
        </w:p>
        <w:p w:rsidR="003B1652" w:rsidRDefault="00A903D9">
          <w:pPr>
            <w:pStyle w:val="21"/>
            <w:tabs>
              <w:tab w:val="right" w:leader="dot" w:pos="9592"/>
            </w:tabs>
            <w:rPr>
              <w:b w:val="0"/>
              <w:noProof/>
              <w:color w:val="auto"/>
              <w:sz w:val="22"/>
              <w:lang w:eastAsia="bg-BG"/>
            </w:rPr>
          </w:pPr>
          <w:hyperlink w:anchor="_Toc202037713" w:history="1">
            <w:r w:rsidR="003B1652" w:rsidRPr="00BA32AD">
              <w:rPr>
                <w:rStyle w:val="af7"/>
                <w:noProof/>
              </w:rPr>
              <w:t>Алгоритъм и ключови стъпки</w:t>
            </w:r>
            <w:r w:rsidR="003B1652">
              <w:rPr>
                <w:noProof/>
                <w:webHidden/>
              </w:rPr>
              <w:tab/>
            </w:r>
            <w:r w:rsidR="003B1652">
              <w:rPr>
                <w:noProof/>
                <w:webHidden/>
              </w:rPr>
              <w:fldChar w:fldCharType="begin"/>
            </w:r>
            <w:r w:rsidR="003B1652">
              <w:rPr>
                <w:noProof/>
                <w:webHidden/>
              </w:rPr>
              <w:instrText xml:space="preserve"> PAGEREF _Toc202037713 \h </w:instrText>
            </w:r>
            <w:r w:rsidR="003B1652">
              <w:rPr>
                <w:noProof/>
                <w:webHidden/>
              </w:rPr>
            </w:r>
            <w:r w:rsidR="003B1652">
              <w:rPr>
                <w:noProof/>
                <w:webHidden/>
              </w:rPr>
              <w:fldChar w:fldCharType="separate"/>
            </w:r>
            <w:r w:rsidR="003B1652">
              <w:rPr>
                <w:noProof/>
                <w:webHidden/>
              </w:rPr>
              <w:t>9</w:t>
            </w:r>
            <w:r w:rsidR="003B1652">
              <w:rPr>
                <w:noProof/>
                <w:webHidden/>
              </w:rPr>
              <w:fldChar w:fldCharType="end"/>
            </w:r>
          </w:hyperlink>
        </w:p>
        <w:p w:rsidR="003B1652" w:rsidRDefault="00A903D9">
          <w:pPr>
            <w:pStyle w:val="21"/>
            <w:tabs>
              <w:tab w:val="right" w:leader="dot" w:pos="9592"/>
            </w:tabs>
            <w:rPr>
              <w:b w:val="0"/>
              <w:noProof/>
              <w:color w:val="auto"/>
              <w:sz w:val="22"/>
              <w:lang w:eastAsia="bg-BG"/>
            </w:rPr>
          </w:pPr>
          <w:hyperlink w:anchor="_Toc202037714" w:history="1">
            <w:r w:rsidR="003B1652" w:rsidRPr="00BA32AD">
              <w:rPr>
                <w:rStyle w:val="af7"/>
                <w:noProof/>
              </w:rPr>
              <w:t>Откроени характеристики и предимства</w:t>
            </w:r>
            <w:r w:rsidR="003B1652">
              <w:rPr>
                <w:noProof/>
                <w:webHidden/>
              </w:rPr>
              <w:tab/>
            </w:r>
            <w:r w:rsidR="003B1652">
              <w:rPr>
                <w:noProof/>
                <w:webHidden/>
              </w:rPr>
              <w:fldChar w:fldCharType="begin"/>
            </w:r>
            <w:r w:rsidR="003B1652">
              <w:rPr>
                <w:noProof/>
                <w:webHidden/>
              </w:rPr>
              <w:instrText xml:space="preserve"> PAGEREF _Toc202037714 \h </w:instrText>
            </w:r>
            <w:r w:rsidR="003B1652">
              <w:rPr>
                <w:noProof/>
                <w:webHidden/>
              </w:rPr>
            </w:r>
            <w:r w:rsidR="003B1652">
              <w:rPr>
                <w:noProof/>
                <w:webHidden/>
              </w:rPr>
              <w:fldChar w:fldCharType="separate"/>
            </w:r>
            <w:r w:rsidR="003B1652">
              <w:rPr>
                <w:noProof/>
                <w:webHidden/>
              </w:rPr>
              <w:t>11</w:t>
            </w:r>
            <w:r w:rsidR="003B1652">
              <w:rPr>
                <w:noProof/>
                <w:webHidden/>
              </w:rPr>
              <w:fldChar w:fldCharType="end"/>
            </w:r>
          </w:hyperlink>
        </w:p>
        <w:p w:rsidR="003B1652" w:rsidRDefault="00A903D9">
          <w:pPr>
            <w:pStyle w:val="31"/>
            <w:tabs>
              <w:tab w:val="left" w:pos="1100"/>
              <w:tab w:val="right" w:leader="dot" w:pos="9592"/>
            </w:tabs>
            <w:rPr>
              <w:b w:val="0"/>
              <w:noProof/>
              <w:color w:val="auto"/>
              <w:sz w:val="22"/>
              <w:lang w:eastAsia="bg-BG"/>
            </w:rPr>
          </w:pPr>
          <w:hyperlink w:anchor="_Toc202037715" w:history="1">
            <w:r w:rsidR="003B1652" w:rsidRPr="00BA32AD">
              <w:rPr>
                <w:rStyle w:val="af7"/>
                <w:rFonts w:ascii="Symbol" w:hAnsi="Symbol"/>
                <w:noProof/>
              </w:rPr>
              <w:t></w:t>
            </w:r>
            <w:r w:rsidR="003B1652">
              <w:rPr>
                <w:b w:val="0"/>
                <w:noProof/>
                <w:color w:val="auto"/>
                <w:sz w:val="22"/>
                <w:lang w:eastAsia="bg-BG"/>
              </w:rPr>
              <w:tab/>
            </w:r>
            <w:r w:rsidR="003B1652" w:rsidRPr="00BA32AD">
              <w:rPr>
                <w:rStyle w:val="af7"/>
                <w:noProof/>
              </w:rPr>
              <w:t>Интеграция на съвременни принципи:</w:t>
            </w:r>
            <w:r w:rsidR="003B1652">
              <w:rPr>
                <w:noProof/>
                <w:webHidden/>
              </w:rPr>
              <w:tab/>
            </w:r>
            <w:r w:rsidR="003B1652">
              <w:rPr>
                <w:noProof/>
                <w:webHidden/>
              </w:rPr>
              <w:fldChar w:fldCharType="begin"/>
            </w:r>
            <w:r w:rsidR="003B1652">
              <w:rPr>
                <w:noProof/>
                <w:webHidden/>
              </w:rPr>
              <w:instrText xml:space="preserve"> PAGEREF _Toc202037715 \h </w:instrText>
            </w:r>
            <w:r w:rsidR="003B1652">
              <w:rPr>
                <w:noProof/>
                <w:webHidden/>
              </w:rPr>
            </w:r>
            <w:r w:rsidR="003B1652">
              <w:rPr>
                <w:noProof/>
                <w:webHidden/>
              </w:rPr>
              <w:fldChar w:fldCharType="separate"/>
            </w:r>
            <w:r w:rsidR="003B1652">
              <w:rPr>
                <w:noProof/>
                <w:webHidden/>
              </w:rPr>
              <w:t>11</w:t>
            </w:r>
            <w:r w:rsidR="003B1652">
              <w:rPr>
                <w:noProof/>
                <w:webHidden/>
              </w:rPr>
              <w:fldChar w:fldCharType="end"/>
            </w:r>
          </w:hyperlink>
        </w:p>
        <w:p w:rsidR="003B1652" w:rsidRDefault="00A903D9">
          <w:pPr>
            <w:pStyle w:val="31"/>
            <w:tabs>
              <w:tab w:val="left" w:pos="1100"/>
              <w:tab w:val="right" w:leader="dot" w:pos="9592"/>
            </w:tabs>
            <w:rPr>
              <w:b w:val="0"/>
              <w:noProof/>
              <w:color w:val="auto"/>
              <w:sz w:val="22"/>
              <w:lang w:eastAsia="bg-BG"/>
            </w:rPr>
          </w:pPr>
          <w:hyperlink w:anchor="_Toc202037716" w:history="1">
            <w:r w:rsidR="003B1652" w:rsidRPr="00BA32AD">
              <w:rPr>
                <w:rStyle w:val="af7"/>
                <w:rFonts w:ascii="Symbol" w:hAnsi="Symbol"/>
                <w:noProof/>
                <w:lang w:eastAsia="bg-BG"/>
              </w:rPr>
              <w:t></w:t>
            </w:r>
            <w:r w:rsidR="003B1652">
              <w:rPr>
                <w:b w:val="0"/>
                <w:noProof/>
                <w:color w:val="auto"/>
                <w:sz w:val="22"/>
                <w:lang w:eastAsia="bg-BG"/>
              </w:rPr>
              <w:tab/>
            </w:r>
            <w:r w:rsidR="003B1652" w:rsidRPr="00BA32AD">
              <w:rPr>
                <w:rStyle w:val="af7"/>
                <w:noProof/>
                <w:lang w:eastAsia="bg-BG"/>
              </w:rPr>
              <w:t>Приобщаващ и адаптивен подход:</w:t>
            </w:r>
            <w:r w:rsidR="003B1652">
              <w:rPr>
                <w:noProof/>
                <w:webHidden/>
              </w:rPr>
              <w:tab/>
            </w:r>
            <w:r w:rsidR="003B1652">
              <w:rPr>
                <w:noProof/>
                <w:webHidden/>
              </w:rPr>
              <w:fldChar w:fldCharType="begin"/>
            </w:r>
            <w:r w:rsidR="003B1652">
              <w:rPr>
                <w:noProof/>
                <w:webHidden/>
              </w:rPr>
              <w:instrText xml:space="preserve"> PAGEREF _Toc202037716 \h </w:instrText>
            </w:r>
            <w:r w:rsidR="003B1652">
              <w:rPr>
                <w:noProof/>
                <w:webHidden/>
              </w:rPr>
            </w:r>
            <w:r w:rsidR="003B1652">
              <w:rPr>
                <w:noProof/>
                <w:webHidden/>
              </w:rPr>
              <w:fldChar w:fldCharType="separate"/>
            </w:r>
            <w:r w:rsidR="003B1652">
              <w:rPr>
                <w:noProof/>
                <w:webHidden/>
              </w:rPr>
              <w:t>11</w:t>
            </w:r>
            <w:r w:rsidR="003B1652">
              <w:rPr>
                <w:noProof/>
                <w:webHidden/>
              </w:rPr>
              <w:fldChar w:fldCharType="end"/>
            </w:r>
          </w:hyperlink>
        </w:p>
        <w:p w:rsidR="003B1652" w:rsidRDefault="00A903D9">
          <w:pPr>
            <w:pStyle w:val="31"/>
            <w:tabs>
              <w:tab w:val="left" w:pos="1100"/>
              <w:tab w:val="right" w:leader="dot" w:pos="9592"/>
            </w:tabs>
            <w:rPr>
              <w:b w:val="0"/>
              <w:noProof/>
              <w:color w:val="auto"/>
              <w:sz w:val="22"/>
              <w:lang w:eastAsia="bg-BG"/>
            </w:rPr>
          </w:pPr>
          <w:hyperlink w:anchor="_Toc202037717" w:history="1">
            <w:r w:rsidR="003B1652" w:rsidRPr="00BA32AD">
              <w:rPr>
                <w:rStyle w:val="af7"/>
                <w:rFonts w:ascii="Symbol" w:hAnsi="Symbol"/>
                <w:noProof/>
                <w:lang w:eastAsia="bg-BG"/>
              </w:rPr>
              <w:t></w:t>
            </w:r>
            <w:r w:rsidR="003B1652">
              <w:rPr>
                <w:b w:val="0"/>
                <w:noProof/>
                <w:color w:val="auto"/>
                <w:sz w:val="22"/>
                <w:lang w:eastAsia="bg-BG"/>
              </w:rPr>
              <w:tab/>
            </w:r>
            <w:r w:rsidR="003B1652" w:rsidRPr="00BA32AD">
              <w:rPr>
                <w:rStyle w:val="af7"/>
                <w:noProof/>
                <w:lang w:eastAsia="bg-BG"/>
              </w:rPr>
              <w:t>Ефективна приоритизация:</w:t>
            </w:r>
            <w:r w:rsidR="003B1652">
              <w:rPr>
                <w:noProof/>
                <w:webHidden/>
              </w:rPr>
              <w:tab/>
            </w:r>
            <w:r w:rsidR="003B1652">
              <w:rPr>
                <w:noProof/>
                <w:webHidden/>
              </w:rPr>
              <w:fldChar w:fldCharType="begin"/>
            </w:r>
            <w:r w:rsidR="003B1652">
              <w:rPr>
                <w:noProof/>
                <w:webHidden/>
              </w:rPr>
              <w:instrText xml:space="preserve"> PAGEREF _Toc202037717 \h </w:instrText>
            </w:r>
            <w:r w:rsidR="003B1652">
              <w:rPr>
                <w:noProof/>
                <w:webHidden/>
              </w:rPr>
            </w:r>
            <w:r w:rsidR="003B1652">
              <w:rPr>
                <w:noProof/>
                <w:webHidden/>
              </w:rPr>
              <w:fldChar w:fldCharType="separate"/>
            </w:r>
            <w:r w:rsidR="003B1652">
              <w:rPr>
                <w:noProof/>
                <w:webHidden/>
              </w:rPr>
              <w:t>11</w:t>
            </w:r>
            <w:r w:rsidR="003B1652">
              <w:rPr>
                <w:noProof/>
                <w:webHidden/>
              </w:rPr>
              <w:fldChar w:fldCharType="end"/>
            </w:r>
          </w:hyperlink>
        </w:p>
        <w:p w:rsidR="003B1652" w:rsidRDefault="00A903D9">
          <w:pPr>
            <w:pStyle w:val="31"/>
            <w:tabs>
              <w:tab w:val="left" w:pos="1100"/>
              <w:tab w:val="right" w:leader="dot" w:pos="9592"/>
            </w:tabs>
            <w:rPr>
              <w:b w:val="0"/>
              <w:noProof/>
              <w:color w:val="auto"/>
              <w:sz w:val="22"/>
              <w:lang w:eastAsia="bg-BG"/>
            </w:rPr>
          </w:pPr>
          <w:hyperlink w:anchor="_Toc202037718" w:history="1">
            <w:r w:rsidR="003B1652" w:rsidRPr="00BA32AD">
              <w:rPr>
                <w:rStyle w:val="af7"/>
                <w:rFonts w:ascii="Symbol" w:hAnsi="Symbol"/>
                <w:noProof/>
                <w:lang w:eastAsia="bg-BG"/>
              </w:rPr>
              <w:t></w:t>
            </w:r>
            <w:r w:rsidR="003B1652">
              <w:rPr>
                <w:b w:val="0"/>
                <w:noProof/>
                <w:color w:val="auto"/>
                <w:sz w:val="22"/>
                <w:lang w:eastAsia="bg-BG"/>
              </w:rPr>
              <w:tab/>
            </w:r>
            <w:r w:rsidR="003B1652" w:rsidRPr="00BA32AD">
              <w:rPr>
                <w:rStyle w:val="af7"/>
                <w:noProof/>
                <w:lang w:eastAsia="bg-BG"/>
              </w:rPr>
              <w:t>Осигуряване на автентичност и мотивация:</w:t>
            </w:r>
            <w:r w:rsidR="003B1652">
              <w:rPr>
                <w:noProof/>
                <w:webHidden/>
              </w:rPr>
              <w:tab/>
            </w:r>
            <w:r w:rsidR="003B1652">
              <w:rPr>
                <w:noProof/>
                <w:webHidden/>
              </w:rPr>
              <w:fldChar w:fldCharType="begin"/>
            </w:r>
            <w:r w:rsidR="003B1652">
              <w:rPr>
                <w:noProof/>
                <w:webHidden/>
              </w:rPr>
              <w:instrText xml:space="preserve"> PAGEREF _Toc202037718 \h </w:instrText>
            </w:r>
            <w:r w:rsidR="003B1652">
              <w:rPr>
                <w:noProof/>
                <w:webHidden/>
              </w:rPr>
            </w:r>
            <w:r w:rsidR="003B1652">
              <w:rPr>
                <w:noProof/>
                <w:webHidden/>
              </w:rPr>
              <w:fldChar w:fldCharType="separate"/>
            </w:r>
            <w:r w:rsidR="003B1652">
              <w:rPr>
                <w:noProof/>
                <w:webHidden/>
              </w:rPr>
              <w:t>11</w:t>
            </w:r>
            <w:r w:rsidR="003B1652">
              <w:rPr>
                <w:noProof/>
                <w:webHidden/>
              </w:rPr>
              <w:fldChar w:fldCharType="end"/>
            </w:r>
          </w:hyperlink>
        </w:p>
        <w:p w:rsidR="003B1652" w:rsidRDefault="00A903D9">
          <w:pPr>
            <w:pStyle w:val="31"/>
            <w:tabs>
              <w:tab w:val="left" w:pos="1100"/>
              <w:tab w:val="right" w:leader="dot" w:pos="9592"/>
            </w:tabs>
            <w:rPr>
              <w:b w:val="0"/>
              <w:noProof/>
              <w:color w:val="auto"/>
              <w:sz w:val="22"/>
              <w:lang w:eastAsia="bg-BG"/>
            </w:rPr>
          </w:pPr>
          <w:hyperlink w:anchor="_Toc202037719" w:history="1">
            <w:r w:rsidR="003B1652" w:rsidRPr="00BA32AD">
              <w:rPr>
                <w:rStyle w:val="af7"/>
                <w:rFonts w:ascii="Symbol" w:hAnsi="Symbol"/>
                <w:noProof/>
                <w:lang w:eastAsia="bg-BG"/>
              </w:rPr>
              <w:t></w:t>
            </w:r>
            <w:r w:rsidR="003B1652">
              <w:rPr>
                <w:b w:val="0"/>
                <w:noProof/>
                <w:color w:val="auto"/>
                <w:sz w:val="22"/>
                <w:lang w:eastAsia="bg-BG"/>
              </w:rPr>
              <w:tab/>
            </w:r>
            <w:r w:rsidR="003B1652" w:rsidRPr="00BA32AD">
              <w:rPr>
                <w:rStyle w:val="af7"/>
                <w:noProof/>
                <w:lang w:eastAsia="bg-BG"/>
              </w:rPr>
              <w:t>Обобщение</w:t>
            </w:r>
            <w:r w:rsidR="003B1652">
              <w:rPr>
                <w:noProof/>
                <w:webHidden/>
              </w:rPr>
              <w:tab/>
            </w:r>
            <w:r w:rsidR="003B1652">
              <w:rPr>
                <w:noProof/>
                <w:webHidden/>
              </w:rPr>
              <w:fldChar w:fldCharType="begin"/>
            </w:r>
            <w:r w:rsidR="003B1652">
              <w:rPr>
                <w:noProof/>
                <w:webHidden/>
              </w:rPr>
              <w:instrText xml:space="preserve"> PAGEREF _Toc202037719 \h </w:instrText>
            </w:r>
            <w:r w:rsidR="003B1652">
              <w:rPr>
                <w:noProof/>
                <w:webHidden/>
              </w:rPr>
            </w:r>
            <w:r w:rsidR="003B1652">
              <w:rPr>
                <w:noProof/>
                <w:webHidden/>
              </w:rPr>
              <w:fldChar w:fldCharType="separate"/>
            </w:r>
            <w:r w:rsidR="003B1652">
              <w:rPr>
                <w:noProof/>
                <w:webHidden/>
              </w:rPr>
              <w:t>11</w:t>
            </w:r>
            <w:r w:rsidR="003B1652">
              <w:rPr>
                <w:noProof/>
                <w:webHidden/>
              </w:rPr>
              <w:fldChar w:fldCharType="end"/>
            </w:r>
          </w:hyperlink>
        </w:p>
        <w:p w:rsidR="003B1652" w:rsidRDefault="00A903D9">
          <w:pPr>
            <w:pStyle w:val="11"/>
            <w:tabs>
              <w:tab w:val="right" w:leader="dot" w:pos="9592"/>
            </w:tabs>
            <w:rPr>
              <w:b w:val="0"/>
              <w:noProof/>
              <w:color w:val="auto"/>
              <w:sz w:val="22"/>
              <w:lang w:eastAsia="bg-BG"/>
            </w:rPr>
          </w:pPr>
          <w:hyperlink w:anchor="_Toc202037720" w:history="1">
            <w:r w:rsidR="003B1652" w:rsidRPr="00BA32AD">
              <w:rPr>
                <w:rStyle w:val="af7"/>
                <w:noProof/>
              </w:rPr>
              <w:t>Реализация</w:t>
            </w:r>
            <w:r w:rsidR="003B1652">
              <w:rPr>
                <w:noProof/>
                <w:webHidden/>
              </w:rPr>
              <w:tab/>
            </w:r>
            <w:r w:rsidR="003B1652">
              <w:rPr>
                <w:noProof/>
                <w:webHidden/>
              </w:rPr>
              <w:fldChar w:fldCharType="begin"/>
            </w:r>
            <w:r w:rsidR="003B1652">
              <w:rPr>
                <w:noProof/>
                <w:webHidden/>
              </w:rPr>
              <w:instrText xml:space="preserve"> PAGEREF _Toc202037720 \h </w:instrText>
            </w:r>
            <w:r w:rsidR="003B1652">
              <w:rPr>
                <w:noProof/>
                <w:webHidden/>
              </w:rPr>
            </w:r>
            <w:r w:rsidR="003B1652">
              <w:rPr>
                <w:noProof/>
                <w:webHidden/>
              </w:rPr>
              <w:fldChar w:fldCharType="separate"/>
            </w:r>
            <w:r w:rsidR="003B1652">
              <w:rPr>
                <w:noProof/>
                <w:webHidden/>
              </w:rPr>
              <w:t>12</w:t>
            </w:r>
            <w:r w:rsidR="003B1652">
              <w:rPr>
                <w:noProof/>
                <w:webHidden/>
              </w:rPr>
              <w:fldChar w:fldCharType="end"/>
            </w:r>
          </w:hyperlink>
        </w:p>
        <w:p w:rsidR="003B1652" w:rsidRDefault="00A903D9">
          <w:pPr>
            <w:pStyle w:val="21"/>
            <w:tabs>
              <w:tab w:val="right" w:leader="dot" w:pos="9592"/>
            </w:tabs>
            <w:rPr>
              <w:b w:val="0"/>
              <w:noProof/>
              <w:color w:val="auto"/>
              <w:sz w:val="22"/>
              <w:lang w:eastAsia="bg-BG"/>
            </w:rPr>
          </w:pPr>
          <w:hyperlink w:anchor="_Toc202037721" w:history="1">
            <w:r w:rsidR="003B1652" w:rsidRPr="00BA32AD">
              <w:rPr>
                <w:rStyle w:val="af7"/>
                <w:noProof/>
              </w:rPr>
              <w:t xml:space="preserve">Стъпка 1:  </w:t>
            </w:r>
            <w:r w:rsidR="003B1652" w:rsidRPr="00BA32AD">
              <w:rPr>
                <w:rStyle w:val="af7"/>
                <w:bCs/>
                <w:noProof/>
              </w:rPr>
              <w:t>Анализ на рамковия учебен план</w:t>
            </w:r>
            <w:r w:rsidR="003B1652">
              <w:rPr>
                <w:noProof/>
                <w:webHidden/>
              </w:rPr>
              <w:tab/>
            </w:r>
            <w:r w:rsidR="003B1652">
              <w:rPr>
                <w:noProof/>
                <w:webHidden/>
              </w:rPr>
              <w:fldChar w:fldCharType="begin"/>
            </w:r>
            <w:r w:rsidR="003B1652">
              <w:rPr>
                <w:noProof/>
                <w:webHidden/>
              </w:rPr>
              <w:instrText xml:space="preserve"> PAGEREF _Toc202037721 \h </w:instrText>
            </w:r>
            <w:r w:rsidR="003B1652">
              <w:rPr>
                <w:noProof/>
                <w:webHidden/>
              </w:rPr>
            </w:r>
            <w:r w:rsidR="003B1652">
              <w:rPr>
                <w:noProof/>
                <w:webHidden/>
              </w:rPr>
              <w:fldChar w:fldCharType="separate"/>
            </w:r>
            <w:r w:rsidR="003B1652">
              <w:rPr>
                <w:noProof/>
                <w:webHidden/>
              </w:rPr>
              <w:t>12</w:t>
            </w:r>
            <w:r w:rsidR="003B1652">
              <w:rPr>
                <w:noProof/>
                <w:webHidden/>
              </w:rPr>
              <w:fldChar w:fldCharType="end"/>
            </w:r>
          </w:hyperlink>
        </w:p>
        <w:p w:rsidR="003B1652" w:rsidRDefault="00A903D9">
          <w:pPr>
            <w:pStyle w:val="21"/>
            <w:tabs>
              <w:tab w:val="right" w:leader="dot" w:pos="9592"/>
            </w:tabs>
            <w:rPr>
              <w:b w:val="0"/>
              <w:noProof/>
              <w:color w:val="auto"/>
              <w:sz w:val="22"/>
              <w:lang w:eastAsia="bg-BG"/>
            </w:rPr>
          </w:pPr>
          <w:hyperlink w:anchor="_Toc202037722" w:history="1">
            <w:r w:rsidR="003B1652" w:rsidRPr="00BA32AD">
              <w:rPr>
                <w:rStyle w:val="af7"/>
                <w:noProof/>
              </w:rPr>
              <w:t>Стъпка 2: Групиране по теория/практика и установяване на синхрон</w:t>
            </w:r>
            <w:r w:rsidR="003B1652">
              <w:rPr>
                <w:noProof/>
                <w:webHidden/>
              </w:rPr>
              <w:tab/>
            </w:r>
            <w:r w:rsidR="003B1652">
              <w:rPr>
                <w:noProof/>
                <w:webHidden/>
              </w:rPr>
              <w:fldChar w:fldCharType="begin"/>
            </w:r>
            <w:r w:rsidR="003B1652">
              <w:rPr>
                <w:noProof/>
                <w:webHidden/>
              </w:rPr>
              <w:instrText xml:space="preserve"> PAGEREF _Toc202037722 \h </w:instrText>
            </w:r>
            <w:r w:rsidR="003B1652">
              <w:rPr>
                <w:noProof/>
                <w:webHidden/>
              </w:rPr>
            </w:r>
            <w:r w:rsidR="003B1652">
              <w:rPr>
                <w:noProof/>
                <w:webHidden/>
              </w:rPr>
              <w:fldChar w:fldCharType="separate"/>
            </w:r>
            <w:r w:rsidR="003B1652">
              <w:rPr>
                <w:noProof/>
                <w:webHidden/>
              </w:rPr>
              <w:t>13</w:t>
            </w:r>
            <w:r w:rsidR="003B1652">
              <w:rPr>
                <w:noProof/>
                <w:webHidden/>
              </w:rPr>
              <w:fldChar w:fldCharType="end"/>
            </w:r>
          </w:hyperlink>
        </w:p>
        <w:p w:rsidR="003B1652" w:rsidRDefault="00A903D9">
          <w:pPr>
            <w:pStyle w:val="21"/>
            <w:tabs>
              <w:tab w:val="right" w:leader="dot" w:pos="9592"/>
            </w:tabs>
            <w:rPr>
              <w:b w:val="0"/>
              <w:noProof/>
              <w:color w:val="auto"/>
              <w:sz w:val="22"/>
              <w:lang w:eastAsia="bg-BG"/>
            </w:rPr>
          </w:pPr>
          <w:hyperlink w:anchor="_Toc202037723" w:history="1">
            <w:r w:rsidR="003B1652" w:rsidRPr="00BA32AD">
              <w:rPr>
                <w:rStyle w:val="af7"/>
                <w:noProof/>
              </w:rPr>
              <w:t>Стъпка 3: Определяне на учебните седмици</w:t>
            </w:r>
            <w:r w:rsidR="003B1652">
              <w:rPr>
                <w:noProof/>
                <w:webHidden/>
              </w:rPr>
              <w:tab/>
            </w:r>
            <w:r w:rsidR="003B1652">
              <w:rPr>
                <w:noProof/>
                <w:webHidden/>
              </w:rPr>
              <w:fldChar w:fldCharType="begin"/>
            </w:r>
            <w:r w:rsidR="003B1652">
              <w:rPr>
                <w:noProof/>
                <w:webHidden/>
              </w:rPr>
              <w:instrText xml:space="preserve"> PAGEREF _Toc202037723 \h </w:instrText>
            </w:r>
            <w:r w:rsidR="003B1652">
              <w:rPr>
                <w:noProof/>
                <w:webHidden/>
              </w:rPr>
            </w:r>
            <w:r w:rsidR="003B1652">
              <w:rPr>
                <w:noProof/>
                <w:webHidden/>
              </w:rPr>
              <w:fldChar w:fldCharType="separate"/>
            </w:r>
            <w:r w:rsidR="003B1652">
              <w:rPr>
                <w:noProof/>
                <w:webHidden/>
              </w:rPr>
              <w:t>13</w:t>
            </w:r>
            <w:r w:rsidR="003B1652">
              <w:rPr>
                <w:noProof/>
                <w:webHidden/>
              </w:rPr>
              <w:fldChar w:fldCharType="end"/>
            </w:r>
          </w:hyperlink>
        </w:p>
        <w:p w:rsidR="003B1652" w:rsidRDefault="00A903D9">
          <w:pPr>
            <w:pStyle w:val="21"/>
            <w:tabs>
              <w:tab w:val="right" w:leader="dot" w:pos="9592"/>
            </w:tabs>
            <w:rPr>
              <w:b w:val="0"/>
              <w:noProof/>
              <w:color w:val="auto"/>
              <w:sz w:val="22"/>
              <w:lang w:eastAsia="bg-BG"/>
            </w:rPr>
          </w:pPr>
          <w:hyperlink w:anchor="_Toc202037724" w:history="1">
            <w:r w:rsidR="003B1652" w:rsidRPr="00BA32AD">
              <w:rPr>
                <w:rStyle w:val="af7"/>
                <w:noProof/>
              </w:rPr>
              <w:t>Стъпка 4: Формулиране на цели и задачи по предмети</w:t>
            </w:r>
            <w:r w:rsidR="003B1652">
              <w:rPr>
                <w:noProof/>
                <w:webHidden/>
              </w:rPr>
              <w:tab/>
            </w:r>
            <w:r w:rsidR="003B1652">
              <w:rPr>
                <w:noProof/>
                <w:webHidden/>
              </w:rPr>
              <w:fldChar w:fldCharType="begin"/>
            </w:r>
            <w:r w:rsidR="003B1652">
              <w:rPr>
                <w:noProof/>
                <w:webHidden/>
              </w:rPr>
              <w:instrText xml:space="preserve"> PAGEREF _Toc202037724 \h </w:instrText>
            </w:r>
            <w:r w:rsidR="003B1652">
              <w:rPr>
                <w:noProof/>
                <w:webHidden/>
              </w:rPr>
            </w:r>
            <w:r w:rsidR="003B1652">
              <w:rPr>
                <w:noProof/>
                <w:webHidden/>
              </w:rPr>
              <w:fldChar w:fldCharType="separate"/>
            </w:r>
            <w:r w:rsidR="003B1652">
              <w:rPr>
                <w:noProof/>
                <w:webHidden/>
              </w:rPr>
              <w:t>15</w:t>
            </w:r>
            <w:r w:rsidR="003B1652">
              <w:rPr>
                <w:noProof/>
                <w:webHidden/>
              </w:rPr>
              <w:fldChar w:fldCharType="end"/>
            </w:r>
          </w:hyperlink>
        </w:p>
        <w:p w:rsidR="003B1652" w:rsidRDefault="00A903D9">
          <w:pPr>
            <w:pStyle w:val="21"/>
            <w:tabs>
              <w:tab w:val="right" w:leader="dot" w:pos="9592"/>
            </w:tabs>
            <w:rPr>
              <w:b w:val="0"/>
              <w:noProof/>
              <w:color w:val="auto"/>
              <w:sz w:val="22"/>
              <w:lang w:eastAsia="bg-BG"/>
            </w:rPr>
          </w:pPr>
          <w:hyperlink w:anchor="_Toc202037725" w:history="1">
            <w:r w:rsidR="003B1652" w:rsidRPr="00BA32AD">
              <w:rPr>
                <w:rStyle w:val="af7"/>
                <w:noProof/>
              </w:rPr>
              <w:t>Стъпка 5: MoSCoW анализ на съдържание</w:t>
            </w:r>
            <w:r w:rsidR="003B1652">
              <w:rPr>
                <w:noProof/>
                <w:webHidden/>
              </w:rPr>
              <w:tab/>
            </w:r>
            <w:r w:rsidR="003B1652">
              <w:rPr>
                <w:noProof/>
                <w:webHidden/>
              </w:rPr>
              <w:fldChar w:fldCharType="begin"/>
            </w:r>
            <w:r w:rsidR="003B1652">
              <w:rPr>
                <w:noProof/>
                <w:webHidden/>
              </w:rPr>
              <w:instrText xml:space="preserve"> PAGEREF _Toc202037725 \h </w:instrText>
            </w:r>
            <w:r w:rsidR="003B1652">
              <w:rPr>
                <w:noProof/>
                <w:webHidden/>
              </w:rPr>
            </w:r>
            <w:r w:rsidR="003B1652">
              <w:rPr>
                <w:noProof/>
                <w:webHidden/>
              </w:rPr>
              <w:fldChar w:fldCharType="separate"/>
            </w:r>
            <w:r w:rsidR="003B1652">
              <w:rPr>
                <w:noProof/>
                <w:webHidden/>
              </w:rPr>
              <w:t>15</w:t>
            </w:r>
            <w:r w:rsidR="003B1652">
              <w:rPr>
                <w:noProof/>
                <w:webHidden/>
              </w:rPr>
              <w:fldChar w:fldCharType="end"/>
            </w:r>
          </w:hyperlink>
        </w:p>
        <w:p w:rsidR="003B1652" w:rsidRDefault="00A903D9">
          <w:pPr>
            <w:pStyle w:val="21"/>
            <w:tabs>
              <w:tab w:val="right" w:leader="dot" w:pos="9592"/>
            </w:tabs>
            <w:rPr>
              <w:b w:val="0"/>
              <w:noProof/>
              <w:color w:val="auto"/>
              <w:sz w:val="22"/>
              <w:lang w:eastAsia="bg-BG"/>
            </w:rPr>
          </w:pPr>
          <w:hyperlink w:anchor="_Toc202037726" w:history="1">
            <w:r w:rsidR="003B1652" w:rsidRPr="00BA32AD">
              <w:rPr>
                <w:rStyle w:val="af7"/>
                <w:noProof/>
              </w:rPr>
              <w:t>Стъпка 6: Разбиване на програмата на занятия (уроци)</w:t>
            </w:r>
            <w:r w:rsidR="003B1652">
              <w:rPr>
                <w:noProof/>
                <w:webHidden/>
              </w:rPr>
              <w:tab/>
            </w:r>
            <w:r w:rsidR="003B1652">
              <w:rPr>
                <w:noProof/>
                <w:webHidden/>
              </w:rPr>
              <w:fldChar w:fldCharType="begin"/>
            </w:r>
            <w:r w:rsidR="003B1652">
              <w:rPr>
                <w:noProof/>
                <w:webHidden/>
              </w:rPr>
              <w:instrText xml:space="preserve"> PAGEREF _Toc202037726 \h </w:instrText>
            </w:r>
            <w:r w:rsidR="003B1652">
              <w:rPr>
                <w:noProof/>
                <w:webHidden/>
              </w:rPr>
            </w:r>
            <w:r w:rsidR="003B1652">
              <w:rPr>
                <w:noProof/>
                <w:webHidden/>
              </w:rPr>
              <w:fldChar w:fldCharType="separate"/>
            </w:r>
            <w:r w:rsidR="003B1652">
              <w:rPr>
                <w:noProof/>
                <w:webHidden/>
              </w:rPr>
              <w:t>20</w:t>
            </w:r>
            <w:r w:rsidR="003B1652">
              <w:rPr>
                <w:noProof/>
                <w:webHidden/>
              </w:rPr>
              <w:fldChar w:fldCharType="end"/>
            </w:r>
          </w:hyperlink>
        </w:p>
        <w:p w:rsidR="003B1652" w:rsidRDefault="00A903D9">
          <w:pPr>
            <w:pStyle w:val="21"/>
            <w:tabs>
              <w:tab w:val="right" w:leader="dot" w:pos="9592"/>
            </w:tabs>
            <w:rPr>
              <w:b w:val="0"/>
              <w:noProof/>
              <w:color w:val="auto"/>
              <w:sz w:val="22"/>
              <w:lang w:eastAsia="bg-BG"/>
            </w:rPr>
          </w:pPr>
          <w:hyperlink w:anchor="_Toc202037727" w:history="1">
            <w:r w:rsidR="003B1652" w:rsidRPr="00BA32AD">
              <w:rPr>
                <w:rStyle w:val="af7"/>
                <w:noProof/>
              </w:rPr>
              <w:t>Стъпка 7: Синхронизиране на теория и практика</w:t>
            </w:r>
            <w:r w:rsidR="003B1652">
              <w:rPr>
                <w:noProof/>
                <w:webHidden/>
              </w:rPr>
              <w:tab/>
            </w:r>
            <w:r w:rsidR="003B1652">
              <w:rPr>
                <w:noProof/>
                <w:webHidden/>
              </w:rPr>
              <w:fldChar w:fldCharType="begin"/>
            </w:r>
            <w:r w:rsidR="003B1652">
              <w:rPr>
                <w:noProof/>
                <w:webHidden/>
              </w:rPr>
              <w:instrText xml:space="preserve"> PAGEREF _Toc202037727 \h </w:instrText>
            </w:r>
            <w:r w:rsidR="003B1652">
              <w:rPr>
                <w:noProof/>
                <w:webHidden/>
              </w:rPr>
            </w:r>
            <w:r w:rsidR="003B1652">
              <w:rPr>
                <w:noProof/>
                <w:webHidden/>
              </w:rPr>
              <w:fldChar w:fldCharType="separate"/>
            </w:r>
            <w:r w:rsidR="003B1652">
              <w:rPr>
                <w:noProof/>
                <w:webHidden/>
              </w:rPr>
              <w:t>22</w:t>
            </w:r>
            <w:r w:rsidR="003B1652">
              <w:rPr>
                <w:noProof/>
                <w:webHidden/>
              </w:rPr>
              <w:fldChar w:fldCharType="end"/>
            </w:r>
          </w:hyperlink>
        </w:p>
        <w:p w:rsidR="003B1652" w:rsidRDefault="00A903D9">
          <w:pPr>
            <w:pStyle w:val="21"/>
            <w:tabs>
              <w:tab w:val="right" w:leader="dot" w:pos="9592"/>
            </w:tabs>
            <w:rPr>
              <w:b w:val="0"/>
              <w:noProof/>
              <w:color w:val="auto"/>
              <w:sz w:val="22"/>
              <w:lang w:eastAsia="bg-BG"/>
            </w:rPr>
          </w:pPr>
          <w:hyperlink w:anchor="_Toc202037728" w:history="1">
            <w:r w:rsidR="003B1652" w:rsidRPr="00BA32AD">
              <w:rPr>
                <w:rStyle w:val="af7"/>
                <w:noProof/>
              </w:rPr>
              <w:t>Стъпка 8: Разработване на уроците</w:t>
            </w:r>
            <w:r w:rsidR="003B1652">
              <w:rPr>
                <w:noProof/>
                <w:webHidden/>
              </w:rPr>
              <w:tab/>
            </w:r>
            <w:r w:rsidR="003B1652">
              <w:rPr>
                <w:noProof/>
                <w:webHidden/>
              </w:rPr>
              <w:fldChar w:fldCharType="begin"/>
            </w:r>
            <w:r w:rsidR="003B1652">
              <w:rPr>
                <w:noProof/>
                <w:webHidden/>
              </w:rPr>
              <w:instrText xml:space="preserve"> PAGEREF _Toc202037728 \h </w:instrText>
            </w:r>
            <w:r w:rsidR="003B1652">
              <w:rPr>
                <w:noProof/>
                <w:webHidden/>
              </w:rPr>
            </w:r>
            <w:r w:rsidR="003B1652">
              <w:rPr>
                <w:noProof/>
                <w:webHidden/>
              </w:rPr>
              <w:fldChar w:fldCharType="separate"/>
            </w:r>
            <w:r w:rsidR="003B1652">
              <w:rPr>
                <w:noProof/>
                <w:webHidden/>
              </w:rPr>
              <w:t>22</w:t>
            </w:r>
            <w:r w:rsidR="003B1652">
              <w:rPr>
                <w:noProof/>
                <w:webHidden/>
              </w:rPr>
              <w:fldChar w:fldCharType="end"/>
            </w:r>
          </w:hyperlink>
        </w:p>
        <w:p w:rsidR="003B1652" w:rsidRDefault="00A903D9">
          <w:pPr>
            <w:pStyle w:val="11"/>
            <w:tabs>
              <w:tab w:val="right" w:leader="dot" w:pos="9592"/>
            </w:tabs>
            <w:rPr>
              <w:b w:val="0"/>
              <w:noProof/>
              <w:color w:val="auto"/>
              <w:sz w:val="22"/>
              <w:lang w:eastAsia="bg-BG"/>
            </w:rPr>
          </w:pPr>
          <w:hyperlink w:anchor="_Toc202037729" w:history="1">
            <w:r w:rsidR="003B1652" w:rsidRPr="00BA32AD">
              <w:rPr>
                <w:rStyle w:val="af7"/>
                <w:noProof/>
              </w:rPr>
              <w:t>Заключение</w:t>
            </w:r>
            <w:r w:rsidR="003B1652">
              <w:rPr>
                <w:noProof/>
                <w:webHidden/>
              </w:rPr>
              <w:tab/>
            </w:r>
            <w:r w:rsidR="003B1652">
              <w:rPr>
                <w:noProof/>
                <w:webHidden/>
              </w:rPr>
              <w:fldChar w:fldCharType="begin"/>
            </w:r>
            <w:r w:rsidR="003B1652">
              <w:rPr>
                <w:noProof/>
                <w:webHidden/>
              </w:rPr>
              <w:instrText xml:space="preserve"> PAGEREF _Toc202037729 \h </w:instrText>
            </w:r>
            <w:r w:rsidR="003B1652">
              <w:rPr>
                <w:noProof/>
                <w:webHidden/>
              </w:rPr>
            </w:r>
            <w:r w:rsidR="003B1652">
              <w:rPr>
                <w:noProof/>
                <w:webHidden/>
              </w:rPr>
              <w:fldChar w:fldCharType="separate"/>
            </w:r>
            <w:r w:rsidR="003B1652">
              <w:rPr>
                <w:noProof/>
                <w:webHidden/>
              </w:rPr>
              <w:t>28</w:t>
            </w:r>
            <w:r w:rsidR="003B1652">
              <w:rPr>
                <w:noProof/>
                <w:webHidden/>
              </w:rPr>
              <w:fldChar w:fldCharType="end"/>
            </w:r>
          </w:hyperlink>
        </w:p>
        <w:p w:rsidR="003B1652" w:rsidRDefault="00A903D9">
          <w:pPr>
            <w:pStyle w:val="11"/>
            <w:tabs>
              <w:tab w:val="right" w:leader="dot" w:pos="9592"/>
            </w:tabs>
            <w:rPr>
              <w:b w:val="0"/>
              <w:noProof/>
              <w:color w:val="auto"/>
              <w:sz w:val="22"/>
              <w:lang w:eastAsia="bg-BG"/>
            </w:rPr>
          </w:pPr>
          <w:hyperlink w:anchor="_Toc202037730" w:history="1">
            <w:r w:rsidR="003B1652" w:rsidRPr="00BA32AD">
              <w:rPr>
                <w:rStyle w:val="af7"/>
                <w:noProof/>
              </w:rPr>
              <w:t>Източници</w:t>
            </w:r>
            <w:r w:rsidR="003B1652">
              <w:rPr>
                <w:noProof/>
                <w:webHidden/>
              </w:rPr>
              <w:tab/>
            </w:r>
            <w:r w:rsidR="003B1652">
              <w:rPr>
                <w:noProof/>
                <w:webHidden/>
              </w:rPr>
              <w:fldChar w:fldCharType="begin"/>
            </w:r>
            <w:r w:rsidR="003B1652">
              <w:rPr>
                <w:noProof/>
                <w:webHidden/>
              </w:rPr>
              <w:instrText xml:space="preserve"> PAGEREF _Toc202037730 \h </w:instrText>
            </w:r>
            <w:r w:rsidR="003B1652">
              <w:rPr>
                <w:noProof/>
                <w:webHidden/>
              </w:rPr>
            </w:r>
            <w:r w:rsidR="003B1652">
              <w:rPr>
                <w:noProof/>
                <w:webHidden/>
              </w:rPr>
              <w:fldChar w:fldCharType="separate"/>
            </w:r>
            <w:r w:rsidR="003B1652">
              <w:rPr>
                <w:noProof/>
                <w:webHidden/>
              </w:rPr>
              <w:t>30</w:t>
            </w:r>
            <w:r w:rsidR="003B1652">
              <w:rPr>
                <w:noProof/>
                <w:webHidden/>
              </w:rPr>
              <w:fldChar w:fldCharType="end"/>
            </w:r>
          </w:hyperlink>
        </w:p>
        <w:p w:rsidR="00A87101" w:rsidRDefault="00A87101">
          <w:r>
            <w:rPr>
              <w:bCs/>
            </w:rPr>
            <w:fldChar w:fldCharType="end"/>
          </w:r>
        </w:p>
      </w:sdtContent>
    </w:sdt>
    <w:p w:rsidR="00D077E9" w:rsidRDefault="00D65C38" w:rsidP="00A87101">
      <w:pPr>
        <w:pStyle w:val="1"/>
        <w:rPr>
          <w:lang w:bidi="bg-BG"/>
        </w:rPr>
      </w:pPr>
      <w:bookmarkStart w:id="0" w:name="_Toc202037705"/>
      <w:r>
        <w:rPr>
          <w:lang w:bidi="bg-BG"/>
        </w:rPr>
        <w:lastRenderedPageBreak/>
        <w:t>Увод</w:t>
      </w:r>
      <w:bookmarkEnd w:id="0"/>
    </w:p>
    <w:p w:rsidR="00A87101" w:rsidRPr="00A87101" w:rsidRDefault="00A87101" w:rsidP="00A87101">
      <w:pPr>
        <w:pStyle w:val="af2"/>
      </w:pPr>
      <w:r w:rsidRPr="00A87101">
        <w:t>Адаптирането на учебни програми е критичен процес за постигане на съответствие между стандартния рамков учебен план и специфичните нужди на учениците, както и на съвременните технологични изисквания на учебната институция. В областта на приложното програмиране, тази адаптация придобива за особен интерес с оглед на динамичната промяна на технологичните изисквания и постоянното развитие на софтуерни инструменти като Python и PyCharm. Този документ има за цел да представи систематизиран алгоритъм за анализ и адаптиране на рамковите учебни програми по „Приложно програмиране“, интегрирайки доказани методики, насочени към активното обучение, приобщаващото образование и използването на автентични технологични инструменти.</w:t>
      </w:r>
    </w:p>
    <w:p w:rsidR="00A87101" w:rsidRDefault="00A87101" w:rsidP="00A87101">
      <w:pPr>
        <w:pStyle w:val="af2"/>
      </w:pPr>
      <w:r w:rsidRPr="00A87101">
        <w:t xml:space="preserve">Учебните програми по приложно програмиране трябва да отразяват нуждите на различни групи ученици – от тези с по-големи технически умения до ученици със специфични образователни потребности. Този </w:t>
      </w:r>
      <w:r w:rsidR="002A1A7B">
        <w:t>документ</w:t>
      </w:r>
      <w:r w:rsidRPr="00A87101">
        <w:t xml:space="preserve"> обхваща съвременните подходи, включително модела BOPPPS за планиране на уроци, модела GRR (Постепенно освобождаване на отговорност)</w:t>
      </w:r>
      <w:r w:rsidR="002A1A7B">
        <w:t>,</w:t>
      </w:r>
      <w:r w:rsidRPr="00A87101">
        <w:t xml:space="preserve"> принципа FLOW</w:t>
      </w:r>
      <w:r w:rsidR="002A1A7B">
        <w:t xml:space="preserve"> и </w:t>
      </w:r>
      <w:r w:rsidR="002A1A7B" w:rsidRPr="00C87EDB">
        <w:rPr>
          <w:lang w:eastAsia="bg-BG"/>
        </w:rPr>
        <w:t>метод</w:t>
      </w:r>
      <w:r w:rsidR="002A1A7B">
        <w:rPr>
          <w:lang w:eastAsia="bg-BG"/>
        </w:rPr>
        <w:t>а</w:t>
      </w:r>
      <w:r w:rsidR="002A1A7B" w:rsidRPr="00C87EDB">
        <w:rPr>
          <w:lang w:eastAsia="bg-BG"/>
        </w:rPr>
        <w:t xml:space="preserve"> </w:t>
      </w:r>
      <w:r w:rsidR="002A1A7B">
        <w:rPr>
          <w:lang w:eastAsia="bg-BG"/>
        </w:rPr>
        <w:t>MoSCoW</w:t>
      </w:r>
      <w:r w:rsidR="002A1A7B" w:rsidRPr="00C87EDB">
        <w:rPr>
          <w:lang w:eastAsia="bg-BG"/>
        </w:rPr>
        <w:t xml:space="preserve"> за </w:t>
      </w:r>
      <w:r w:rsidR="002A1A7B" w:rsidRPr="00C87EDB">
        <w:rPr>
          <w:bCs/>
          <w:lang w:eastAsia="bg-BG"/>
        </w:rPr>
        <w:t>приоритизация</w:t>
      </w:r>
      <w:r w:rsidRPr="00A87101">
        <w:t>, които позволяват динамична и адаптивна трансформация на традиционния учебен план. Освен това, се обръща специално внимание на използването на реални казуси и автентични инструменти, които обогатяват учебния процес и подготвят учениците за бъдещи предизвикателства в професионалната среда.</w:t>
      </w:r>
    </w:p>
    <w:p w:rsidR="002A1A7B" w:rsidRPr="002A1A7B" w:rsidRDefault="002A1A7B" w:rsidP="002A1A7B">
      <w:pPr>
        <w:pStyle w:val="af2"/>
        <w:rPr>
          <w:lang w:eastAsia="bg-BG"/>
        </w:rPr>
      </w:pPr>
      <w:r w:rsidRPr="002A1A7B">
        <w:rPr>
          <w:lang w:eastAsia="bg-BG"/>
        </w:rPr>
        <w:t>Адаптирането на учебни програми е ключов процес за осигуряване на съответствие между рамковите държавни изисквания, индивидуалните учебни потребности и актуалните технологични стандарти на съвременното училище. В областта на приложното програмиране тази необходимост е особено подчертана – поради бързо развиващите се технологии, регулярните промени в софтуерните инструменти (като Python и PyCharm) и необходимостта учениците да са гъвкави и подготвени за реален технологичен свят.</w:t>
      </w:r>
    </w:p>
    <w:p w:rsidR="002A1A7B" w:rsidRPr="002A1A7B" w:rsidRDefault="002A1A7B" w:rsidP="002A1A7B">
      <w:pPr>
        <w:pStyle w:val="af2"/>
        <w:rPr>
          <w:lang w:eastAsia="bg-BG"/>
        </w:rPr>
      </w:pPr>
      <w:r w:rsidRPr="002A1A7B">
        <w:rPr>
          <w:lang w:eastAsia="bg-BG"/>
        </w:rPr>
        <w:t>Настоящият документ си поставя няколко основни цели:</w:t>
      </w:r>
    </w:p>
    <w:p w:rsidR="002A1A7B" w:rsidRPr="002A1A7B" w:rsidRDefault="002A1A7B" w:rsidP="002A1A7B">
      <w:pPr>
        <w:pStyle w:val="a"/>
      </w:pPr>
      <w:r w:rsidRPr="002A1A7B">
        <w:t>Да предложи ясно структуриран и приложим алгоритъм за анализ, детайлизиране и адаптиране на рамковите учебни програми по „Приложно програмиране“ спрямо спецификата на конкретното училище и ученически профил;</w:t>
      </w:r>
    </w:p>
    <w:p w:rsidR="002A1A7B" w:rsidRPr="002A1A7B" w:rsidRDefault="002A1A7B" w:rsidP="002A1A7B">
      <w:pPr>
        <w:pStyle w:val="a"/>
      </w:pPr>
      <w:r w:rsidRPr="002A1A7B">
        <w:lastRenderedPageBreak/>
        <w:t xml:space="preserve">Да интегрира проверени образователни методики, които стимулират активно учене, приобщаваща среда и мотивирано участие – включително BOPPPS (или 5Е/5PPPS) модел за планиране на уроци, GRR (Постепенно освобождаване на отговорност), принципа FLOW и метода </w:t>
      </w:r>
      <w:proofErr w:type="spellStart"/>
      <w:r w:rsidRPr="002A1A7B">
        <w:t>MoSCoW</w:t>
      </w:r>
      <w:proofErr w:type="spellEnd"/>
      <w:r w:rsidRPr="002A1A7B">
        <w:t xml:space="preserve"> за </w:t>
      </w:r>
      <w:proofErr w:type="spellStart"/>
      <w:r w:rsidRPr="002A1A7B">
        <w:t>приоритизация</w:t>
      </w:r>
      <w:proofErr w:type="spellEnd"/>
      <w:r w:rsidRPr="002A1A7B">
        <w:t>;</w:t>
      </w:r>
    </w:p>
    <w:p w:rsidR="002A1A7B" w:rsidRPr="002A1A7B" w:rsidRDefault="002A1A7B" w:rsidP="002A1A7B">
      <w:pPr>
        <w:pStyle w:val="a"/>
      </w:pPr>
      <w:r w:rsidRPr="002A1A7B">
        <w:t>Да подчертае важността на реалните технологични казуси и ежедневно използваните инструменти в обучението, така че учениците не просто да усвояват теоретични концепции, а да бъдат подготвени за практически професионални предизвикателства;</w:t>
      </w:r>
    </w:p>
    <w:p w:rsidR="002A1A7B" w:rsidRPr="002A1A7B" w:rsidRDefault="002A1A7B" w:rsidP="002A1A7B">
      <w:pPr>
        <w:pStyle w:val="a"/>
      </w:pPr>
      <w:r w:rsidRPr="002A1A7B">
        <w:t>Да представи примери за конкретно приложение на избраните подходи в училищна среда, вкл. варианти за диференцирана работа според нивото или нуждите на групата.</w:t>
      </w:r>
    </w:p>
    <w:p w:rsidR="002A1A7B" w:rsidRPr="002A1A7B" w:rsidRDefault="002A1A7B" w:rsidP="002A1A7B">
      <w:pPr>
        <w:pStyle w:val="af2"/>
        <w:rPr>
          <w:lang w:eastAsia="bg-BG"/>
        </w:rPr>
      </w:pPr>
      <w:r w:rsidRPr="002A1A7B">
        <w:rPr>
          <w:lang w:eastAsia="bg-BG"/>
        </w:rPr>
        <w:t>Документът съдържа обзор на ключови съвременни педагогически методологии с фокус върху тяхната приложимост в контекста на специалността „Приложно програмиране“, разгръща системна методология (алгоритъм) за детайлизиране на учебните програми и представя практически решения за реализация на адаптираните програми, базирани на нуждите на ПГЕЕ-Банско. Като краен резултат, се цели създаването на практична и устойчива основа за модернизирано професионално обучение, която може да служи както за пример, така и за база за по-нататъшно развитие и надграждане в системата на професионалното образование.</w:t>
      </w:r>
    </w:p>
    <w:p w:rsidR="002A1A7B" w:rsidRDefault="002A1A7B" w:rsidP="00A87101">
      <w:pPr>
        <w:pStyle w:val="af2"/>
      </w:pPr>
    </w:p>
    <w:p w:rsidR="00D65C38" w:rsidRDefault="00E471D4" w:rsidP="00A87101">
      <w:pPr>
        <w:pStyle w:val="1"/>
      </w:pPr>
      <w:bookmarkStart w:id="1" w:name="_Toc202037706"/>
      <w:r w:rsidRPr="00A87101">
        <w:t>Обзор на съществуващи методологии</w:t>
      </w:r>
      <w:bookmarkEnd w:id="1"/>
    </w:p>
    <w:p w:rsidR="00416E08" w:rsidRPr="00416E08" w:rsidRDefault="00416E08" w:rsidP="00416E08">
      <w:pPr>
        <w:pStyle w:val="af2"/>
        <w:rPr>
          <w:rStyle w:val="afb"/>
          <w:b w:val="0"/>
          <w:bCs w:val="0"/>
        </w:rPr>
      </w:pPr>
      <w:r w:rsidRPr="00416E08">
        <w:rPr>
          <w:rStyle w:val="afb"/>
          <w:b w:val="0"/>
          <w:bCs w:val="0"/>
        </w:rPr>
        <w:t>В контекста на специалността „Приложно програмиране“ възниква необходимост от адаптирани образователни подходи, които съчетават овладяването на фундаментални теоретични знания и развитието на практически умения. Предложеният подбор и интеграция на съвременни педагогически методологии е съобразен с динамиката на софтуерната индустрия и спецификата на професионалната подготовка, за да отговори максимално ефективно на нуждите на учениците и учителите.</w:t>
      </w:r>
    </w:p>
    <w:p w:rsidR="00A87101" w:rsidRPr="00A87101" w:rsidRDefault="00A87101" w:rsidP="00A87101">
      <w:pPr>
        <w:pStyle w:val="af2"/>
        <w:rPr>
          <w:lang w:eastAsia="bg-BG"/>
        </w:rPr>
      </w:pPr>
      <w:r w:rsidRPr="00A87101">
        <w:rPr>
          <w:lang w:eastAsia="bg-BG"/>
        </w:rPr>
        <w:t>В тази секция се разглеждат установените методологии за адаптиране на рамковите учебни програми, които могат да бъдат интегрирани в учебната дисциплина „Приложно програмиране“ за постигане на максимална ефективност и приобщаващост.</w:t>
      </w:r>
    </w:p>
    <w:p w:rsidR="00A87101" w:rsidRPr="00A87101" w:rsidRDefault="00A87101" w:rsidP="00EC1AF0">
      <w:pPr>
        <w:pStyle w:val="2"/>
      </w:pPr>
      <w:bookmarkStart w:id="2" w:name="_Toc202037707"/>
      <w:r w:rsidRPr="00A87101">
        <w:lastRenderedPageBreak/>
        <w:t xml:space="preserve">BOPPPS моделът – </w:t>
      </w:r>
      <w:r w:rsidRPr="00EC1AF0">
        <w:t>Структуриране</w:t>
      </w:r>
      <w:r w:rsidRPr="00A87101">
        <w:t xml:space="preserve"> на учебния процес</w:t>
      </w:r>
      <w:bookmarkEnd w:id="2"/>
    </w:p>
    <w:p w:rsidR="00A87101" w:rsidRPr="00A87101" w:rsidRDefault="00A87101" w:rsidP="00A87101">
      <w:pPr>
        <w:pStyle w:val="af2"/>
        <w:rPr>
          <w:lang w:eastAsia="bg-BG"/>
        </w:rPr>
      </w:pPr>
      <w:r w:rsidRPr="00A87101">
        <w:rPr>
          <w:lang w:eastAsia="bg-BG"/>
        </w:rPr>
        <w:t>BOPPPS (Bridge-In, Outcome, Pre-Assessment, Participatory Learning, Post-Assessment, Summary) е структуриран метод за планиране на учебни моменти, който позволява активното включване на учениците още от началото на урока. В този модел:</w:t>
      </w:r>
    </w:p>
    <w:p w:rsidR="00A87101" w:rsidRPr="00EC1AF0" w:rsidRDefault="00A87101" w:rsidP="00627FA5">
      <w:pPr>
        <w:pStyle w:val="a"/>
      </w:pPr>
      <w:proofErr w:type="spellStart"/>
      <w:r w:rsidRPr="00EC1AF0">
        <w:rPr>
          <w:rFonts w:eastAsiaTheme="majorEastAsia"/>
          <w:b/>
        </w:rPr>
        <w:t>Bridge-In</w:t>
      </w:r>
      <w:proofErr w:type="spellEnd"/>
      <w:r w:rsidRPr="00EC1AF0">
        <w:rPr>
          <w:b/>
        </w:rPr>
        <w:t>:</w:t>
      </w:r>
      <w:r w:rsidRPr="00EC1AF0">
        <w:t xml:space="preserve"> Учителят установява контекста и възбужда интерес посредством реални примери от живота или професионалната практика, например нуждата от владеене на Python за решаване на конкретни задачи в софтуерната индустрия.</w:t>
      </w:r>
    </w:p>
    <w:p w:rsidR="00A87101" w:rsidRPr="00A87101" w:rsidRDefault="00A87101" w:rsidP="00627FA5">
      <w:pPr>
        <w:pStyle w:val="a"/>
      </w:pPr>
      <w:proofErr w:type="spellStart"/>
      <w:r w:rsidRPr="00EC1AF0">
        <w:rPr>
          <w:b/>
        </w:rPr>
        <w:t>Outcome</w:t>
      </w:r>
      <w:proofErr w:type="spellEnd"/>
      <w:r w:rsidRPr="00EC1AF0">
        <w:rPr>
          <w:b/>
        </w:rPr>
        <w:t>:</w:t>
      </w:r>
      <w:r w:rsidRPr="00A87101">
        <w:t xml:space="preserve"> Ясно се дефинират целите на урока, като се поставят акценти върху придобиването на конкретни умения (напр. работа с PyCharm), свързани с приложното програмиране.</w:t>
      </w:r>
    </w:p>
    <w:p w:rsidR="00A87101" w:rsidRPr="00A87101" w:rsidRDefault="00A87101" w:rsidP="00627FA5">
      <w:pPr>
        <w:pStyle w:val="a"/>
      </w:pPr>
      <w:proofErr w:type="spellStart"/>
      <w:r w:rsidRPr="00EC1AF0">
        <w:rPr>
          <w:b/>
        </w:rPr>
        <w:t>Pre-Assessment</w:t>
      </w:r>
      <w:proofErr w:type="spellEnd"/>
      <w:r w:rsidRPr="00EC1AF0">
        <w:rPr>
          <w:b/>
        </w:rPr>
        <w:t>:</w:t>
      </w:r>
      <w:r w:rsidRPr="00A87101">
        <w:t xml:space="preserve"> Провеждане на предварителна оценка, чрез кратки анкети или тестове, за да се установи нивото на знания и опит на учениците.</w:t>
      </w:r>
    </w:p>
    <w:p w:rsidR="00A87101" w:rsidRPr="00A87101" w:rsidRDefault="00A87101" w:rsidP="00627FA5">
      <w:pPr>
        <w:pStyle w:val="a"/>
      </w:pPr>
      <w:proofErr w:type="spellStart"/>
      <w:r w:rsidRPr="00EC1AF0">
        <w:rPr>
          <w:b/>
        </w:rPr>
        <w:t>Participatory</w:t>
      </w:r>
      <w:proofErr w:type="spellEnd"/>
      <w:r w:rsidRPr="00EC1AF0">
        <w:rPr>
          <w:b/>
        </w:rPr>
        <w:t xml:space="preserve"> </w:t>
      </w:r>
      <w:proofErr w:type="spellStart"/>
      <w:r w:rsidRPr="00EC1AF0">
        <w:rPr>
          <w:b/>
        </w:rPr>
        <w:t>Learning</w:t>
      </w:r>
      <w:proofErr w:type="spellEnd"/>
      <w:r w:rsidRPr="00EC1AF0">
        <w:rPr>
          <w:b/>
        </w:rPr>
        <w:t xml:space="preserve">: </w:t>
      </w:r>
      <w:r w:rsidRPr="00A87101">
        <w:t>Активно участие чрез практически упражнения, работа в екипи, разработка на проекти и използване на реални казуси.</w:t>
      </w:r>
    </w:p>
    <w:p w:rsidR="00A87101" w:rsidRPr="00A87101" w:rsidRDefault="00A87101" w:rsidP="00627FA5">
      <w:pPr>
        <w:pStyle w:val="a"/>
      </w:pPr>
      <w:proofErr w:type="spellStart"/>
      <w:r w:rsidRPr="00EC1AF0">
        <w:rPr>
          <w:b/>
        </w:rPr>
        <w:t>Post-Assessment</w:t>
      </w:r>
      <w:proofErr w:type="spellEnd"/>
      <w:r w:rsidRPr="00EC1AF0">
        <w:rPr>
          <w:b/>
        </w:rPr>
        <w:t>:</w:t>
      </w:r>
      <w:r w:rsidRPr="00A87101">
        <w:t xml:space="preserve"> След приключване на урока се оценява постигнатото, както чрез обратна връзка, така и чрез тестове.</w:t>
      </w:r>
    </w:p>
    <w:p w:rsidR="00A87101" w:rsidRPr="00A87101" w:rsidRDefault="00A87101" w:rsidP="00627FA5">
      <w:pPr>
        <w:pStyle w:val="a"/>
      </w:pPr>
      <w:proofErr w:type="spellStart"/>
      <w:r w:rsidRPr="00EC1AF0">
        <w:rPr>
          <w:b/>
        </w:rPr>
        <w:t>Summary</w:t>
      </w:r>
      <w:proofErr w:type="spellEnd"/>
      <w:r w:rsidRPr="00EC1AF0">
        <w:rPr>
          <w:b/>
        </w:rPr>
        <w:t>:</w:t>
      </w:r>
      <w:r w:rsidRPr="00A87101">
        <w:t xml:space="preserve"> Обобщаване на наученото в края на урока, което подпомага консолидирането на знанията.</w:t>
      </w:r>
    </w:p>
    <w:p w:rsidR="00A87101" w:rsidRDefault="00A87101" w:rsidP="00EC1AF0">
      <w:pPr>
        <w:pStyle w:val="af2"/>
        <w:rPr>
          <w:lang w:eastAsia="bg-BG"/>
        </w:rPr>
      </w:pPr>
      <w:r w:rsidRPr="00A87101">
        <w:rPr>
          <w:lang w:eastAsia="bg-BG"/>
        </w:rPr>
        <w:t>Този модел позволява структурирана адаптация на всеки урок, като се отчита не само съдържанието, но и процесът на усвояване на материята, осигуряващ необходимата гъвкавост за интегриране на специални образователни нужди или технологии.</w:t>
      </w:r>
    </w:p>
    <w:p w:rsidR="00D64852" w:rsidRPr="00D64852" w:rsidRDefault="00D64852" w:rsidP="00D64852">
      <w:pPr>
        <w:pStyle w:val="af2"/>
      </w:pPr>
      <w:r w:rsidRPr="00D64852">
        <w:rPr>
          <w:b/>
          <w:shd w:val="clear" w:color="auto" w:fill="FFFFFF"/>
        </w:rPr>
        <w:t>Контекст на приложимост:</w:t>
      </w:r>
      <w:r>
        <w:rPr>
          <w:shd w:val="clear" w:color="auto" w:fill="FFFFFF"/>
        </w:rPr>
        <w:t xml:space="preserve"> Подходящ за структуриране на отделните уроци по програмиране така, че във всяка стъпка учениците да са ангажирани, да разбират целите и да прилагат новите знания.</w:t>
      </w:r>
    </w:p>
    <w:p w:rsidR="00A87101" w:rsidRPr="00A87101" w:rsidRDefault="00A87101" w:rsidP="00EC1AF0">
      <w:pPr>
        <w:pStyle w:val="2"/>
      </w:pPr>
      <w:bookmarkStart w:id="3" w:name="_Toc202037708"/>
      <w:r w:rsidRPr="00A87101">
        <w:t>Моделът „Постепенно освобождаване на отговорност“ (GRR)</w:t>
      </w:r>
      <w:bookmarkEnd w:id="3"/>
    </w:p>
    <w:p w:rsidR="00A87101" w:rsidRPr="00A87101" w:rsidRDefault="00A87101" w:rsidP="00EC1AF0">
      <w:pPr>
        <w:pStyle w:val="af2"/>
        <w:rPr>
          <w:lang w:eastAsia="bg-BG"/>
        </w:rPr>
      </w:pPr>
      <w:r w:rsidRPr="00A87101">
        <w:rPr>
          <w:lang w:eastAsia="bg-BG"/>
        </w:rPr>
        <w:t>Моделът GRR (Gradual Release of Responsibility) представлява насърчаване на развиването на уменията на учениците чрез постепенното намаляване на ролята на учителя и увеличаване на тяхната независимост. Този метод включва четири етапа:</w:t>
      </w:r>
    </w:p>
    <w:p w:rsidR="00A87101" w:rsidRPr="00007C68" w:rsidRDefault="00A87101" w:rsidP="00007C68">
      <w:pPr>
        <w:pStyle w:val="a0"/>
      </w:pPr>
      <w:r w:rsidRPr="00007C68">
        <w:rPr>
          <w:rFonts w:eastAsiaTheme="majorEastAsia"/>
        </w:rPr>
        <w:lastRenderedPageBreak/>
        <w:t>Директно обучение</w:t>
      </w:r>
      <w:r w:rsidRPr="00007C68">
        <w:t xml:space="preserve">: Учителят показва примери, демонстрира решения и обяснява процеси – например как да се конфигурира PyCharm или да се стартира </w:t>
      </w:r>
      <w:proofErr w:type="spellStart"/>
      <w:r w:rsidRPr="00007C68">
        <w:t>Jupyter</w:t>
      </w:r>
      <w:proofErr w:type="spellEnd"/>
      <w:r w:rsidRPr="00007C68">
        <w:t xml:space="preserve"> </w:t>
      </w:r>
      <w:proofErr w:type="spellStart"/>
      <w:r w:rsidRPr="00007C68">
        <w:t>Notebook</w:t>
      </w:r>
      <w:proofErr w:type="spellEnd"/>
      <w:r w:rsidRPr="00007C68">
        <w:t>.</w:t>
      </w:r>
    </w:p>
    <w:p w:rsidR="00A87101" w:rsidRPr="00A87101" w:rsidRDefault="00A87101" w:rsidP="00007C68">
      <w:pPr>
        <w:pStyle w:val="a0"/>
      </w:pPr>
      <w:r w:rsidRPr="00A87101">
        <w:t>Ръководена практика: Учениците изпълняват задачи под наблюдението на учителя, който осигурява допълнителни обяснения при необходимост.</w:t>
      </w:r>
    </w:p>
    <w:p w:rsidR="00A87101" w:rsidRPr="00A87101" w:rsidRDefault="00A87101" w:rsidP="00007C68">
      <w:pPr>
        <w:pStyle w:val="a0"/>
      </w:pPr>
      <w:r w:rsidRPr="00A87101">
        <w:t xml:space="preserve">Сътрудничество при учене: Работа в малки групи или екипи, където учениците си помагат взаимно – отличен начин за интегриране на метода на </w:t>
      </w:r>
      <w:r w:rsidR="00163E2D">
        <w:t>екипно</w:t>
      </w:r>
      <w:r w:rsidRPr="00A87101">
        <w:t xml:space="preserve"> програмиране.</w:t>
      </w:r>
    </w:p>
    <w:p w:rsidR="00A87101" w:rsidRPr="00A87101" w:rsidRDefault="00A87101" w:rsidP="00007C68">
      <w:pPr>
        <w:pStyle w:val="a0"/>
      </w:pPr>
      <w:r w:rsidRPr="00A87101">
        <w:t>Самостоятелна работа: Учениците изпълняват задачите самостоятелно, прилагайки наученото на практика.</w:t>
      </w:r>
    </w:p>
    <w:p w:rsidR="00A87101" w:rsidRDefault="00A87101" w:rsidP="00EC1AF0">
      <w:pPr>
        <w:pStyle w:val="af2"/>
        <w:rPr>
          <w:lang w:eastAsia="bg-BG"/>
        </w:rPr>
      </w:pPr>
      <w:r w:rsidRPr="00A87101">
        <w:rPr>
          <w:lang w:eastAsia="bg-BG"/>
        </w:rPr>
        <w:t>Този модел увеличава мотивацията и изграждането на увереност у учениците, като осигурява плавен преход от директна инструкция към самостоятелно овладяване на материала.</w:t>
      </w:r>
    </w:p>
    <w:p w:rsidR="00D64852" w:rsidRPr="00D64852" w:rsidRDefault="00D64852" w:rsidP="00D64852">
      <w:pPr>
        <w:pStyle w:val="af2"/>
        <w:rPr>
          <w:b/>
          <w:lang w:eastAsia="bg-BG"/>
        </w:rPr>
      </w:pPr>
      <w:r w:rsidRPr="00D64852">
        <w:rPr>
          <w:b/>
          <w:shd w:val="clear" w:color="auto" w:fill="FFFFFF"/>
        </w:rPr>
        <w:t>Контекст на приложимост:</w:t>
      </w:r>
      <w:r>
        <w:rPr>
          <w:shd w:val="clear" w:color="auto" w:fill="FFFFFF"/>
        </w:rPr>
        <w:t xml:space="preserve"> Изключително ефективен при въвеждане и усвояване на нови програмни концепции чрез постепенно преминаване от преподавателско ръководство към ученическа самостоятелност.</w:t>
      </w:r>
    </w:p>
    <w:p w:rsidR="00A87101" w:rsidRPr="00A87101" w:rsidRDefault="00A87101" w:rsidP="00EC1AF0">
      <w:pPr>
        <w:pStyle w:val="2"/>
      </w:pPr>
      <w:bookmarkStart w:id="4" w:name="_Toc202037709"/>
      <w:r w:rsidRPr="00A87101">
        <w:t>Принципът FLOW – Оптимално адаптиране в класната стая</w:t>
      </w:r>
      <w:bookmarkEnd w:id="4"/>
    </w:p>
    <w:p w:rsidR="00A87101" w:rsidRPr="00A87101" w:rsidRDefault="00A87101" w:rsidP="00EC1AF0">
      <w:pPr>
        <w:pStyle w:val="af2"/>
        <w:rPr>
          <w:lang w:eastAsia="bg-BG"/>
        </w:rPr>
      </w:pPr>
      <w:r w:rsidRPr="00A87101">
        <w:rPr>
          <w:lang w:eastAsia="bg-BG"/>
        </w:rPr>
        <w:t>Принципът FLOW е насочен към създаване на среда, която „тече“ без усилия, като се интегрират следните критерии:</w:t>
      </w:r>
    </w:p>
    <w:p w:rsidR="00A87101" w:rsidRPr="00A87101" w:rsidRDefault="00A87101" w:rsidP="00627FA5">
      <w:pPr>
        <w:pStyle w:val="a"/>
      </w:pPr>
      <w:proofErr w:type="spellStart"/>
      <w:r w:rsidRPr="00EC1AF0">
        <w:rPr>
          <w:b/>
        </w:rPr>
        <w:t>Fit</w:t>
      </w:r>
      <w:proofErr w:type="spellEnd"/>
      <w:r w:rsidRPr="00EC1AF0">
        <w:rPr>
          <w:b/>
        </w:rPr>
        <w:t xml:space="preserve"> (</w:t>
      </w:r>
      <w:r w:rsidR="00EC1AF0" w:rsidRPr="00EC1AF0">
        <w:rPr>
          <w:b/>
        </w:rPr>
        <w:t>Уместност и приложимост</w:t>
      </w:r>
      <w:r w:rsidRPr="00EC1AF0">
        <w:rPr>
          <w:b/>
        </w:rPr>
        <w:t>):</w:t>
      </w:r>
      <w:r w:rsidRPr="00A87101">
        <w:t xml:space="preserve"> Адаптацията трябва да бъде съобразена с конкретната класна стая и ресурсите, с които разполага тя.</w:t>
      </w:r>
    </w:p>
    <w:p w:rsidR="00A87101" w:rsidRPr="00A87101" w:rsidRDefault="00A87101" w:rsidP="00627FA5">
      <w:pPr>
        <w:pStyle w:val="a"/>
      </w:pPr>
      <w:proofErr w:type="spellStart"/>
      <w:r w:rsidRPr="00EC1AF0">
        <w:rPr>
          <w:b/>
        </w:rPr>
        <w:t>Lend</w:t>
      </w:r>
      <w:proofErr w:type="spellEnd"/>
      <w:r w:rsidRPr="00EC1AF0">
        <w:rPr>
          <w:b/>
        </w:rPr>
        <w:t xml:space="preserve"> (Помощ и съдействие):</w:t>
      </w:r>
      <w:r w:rsidRPr="00A87101">
        <w:t xml:space="preserve"> Методът трябва да отговаря на индивидуалните нужди на всеки ученик, като предлага допълнителни ресурси или обяснения, ако са необходими.</w:t>
      </w:r>
    </w:p>
    <w:p w:rsidR="00A87101" w:rsidRPr="00A87101" w:rsidRDefault="00A87101" w:rsidP="00627FA5">
      <w:pPr>
        <w:pStyle w:val="a"/>
      </w:pPr>
      <w:proofErr w:type="spellStart"/>
      <w:r w:rsidRPr="00EC1AF0">
        <w:rPr>
          <w:b/>
        </w:rPr>
        <w:t>Optimize</w:t>
      </w:r>
      <w:proofErr w:type="spellEnd"/>
      <w:r w:rsidRPr="00EC1AF0">
        <w:rPr>
          <w:b/>
        </w:rPr>
        <w:t xml:space="preserve"> (Оптимизиране):</w:t>
      </w:r>
      <w:r w:rsidRPr="00A87101">
        <w:t xml:space="preserve"> Стремеж към оптимално разбиране и усвояване на материала чрез практическо приложение и повторение.</w:t>
      </w:r>
    </w:p>
    <w:p w:rsidR="00A87101" w:rsidRPr="00A87101" w:rsidRDefault="00A87101" w:rsidP="00627FA5">
      <w:pPr>
        <w:pStyle w:val="a"/>
      </w:pPr>
      <w:proofErr w:type="spellStart"/>
      <w:r w:rsidRPr="00EC1AF0">
        <w:rPr>
          <w:b/>
        </w:rPr>
        <w:t>Work</w:t>
      </w:r>
      <w:proofErr w:type="spellEnd"/>
      <w:r w:rsidRPr="00EC1AF0">
        <w:rPr>
          <w:b/>
        </w:rPr>
        <w:t xml:space="preserve"> (Сътрудничество):</w:t>
      </w:r>
      <w:r w:rsidRPr="00A87101">
        <w:t xml:space="preserve"> Методът трябва да бъде съвместим с планираните учебни дейности и да насърчава групова работа и взаимопомощ.</w:t>
      </w:r>
    </w:p>
    <w:p w:rsidR="00A87101" w:rsidRDefault="00A87101" w:rsidP="00EC1AF0">
      <w:pPr>
        <w:pStyle w:val="af2"/>
        <w:rPr>
          <w:lang w:eastAsia="bg-BG"/>
        </w:rPr>
      </w:pPr>
      <w:r w:rsidRPr="00A87101">
        <w:rPr>
          <w:lang w:eastAsia="bg-BG"/>
        </w:rPr>
        <w:t>Този подход гарантира, че адаптирането не само отговаря на учебните цели, но и се вписва хармонично в динамиката на класната стая.</w:t>
      </w:r>
    </w:p>
    <w:p w:rsidR="00D64852" w:rsidRDefault="00D64852" w:rsidP="00D64852">
      <w:pPr>
        <w:pStyle w:val="af2"/>
        <w:rPr>
          <w:lang w:eastAsia="bg-BG"/>
        </w:rPr>
      </w:pPr>
      <w:r w:rsidRPr="00D64852">
        <w:rPr>
          <w:b/>
          <w:shd w:val="clear" w:color="auto" w:fill="FFFFFF"/>
        </w:rPr>
        <w:t>Контекст на приложимост:</w:t>
      </w:r>
      <w:r>
        <w:rPr>
          <w:shd w:val="clear" w:color="auto" w:fill="FFFFFF"/>
        </w:rPr>
        <w:t xml:space="preserve"> Осигурява адаптиране на учебния процес и съдържание към </w:t>
      </w:r>
      <w:r w:rsidRPr="00D64852">
        <w:t>конкретните</w:t>
      </w:r>
      <w:r>
        <w:rPr>
          <w:shd w:val="clear" w:color="auto" w:fill="FFFFFF"/>
        </w:rPr>
        <w:t xml:space="preserve"> характеристики на учебната среда и ученическите профили в специалността „Приложно програмиране“.</w:t>
      </w:r>
    </w:p>
    <w:p w:rsidR="00C87EDB" w:rsidRPr="00C87EDB" w:rsidRDefault="00C87EDB" w:rsidP="007129EA">
      <w:pPr>
        <w:pStyle w:val="2"/>
        <w:rPr>
          <w:sz w:val="27"/>
          <w:szCs w:val="27"/>
        </w:rPr>
      </w:pPr>
      <w:bookmarkStart w:id="5" w:name="_Toc202037710"/>
      <w:r w:rsidRPr="00C87EDB">
        <w:lastRenderedPageBreak/>
        <w:t xml:space="preserve">MSCW (или понякога </w:t>
      </w:r>
      <w:proofErr w:type="spellStart"/>
      <w:r w:rsidR="00416E08">
        <w:t>MoSCoW</w:t>
      </w:r>
      <w:proofErr w:type="spellEnd"/>
      <w:r>
        <w:rPr>
          <w:sz w:val="27"/>
          <w:szCs w:val="27"/>
        </w:rPr>
        <w:t>)</w:t>
      </w:r>
      <w:r w:rsidRPr="00C87EDB">
        <w:rPr>
          <w:sz w:val="27"/>
          <w:szCs w:val="27"/>
        </w:rPr>
        <w:t xml:space="preserve"> анализ</w:t>
      </w:r>
      <w:bookmarkEnd w:id="5"/>
    </w:p>
    <w:p w:rsidR="00C87EDB" w:rsidRDefault="00C87EDB" w:rsidP="00C87EDB">
      <w:pPr>
        <w:pStyle w:val="af2"/>
        <w:rPr>
          <w:lang w:eastAsia="bg-BG"/>
        </w:rPr>
      </w:pPr>
      <w:r w:rsidRPr="00C87EDB">
        <w:rPr>
          <w:bCs/>
          <w:lang w:eastAsia="bg-BG"/>
        </w:rPr>
        <w:t xml:space="preserve">MSCW (или </w:t>
      </w:r>
      <w:r w:rsidR="00416E08">
        <w:rPr>
          <w:bCs/>
          <w:lang w:eastAsia="bg-BG"/>
        </w:rPr>
        <w:t>MoSCoW</w:t>
      </w:r>
      <w:r w:rsidRPr="00C87EDB">
        <w:rPr>
          <w:bCs/>
          <w:lang w:eastAsia="bg-BG"/>
        </w:rPr>
        <w:t>) анализ</w:t>
      </w:r>
      <w:r w:rsidRPr="00C87EDB">
        <w:rPr>
          <w:lang w:eastAsia="bg-BG"/>
        </w:rPr>
        <w:t xml:space="preserve">, от английските думи: </w:t>
      </w:r>
      <w:r w:rsidRPr="00C87EDB">
        <w:rPr>
          <w:bCs/>
          <w:lang w:eastAsia="bg-BG"/>
        </w:rPr>
        <w:t>Must, Should, Could, Won’t</w:t>
      </w:r>
      <w:r w:rsidRPr="00C87EDB">
        <w:rPr>
          <w:lang w:eastAsia="bg-BG"/>
        </w:rPr>
        <w:t xml:space="preserve"> (или: Must, Should, Could, Would/Cancel/Optional, в някои варианти). Най-широко приетото наименование е </w:t>
      </w:r>
      <w:r w:rsidR="00416E08">
        <w:rPr>
          <w:bCs/>
          <w:lang w:eastAsia="bg-BG"/>
        </w:rPr>
        <w:t>MoSCoW</w:t>
      </w:r>
      <w:r w:rsidRPr="00C87EDB">
        <w:rPr>
          <w:bCs/>
          <w:lang w:eastAsia="bg-BG"/>
        </w:rPr>
        <w:t xml:space="preserve"> analysis</w:t>
      </w:r>
      <w:r w:rsidRPr="00C87EDB">
        <w:rPr>
          <w:lang w:eastAsia="bg-BG"/>
        </w:rPr>
        <w:t>.</w:t>
      </w:r>
    </w:p>
    <w:p w:rsidR="00C87EDB" w:rsidRPr="00C87EDB" w:rsidRDefault="00416E08" w:rsidP="00C87EDB">
      <w:pPr>
        <w:pStyle w:val="af2"/>
        <w:rPr>
          <w:lang w:eastAsia="bg-BG"/>
        </w:rPr>
      </w:pPr>
      <w:r>
        <w:rPr>
          <w:lang w:eastAsia="bg-BG"/>
        </w:rPr>
        <w:t>MoSCoW</w:t>
      </w:r>
      <w:r w:rsidR="00C87EDB" w:rsidRPr="00C87EDB">
        <w:rPr>
          <w:lang w:eastAsia="bg-BG"/>
        </w:rPr>
        <w:t xml:space="preserve"> e метод за </w:t>
      </w:r>
      <w:r w:rsidR="00C87EDB" w:rsidRPr="00C87EDB">
        <w:rPr>
          <w:bCs/>
          <w:lang w:eastAsia="bg-BG"/>
        </w:rPr>
        <w:t>приоритизация</w:t>
      </w:r>
      <w:r w:rsidR="00C87EDB" w:rsidRPr="00C87EDB">
        <w:rPr>
          <w:lang w:eastAsia="bg-BG"/>
        </w:rPr>
        <w:t>.Използва се главно в управлението на проекти и разработката на продукти, но принципът е приложим към учебни програми, учебно съдържание и при планиране на учебни теми.</w:t>
      </w:r>
    </w:p>
    <w:p w:rsidR="00C87EDB" w:rsidRPr="00C87EDB" w:rsidRDefault="00C87EDB" w:rsidP="00C87EDB">
      <w:pPr>
        <w:pStyle w:val="af2"/>
        <w:rPr>
          <w:lang w:eastAsia="bg-BG"/>
        </w:rPr>
      </w:pPr>
      <w:r w:rsidRPr="00C87EDB">
        <w:rPr>
          <w:lang w:eastAsia="bg-BG"/>
        </w:rPr>
        <w:t>Четирите категории са:</w:t>
      </w:r>
    </w:p>
    <w:p w:rsidR="00C87EDB" w:rsidRPr="00C87EDB" w:rsidRDefault="00C87EDB" w:rsidP="00627FA5">
      <w:pPr>
        <w:pStyle w:val="a"/>
      </w:pPr>
      <w:r w:rsidRPr="005D50FF">
        <w:rPr>
          <w:b/>
          <w:lang w:val="en-US"/>
        </w:rPr>
        <w:t>Must</w:t>
      </w:r>
      <w:r w:rsidRPr="00C87EDB">
        <w:t xml:space="preserve"> – абсолютно задължително, без което целта не може да бъде изпълнена</w:t>
      </w:r>
    </w:p>
    <w:p w:rsidR="00C87EDB" w:rsidRPr="00C87EDB" w:rsidRDefault="00C87EDB" w:rsidP="00627FA5">
      <w:pPr>
        <w:pStyle w:val="a"/>
      </w:pPr>
      <w:r w:rsidRPr="005D50FF">
        <w:rPr>
          <w:b/>
          <w:lang w:val="en-US"/>
        </w:rPr>
        <w:t>Should</w:t>
      </w:r>
      <w:r w:rsidRPr="00C87EDB">
        <w:t xml:space="preserve"> – силно препоръчително, важно, но не критично (ако нещо трябва да отпадне, може да е това)</w:t>
      </w:r>
    </w:p>
    <w:p w:rsidR="00C87EDB" w:rsidRPr="00C87EDB" w:rsidRDefault="00C87EDB" w:rsidP="00627FA5">
      <w:pPr>
        <w:pStyle w:val="a"/>
      </w:pPr>
      <w:r w:rsidRPr="005D50FF">
        <w:rPr>
          <w:b/>
          <w:lang w:val="en-US"/>
        </w:rPr>
        <w:t>Could</w:t>
      </w:r>
      <w:r w:rsidRPr="00C87EDB">
        <w:t xml:space="preserve"> – желателно, хубаво е да го има, но не е наложително</w:t>
      </w:r>
    </w:p>
    <w:p w:rsidR="00C87EDB" w:rsidRPr="00C87EDB" w:rsidRDefault="00C87EDB" w:rsidP="00627FA5">
      <w:pPr>
        <w:pStyle w:val="a"/>
      </w:pPr>
      <w:r w:rsidRPr="005D50FF">
        <w:rPr>
          <w:b/>
          <w:lang w:val="en-US"/>
        </w:rPr>
        <w:t>Won’t</w:t>
      </w:r>
      <w:r w:rsidRPr="00C87EDB">
        <w:rPr>
          <w:b/>
        </w:rPr>
        <w:t xml:space="preserve"> (или </w:t>
      </w:r>
      <w:r w:rsidRPr="005D50FF">
        <w:rPr>
          <w:b/>
          <w:lang w:val="en-US"/>
        </w:rPr>
        <w:t>Would/Cancel</w:t>
      </w:r>
      <w:r w:rsidRPr="00C87EDB">
        <w:rPr>
          <w:b/>
        </w:rPr>
        <w:t>)</w:t>
      </w:r>
      <w:r w:rsidRPr="00C87EDB">
        <w:t xml:space="preserve"> – в дадения цикъл няма да се прави/учим, или отпада; може да се остави за бъдеще</w:t>
      </w:r>
    </w:p>
    <w:p w:rsidR="00C87EDB" w:rsidRPr="00C87EDB" w:rsidRDefault="00C87EDB" w:rsidP="00C87EDB">
      <w:pPr>
        <w:pStyle w:val="af2"/>
        <w:rPr>
          <w:lang w:eastAsia="bg-BG"/>
        </w:rPr>
      </w:pPr>
      <w:r>
        <w:rPr>
          <w:rStyle w:val="af3"/>
          <w:lang w:eastAsia="bg-BG"/>
        </w:rPr>
        <w:t>Един от възможните варианти за</w:t>
      </w:r>
      <w:r w:rsidRPr="00C87EDB">
        <w:rPr>
          <w:lang w:eastAsia="bg-BG"/>
        </w:rPr>
        <w:t xml:space="preserve"> прил</w:t>
      </w:r>
      <w:r>
        <w:rPr>
          <w:lang w:eastAsia="bg-BG"/>
        </w:rPr>
        <w:t>агане на</w:t>
      </w:r>
      <w:r w:rsidRPr="00C87EDB">
        <w:rPr>
          <w:lang w:eastAsia="bg-BG"/>
        </w:rPr>
        <w:t xml:space="preserve"> </w:t>
      </w:r>
      <w:r w:rsidR="00416E08">
        <w:rPr>
          <w:lang w:eastAsia="bg-BG"/>
        </w:rPr>
        <w:t>MoSCoW</w:t>
      </w:r>
      <w:r w:rsidRPr="00C87EDB">
        <w:rPr>
          <w:lang w:eastAsia="bg-BG"/>
        </w:rPr>
        <w:t xml:space="preserve"> за анализ на учебна програма</w:t>
      </w:r>
      <w:r>
        <w:rPr>
          <w:lang w:eastAsia="bg-BG"/>
        </w:rPr>
        <w:t xml:space="preserve"> е:</w:t>
      </w:r>
    </w:p>
    <w:p w:rsidR="00C87EDB" w:rsidRPr="00C87EDB" w:rsidRDefault="00C87EDB" w:rsidP="00007C68">
      <w:pPr>
        <w:pStyle w:val="a0"/>
      </w:pPr>
      <w:r w:rsidRPr="00C87EDB">
        <w:t>Изберете критериите (например: какво трябва да знае всеки ученик до края на курса)</w:t>
      </w:r>
    </w:p>
    <w:p w:rsidR="00C87EDB" w:rsidRPr="00C87EDB" w:rsidRDefault="00C87EDB" w:rsidP="00007C68">
      <w:pPr>
        <w:pStyle w:val="a0"/>
      </w:pPr>
      <w:r w:rsidRPr="00C87EDB">
        <w:t>За всяка тема/раздел/урок определете:</w:t>
      </w:r>
    </w:p>
    <w:p w:rsidR="00C87EDB" w:rsidRPr="00C87EDB" w:rsidRDefault="00C87EDB" w:rsidP="00627FA5">
      <w:pPr>
        <w:pStyle w:val="a"/>
      </w:pPr>
      <w:r w:rsidRPr="00C87EDB">
        <w:t>Това съдържание абсолютно необходимо ли е за базовата грамотност? (</w:t>
      </w:r>
      <w:proofErr w:type="spellStart"/>
      <w:r w:rsidRPr="00C87EDB">
        <w:t>Must</w:t>
      </w:r>
      <w:proofErr w:type="spellEnd"/>
      <w:r w:rsidRPr="00C87EDB">
        <w:t>)</w:t>
      </w:r>
    </w:p>
    <w:p w:rsidR="00C87EDB" w:rsidRPr="00C87EDB" w:rsidRDefault="00C87EDB" w:rsidP="00627FA5">
      <w:pPr>
        <w:pStyle w:val="a"/>
      </w:pPr>
      <w:r w:rsidRPr="00C87EDB">
        <w:t>Това съдържание би трябвало да го има, но може да се премести или свие, ако няма време? (</w:t>
      </w:r>
      <w:proofErr w:type="spellStart"/>
      <w:r w:rsidRPr="00C87EDB">
        <w:t>Should</w:t>
      </w:r>
      <w:proofErr w:type="spellEnd"/>
      <w:r w:rsidRPr="00C87EDB">
        <w:t>)</w:t>
      </w:r>
    </w:p>
    <w:p w:rsidR="00C87EDB" w:rsidRPr="00C87EDB" w:rsidRDefault="00C87EDB" w:rsidP="00627FA5">
      <w:pPr>
        <w:pStyle w:val="a"/>
      </w:pPr>
      <w:r w:rsidRPr="00C87EDB">
        <w:t>Това е хубаво да го имаме, но няма да е фатално, ако не остане време? (</w:t>
      </w:r>
      <w:proofErr w:type="spellStart"/>
      <w:r w:rsidRPr="00C87EDB">
        <w:t>Could</w:t>
      </w:r>
      <w:proofErr w:type="spellEnd"/>
      <w:r w:rsidRPr="00C87EDB">
        <w:t>)</w:t>
      </w:r>
    </w:p>
    <w:p w:rsidR="00C87EDB" w:rsidRPr="00C87EDB" w:rsidRDefault="00C87EDB" w:rsidP="00627FA5">
      <w:pPr>
        <w:pStyle w:val="a"/>
      </w:pPr>
      <w:r w:rsidRPr="00C87EDB">
        <w:t>Това няма да влезе в обучението сега, може да е свързано с други класове, профили, или отпада? (</w:t>
      </w:r>
      <w:proofErr w:type="spellStart"/>
      <w:r w:rsidRPr="00C87EDB">
        <w:t>Won’t</w:t>
      </w:r>
      <w:proofErr w:type="spellEnd"/>
      <w:r w:rsidRPr="00C87EDB">
        <w:t>/</w:t>
      </w:r>
      <w:proofErr w:type="spellStart"/>
      <w:r w:rsidRPr="00C87EDB">
        <w:t>Cancel</w:t>
      </w:r>
      <w:proofErr w:type="spellEnd"/>
      <w:r w:rsidRPr="00C87EDB">
        <w:t>)</w:t>
      </w:r>
    </w:p>
    <w:p w:rsidR="00C87EDB" w:rsidRPr="00C87EDB" w:rsidRDefault="00C87EDB" w:rsidP="00627FA5">
      <w:pPr>
        <w:pStyle w:val="af2"/>
        <w:rPr>
          <w:lang w:eastAsia="bg-BG"/>
        </w:rPr>
      </w:pPr>
      <w:r w:rsidRPr="00C87EDB">
        <w:rPr>
          <w:lang w:eastAsia="bg-BG"/>
        </w:rPr>
        <w:t>Примерна таблица: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61"/>
        <w:gridCol w:w="1701"/>
        <w:gridCol w:w="3827"/>
      </w:tblGrid>
      <w:tr w:rsidR="00C87EDB" w:rsidRPr="00C87EDB" w:rsidTr="00627FA5">
        <w:trPr>
          <w:tblHeader/>
          <w:tblCellSpacing w:w="15" w:type="dxa"/>
        </w:trPr>
        <w:tc>
          <w:tcPr>
            <w:tcW w:w="4116" w:type="dxa"/>
            <w:vAlign w:val="center"/>
            <w:hideMark/>
          </w:tcPr>
          <w:p w:rsidR="00C87EDB" w:rsidRPr="00C87EDB" w:rsidRDefault="00C87EDB" w:rsidP="00C87E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  <w:lang w:eastAsia="bg-BG"/>
              </w:rPr>
            </w:pPr>
            <w:r w:rsidRPr="00C87EDB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  <w:lang w:eastAsia="bg-BG"/>
              </w:rPr>
              <w:t>Тема</w:t>
            </w:r>
          </w:p>
        </w:tc>
        <w:tc>
          <w:tcPr>
            <w:tcW w:w="1671" w:type="dxa"/>
            <w:vAlign w:val="center"/>
            <w:hideMark/>
          </w:tcPr>
          <w:p w:rsidR="00C87EDB" w:rsidRPr="00C87EDB" w:rsidRDefault="00C87EDB" w:rsidP="00C87E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  <w:lang w:eastAsia="bg-BG"/>
              </w:rPr>
            </w:pPr>
            <w:r w:rsidRPr="00C87EDB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  <w:lang w:eastAsia="bg-BG"/>
              </w:rPr>
              <w:t>Категория</w:t>
            </w:r>
          </w:p>
        </w:tc>
        <w:tc>
          <w:tcPr>
            <w:tcW w:w="3782" w:type="dxa"/>
            <w:vAlign w:val="center"/>
            <w:hideMark/>
          </w:tcPr>
          <w:p w:rsidR="00C87EDB" w:rsidRPr="00C87EDB" w:rsidRDefault="00C87EDB" w:rsidP="00C87E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  <w:lang w:eastAsia="bg-BG"/>
              </w:rPr>
            </w:pPr>
            <w:r w:rsidRPr="00C87EDB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  <w:lang w:eastAsia="bg-BG"/>
              </w:rPr>
              <w:t>Обосновка</w:t>
            </w:r>
          </w:p>
        </w:tc>
      </w:tr>
      <w:tr w:rsidR="00C87EDB" w:rsidRPr="00C87EDB" w:rsidTr="00627FA5">
        <w:trPr>
          <w:tblCellSpacing w:w="15" w:type="dxa"/>
        </w:trPr>
        <w:tc>
          <w:tcPr>
            <w:tcW w:w="4116" w:type="dxa"/>
            <w:vAlign w:val="center"/>
            <w:hideMark/>
          </w:tcPr>
          <w:p w:rsidR="00C87EDB" w:rsidRPr="00C87EDB" w:rsidRDefault="00C87EDB" w:rsidP="00C87EDB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  <w:lang w:eastAsia="bg-BG"/>
              </w:rPr>
            </w:pPr>
            <w:r w:rsidRPr="00C87EDB"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  <w:lang w:eastAsia="bg-BG"/>
              </w:rPr>
              <w:t>Основи на делението</w:t>
            </w:r>
          </w:p>
        </w:tc>
        <w:tc>
          <w:tcPr>
            <w:tcW w:w="1671" w:type="dxa"/>
            <w:vAlign w:val="center"/>
            <w:hideMark/>
          </w:tcPr>
          <w:p w:rsidR="00C87EDB" w:rsidRPr="00C87EDB" w:rsidRDefault="00C87EDB" w:rsidP="00C87EDB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  <w:lang w:val="en-US" w:eastAsia="bg-BG"/>
              </w:rPr>
            </w:pPr>
            <w:r w:rsidRPr="00C87EDB"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  <w:lang w:val="en-US" w:eastAsia="bg-BG"/>
              </w:rPr>
              <w:t>Must</w:t>
            </w:r>
          </w:p>
        </w:tc>
        <w:tc>
          <w:tcPr>
            <w:tcW w:w="3782" w:type="dxa"/>
            <w:vAlign w:val="center"/>
            <w:hideMark/>
          </w:tcPr>
          <w:p w:rsidR="00C87EDB" w:rsidRPr="00C87EDB" w:rsidRDefault="00C87EDB" w:rsidP="00C87EDB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  <w:lang w:eastAsia="bg-BG"/>
              </w:rPr>
            </w:pPr>
            <w:r w:rsidRPr="00C87EDB"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  <w:lang w:eastAsia="bg-BG"/>
              </w:rPr>
              <w:t>без това не може нататък</w:t>
            </w:r>
          </w:p>
        </w:tc>
      </w:tr>
      <w:tr w:rsidR="00C87EDB" w:rsidRPr="00C87EDB" w:rsidTr="00627FA5">
        <w:trPr>
          <w:tblCellSpacing w:w="15" w:type="dxa"/>
        </w:trPr>
        <w:tc>
          <w:tcPr>
            <w:tcW w:w="4116" w:type="dxa"/>
            <w:vAlign w:val="center"/>
            <w:hideMark/>
          </w:tcPr>
          <w:p w:rsidR="00C87EDB" w:rsidRPr="00C87EDB" w:rsidRDefault="00C87EDB" w:rsidP="00C87EDB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  <w:lang w:eastAsia="bg-BG"/>
              </w:rPr>
            </w:pPr>
            <w:r w:rsidRPr="00C87EDB"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  <w:lang w:eastAsia="bg-BG"/>
              </w:rPr>
              <w:t>Деление с остатък</w:t>
            </w:r>
          </w:p>
        </w:tc>
        <w:tc>
          <w:tcPr>
            <w:tcW w:w="1671" w:type="dxa"/>
            <w:vAlign w:val="center"/>
            <w:hideMark/>
          </w:tcPr>
          <w:p w:rsidR="00C87EDB" w:rsidRPr="00C87EDB" w:rsidRDefault="00C87EDB" w:rsidP="00C87EDB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  <w:lang w:val="en-US" w:eastAsia="bg-BG"/>
              </w:rPr>
            </w:pPr>
            <w:r w:rsidRPr="00C87EDB"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  <w:lang w:val="en-US" w:eastAsia="bg-BG"/>
              </w:rPr>
              <w:t>Should</w:t>
            </w:r>
          </w:p>
        </w:tc>
        <w:tc>
          <w:tcPr>
            <w:tcW w:w="3782" w:type="dxa"/>
            <w:vAlign w:val="center"/>
            <w:hideMark/>
          </w:tcPr>
          <w:p w:rsidR="00C87EDB" w:rsidRPr="00C87EDB" w:rsidRDefault="00C87EDB" w:rsidP="00C87EDB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  <w:lang w:eastAsia="bg-BG"/>
              </w:rPr>
            </w:pPr>
            <w:r w:rsidRPr="00C87EDB"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  <w:lang w:eastAsia="bg-BG"/>
              </w:rPr>
              <w:t>важно, но може да се прехвърли</w:t>
            </w:r>
          </w:p>
        </w:tc>
      </w:tr>
      <w:tr w:rsidR="00C87EDB" w:rsidRPr="00C87EDB" w:rsidTr="00627FA5">
        <w:trPr>
          <w:tblCellSpacing w:w="15" w:type="dxa"/>
        </w:trPr>
        <w:tc>
          <w:tcPr>
            <w:tcW w:w="4116" w:type="dxa"/>
            <w:vAlign w:val="center"/>
            <w:hideMark/>
          </w:tcPr>
          <w:p w:rsidR="00C87EDB" w:rsidRPr="00C87EDB" w:rsidRDefault="00C87EDB" w:rsidP="00C87EDB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  <w:lang w:eastAsia="bg-BG"/>
              </w:rPr>
            </w:pPr>
            <w:r w:rsidRPr="00C87EDB"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  <w:lang w:eastAsia="bg-BG"/>
              </w:rPr>
              <w:t>Странни делители</w:t>
            </w:r>
          </w:p>
        </w:tc>
        <w:tc>
          <w:tcPr>
            <w:tcW w:w="1671" w:type="dxa"/>
            <w:vAlign w:val="center"/>
            <w:hideMark/>
          </w:tcPr>
          <w:p w:rsidR="00C87EDB" w:rsidRPr="00C87EDB" w:rsidRDefault="00C87EDB" w:rsidP="00C87EDB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  <w:lang w:val="en-US" w:eastAsia="bg-BG"/>
              </w:rPr>
            </w:pPr>
            <w:r w:rsidRPr="00C87EDB"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  <w:lang w:val="en-US" w:eastAsia="bg-BG"/>
              </w:rPr>
              <w:t>Could</w:t>
            </w:r>
          </w:p>
        </w:tc>
        <w:tc>
          <w:tcPr>
            <w:tcW w:w="3782" w:type="dxa"/>
            <w:vAlign w:val="center"/>
            <w:hideMark/>
          </w:tcPr>
          <w:p w:rsidR="00C87EDB" w:rsidRPr="00C87EDB" w:rsidRDefault="00C87EDB" w:rsidP="00C87EDB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  <w:lang w:eastAsia="bg-BG"/>
              </w:rPr>
            </w:pPr>
            <w:r w:rsidRPr="00C87EDB"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  <w:lang w:eastAsia="bg-BG"/>
              </w:rPr>
              <w:t>интересно, но не е критично</w:t>
            </w:r>
          </w:p>
        </w:tc>
      </w:tr>
      <w:tr w:rsidR="00C87EDB" w:rsidRPr="00C87EDB" w:rsidTr="00627FA5">
        <w:trPr>
          <w:tblCellSpacing w:w="15" w:type="dxa"/>
        </w:trPr>
        <w:tc>
          <w:tcPr>
            <w:tcW w:w="4116" w:type="dxa"/>
            <w:vAlign w:val="center"/>
            <w:hideMark/>
          </w:tcPr>
          <w:p w:rsidR="00C87EDB" w:rsidRPr="00C87EDB" w:rsidRDefault="00C87EDB" w:rsidP="00C87EDB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  <w:lang w:eastAsia="bg-BG"/>
              </w:rPr>
            </w:pPr>
            <w:r w:rsidRPr="00C87EDB"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  <w:lang w:eastAsia="bg-BG"/>
              </w:rPr>
              <w:t>Деление в бройна система X</w:t>
            </w:r>
          </w:p>
        </w:tc>
        <w:tc>
          <w:tcPr>
            <w:tcW w:w="1671" w:type="dxa"/>
            <w:vAlign w:val="center"/>
            <w:hideMark/>
          </w:tcPr>
          <w:p w:rsidR="00C87EDB" w:rsidRPr="00C87EDB" w:rsidRDefault="00C87EDB" w:rsidP="00C87EDB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  <w:lang w:val="en-US" w:eastAsia="bg-BG"/>
              </w:rPr>
            </w:pPr>
            <w:r w:rsidRPr="00C87EDB"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  <w:lang w:val="en-US" w:eastAsia="bg-BG"/>
              </w:rPr>
              <w:t>Won’t/Cancel</w:t>
            </w:r>
          </w:p>
        </w:tc>
        <w:tc>
          <w:tcPr>
            <w:tcW w:w="3782" w:type="dxa"/>
            <w:vAlign w:val="center"/>
            <w:hideMark/>
          </w:tcPr>
          <w:p w:rsidR="00C87EDB" w:rsidRPr="00C87EDB" w:rsidRDefault="00C87EDB" w:rsidP="00C87EDB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  <w:lang w:eastAsia="bg-BG"/>
              </w:rPr>
            </w:pPr>
            <w:r w:rsidRPr="00C87EDB"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  <w:lang w:eastAsia="bg-BG"/>
              </w:rPr>
              <w:t>извън програмата за този клас</w:t>
            </w:r>
          </w:p>
        </w:tc>
      </w:tr>
    </w:tbl>
    <w:p w:rsidR="00C87EDB" w:rsidRPr="00C87EDB" w:rsidRDefault="00A903D9" w:rsidP="00C87EDB">
      <w:pPr>
        <w:spacing w:line="240" w:lineRule="auto"/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bg-BG"/>
        </w:rPr>
        <w:pict>
          <v:rect id="_x0000_i1025" style="width:0;height:1.5pt" o:hralign="center" o:hrstd="t" o:hr="t" fillcolor="#a0a0a0" stroked="f"/>
        </w:pict>
      </w:r>
    </w:p>
    <w:p w:rsidR="00C87EDB" w:rsidRPr="00C87EDB" w:rsidRDefault="00627FA5" w:rsidP="00627FA5">
      <w:pPr>
        <w:pStyle w:val="af2"/>
        <w:rPr>
          <w:lang w:eastAsia="bg-BG"/>
        </w:rPr>
      </w:pPr>
      <w:r>
        <w:rPr>
          <w:lang w:eastAsia="bg-BG"/>
        </w:rPr>
        <w:t xml:space="preserve">Този </w:t>
      </w:r>
      <w:r w:rsidR="00C87EDB" w:rsidRPr="00C87EDB">
        <w:rPr>
          <w:lang w:eastAsia="bg-BG"/>
        </w:rPr>
        <w:t>подход</w:t>
      </w:r>
      <w:r>
        <w:rPr>
          <w:lang w:eastAsia="bg-BG"/>
        </w:rPr>
        <w:t xml:space="preserve"> </w:t>
      </w:r>
      <w:r w:rsidRPr="00C87EDB">
        <w:rPr>
          <w:lang w:eastAsia="bg-BG"/>
        </w:rPr>
        <w:t>е полезен</w:t>
      </w:r>
      <w:r>
        <w:rPr>
          <w:lang w:eastAsia="bg-BG"/>
        </w:rPr>
        <w:t xml:space="preserve"> защото:</w:t>
      </w:r>
    </w:p>
    <w:p w:rsidR="00C87EDB" w:rsidRPr="00627FA5" w:rsidRDefault="00C87EDB" w:rsidP="00627FA5">
      <w:pPr>
        <w:pStyle w:val="a"/>
      </w:pPr>
      <w:r w:rsidRPr="00627FA5">
        <w:lastRenderedPageBreak/>
        <w:t>Фокусирате се върху най-важното (особено при ограничено време или ресурси)</w:t>
      </w:r>
    </w:p>
    <w:p w:rsidR="00C87EDB" w:rsidRPr="00C87EDB" w:rsidRDefault="00C87EDB" w:rsidP="00627FA5">
      <w:pPr>
        <w:pStyle w:val="a"/>
      </w:pPr>
      <w:r w:rsidRPr="00C87EDB">
        <w:t>Лесна адаптация според профила на учениците/училището</w:t>
      </w:r>
    </w:p>
    <w:p w:rsidR="00C87EDB" w:rsidRPr="00C87EDB" w:rsidRDefault="00C87EDB" w:rsidP="00627FA5">
      <w:pPr>
        <w:pStyle w:val="a"/>
      </w:pPr>
      <w:r w:rsidRPr="00C87EDB">
        <w:t>Помага при внедряване на иновативни програми, където съдържанието трябва да се намали или промени</w:t>
      </w:r>
    </w:p>
    <w:p w:rsidR="00C87EDB" w:rsidRPr="00C87EDB" w:rsidRDefault="00627FA5" w:rsidP="00627FA5">
      <w:pPr>
        <w:pStyle w:val="af2"/>
        <w:rPr>
          <w:lang w:eastAsia="bg-BG"/>
        </w:rPr>
      </w:pPr>
      <w:r>
        <w:rPr>
          <w:lang w:eastAsia="bg-BG"/>
        </w:rPr>
        <w:t>О</w:t>
      </w:r>
      <w:r w:rsidR="00C87EDB" w:rsidRPr="00C87EDB">
        <w:rPr>
          <w:lang w:eastAsia="bg-BG"/>
        </w:rPr>
        <w:t xml:space="preserve">фициално </w:t>
      </w:r>
      <w:r>
        <w:rPr>
          <w:lang w:eastAsia="bg-BG"/>
        </w:rPr>
        <w:t xml:space="preserve">този метод </w:t>
      </w:r>
      <w:r w:rsidR="00C87EDB" w:rsidRPr="00C87EDB">
        <w:rPr>
          <w:lang w:eastAsia="bg-BG"/>
        </w:rPr>
        <w:t>се използва</w:t>
      </w:r>
      <w:r>
        <w:rPr>
          <w:lang w:eastAsia="bg-BG"/>
        </w:rPr>
        <w:t>:</w:t>
      </w:r>
    </w:p>
    <w:p w:rsidR="00C87EDB" w:rsidRPr="00C87EDB" w:rsidRDefault="00C87EDB" w:rsidP="00627FA5">
      <w:pPr>
        <w:pStyle w:val="a"/>
      </w:pPr>
      <w:r w:rsidRPr="00C87EDB">
        <w:t>В образованието: при съставяне на авторски учебни програми, курсове, проектно-базирано обучение</w:t>
      </w:r>
    </w:p>
    <w:p w:rsidR="00C87EDB" w:rsidRPr="00C87EDB" w:rsidRDefault="00C87EDB" w:rsidP="00627FA5">
      <w:pPr>
        <w:pStyle w:val="a"/>
      </w:pPr>
      <w:r w:rsidRPr="00C87EDB">
        <w:t>В ИТ системи, разработка на софтуер, бизнес анализ</w:t>
      </w:r>
    </w:p>
    <w:p w:rsidR="00C87EDB" w:rsidRPr="00C87EDB" w:rsidRDefault="00C87EDB" w:rsidP="00627FA5">
      <w:pPr>
        <w:pStyle w:val="af2"/>
        <w:rPr>
          <w:lang w:eastAsia="bg-BG"/>
        </w:rPr>
      </w:pPr>
      <w:r w:rsidRPr="00C87EDB">
        <w:rPr>
          <w:lang w:eastAsia="bg-BG"/>
        </w:rPr>
        <w:t>Терминология</w:t>
      </w:r>
      <w:r w:rsidR="00627FA5">
        <w:rPr>
          <w:lang w:eastAsia="bg-BG"/>
        </w:rPr>
        <w:t>:</w:t>
      </w:r>
    </w:p>
    <w:p w:rsidR="00C87EDB" w:rsidRPr="00C87EDB" w:rsidRDefault="00C87EDB" w:rsidP="00627FA5">
      <w:pPr>
        <w:pStyle w:val="a"/>
      </w:pPr>
      <w:r w:rsidRPr="00C87EDB">
        <w:t>В образователен контекст, понякога на български се ползват термини като: Задължително, Важно, Пожелателно, Отпадащо</w:t>
      </w:r>
    </w:p>
    <w:p w:rsidR="00C87EDB" w:rsidRDefault="00C87EDB" w:rsidP="00627FA5">
      <w:pPr>
        <w:pStyle w:val="a"/>
      </w:pPr>
      <w:r w:rsidRPr="00C87EDB">
        <w:t xml:space="preserve">На английски – </w:t>
      </w:r>
      <w:proofErr w:type="spellStart"/>
      <w:r w:rsidR="00416E08">
        <w:t>MoSCoW</w:t>
      </w:r>
      <w:proofErr w:type="spellEnd"/>
      <w:r w:rsidRPr="00C87EDB">
        <w:t xml:space="preserve"> (избягва се думата "</w:t>
      </w:r>
      <w:r w:rsidRPr="006204C5">
        <w:rPr>
          <w:lang w:val="en-US"/>
        </w:rPr>
        <w:t>Cancel</w:t>
      </w:r>
      <w:r w:rsidRPr="00C87EDB">
        <w:t>", по-често се ползва "</w:t>
      </w:r>
      <w:r w:rsidRPr="006204C5">
        <w:rPr>
          <w:lang w:val="en-US"/>
        </w:rPr>
        <w:t>Won't</w:t>
      </w:r>
      <w:r w:rsidRPr="00C87EDB">
        <w:t>")</w:t>
      </w:r>
    </w:p>
    <w:p w:rsidR="00D64852" w:rsidRDefault="00D64852" w:rsidP="00D64852">
      <w:pPr>
        <w:pStyle w:val="af2"/>
      </w:pPr>
      <w:r w:rsidRPr="00D64852">
        <w:rPr>
          <w:b/>
          <w:shd w:val="clear" w:color="auto" w:fill="FFFFFF"/>
        </w:rPr>
        <w:t xml:space="preserve">Контекст на </w:t>
      </w:r>
      <w:r w:rsidRPr="00D64852">
        <w:rPr>
          <w:b/>
        </w:rPr>
        <w:t>приложимост</w:t>
      </w:r>
      <w:r w:rsidRPr="00D64852">
        <w:rPr>
          <w:b/>
          <w:shd w:val="clear" w:color="auto" w:fill="FFFFFF"/>
        </w:rPr>
        <w:t>:</w:t>
      </w:r>
      <w:r>
        <w:rPr>
          <w:shd w:val="clear" w:color="auto" w:fill="FFFFFF"/>
        </w:rPr>
        <w:t xml:space="preserve"> Подходящ за приоритизация на учебното съдържание и подбор на най-съществените теми в учебната програма по програмиране, при ограничени ресурси и/или време.</w:t>
      </w:r>
    </w:p>
    <w:p w:rsidR="007129EA" w:rsidRPr="00125A67" w:rsidRDefault="007129EA" w:rsidP="007129EA">
      <w:pPr>
        <w:pStyle w:val="2"/>
      </w:pPr>
      <w:bookmarkStart w:id="6" w:name="_Toc202037711"/>
      <w:r w:rsidRPr="00125A67">
        <w:t>Използване на автентични инструменти и технологии в приложното програмиране</w:t>
      </w:r>
      <w:bookmarkEnd w:id="6"/>
    </w:p>
    <w:p w:rsidR="007129EA" w:rsidRDefault="007129EA" w:rsidP="007129EA">
      <w:pPr>
        <w:pStyle w:val="af2"/>
        <w:rPr>
          <w:lang w:eastAsia="bg-BG"/>
        </w:rPr>
      </w:pPr>
      <w:r w:rsidRPr="00125A67">
        <w:rPr>
          <w:lang w:eastAsia="bg-BG"/>
        </w:rPr>
        <w:t xml:space="preserve">Технологиите постоянно се развиват и усъвършенстват, поради което учебният процес в областта на приложното програмиране трябва да се адаптира съобразно настоящите тенденции. </w:t>
      </w:r>
      <w:r>
        <w:rPr>
          <w:lang w:eastAsia="bg-BG"/>
        </w:rPr>
        <w:t>И</w:t>
      </w:r>
      <w:r w:rsidRPr="00125A67">
        <w:rPr>
          <w:lang w:eastAsia="bg-BG"/>
        </w:rPr>
        <w:t>зползването на автентични инструменти може да обогати учебния процес.</w:t>
      </w:r>
      <w:r>
        <w:rPr>
          <w:lang w:eastAsia="bg-BG"/>
        </w:rPr>
        <w:t xml:space="preserve"> </w:t>
      </w:r>
    </w:p>
    <w:p w:rsidR="007129EA" w:rsidRPr="00125A67" w:rsidRDefault="007129EA" w:rsidP="007129EA">
      <w:pPr>
        <w:pStyle w:val="af2"/>
        <w:rPr>
          <w:lang w:eastAsia="bg-BG"/>
        </w:rPr>
      </w:pPr>
      <w:r>
        <w:rPr>
          <w:lang w:eastAsia="bg-BG"/>
        </w:rPr>
        <w:t>Прмер - и</w:t>
      </w:r>
      <w:r w:rsidRPr="00125A67">
        <w:rPr>
          <w:lang w:eastAsia="bg-BG"/>
        </w:rPr>
        <w:t>нтегриране на Python, PyCharm и други съвременни среди</w:t>
      </w:r>
      <w:r>
        <w:rPr>
          <w:lang w:eastAsia="bg-BG"/>
        </w:rPr>
        <w:t>.</w:t>
      </w:r>
    </w:p>
    <w:p w:rsidR="007129EA" w:rsidRPr="00125A67" w:rsidRDefault="007129EA" w:rsidP="007129EA">
      <w:pPr>
        <w:pStyle w:val="af2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125A67">
        <w:rPr>
          <w:lang w:eastAsia="bg-BG"/>
        </w:rPr>
        <w:t>Python се превърна в ед</w:t>
      </w:r>
      <w:r>
        <w:rPr>
          <w:lang w:eastAsia="bg-BG"/>
        </w:rPr>
        <w:t>и</w:t>
      </w:r>
      <w:r w:rsidRPr="00125A67">
        <w:rPr>
          <w:lang w:eastAsia="bg-BG"/>
        </w:rPr>
        <w:t>н от най-популярните програмни езици благодарение на своята простота, гъвкавост и широк спектър от приложения. За учебни цели е препоръчително използването на PyCharm като интегрирана среда за разработка, тъй като тя позволява на учениците да се запознаят с професионалните практики в софтуерната индустрия.</w:t>
      </w:r>
      <w:r>
        <w:rPr>
          <w:lang w:eastAsia="bg-BG"/>
        </w:rPr>
        <w:t xml:space="preserve"> Може да се помисли и за </w:t>
      </w:r>
      <w:bookmarkStart w:id="7" w:name="_GoBack"/>
      <w:r w:rsidR="000B7A3C" w:rsidRPr="00850745">
        <w:rPr>
          <w:b/>
        </w:rPr>
        <w:t>и</w:t>
      </w:r>
      <w:r w:rsidRPr="00850745">
        <w:rPr>
          <w:b/>
        </w:rPr>
        <w:t>зползван</w:t>
      </w:r>
      <w:r w:rsidR="000B7A3C" w:rsidRPr="00850745">
        <w:rPr>
          <w:b/>
        </w:rPr>
        <w:t>е</w:t>
      </w:r>
      <w:r w:rsidRPr="00850745">
        <w:rPr>
          <w:b/>
        </w:rPr>
        <w:t xml:space="preserve"> на Linux среди</w:t>
      </w:r>
      <w:bookmarkEnd w:id="7"/>
      <w:r w:rsidR="000B7A3C" w:rsidRPr="00850745">
        <w:t xml:space="preserve">. </w:t>
      </w:r>
      <w:r w:rsidRPr="00850745">
        <w:t>За потребители на Windows се препоръчва инсталирането на Linux среди (например Git Bash), което осигурява сходна работна среда с тази, използвана от професионалистите.</w:t>
      </w:r>
    </w:p>
    <w:p w:rsidR="007129EA" w:rsidRPr="00C87EDB" w:rsidRDefault="007129EA" w:rsidP="000B7A3C">
      <w:pPr>
        <w:pStyle w:val="af2"/>
      </w:pPr>
      <w:r w:rsidRPr="00125A67">
        <w:rPr>
          <w:b/>
          <w:bCs/>
          <w:lang w:eastAsia="bg-BG"/>
        </w:rPr>
        <w:lastRenderedPageBreak/>
        <w:t>Изтеглянето на учебни материали от GitHub</w:t>
      </w:r>
      <w:r w:rsidRPr="00125A67">
        <w:rPr>
          <w:lang w:eastAsia="bg-BG"/>
        </w:rPr>
        <w:t xml:space="preserve">: Използването на Jupyter Notebooks за представяне на учебния </w:t>
      </w:r>
      <w:r w:rsidRPr="000B7A3C">
        <w:t>материал</w:t>
      </w:r>
      <w:r w:rsidRPr="00125A67">
        <w:rPr>
          <w:lang w:eastAsia="bg-BG"/>
        </w:rPr>
        <w:t xml:space="preserve"> дава възможност за интерактивно обучение и директно прилагане на наученото.</w:t>
      </w:r>
    </w:p>
    <w:p w:rsidR="00E471D4" w:rsidRDefault="00E471D4" w:rsidP="00A87101">
      <w:pPr>
        <w:pStyle w:val="1"/>
      </w:pPr>
      <w:bookmarkStart w:id="8" w:name="_Toc202037712"/>
      <w:r>
        <w:t>Методология</w:t>
      </w:r>
      <w:r w:rsidR="00A87101">
        <w:t xml:space="preserve"> (технология)</w:t>
      </w:r>
      <w:bookmarkEnd w:id="8"/>
    </w:p>
    <w:p w:rsidR="00363F41" w:rsidRPr="00363F41" w:rsidRDefault="00363F41" w:rsidP="00363F41">
      <w:pPr>
        <w:pStyle w:val="af2"/>
        <w:rPr>
          <w:lang w:eastAsia="bg-BG"/>
        </w:rPr>
      </w:pPr>
      <w:r w:rsidRPr="00363F41">
        <w:rPr>
          <w:lang w:eastAsia="bg-BG"/>
        </w:rPr>
        <w:t>Целта е да се изработят детайлизирани училищни учебни програми за предметите от професионалната подготовка по специалност „Приложно програмиране“. За да се гарантира максимална ефективност, приобщаване и автентичност, процесът на адаптиране се основава на интеграция на доказани педагогически модели и принципи.</w:t>
      </w:r>
    </w:p>
    <w:p w:rsidR="00363F41" w:rsidRPr="00363F41" w:rsidRDefault="00363F41" w:rsidP="00363F41">
      <w:pPr>
        <w:pStyle w:val="af2"/>
        <w:rPr>
          <w:lang w:eastAsia="bg-BG"/>
        </w:rPr>
      </w:pPr>
      <w:r w:rsidRPr="00363F41">
        <w:rPr>
          <w:b/>
          <w:bCs/>
          <w:lang w:eastAsia="bg-BG"/>
        </w:rPr>
        <w:t>Акцентът върху „училищни“</w:t>
      </w:r>
      <w:r w:rsidRPr="00363F41">
        <w:rPr>
          <w:lang w:eastAsia="bg-BG"/>
        </w:rPr>
        <w:t xml:space="preserve"> подчертава нуждата от адаптиране на учебните програми според конкретните условия – профила и възможностите на учениците, квалификацията на преподавателите, спецификата на материалната база и традициите на училището. Това създава собствен облик и педагогическа „школа“, което позволява постигането на високи резултати в реален контекст.</w:t>
      </w:r>
    </w:p>
    <w:p w:rsidR="00363F41" w:rsidRPr="00363F41" w:rsidRDefault="00363F41" w:rsidP="00363F41">
      <w:pPr>
        <w:pStyle w:val="af2"/>
        <w:rPr>
          <w:lang w:eastAsia="bg-BG"/>
        </w:rPr>
      </w:pPr>
      <w:r w:rsidRPr="00363F41">
        <w:rPr>
          <w:b/>
          <w:bCs/>
          <w:lang w:eastAsia="bg-BG"/>
        </w:rPr>
        <w:t>Детайлизирането</w:t>
      </w:r>
      <w:r w:rsidRPr="00363F41">
        <w:rPr>
          <w:lang w:eastAsia="bg-BG"/>
        </w:rPr>
        <w:t xml:space="preserve"> означава разбиване на всяка учебна програма на седмичен и дневен обхват, като за всяко занятие се изготвя конкретен план с теоретични, практически и оценъчни компоненти. Съществен елемент са разнообразните дидактически материали – теоретични текстове, примерни решения, задачи за групова и индивидуална работа, тестове и инструменти за проверка.</w:t>
      </w:r>
    </w:p>
    <w:p w:rsidR="00363F41" w:rsidRPr="00363F41" w:rsidRDefault="00363F41" w:rsidP="00363F41">
      <w:pPr>
        <w:pStyle w:val="2"/>
      </w:pPr>
      <w:bookmarkStart w:id="9" w:name="_Toc202037713"/>
      <w:r w:rsidRPr="00363F41">
        <w:t>Алгоритъм и ключови стъпки</w:t>
      </w:r>
      <w:bookmarkEnd w:id="9"/>
    </w:p>
    <w:p w:rsidR="00363F41" w:rsidRPr="00363F41" w:rsidRDefault="00363F41" w:rsidP="00363F41">
      <w:pPr>
        <w:pStyle w:val="af2"/>
        <w:rPr>
          <w:lang w:eastAsia="bg-BG"/>
        </w:rPr>
      </w:pPr>
      <w:r w:rsidRPr="00363F41">
        <w:rPr>
          <w:lang w:eastAsia="bg-BG"/>
        </w:rPr>
        <w:t>Методологичният подход се реализира поетапно, като всяка стъпка е целенасочено обвързана с проверени образователни модели:</w:t>
      </w:r>
    </w:p>
    <w:p w:rsidR="00363F41" w:rsidRPr="00363F41" w:rsidRDefault="00363F41" w:rsidP="00A345C2">
      <w:pPr>
        <w:pStyle w:val="a0"/>
        <w:numPr>
          <w:ilvl w:val="0"/>
          <w:numId w:val="4"/>
        </w:numPr>
      </w:pPr>
      <w:r w:rsidRPr="00363F41">
        <w:t>Анализ на рамковия учебен план (рамкова програма)</w:t>
      </w:r>
    </w:p>
    <w:p w:rsidR="00363F41" w:rsidRPr="00363F41" w:rsidRDefault="00363F41" w:rsidP="00363F41">
      <w:pPr>
        <w:pStyle w:val="a"/>
      </w:pPr>
      <w:r w:rsidRPr="00363F41">
        <w:t>От всички дисциплини се извеждат предметите от професионалната подготовка.</w:t>
      </w:r>
    </w:p>
    <w:p w:rsidR="00363F41" w:rsidRPr="00363F41" w:rsidRDefault="00363F41" w:rsidP="00363F41">
      <w:pPr>
        <w:pStyle w:val="a"/>
      </w:pPr>
      <w:r w:rsidRPr="00363F41">
        <w:t>Принципът FL/W (</w:t>
      </w:r>
      <w:proofErr w:type="spellStart"/>
      <w:r w:rsidRPr="00363F41">
        <w:t>Fit</w:t>
      </w:r>
      <w:proofErr w:type="spellEnd"/>
      <w:r w:rsidRPr="00363F41">
        <w:t>/</w:t>
      </w:r>
      <w:proofErr w:type="spellStart"/>
      <w:r w:rsidRPr="00363F41">
        <w:t>Lend</w:t>
      </w:r>
      <w:proofErr w:type="spellEnd"/>
      <w:r w:rsidRPr="00363F41">
        <w:t>/</w:t>
      </w:r>
      <w:proofErr w:type="spellStart"/>
      <w:r w:rsidRPr="00363F41">
        <w:t>Optimize</w:t>
      </w:r>
      <w:proofErr w:type="spellEnd"/>
      <w:r w:rsidRPr="00363F41">
        <w:t>/</w:t>
      </w:r>
      <w:proofErr w:type="spellStart"/>
      <w:r w:rsidRPr="00363F41">
        <w:t>Work</w:t>
      </w:r>
      <w:proofErr w:type="spellEnd"/>
      <w:r w:rsidRPr="00363F41">
        <w:t>) тук се прилага чрез съобразяване на учебния план със спецификата на училището и наличните ресурси (</w:t>
      </w:r>
      <w:proofErr w:type="spellStart"/>
      <w:r w:rsidRPr="00363F41">
        <w:t>Fit</w:t>
      </w:r>
      <w:proofErr w:type="spellEnd"/>
      <w:r w:rsidRPr="00363F41">
        <w:t>), както и чрез предварително ангажиране на целия екип – за съдействие и взаимопомощ (</w:t>
      </w:r>
      <w:proofErr w:type="spellStart"/>
      <w:r w:rsidRPr="00363F41">
        <w:t>Lend</w:t>
      </w:r>
      <w:proofErr w:type="spellEnd"/>
      <w:r w:rsidRPr="00363F41">
        <w:t>/</w:t>
      </w:r>
      <w:proofErr w:type="spellStart"/>
      <w:r w:rsidRPr="00363F41">
        <w:t>Work</w:t>
      </w:r>
      <w:proofErr w:type="spellEnd"/>
      <w:r w:rsidRPr="00363F41">
        <w:t>).</w:t>
      </w:r>
    </w:p>
    <w:p w:rsidR="00363F41" w:rsidRPr="00363F41" w:rsidRDefault="00363F41" w:rsidP="00363F41">
      <w:pPr>
        <w:pStyle w:val="a0"/>
      </w:pPr>
      <w:r w:rsidRPr="00363F41">
        <w:t>Групиране по теория/практика и установяване на синхрон</w:t>
      </w:r>
    </w:p>
    <w:p w:rsidR="00363F41" w:rsidRPr="00363F41" w:rsidRDefault="00363F41" w:rsidP="00363F41">
      <w:pPr>
        <w:pStyle w:val="a"/>
      </w:pPr>
      <w:r w:rsidRPr="00363F41">
        <w:lastRenderedPageBreak/>
        <w:t>Всяка дисциплина се структурира на блокове по теория и практика, със стремеж за непрекъсната връзка между овладяване на концепции и приложна работа.</w:t>
      </w:r>
    </w:p>
    <w:p w:rsidR="00363F41" w:rsidRPr="00363F41" w:rsidRDefault="00363F41" w:rsidP="00363F41">
      <w:pPr>
        <w:pStyle w:val="a"/>
      </w:pPr>
      <w:r w:rsidRPr="00363F41">
        <w:t>Моделът „Постепенно освобождаване на отговорност“ (GRR) присъства именно тук: започва се с по-висока роля на учителя при въвеждане на новите теми (директно обучение), преминава се през ръководена практика, сътруднически задачи и се стига до самостоятелна продуктивност на учениците в практическите занятия.</w:t>
      </w:r>
    </w:p>
    <w:p w:rsidR="00363F41" w:rsidRPr="00363F41" w:rsidRDefault="00363F41" w:rsidP="00363F41">
      <w:pPr>
        <w:pStyle w:val="a0"/>
      </w:pPr>
      <w:r w:rsidRPr="00363F41">
        <w:t>Определяне на учебните седмици/разписание</w:t>
      </w:r>
    </w:p>
    <w:p w:rsidR="00363F41" w:rsidRPr="00363F41" w:rsidRDefault="00363F41" w:rsidP="00363F41">
      <w:pPr>
        <w:pStyle w:val="a"/>
      </w:pPr>
      <w:r w:rsidRPr="00363F41">
        <w:t>За всяка дисциплина се определя броят на учебните седмици, което позволява реалистично разпределяне на съдържанието.</w:t>
      </w:r>
    </w:p>
    <w:p w:rsidR="00363F41" w:rsidRPr="00363F41" w:rsidRDefault="00363F41" w:rsidP="00363F41">
      <w:pPr>
        <w:pStyle w:val="a0"/>
      </w:pPr>
      <w:r w:rsidRPr="00363F41">
        <w:t>Формулиране на цели и задачи по предмети</w:t>
      </w:r>
    </w:p>
    <w:p w:rsidR="00363F41" w:rsidRPr="00363F41" w:rsidRDefault="00363F41" w:rsidP="00363F41">
      <w:pPr>
        <w:pStyle w:val="a"/>
      </w:pPr>
      <w:r w:rsidRPr="00363F41">
        <w:t>За всеки предмет се формулират ясни цели и очаквани резултати, стъпвайки на изискванията на стандарта, но адаптирани към спецификата на училището.</w:t>
      </w:r>
    </w:p>
    <w:p w:rsidR="00363F41" w:rsidRPr="00363F41" w:rsidRDefault="00416E08" w:rsidP="00363F41">
      <w:pPr>
        <w:pStyle w:val="a0"/>
      </w:pPr>
      <w:proofErr w:type="spellStart"/>
      <w:r>
        <w:t>MoSCoW</w:t>
      </w:r>
      <w:proofErr w:type="spellEnd"/>
      <w:r w:rsidR="00363F41" w:rsidRPr="00363F41">
        <w:t xml:space="preserve"> анализ на съдържание</w:t>
      </w:r>
    </w:p>
    <w:p w:rsidR="00363F41" w:rsidRPr="008C1E8E" w:rsidRDefault="00363F41" w:rsidP="008C1E8E">
      <w:pPr>
        <w:pStyle w:val="a"/>
      </w:pPr>
      <w:r w:rsidRPr="008C1E8E">
        <w:t xml:space="preserve">За всяка програма – теория и практика – се извършва </w:t>
      </w:r>
      <w:proofErr w:type="spellStart"/>
      <w:r w:rsidRPr="008C1E8E">
        <w:t>приоритизационен</w:t>
      </w:r>
      <w:proofErr w:type="spellEnd"/>
      <w:r w:rsidRPr="008C1E8E">
        <w:t xml:space="preserve"> </w:t>
      </w:r>
      <w:proofErr w:type="spellStart"/>
      <w:r w:rsidR="00416E08">
        <w:t>MoSCoW</w:t>
      </w:r>
      <w:proofErr w:type="spellEnd"/>
      <w:r w:rsidRPr="008C1E8E">
        <w:t xml:space="preserve"> анализ, при който съдържанието и темите се разпределят по следните категории: </w:t>
      </w:r>
      <w:proofErr w:type="spellStart"/>
      <w:r w:rsidRPr="008C1E8E">
        <w:t>Must</w:t>
      </w:r>
      <w:proofErr w:type="spellEnd"/>
      <w:r w:rsidRPr="008C1E8E">
        <w:t xml:space="preserve"> (задължително ядро), </w:t>
      </w:r>
      <w:proofErr w:type="spellStart"/>
      <w:r w:rsidRPr="008C1E8E">
        <w:t>Should</w:t>
      </w:r>
      <w:proofErr w:type="spellEnd"/>
      <w:r w:rsidRPr="008C1E8E">
        <w:t xml:space="preserve"> (важно, но не критично), </w:t>
      </w:r>
      <w:proofErr w:type="spellStart"/>
      <w:r w:rsidRPr="008C1E8E">
        <w:t>Could</w:t>
      </w:r>
      <w:proofErr w:type="spellEnd"/>
      <w:r w:rsidRPr="008C1E8E">
        <w:t xml:space="preserve"> (</w:t>
      </w:r>
      <w:proofErr w:type="spellStart"/>
      <w:r w:rsidRPr="008C1E8E">
        <w:t>пожелателно</w:t>
      </w:r>
      <w:proofErr w:type="spellEnd"/>
      <w:r w:rsidRPr="008C1E8E">
        <w:t xml:space="preserve">), </w:t>
      </w:r>
      <w:proofErr w:type="spellStart"/>
      <w:r w:rsidRPr="008C1E8E">
        <w:t>Won’t</w:t>
      </w:r>
      <w:proofErr w:type="spellEnd"/>
      <w:r w:rsidRPr="008C1E8E">
        <w:t xml:space="preserve"> (отпадащо).</w:t>
      </w:r>
    </w:p>
    <w:p w:rsidR="00363F41" w:rsidRPr="00363F41" w:rsidRDefault="00363F41" w:rsidP="00363F41">
      <w:pPr>
        <w:pStyle w:val="a"/>
      </w:pPr>
      <w:r w:rsidRPr="00363F41">
        <w:t>Това дава възможност за ефективно адаптиране и фокусиране върху ключовите теми, спрямо времето, ресурсите и целевия профил на учениците.</w:t>
      </w:r>
    </w:p>
    <w:p w:rsidR="00363F41" w:rsidRPr="00363F41" w:rsidRDefault="00363F41" w:rsidP="00363F41">
      <w:pPr>
        <w:pStyle w:val="a0"/>
      </w:pPr>
      <w:r w:rsidRPr="00363F41">
        <w:t>Разбиване на програмата на занятия (уроци)</w:t>
      </w:r>
    </w:p>
    <w:p w:rsidR="00363F41" w:rsidRPr="00363F41" w:rsidRDefault="00363F41" w:rsidP="00363F41">
      <w:pPr>
        <w:pStyle w:val="a"/>
      </w:pPr>
      <w:r w:rsidRPr="00363F41">
        <w:t>Всеки предмет се описва на ниво занятие/урок, като може да включва въвеждащи часове за нови знания, примери, упражнения, самостоятелна и групова работа, проверка и обобщение.</w:t>
      </w:r>
    </w:p>
    <w:p w:rsidR="00363F41" w:rsidRPr="00363F41" w:rsidRDefault="00363F41" w:rsidP="00363F41">
      <w:pPr>
        <w:pStyle w:val="a"/>
      </w:pPr>
      <w:r w:rsidRPr="00363F41">
        <w:t xml:space="preserve">5PPPS моделът се прилага тук: всеки урок следва етапите </w:t>
      </w:r>
      <w:proofErr w:type="spellStart"/>
      <w:r w:rsidRPr="00363F41">
        <w:t>Bridging-In</w:t>
      </w:r>
      <w:proofErr w:type="spellEnd"/>
      <w:r w:rsidRPr="00363F41">
        <w:t xml:space="preserve"> (контекст и мотивация), </w:t>
      </w:r>
      <w:proofErr w:type="spellStart"/>
      <w:r w:rsidRPr="00363F41">
        <w:t>Stated</w:t>
      </w:r>
      <w:proofErr w:type="spellEnd"/>
      <w:r w:rsidRPr="00363F41">
        <w:t xml:space="preserve"> </w:t>
      </w:r>
      <w:proofErr w:type="spellStart"/>
      <w:r w:rsidRPr="00363F41">
        <w:t>Outcomes</w:t>
      </w:r>
      <w:proofErr w:type="spellEnd"/>
      <w:r w:rsidRPr="00363F41">
        <w:t xml:space="preserve"> (ясни цели), </w:t>
      </w:r>
      <w:proofErr w:type="spellStart"/>
      <w:r w:rsidRPr="00363F41">
        <w:t>Pre-assessment</w:t>
      </w:r>
      <w:proofErr w:type="spellEnd"/>
      <w:r w:rsidRPr="00363F41">
        <w:t xml:space="preserve"> (предварителна диагностика), </w:t>
      </w:r>
      <w:proofErr w:type="spellStart"/>
      <w:r w:rsidRPr="00363F41">
        <w:t>Participant</w:t>
      </w:r>
      <w:proofErr w:type="spellEnd"/>
      <w:r w:rsidRPr="00363F41">
        <w:t xml:space="preserve"> </w:t>
      </w:r>
      <w:proofErr w:type="spellStart"/>
      <w:r w:rsidRPr="00363F41">
        <w:t>Learning</w:t>
      </w:r>
      <w:proofErr w:type="spellEnd"/>
      <w:r w:rsidRPr="00363F41">
        <w:t xml:space="preserve"> (учене чрез действие), </w:t>
      </w:r>
      <w:proofErr w:type="spellStart"/>
      <w:r w:rsidRPr="00363F41">
        <w:t>Post-assessment</w:t>
      </w:r>
      <w:proofErr w:type="spellEnd"/>
      <w:r w:rsidRPr="00363F41">
        <w:t xml:space="preserve"> (оценка) и </w:t>
      </w:r>
      <w:proofErr w:type="spellStart"/>
      <w:r w:rsidRPr="00363F41">
        <w:t>Summary</w:t>
      </w:r>
      <w:proofErr w:type="spellEnd"/>
      <w:r w:rsidRPr="00363F41">
        <w:t xml:space="preserve"> (обобщение на наученото).</w:t>
      </w:r>
    </w:p>
    <w:p w:rsidR="00363F41" w:rsidRPr="00363F41" w:rsidRDefault="00363F41" w:rsidP="00363F41">
      <w:pPr>
        <w:pStyle w:val="a0"/>
      </w:pPr>
      <w:r w:rsidRPr="00363F41">
        <w:t>Синхронизиране на теория и практика</w:t>
      </w:r>
    </w:p>
    <w:p w:rsidR="00363F41" w:rsidRPr="00363F41" w:rsidRDefault="00363F41" w:rsidP="00363F41">
      <w:pPr>
        <w:pStyle w:val="a"/>
      </w:pPr>
      <w:r w:rsidRPr="00363F41">
        <w:t>Паралелно се поддържа връзка между теоретичните и практически занимания, така че факторите за учене чрез правене да са водещи – включително реални казуси от програмирането и софтуерната разработка.</w:t>
      </w:r>
    </w:p>
    <w:p w:rsidR="00363F41" w:rsidRPr="00363F41" w:rsidRDefault="00363F41" w:rsidP="00363F41">
      <w:pPr>
        <w:pStyle w:val="a0"/>
      </w:pPr>
      <w:r w:rsidRPr="00363F41">
        <w:lastRenderedPageBreak/>
        <w:t>Разработване на уроците</w:t>
      </w:r>
    </w:p>
    <w:p w:rsidR="00363F41" w:rsidRPr="00363F41" w:rsidRDefault="00363F41" w:rsidP="00363F41">
      <w:pPr>
        <w:pStyle w:val="a"/>
      </w:pPr>
      <w:r w:rsidRPr="00363F41">
        <w:t xml:space="preserve">За всяко занятие се съставя детайлен план с </w:t>
      </w:r>
      <w:proofErr w:type="spellStart"/>
      <w:r w:rsidRPr="00363F41">
        <w:t>тайминг</w:t>
      </w:r>
      <w:proofErr w:type="spellEnd"/>
      <w:r w:rsidRPr="00363F41">
        <w:t>, дидактически материали, примери, задачи и тестове.</w:t>
      </w:r>
    </w:p>
    <w:p w:rsidR="00363F41" w:rsidRPr="00363F41" w:rsidRDefault="00363F41" w:rsidP="00363F41">
      <w:pPr>
        <w:pStyle w:val="a"/>
      </w:pPr>
      <w:r w:rsidRPr="00363F41">
        <w:t>GRR моделът тук подпомага планирането на прехода от учителска към ученическа активност, а принципът FL/W помага за оптимален учебен климат.</w:t>
      </w:r>
    </w:p>
    <w:p w:rsidR="00363F41" w:rsidRPr="00363F41" w:rsidRDefault="00363F41" w:rsidP="00363F41">
      <w:pPr>
        <w:pStyle w:val="a0"/>
      </w:pPr>
      <w:proofErr w:type="spellStart"/>
      <w:r w:rsidRPr="00363F41">
        <w:t>Итеративност</w:t>
      </w:r>
      <w:proofErr w:type="spellEnd"/>
      <w:r w:rsidRPr="00363F41">
        <w:t xml:space="preserve"> и екипна работа</w:t>
      </w:r>
    </w:p>
    <w:p w:rsidR="00363F41" w:rsidRPr="00363F41" w:rsidRDefault="00363F41" w:rsidP="00363F41">
      <w:pPr>
        <w:pStyle w:val="a"/>
      </w:pPr>
      <w:r w:rsidRPr="00363F41">
        <w:t xml:space="preserve">Целият процес се осъществява в екип от преподаватели. Всеки етап преминава през обсъждания, корекции и обратна връзка, което осигурява високо качество и устойчивост на резултатите. Необходимо е въвеждане на </w:t>
      </w:r>
      <w:proofErr w:type="spellStart"/>
      <w:r w:rsidRPr="00363F41">
        <w:t>итеративност</w:t>
      </w:r>
      <w:proofErr w:type="spellEnd"/>
      <w:r w:rsidRPr="00363F41">
        <w:t xml:space="preserve"> – редовни цикли „разработка → обсъждане → корекция → повторна работа“.</w:t>
      </w:r>
    </w:p>
    <w:p w:rsidR="00363F41" w:rsidRPr="00363F41" w:rsidRDefault="00363F41" w:rsidP="00363F41">
      <w:pPr>
        <w:pStyle w:val="2"/>
      </w:pPr>
      <w:bookmarkStart w:id="10" w:name="_Toc202037714"/>
      <w:r w:rsidRPr="00363F41">
        <w:t>Откроени характеристики и предимства</w:t>
      </w:r>
      <w:bookmarkEnd w:id="10"/>
    </w:p>
    <w:p w:rsidR="00363F41" w:rsidRDefault="00363F41" w:rsidP="00A345C2">
      <w:pPr>
        <w:pStyle w:val="3"/>
        <w:numPr>
          <w:ilvl w:val="0"/>
          <w:numId w:val="42"/>
        </w:numPr>
      </w:pPr>
      <w:bookmarkStart w:id="11" w:name="_Toc202037715"/>
      <w:r w:rsidRPr="00363F41">
        <w:t>Интеграция на съвременни принципи:</w:t>
      </w:r>
      <w:bookmarkEnd w:id="11"/>
    </w:p>
    <w:p w:rsidR="00363F41" w:rsidRPr="00363F41" w:rsidRDefault="00363F41" w:rsidP="00363F41">
      <w:pPr>
        <w:pStyle w:val="af2"/>
      </w:pPr>
      <w:r w:rsidRPr="00363F41">
        <w:rPr>
          <w:rStyle w:val="af3"/>
        </w:rPr>
        <w:t xml:space="preserve">Включването на модели като 5PPPS, GRR, </w:t>
      </w:r>
      <w:r w:rsidR="00416E08">
        <w:rPr>
          <w:rStyle w:val="af3"/>
        </w:rPr>
        <w:t>MoSCoW</w:t>
      </w:r>
      <w:r w:rsidRPr="00363F41">
        <w:rPr>
          <w:rStyle w:val="af3"/>
        </w:rPr>
        <w:t xml:space="preserve"> и FL/W осигурява поливалентност и баланс между теоретичното и практическото обучение, между индивидуалното и груповото учене.</w:t>
      </w:r>
    </w:p>
    <w:p w:rsidR="00363F41" w:rsidRPr="00363F41" w:rsidRDefault="00363F41" w:rsidP="00A345C2">
      <w:pPr>
        <w:pStyle w:val="3"/>
        <w:numPr>
          <w:ilvl w:val="0"/>
          <w:numId w:val="42"/>
        </w:numPr>
        <w:rPr>
          <w:lang w:eastAsia="bg-BG"/>
        </w:rPr>
      </w:pPr>
      <w:bookmarkStart w:id="12" w:name="_Toc202037716"/>
      <w:r w:rsidRPr="00363F41">
        <w:rPr>
          <w:lang w:eastAsia="bg-BG"/>
        </w:rPr>
        <w:t>Приобщаващ и адаптивен подход:</w:t>
      </w:r>
      <w:bookmarkEnd w:id="12"/>
    </w:p>
    <w:p w:rsidR="00363F41" w:rsidRPr="00363F41" w:rsidRDefault="00363F41" w:rsidP="00363F41">
      <w:pPr>
        <w:pStyle w:val="af2"/>
        <w:rPr>
          <w:lang w:eastAsia="bg-BG"/>
        </w:rPr>
      </w:pPr>
      <w:r w:rsidRPr="00363F41">
        <w:rPr>
          <w:b/>
          <w:lang w:eastAsia="bg-BG"/>
        </w:rPr>
        <w:t xml:space="preserve"> </w:t>
      </w:r>
      <w:r w:rsidRPr="00363F41">
        <w:rPr>
          <w:lang w:eastAsia="bg-BG"/>
        </w:rPr>
        <w:t>Отчитат се индивидуалните потребности на учениците, като адаптацията стъпва както на актуална диагностика (pre-assessment), така и на постоянна обратна връзка (post-assessment).</w:t>
      </w:r>
    </w:p>
    <w:p w:rsidR="00363F41" w:rsidRPr="00363F41" w:rsidRDefault="00363F41" w:rsidP="00A345C2">
      <w:pPr>
        <w:pStyle w:val="3"/>
        <w:numPr>
          <w:ilvl w:val="0"/>
          <w:numId w:val="42"/>
        </w:numPr>
        <w:rPr>
          <w:lang w:eastAsia="bg-BG"/>
        </w:rPr>
      </w:pPr>
      <w:bookmarkStart w:id="13" w:name="_Toc202037717"/>
      <w:r w:rsidRPr="00363F41">
        <w:rPr>
          <w:lang w:eastAsia="bg-BG"/>
        </w:rPr>
        <w:t xml:space="preserve">Ефективна </w:t>
      </w:r>
      <w:proofErr w:type="spellStart"/>
      <w:r w:rsidRPr="00363F41">
        <w:rPr>
          <w:lang w:eastAsia="bg-BG"/>
        </w:rPr>
        <w:t>приоритизация</w:t>
      </w:r>
      <w:proofErr w:type="spellEnd"/>
      <w:r w:rsidRPr="00363F41">
        <w:rPr>
          <w:lang w:eastAsia="bg-BG"/>
        </w:rPr>
        <w:t>:</w:t>
      </w:r>
      <w:bookmarkEnd w:id="13"/>
    </w:p>
    <w:p w:rsidR="00363F41" w:rsidRPr="00363F41" w:rsidRDefault="00363F41" w:rsidP="00363F41">
      <w:pPr>
        <w:pStyle w:val="af2"/>
        <w:rPr>
          <w:lang w:eastAsia="bg-BG"/>
        </w:rPr>
      </w:pPr>
      <w:r w:rsidRPr="00363F41">
        <w:rPr>
          <w:lang w:eastAsia="bg-BG"/>
        </w:rPr>
        <w:t xml:space="preserve">Чрез </w:t>
      </w:r>
      <w:r w:rsidR="00416E08">
        <w:rPr>
          <w:lang w:eastAsia="bg-BG"/>
        </w:rPr>
        <w:t>MoSCoW</w:t>
      </w:r>
      <w:r w:rsidRPr="00363F41">
        <w:rPr>
          <w:lang w:eastAsia="bg-BG"/>
        </w:rPr>
        <w:t xml:space="preserve"> анализа фокусът се задържа върху най-важните теми, без да се претоварват програмите с излишно или трудно приложимо съдържание.</w:t>
      </w:r>
    </w:p>
    <w:p w:rsidR="00363F41" w:rsidRPr="00363F41" w:rsidRDefault="00363F41" w:rsidP="00A345C2">
      <w:pPr>
        <w:pStyle w:val="3"/>
        <w:numPr>
          <w:ilvl w:val="0"/>
          <w:numId w:val="42"/>
        </w:numPr>
        <w:rPr>
          <w:lang w:eastAsia="bg-BG"/>
        </w:rPr>
      </w:pPr>
      <w:bookmarkStart w:id="14" w:name="_Toc202037718"/>
      <w:r w:rsidRPr="00363F41">
        <w:rPr>
          <w:lang w:eastAsia="bg-BG"/>
        </w:rPr>
        <w:t>Осигуряване на автентичност и мотивация:</w:t>
      </w:r>
      <w:bookmarkEnd w:id="14"/>
    </w:p>
    <w:p w:rsidR="00363F41" w:rsidRPr="00363F41" w:rsidRDefault="00363F41" w:rsidP="00363F41">
      <w:pPr>
        <w:pStyle w:val="af2"/>
        <w:rPr>
          <w:lang w:eastAsia="bg-BG"/>
        </w:rPr>
      </w:pPr>
      <w:r w:rsidRPr="00363F41">
        <w:rPr>
          <w:lang w:eastAsia="bg-BG"/>
        </w:rPr>
        <w:t>Чрез Bridging-In и въвеждане на реални казуси, учениците виждат смисъл и реална връзка с професионалната реалност.</w:t>
      </w:r>
    </w:p>
    <w:p w:rsidR="00363F41" w:rsidRPr="00363F41" w:rsidRDefault="00363F41" w:rsidP="00363F41">
      <w:pPr>
        <w:spacing w:line="240" w:lineRule="auto"/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bg-BG"/>
        </w:rPr>
      </w:pPr>
    </w:p>
    <w:p w:rsidR="00363F41" w:rsidRDefault="00BB3EBD" w:rsidP="00A345C2">
      <w:pPr>
        <w:pStyle w:val="3"/>
        <w:numPr>
          <w:ilvl w:val="0"/>
          <w:numId w:val="42"/>
        </w:numPr>
        <w:rPr>
          <w:lang w:eastAsia="bg-BG"/>
        </w:rPr>
      </w:pPr>
      <w:bookmarkStart w:id="15" w:name="_Toc202037719"/>
      <w:r>
        <w:rPr>
          <w:lang w:eastAsia="bg-BG"/>
        </w:rPr>
        <w:t>О</w:t>
      </w:r>
      <w:r w:rsidR="00363F41" w:rsidRPr="00363F41">
        <w:rPr>
          <w:lang w:eastAsia="bg-BG"/>
        </w:rPr>
        <w:t>бобщение</w:t>
      </w:r>
      <w:bookmarkEnd w:id="15"/>
    </w:p>
    <w:p w:rsidR="00363F41" w:rsidRPr="00363F41" w:rsidRDefault="00363F41" w:rsidP="00363F41">
      <w:pPr>
        <w:pStyle w:val="af2"/>
        <w:rPr>
          <w:lang w:eastAsia="bg-BG"/>
        </w:rPr>
      </w:pPr>
      <w:r w:rsidRPr="00363F41">
        <w:rPr>
          <w:lang w:eastAsia="bg-BG"/>
        </w:rPr>
        <w:t xml:space="preserve">Предложеният алгоритъм предлага ясно структурирана, педагогически обоснована, подходяща за българското училище технология за детайлизиране и прилагане на училищни учебни програми по „Приложно програмиране“. Чрез активното използване на интегрирани съвременни методики се осигурява </w:t>
      </w:r>
      <w:r w:rsidRPr="00363F41">
        <w:rPr>
          <w:lang w:eastAsia="bg-BG"/>
        </w:rPr>
        <w:lastRenderedPageBreak/>
        <w:t>пълноценна и адаптивна подготовка за учениците в контекста на динамично развиващия се свят на дигиталните технологии.</w:t>
      </w:r>
    </w:p>
    <w:p w:rsidR="00826B04" w:rsidRDefault="00826B04" w:rsidP="0034015C">
      <w:pPr>
        <w:pStyle w:val="af2"/>
      </w:pPr>
    </w:p>
    <w:p w:rsidR="005D50FF" w:rsidRDefault="008163C3" w:rsidP="00A87101">
      <w:pPr>
        <w:pStyle w:val="1"/>
      </w:pPr>
      <w:bookmarkStart w:id="16" w:name="_Toc202037720"/>
      <w:r>
        <w:t>Реализация</w:t>
      </w:r>
      <w:bookmarkEnd w:id="16"/>
    </w:p>
    <w:p w:rsidR="00564372" w:rsidRDefault="00564372" w:rsidP="00564372">
      <w:pPr>
        <w:pStyle w:val="2"/>
        <w:rPr>
          <w:bCs/>
          <w:lang w:val="en-US"/>
        </w:rPr>
      </w:pPr>
      <w:bookmarkStart w:id="17" w:name="_Toc202037721"/>
      <w:r>
        <w:t xml:space="preserve">Стъпка 1:  </w:t>
      </w:r>
      <w:r w:rsidR="008C1E8E" w:rsidRPr="00363F41">
        <w:rPr>
          <w:bCs/>
        </w:rPr>
        <w:t>Анализ на рамковия учебен план</w:t>
      </w:r>
      <w:bookmarkEnd w:id="17"/>
    </w:p>
    <w:p w:rsidR="00466F6F" w:rsidRDefault="008C1E8E" w:rsidP="008C1E8E">
      <w:pPr>
        <w:pStyle w:val="af2"/>
        <w:rPr>
          <w:lang w:eastAsia="bg-BG"/>
        </w:rPr>
      </w:pPr>
      <w:r>
        <w:rPr>
          <w:lang w:eastAsia="bg-BG"/>
        </w:rPr>
        <w:t xml:space="preserve">На тази стъпка изходният документ е рамковият (типовият) учебен план за специалността, който е утвърден от министъра на образованието и е публикуван на сайта на министерството. </w:t>
      </w:r>
      <w:r>
        <w:rPr>
          <w:lang w:val="en-US" w:eastAsia="bg-BG"/>
        </w:rPr>
        <w:t>[1]</w:t>
      </w:r>
      <w:r>
        <w:rPr>
          <w:lang w:eastAsia="bg-BG"/>
        </w:rPr>
        <w:t xml:space="preserve"> </w:t>
      </w:r>
      <w:r w:rsidR="00466F6F">
        <w:rPr>
          <w:lang w:eastAsia="bg-BG"/>
        </w:rPr>
        <w:t xml:space="preserve">Т.к   ни интересуват само предметите от професионалната поготовка на учениците, изваждаме само радели от </w:t>
      </w:r>
      <w:r w:rsidR="00466F6F">
        <w:rPr>
          <w:lang w:val="en-US" w:eastAsia="bg-BG"/>
        </w:rPr>
        <w:t>III</w:t>
      </w:r>
      <w:r w:rsidR="00466F6F">
        <w:rPr>
          <w:lang w:eastAsia="bg-BG"/>
        </w:rPr>
        <w:t xml:space="preserve"> до </w:t>
      </w:r>
      <w:r w:rsidR="00466F6F">
        <w:rPr>
          <w:lang w:val="en-US" w:eastAsia="bg-BG"/>
        </w:rPr>
        <w:t>V</w:t>
      </w:r>
      <w:r w:rsidR="00466F6F">
        <w:rPr>
          <w:lang w:eastAsia="bg-BG"/>
        </w:rPr>
        <w:t xml:space="preserve"> от учебния план включително. Резултатът (по-точно началото) е показан в таблицата:</w:t>
      </w:r>
    </w:p>
    <w:p w:rsidR="00252011" w:rsidRDefault="00252011" w:rsidP="008C1E8E">
      <w:pPr>
        <w:pStyle w:val="af2"/>
        <w:rPr>
          <w:lang w:eastAsia="bg-BG"/>
        </w:rPr>
      </w:pPr>
    </w:p>
    <w:tbl>
      <w:tblPr>
        <w:tblW w:w="9880" w:type="dxa"/>
        <w:tblInd w:w="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1"/>
        <w:gridCol w:w="2889"/>
        <w:gridCol w:w="631"/>
        <w:gridCol w:w="602"/>
        <w:gridCol w:w="600"/>
        <w:gridCol w:w="481"/>
        <w:gridCol w:w="665"/>
        <w:gridCol w:w="618"/>
        <w:gridCol w:w="463"/>
        <w:gridCol w:w="489"/>
        <w:gridCol w:w="489"/>
        <w:gridCol w:w="665"/>
        <w:gridCol w:w="737"/>
      </w:tblGrid>
      <w:tr w:rsidR="00252011" w:rsidRPr="00252011" w:rsidTr="00252011">
        <w:trPr>
          <w:trHeight w:val="765"/>
        </w:trPr>
        <w:tc>
          <w:tcPr>
            <w:tcW w:w="9880" w:type="dxa"/>
            <w:gridSpan w:val="13"/>
            <w:shd w:val="clear" w:color="auto" w:fill="auto"/>
            <w:vAlign w:val="center"/>
            <w:hideMark/>
          </w:tcPr>
          <w:p w:rsidR="00252011" w:rsidRPr="00252011" w:rsidRDefault="00252011" w:rsidP="0025201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eastAsia="bg-BG"/>
              </w:rPr>
            </w:pPr>
            <w:r w:rsidRPr="00252011">
              <w:rPr>
                <w:rFonts w:ascii="Calibri" w:eastAsia="Times New Roman" w:hAnsi="Calibri" w:cs="Calibri"/>
                <w:b w:val="0"/>
                <w:color w:val="000000"/>
                <w:sz w:val="24"/>
                <w:szCs w:val="24"/>
                <w:lang w:eastAsia="bg-BG"/>
              </w:rPr>
              <w:t xml:space="preserve">Специалност ПРИЛОЖНО ПРОГРАМИРАНЕ - </w:t>
            </w:r>
            <w:r w:rsidRPr="00252011">
              <w:rPr>
                <w:rFonts w:ascii="Calibri" w:eastAsia="Times New Roman" w:hAnsi="Calibri" w:cs="Calibri"/>
                <w:b w:val="0"/>
                <w:i/>
                <w:iCs/>
                <w:color w:val="000000"/>
                <w:sz w:val="24"/>
                <w:szCs w:val="24"/>
                <w:lang w:eastAsia="bg-BG"/>
              </w:rPr>
              <w:t>вариант</w:t>
            </w:r>
            <w:r w:rsidRPr="00252011">
              <w:rPr>
                <w:rFonts w:ascii="Times New Roman" w:eastAsia="Times New Roman" w:hAnsi="Times New Roman" w:cs="Times New Roman"/>
                <w:b w:val="0"/>
                <w:i/>
                <w:iCs/>
                <w:color w:val="000000"/>
                <w:sz w:val="24"/>
                <w:szCs w:val="24"/>
                <w:lang w:eastAsia="bg-BG"/>
              </w:rPr>
              <w:t xml:space="preserve"> </w:t>
            </w:r>
            <w:r w:rsidRPr="00252011">
              <w:rPr>
                <w:rFonts w:ascii="Calibri" w:eastAsia="Times New Roman" w:hAnsi="Calibri" w:cs="Calibri"/>
                <w:bCs/>
                <w:i/>
                <w:iCs/>
                <w:color w:val="auto"/>
                <w:sz w:val="24"/>
                <w:szCs w:val="24"/>
                <w:lang w:eastAsia="bg-BG"/>
              </w:rPr>
              <w:t>В4</w:t>
            </w:r>
            <w:r w:rsidRPr="00252011">
              <w:rPr>
                <w:rFonts w:ascii="Calibri" w:eastAsia="Times New Roman" w:hAnsi="Calibri" w:cs="Calibri"/>
                <w:b w:val="0"/>
                <w:i/>
                <w:iCs/>
                <w:color w:val="000000"/>
                <w:sz w:val="24"/>
                <w:szCs w:val="24"/>
                <w:lang w:eastAsia="bg-BG"/>
              </w:rPr>
              <w:t xml:space="preserve"> - </w:t>
            </w:r>
            <w:r w:rsidRPr="00252011">
              <w:rPr>
                <w:rFonts w:ascii="Calibri" w:eastAsia="Times New Roman" w:hAnsi="Calibri" w:cs="Calibri"/>
                <w:bCs/>
                <w:color w:val="auto"/>
                <w:sz w:val="24"/>
                <w:szCs w:val="24"/>
                <w:lang w:eastAsia="bg-BG"/>
              </w:rPr>
              <w:t>трета</w:t>
            </w:r>
            <w:r w:rsidRPr="00252011">
              <w:rPr>
                <w:rFonts w:ascii="Calibri" w:eastAsia="Times New Roman" w:hAnsi="Calibri" w:cs="Calibri"/>
                <w:b w:val="0"/>
                <w:color w:val="000000"/>
                <w:sz w:val="24"/>
                <w:szCs w:val="24"/>
                <w:lang w:eastAsia="bg-BG"/>
              </w:rPr>
              <w:t xml:space="preserve"> степен на професионална квалификация с </w:t>
            </w:r>
            <w:r w:rsidRPr="00252011">
              <w:rPr>
                <w:rFonts w:ascii="Calibri" w:eastAsia="Times New Roman" w:hAnsi="Calibri" w:cs="Calibri"/>
                <w:bCs/>
                <w:color w:val="auto"/>
                <w:sz w:val="24"/>
                <w:szCs w:val="24"/>
                <w:lang w:eastAsia="bg-BG"/>
              </w:rPr>
              <w:t>разширено</w:t>
            </w:r>
            <w:r w:rsidRPr="00252011">
              <w:rPr>
                <w:rFonts w:ascii="Calibri" w:eastAsia="Times New Roman" w:hAnsi="Calibri" w:cs="Calibri"/>
                <w:b w:val="0"/>
                <w:color w:val="000000"/>
                <w:sz w:val="24"/>
                <w:szCs w:val="24"/>
                <w:lang w:eastAsia="bg-BG"/>
              </w:rPr>
              <w:t xml:space="preserve">  изучаване на чужд език - дневна форма на обучение</w:t>
            </w:r>
          </w:p>
        </w:tc>
      </w:tr>
      <w:tr w:rsidR="00252011" w:rsidRPr="00252011" w:rsidTr="00252011">
        <w:trPr>
          <w:trHeight w:val="285"/>
        </w:trPr>
        <w:tc>
          <w:tcPr>
            <w:tcW w:w="560" w:type="dxa"/>
            <w:vMerge w:val="restart"/>
            <w:shd w:val="clear" w:color="auto" w:fill="auto"/>
            <w:vAlign w:val="bottom"/>
            <w:hideMark/>
          </w:tcPr>
          <w:p w:rsidR="00252011" w:rsidRPr="00252011" w:rsidRDefault="00252011" w:rsidP="0025201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</w:pPr>
            <w:r w:rsidRPr="0025201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  <w:t> </w:t>
            </w:r>
          </w:p>
        </w:tc>
        <w:tc>
          <w:tcPr>
            <w:tcW w:w="2980" w:type="dxa"/>
            <w:vMerge w:val="restart"/>
            <w:shd w:val="clear" w:color="auto" w:fill="auto"/>
            <w:vAlign w:val="bottom"/>
            <w:hideMark/>
          </w:tcPr>
          <w:p w:rsidR="00252011" w:rsidRPr="00252011" w:rsidRDefault="00252011" w:rsidP="0025201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</w:pPr>
            <w:r w:rsidRPr="0025201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  <w:t>Учебни предмети/модули за професионална подготовка</w:t>
            </w:r>
          </w:p>
        </w:tc>
        <w:tc>
          <w:tcPr>
            <w:tcW w:w="2980" w:type="dxa"/>
            <w:gridSpan w:val="5"/>
            <w:shd w:val="clear" w:color="auto" w:fill="auto"/>
            <w:vAlign w:val="bottom"/>
            <w:hideMark/>
          </w:tcPr>
          <w:p w:rsidR="00252011" w:rsidRPr="00252011" w:rsidRDefault="00252011" w:rsidP="0025201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</w:pPr>
            <w:r w:rsidRPr="0025201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  <w:t>I гимназиален етап</w:t>
            </w:r>
          </w:p>
        </w:tc>
        <w:tc>
          <w:tcPr>
            <w:tcW w:w="2720" w:type="dxa"/>
            <w:gridSpan w:val="5"/>
            <w:shd w:val="clear" w:color="auto" w:fill="auto"/>
            <w:vAlign w:val="bottom"/>
            <w:hideMark/>
          </w:tcPr>
          <w:p w:rsidR="00252011" w:rsidRPr="00252011" w:rsidRDefault="00252011" w:rsidP="0025201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</w:pPr>
            <w:r w:rsidRPr="0025201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  <w:t>II гимназиален етап</w:t>
            </w:r>
          </w:p>
        </w:tc>
        <w:tc>
          <w:tcPr>
            <w:tcW w:w="640" w:type="dxa"/>
            <w:vMerge w:val="restart"/>
            <w:shd w:val="clear" w:color="F3F3F3" w:fill="F3F3F3"/>
            <w:vAlign w:val="bottom"/>
            <w:hideMark/>
          </w:tcPr>
          <w:p w:rsidR="00252011" w:rsidRPr="00252011" w:rsidRDefault="00252011" w:rsidP="0025201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bg-BG"/>
              </w:rPr>
            </w:pPr>
            <w:r w:rsidRPr="00252011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bg-BG"/>
              </w:rPr>
              <w:t>ОБЩО</w:t>
            </w:r>
          </w:p>
        </w:tc>
      </w:tr>
      <w:tr w:rsidR="00252011" w:rsidRPr="00252011" w:rsidTr="00252011">
        <w:trPr>
          <w:trHeight w:val="540"/>
        </w:trPr>
        <w:tc>
          <w:tcPr>
            <w:tcW w:w="560" w:type="dxa"/>
            <w:vMerge/>
            <w:vAlign w:val="center"/>
            <w:hideMark/>
          </w:tcPr>
          <w:p w:rsidR="00252011" w:rsidRPr="00252011" w:rsidRDefault="00252011" w:rsidP="00252011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</w:pPr>
          </w:p>
        </w:tc>
        <w:tc>
          <w:tcPr>
            <w:tcW w:w="2980" w:type="dxa"/>
            <w:vMerge/>
            <w:vAlign w:val="center"/>
            <w:hideMark/>
          </w:tcPr>
          <w:p w:rsidR="00252011" w:rsidRPr="00252011" w:rsidRDefault="00252011" w:rsidP="00252011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</w:pPr>
          </w:p>
        </w:tc>
        <w:tc>
          <w:tcPr>
            <w:tcW w:w="2380" w:type="dxa"/>
            <w:gridSpan w:val="4"/>
            <w:shd w:val="clear" w:color="auto" w:fill="auto"/>
            <w:vAlign w:val="bottom"/>
            <w:hideMark/>
          </w:tcPr>
          <w:p w:rsidR="00252011" w:rsidRPr="00252011" w:rsidRDefault="00252011" w:rsidP="0025201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</w:pPr>
            <w:r w:rsidRPr="0025201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  <w:t>Класове</w:t>
            </w:r>
          </w:p>
        </w:tc>
        <w:tc>
          <w:tcPr>
            <w:tcW w:w="600" w:type="dxa"/>
            <w:shd w:val="clear" w:color="F3F3F3" w:fill="F3F3F3"/>
            <w:vAlign w:val="bottom"/>
            <w:hideMark/>
          </w:tcPr>
          <w:p w:rsidR="00252011" w:rsidRPr="00252011" w:rsidRDefault="00252011" w:rsidP="0025201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</w:pPr>
            <w:r w:rsidRPr="0025201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  <w:t>Общо</w:t>
            </w:r>
          </w:p>
        </w:tc>
        <w:tc>
          <w:tcPr>
            <w:tcW w:w="2120" w:type="dxa"/>
            <w:gridSpan w:val="4"/>
            <w:shd w:val="clear" w:color="auto" w:fill="auto"/>
            <w:vAlign w:val="bottom"/>
            <w:hideMark/>
          </w:tcPr>
          <w:p w:rsidR="00252011" w:rsidRPr="00252011" w:rsidRDefault="00252011" w:rsidP="0025201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</w:pPr>
            <w:r w:rsidRPr="0025201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  <w:t>Класове</w:t>
            </w:r>
          </w:p>
        </w:tc>
        <w:tc>
          <w:tcPr>
            <w:tcW w:w="600" w:type="dxa"/>
            <w:shd w:val="clear" w:color="F3F3F3" w:fill="F3F3F3"/>
            <w:vAlign w:val="bottom"/>
            <w:hideMark/>
          </w:tcPr>
          <w:p w:rsidR="00252011" w:rsidRPr="00252011" w:rsidRDefault="00252011" w:rsidP="0025201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</w:pPr>
            <w:r w:rsidRPr="0025201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  <w:t>Общо</w:t>
            </w:r>
          </w:p>
        </w:tc>
        <w:tc>
          <w:tcPr>
            <w:tcW w:w="640" w:type="dxa"/>
            <w:vMerge/>
            <w:vAlign w:val="center"/>
            <w:hideMark/>
          </w:tcPr>
          <w:p w:rsidR="00252011" w:rsidRPr="00252011" w:rsidRDefault="00252011" w:rsidP="00252011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bg-BG"/>
              </w:rPr>
            </w:pPr>
          </w:p>
        </w:tc>
      </w:tr>
      <w:tr w:rsidR="00252011" w:rsidRPr="00252011" w:rsidTr="00252011">
        <w:trPr>
          <w:trHeight w:val="525"/>
        </w:trPr>
        <w:tc>
          <w:tcPr>
            <w:tcW w:w="560" w:type="dxa"/>
            <w:vMerge/>
            <w:vAlign w:val="center"/>
            <w:hideMark/>
          </w:tcPr>
          <w:p w:rsidR="00252011" w:rsidRPr="00252011" w:rsidRDefault="00252011" w:rsidP="00252011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</w:pPr>
          </w:p>
        </w:tc>
        <w:tc>
          <w:tcPr>
            <w:tcW w:w="2980" w:type="dxa"/>
            <w:vMerge/>
            <w:vAlign w:val="center"/>
            <w:hideMark/>
          </w:tcPr>
          <w:p w:rsidR="00252011" w:rsidRPr="00252011" w:rsidRDefault="00252011" w:rsidP="00252011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</w:pPr>
          </w:p>
        </w:tc>
        <w:tc>
          <w:tcPr>
            <w:tcW w:w="640" w:type="dxa"/>
            <w:shd w:val="clear" w:color="auto" w:fill="auto"/>
            <w:vAlign w:val="bottom"/>
            <w:hideMark/>
          </w:tcPr>
          <w:p w:rsidR="00252011" w:rsidRPr="00252011" w:rsidRDefault="00252011" w:rsidP="0025201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</w:pPr>
            <w:r w:rsidRPr="0025201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  <w:t>VІІІ</w:t>
            </w:r>
          </w:p>
        </w:tc>
        <w:tc>
          <w:tcPr>
            <w:tcW w:w="620" w:type="dxa"/>
            <w:shd w:val="clear" w:color="auto" w:fill="auto"/>
            <w:vAlign w:val="bottom"/>
            <w:hideMark/>
          </w:tcPr>
          <w:p w:rsidR="00252011" w:rsidRPr="00252011" w:rsidRDefault="00252011" w:rsidP="0025201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</w:pPr>
            <w:r w:rsidRPr="0025201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  <w:t>ІХ</w:t>
            </w:r>
          </w:p>
        </w:tc>
        <w:tc>
          <w:tcPr>
            <w:tcW w:w="1120" w:type="dxa"/>
            <w:gridSpan w:val="2"/>
            <w:shd w:val="clear" w:color="auto" w:fill="auto"/>
            <w:vAlign w:val="bottom"/>
            <w:hideMark/>
          </w:tcPr>
          <w:p w:rsidR="00252011" w:rsidRPr="00252011" w:rsidRDefault="00252011" w:rsidP="0025201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</w:pPr>
            <w:r w:rsidRPr="0025201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  <w:t>Х</w:t>
            </w:r>
          </w:p>
        </w:tc>
        <w:tc>
          <w:tcPr>
            <w:tcW w:w="600" w:type="dxa"/>
            <w:shd w:val="clear" w:color="F3F3F3" w:fill="F3F3F3"/>
            <w:vAlign w:val="bottom"/>
            <w:hideMark/>
          </w:tcPr>
          <w:p w:rsidR="00252011" w:rsidRPr="00252011" w:rsidRDefault="00252011" w:rsidP="0025201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</w:pPr>
            <w:r w:rsidRPr="0025201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  <w:t>VІІІ – Х</w:t>
            </w:r>
          </w:p>
        </w:tc>
        <w:tc>
          <w:tcPr>
            <w:tcW w:w="1120" w:type="dxa"/>
            <w:gridSpan w:val="2"/>
            <w:shd w:val="clear" w:color="auto" w:fill="auto"/>
            <w:vAlign w:val="bottom"/>
            <w:hideMark/>
          </w:tcPr>
          <w:p w:rsidR="00252011" w:rsidRPr="00252011" w:rsidRDefault="00252011" w:rsidP="0025201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</w:pPr>
            <w:r w:rsidRPr="0025201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  <w:t>ХІ</w:t>
            </w:r>
          </w:p>
        </w:tc>
        <w:tc>
          <w:tcPr>
            <w:tcW w:w="1000" w:type="dxa"/>
            <w:gridSpan w:val="2"/>
            <w:shd w:val="clear" w:color="auto" w:fill="auto"/>
            <w:vAlign w:val="bottom"/>
            <w:hideMark/>
          </w:tcPr>
          <w:p w:rsidR="00252011" w:rsidRPr="00252011" w:rsidRDefault="00252011" w:rsidP="0025201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</w:pPr>
            <w:r w:rsidRPr="0025201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  <w:t>ХІІ</w:t>
            </w:r>
          </w:p>
        </w:tc>
        <w:tc>
          <w:tcPr>
            <w:tcW w:w="600" w:type="dxa"/>
            <w:shd w:val="clear" w:color="F3F3F3" w:fill="F3F3F3"/>
            <w:vAlign w:val="bottom"/>
            <w:hideMark/>
          </w:tcPr>
          <w:p w:rsidR="00252011" w:rsidRPr="00252011" w:rsidRDefault="00252011" w:rsidP="0025201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</w:pPr>
            <w:r w:rsidRPr="0025201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  <w:t>XІ – ХII</w:t>
            </w:r>
          </w:p>
        </w:tc>
        <w:tc>
          <w:tcPr>
            <w:tcW w:w="640" w:type="dxa"/>
            <w:shd w:val="clear" w:color="F3F3F3" w:fill="F3F3F3"/>
            <w:vAlign w:val="bottom"/>
            <w:hideMark/>
          </w:tcPr>
          <w:p w:rsidR="00252011" w:rsidRPr="00252011" w:rsidRDefault="00252011" w:rsidP="0025201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</w:pPr>
            <w:r w:rsidRPr="0025201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  <w:t>VІІІ – ХІІ</w:t>
            </w:r>
          </w:p>
        </w:tc>
      </w:tr>
      <w:tr w:rsidR="00252011" w:rsidRPr="00252011" w:rsidTr="00252011">
        <w:trPr>
          <w:trHeight w:val="480"/>
        </w:trPr>
        <w:tc>
          <w:tcPr>
            <w:tcW w:w="560" w:type="dxa"/>
            <w:shd w:val="clear" w:color="E5DFEC" w:fill="E5DFEC"/>
            <w:vAlign w:val="bottom"/>
            <w:hideMark/>
          </w:tcPr>
          <w:p w:rsidR="00252011" w:rsidRPr="00252011" w:rsidRDefault="00252011" w:rsidP="00252011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lang w:eastAsia="bg-BG"/>
              </w:rPr>
            </w:pPr>
            <w:r w:rsidRPr="00252011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lang w:eastAsia="bg-BG"/>
              </w:rPr>
              <w:t> </w:t>
            </w:r>
          </w:p>
        </w:tc>
        <w:tc>
          <w:tcPr>
            <w:tcW w:w="2980" w:type="dxa"/>
            <w:shd w:val="clear" w:color="E5DFEC" w:fill="E5DFEC"/>
            <w:vAlign w:val="bottom"/>
            <w:hideMark/>
          </w:tcPr>
          <w:p w:rsidR="00252011" w:rsidRPr="00252011" w:rsidRDefault="00252011" w:rsidP="0025201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</w:pPr>
            <w:r w:rsidRPr="0025201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  <w:t>Учебни седмици</w:t>
            </w:r>
          </w:p>
        </w:tc>
        <w:tc>
          <w:tcPr>
            <w:tcW w:w="640" w:type="dxa"/>
            <w:shd w:val="clear" w:color="E5DFEC" w:fill="E5DFEC"/>
            <w:vAlign w:val="bottom"/>
            <w:hideMark/>
          </w:tcPr>
          <w:p w:rsidR="00252011" w:rsidRPr="00252011" w:rsidRDefault="00252011" w:rsidP="0025201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</w:pPr>
            <w:r w:rsidRPr="0025201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  <w:t>36</w:t>
            </w:r>
          </w:p>
        </w:tc>
        <w:tc>
          <w:tcPr>
            <w:tcW w:w="620" w:type="dxa"/>
            <w:shd w:val="clear" w:color="E5DFEC" w:fill="E5DFEC"/>
            <w:vAlign w:val="bottom"/>
            <w:hideMark/>
          </w:tcPr>
          <w:p w:rsidR="00252011" w:rsidRPr="00252011" w:rsidRDefault="00252011" w:rsidP="0025201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</w:pPr>
            <w:r w:rsidRPr="0025201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  <w:t>36</w:t>
            </w:r>
          </w:p>
        </w:tc>
        <w:tc>
          <w:tcPr>
            <w:tcW w:w="620" w:type="dxa"/>
            <w:shd w:val="clear" w:color="E5DFEC" w:fill="E5DFEC"/>
            <w:vAlign w:val="bottom"/>
            <w:hideMark/>
          </w:tcPr>
          <w:p w:rsidR="00252011" w:rsidRPr="00252011" w:rsidRDefault="00252011" w:rsidP="0025201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</w:pPr>
            <w:r w:rsidRPr="0025201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  <w:t>36</w:t>
            </w:r>
          </w:p>
        </w:tc>
        <w:tc>
          <w:tcPr>
            <w:tcW w:w="500" w:type="dxa"/>
            <w:shd w:val="clear" w:color="E5DFEC" w:fill="E5DFEC"/>
            <w:vAlign w:val="bottom"/>
            <w:hideMark/>
          </w:tcPr>
          <w:p w:rsidR="00252011" w:rsidRPr="00252011" w:rsidRDefault="00252011" w:rsidP="0025201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</w:pPr>
            <w:r w:rsidRPr="0025201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  <w:t>2</w:t>
            </w:r>
          </w:p>
        </w:tc>
        <w:tc>
          <w:tcPr>
            <w:tcW w:w="600" w:type="dxa"/>
            <w:shd w:val="clear" w:color="F3F3F3" w:fill="F3F3F3"/>
            <w:vAlign w:val="bottom"/>
            <w:hideMark/>
          </w:tcPr>
          <w:p w:rsidR="00252011" w:rsidRPr="00252011" w:rsidRDefault="00252011" w:rsidP="00252011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lang w:eastAsia="bg-BG"/>
              </w:rPr>
            </w:pPr>
            <w:r w:rsidRPr="00252011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lang w:eastAsia="bg-BG"/>
              </w:rPr>
              <w:t> </w:t>
            </w:r>
          </w:p>
        </w:tc>
        <w:tc>
          <w:tcPr>
            <w:tcW w:w="640" w:type="dxa"/>
            <w:shd w:val="clear" w:color="E5DFEC" w:fill="E5DFEC"/>
            <w:vAlign w:val="bottom"/>
            <w:hideMark/>
          </w:tcPr>
          <w:p w:rsidR="00252011" w:rsidRPr="00252011" w:rsidRDefault="00252011" w:rsidP="0025201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</w:pPr>
            <w:r w:rsidRPr="0025201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  <w:t>36</w:t>
            </w:r>
          </w:p>
        </w:tc>
        <w:tc>
          <w:tcPr>
            <w:tcW w:w="480" w:type="dxa"/>
            <w:shd w:val="clear" w:color="E5DFEC" w:fill="E5DFEC"/>
            <w:vAlign w:val="bottom"/>
            <w:hideMark/>
          </w:tcPr>
          <w:p w:rsidR="00252011" w:rsidRPr="00252011" w:rsidRDefault="00252011" w:rsidP="0025201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</w:pPr>
            <w:r w:rsidRPr="0025201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  <w:t>2</w:t>
            </w:r>
          </w:p>
        </w:tc>
        <w:tc>
          <w:tcPr>
            <w:tcW w:w="500" w:type="dxa"/>
            <w:shd w:val="clear" w:color="E5DFEC" w:fill="E5DFEC"/>
            <w:vAlign w:val="bottom"/>
            <w:hideMark/>
          </w:tcPr>
          <w:p w:rsidR="00252011" w:rsidRPr="00252011" w:rsidRDefault="00252011" w:rsidP="0025201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</w:pPr>
            <w:r w:rsidRPr="0025201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  <w:t>29</w:t>
            </w:r>
          </w:p>
        </w:tc>
        <w:tc>
          <w:tcPr>
            <w:tcW w:w="500" w:type="dxa"/>
            <w:shd w:val="clear" w:color="E5DFEC" w:fill="E5DFEC"/>
            <w:vAlign w:val="bottom"/>
            <w:hideMark/>
          </w:tcPr>
          <w:p w:rsidR="00252011" w:rsidRPr="00252011" w:rsidRDefault="00252011" w:rsidP="0025201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</w:pPr>
            <w:r w:rsidRPr="0025201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  <w:t>2</w:t>
            </w:r>
          </w:p>
        </w:tc>
        <w:tc>
          <w:tcPr>
            <w:tcW w:w="600" w:type="dxa"/>
            <w:shd w:val="clear" w:color="F3F3F3" w:fill="F3F3F3"/>
            <w:vAlign w:val="bottom"/>
            <w:hideMark/>
          </w:tcPr>
          <w:p w:rsidR="00252011" w:rsidRPr="00252011" w:rsidRDefault="00252011" w:rsidP="00252011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lang w:eastAsia="bg-BG"/>
              </w:rPr>
            </w:pPr>
            <w:r w:rsidRPr="00252011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lang w:eastAsia="bg-BG"/>
              </w:rPr>
              <w:t> </w:t>
            </w:r>
          </w:p>
        </w:tc>
        <w:tc>
          <w:tcPr>
            <w:tcW w:w="640" w:type="dxa"/>
            <w:shd w:val="clear" w:color="F3F3F3" w:fill="F3F3F3"/>
            <w:vAlign w:val="bottom"/>
            <w:hideMark/>
          </w:tcPr>
          <w:p w:rsidR="00252011" w:rsidRPr="00252011" w:rsidRDefault="00252011" w:rsidP="00252011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lang w:eastAsia="bg-BG"/>
              </w:rPr>
            </w:pPr>
            <w:r w:rsidRPr="00252011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lang w:eastAsia="bg-BG"/>
              </w:rPr>
              <w:t> </w:t>
            </w:r>
          </w:p>
        </w:tc>
      </w:tr>
      <w:tr w:rsidR="00252011" w:rsidRPr="00252011" w:rsidTr="00252011">
        <w:trPr>
          <w:trHeight w:val="288"/>
        </w:trPr>
        <w:tc>
          <w:tcPr>
            <w:tcW w:w="560" w:type="dxa"/>
            <w:shd w:val="clear" w:color="EAF1DD" w:fill="EAF1DD"/>
            <w:vAlign w:val="bottom"/>
            <w:hideMark/>
          </w:tcPr>
          <w:p w:rsidR="00252011" w:rsidRPr="00252011" w:rsidRDefault="00252011" w:rsidP="0025201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 w:val="0"/>
                <w:i/>
                <w:iCs/>
                <w:color w:val="000000"/>
                <w:sz w:val="20"/>
                <w:szCs w:val="20"/>
                <w:lang w:eastAsia="bg-BG"/>
              </w:rPr>
            </w:pPr>
            <w:r w:rsidRPr="00252011">
              <w:rPr>
                <w:rFonts w:ascii="Times New Roman" w:eastAsia="Times New Roman" w:hAnsi="Times New Roman" w:cs="Times New Roman"/>
                <w:b w:val="0"/>
                <w:i/>
                <w:iCs/>
                <w:color w:val="000000"/>
                <w:sz w:val="20"/>
                <w:szCs w:val="20"/>
                <w:lang w:eastAsia="bg-BG"/>
              </w:rPr>
              <w:t>1</w:t>
            </w:r>
          </w:p>
        </w:tc>
        <w:tc>
          <w:tcPr>
            <w:tcW w:w="2980" w:type="dxa"/>
            <w:shd w:val="clear" w:color="EAF1DD" w:fill="EAF1DD"/>
            <w:vAlign w:val="bottom"/>
            <w:hideMark/>
          </w:tcPr>
          <w:p w:rsidR="00252011" w:rsidRPr="00252011" w:rsidRDefault="00252011" w:rsidP="0025201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 w:val="0"/>
                <w:i/>
                <w:iCs/>
                <w:color w:val="000000"/>
                <w:sz w:val="20"/>
                <w:szCs w:val="20"/>
                <w:lang w:eastAsia="bg-BG"/>
              </w:rPr>
            </w:pPr>
            <w:r w:rsidRPr="00252011">
              <w:rPr>
                <w:rFonts w:ascii="Times New Roman" w:eastAsia="Times New Roman" w:hAnsi="Times New Roman" w:cs="Times New Roman"/>
                <w:b w:val="0"/>
                <w:i/>
                <w:iCs/>
                <w:color w:val="000000"/>
                <w:sz w:val="20"/>
                <w:szCs w:val="20"/>
                <w:lang w:eastAsia="bg-BG"/>
              </w:rPr>
              <w:t>2</w:t>
            </w:r>
          </w:p>
        </w:tc>
        <w:tc>
          <w:tcPr>
            <w:tcW w:w="640" w:type="dxa"/>
            <w:shd w:val="clear" w:color="EAF1DD" w:fill="EAF1DD"/>
            <w:vAlign w:val="bottom"/>
            <w:hideMark/>
          </w:tcPr>
          <w:p w:rsidR="00252011" w:rsidRPr="00252011" w:rsidRDefault="00252011" w:rsidP="0025201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 w:val="0"/>
                <w:i/>
                <w:iCs/>
                <w:color w:val="000000"/>
                <w:sz w:val="20"/>
                <w:szCs w:val="20"/>
                <w:lang w:eastAsia="bg-BG"/>
              </w:rPr>
            </w:pPr>
            <w:r w:rsidRPr="00252011">
              <w:rPr>
                <w:rFonts w:ascii="Times New Roman" w:eastAsia="Times New Roman" w:hAnsi="Times New Roman" w:cs="Times New Roman"/>
                <w:b w:val="0"/>
                <w:i/>
                <w:iCs/>
                <w:color w:val="000000"/>
                <w:sz w:val="20"/>
                <w:szCs w:val="20"/>
                <w:lang w:eastAsia="bg-BG"/>
              </w:rPr>
              <w:t>3</w:t>
            </w:r>
          </w:p>
        </w:tc>
        <w:tc>
          <w:tcPr>
            <w:tcW w:w="620" w:type="dxa"/>
            <w:shd w:val="clear" w:color="EAF1DD" w:fill="EAF1DD"/>
            <w:vAlign w:val="bottom"/>
            <w:hideMark/>
          </w:tcPr>
          <w:p w:rsidR="00252011" w:rsidRPr="00252011" w:rsidRDefault="00252011" w:rsidP="0025201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 w:val="0"/>
                <w:i/>
                <w:iCs/>
                <w:color w:val="000000"/>
                <w:sz w:val="20"/>
                <w:szCs w:val="20"/>
                <w:lang w:eastAsia="bg-BG"/>
              </w:rPr>
            </w:pPr>
            <w:r w:rsidRPr="00252011">
              <w:rPr>
                <w:rFonts w:ascii="Times New Roman" w:eastAsia="Times New Roman" w:hAnsi="Times New Roman" w:cs="Times New Roman"/>
                <w:b w:val="0"/>
                <w:i/>
                <w:iCs/>
                <w:color w:val="000000"/>
                <w:sz w:val="20"/>
                <w:szCs w:val="20"/>
                <w:lang w:eastAsia="bg-BG"/>
              </w:rPr>
              <w:t>4</w:t>
            </w:r>
          </w:p>
        </w:tc>
        <w:tc>
          <w:tcPr>
            <w:tcW w:w="620" w:type="dxa"/>
            <w:shd w:val="clear" w:color="EAF1DD" w:fill="EAF1DD"/>
            <w:vAlign w:val="bottom"/>
            <w:hideMark/>
          </w:tcPr>
          <w:p w:rsidR="00252011" w:rsidRPr="00252011" w:rsidRDefault="00252011" w:rsidP="0025201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 w:val="0"/>
                <w:i/>
                <w:iCs/>
                <w:color w:val="000000"/>
                <w:sz w:val="20"/>
                <w:szCs w:val="20"/>
                <w:lang w:eastAsia="bg-BG"/>
              </w:rPr>
            </w:pPr>
            <w:r w:rsidRPr="00252011">
              <w:rPr>
                <w:rFonts w:ascii="Times New Roman" w:eastAsia="Times New Roman" w:hAnsi="Times New Roman" w:cs="Times New Roman"/>
                <w:b w:val="0"/>
                <w:i/>
                <w:iCs/>
                <w:color w:val="000000"/>
                <w:sz w:val="20"/>
                <w:szCs w:val="20"/>
                <w:lang w:eastAsia="bg-BG"/>
              </w:rPr>
              <w:t>5</w:t>
            </w:r>
          </w:p>
        </w:tc>
        <w:tc>
          <w:tcPr>
            <w:tcW w:w="500" w:type="dxa"/>
            <w:shd w:val="clear" w:color="EAF1DD" w:fill="EAF1DD"/>
            <w:vAlign w:val="bottom"/>
            <w:hideMark/>
          </w:tcPr>
          <w:p w:rsidR="00252011" w:rsidRPr="00252011" w:rsidRDefault="00252011" w:rsidP="0025201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 w:val="0"/>
                <w:i/>
                <w:iCs/>
                <w:color w:val="000000"/>
                <w:sz w:val="20"/>
                <w:szCs w:val="20"/>
                <w:lang w:eastAsia="bg-BG"/>
              </w:rPr>
            </w:pPr>
            <w:r w:rsidRPr="00252011">
              <w:rPr>
                <w:rFonts w:ascii="Times New Roman" w:eastAsia="Times New Roman" w:hAnsi="Times New Roman" w:cs="Times New Roman"/>
                <w:b w:val="0"/>
                <w:i/>
                <w:iCs/>
                <w:color w:val="000000"/>
                <w:sz w:val="20"/>
                <w:szCs w:val="20"/>
                <w:lang w:eastAsia="bg-BG"/>
              </w:rPr>
              <w:t>6</w:t>
            </w:r>
          </w:p>
        </w:tc>
        <w:tc>
          <w:tcPr>
            <w:tcW w:w="600" w:type="dxa"/>
            <w:shd w:val="clear" w:color="F3F3F3" w:fill="F3F3F3"/>
            <w:vAlign w:val="bottom"/>
            <w:hideMark/>
          </w:tcPr>
          <w:p w:rsidR="00252011" w:rsidRPr="00252011" w:rsidRDefault="00252011" w:rsidP="0025201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 w:val="0"/>
                <w:i/>
                <w:iCs/>
                <w:color w:val="000000"/>
                <w:sz w:val="20"/>
                <w:szCs w:val="20"/>
                <w:lang w:eastAsia="bg-BG"/>
              </w:rPr>
            </w:pPr>
            <w:r w:rsidRPr="00252011">
              <w:rPr>
                <w:rFonts w:ascii="Times New Roman" w:eastAsia="Times New Roman" w:hAnsi="Times New Roman" w:cs="Times New Roman"/>
                <w:b w:val="0"/>
                <w:i/>
                <w:iCs/>
                <w:color w:val="000000"/>
                <w:sz w:val="20"/>
                <w:szCs w:val="20"/>
                <w:lang w:eastAsia="bg-BG"/>
              </w:rPr>
              <w:t>7</w:t>
            </w:r>
          </w:p>
        </w:tc>
        <w:tc>
          <w:tcPr>
            <w:tcW w:w="640" w:type="dxa"/>
            <w:shd w:val="clear" w:color="EAF1DD" w:fill="EAF1DD"/>
            <w:vAlign w:val="bottom"/>
            <w:hideMark/>
          </w:tcPr>
          <w:p w:rsidR="00252011" w:rsidRPr="00252011" w:rsidRDefault="00252011" w:rsidP="0025201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 w:val="0"/>
                <w:i/>
                <w:iCs/>
                <w:color w:val="000000"/>
                <w:sz w:val="20"/>
                <w:szCs w:val="20"/>
                <w:lang w:eastAsia="bg-BG"/>
              </w:rPr>
            </w:pPr>
            <w:r w:rsidRPr="00252011">
              <w:rPr>
                <w:rFonts w:ascii="Times New Roman" w:eastAsia="Times New Roman" w:hAnsi="Times New Roman" w:cs="Times New Roman"/>
                <w:b w:val="0"/>
                <w:i/>
                <w:iCs/>
                <w:color w:val="000000"/>
                <w:sz w:val="20"/>
                <w:szCs w:val="20"/>
                <w:lang w:eastAsia="bg-BG"/>
              </w:rPr>
              <w:t>8</w:t>
            </w:r>
          </w:p>
        </w:tc>
        <w:tc>
          <w:tcPr>
            <w:tcW w:w="480" w:type="dxa"/>
            <w:shd w:val="clear" w:color="EAF1DD" w:fill="EAF1DD"/>
            <w:vAlign w:val="bottom"/>
            <w:hideMark/>
          </w:tcPr>
          <w:p w:rsidR="00252011" w:rsidRPr="00252011" w:rsidRDefault="00252011" w:rsidP="0025201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 w:val="0"/>
                <w:i/>
                <w:iCs/>
                <w:color w:val="000000"/>
                <w:sz w:val="20"/>
                <w:szCs w:val="20"/>
                <w:lang w:eastAsia="bg-BG"/>
              </w:rPr>
            </w:pPr>
            <w:r w:rsidRPr="00252011">
              <w:rPr>
                <w:rFonts w:ascii="Times New Roman" w:eastAsia="Times New Roman" w:hAnsi="Times New Roman" w:cs="Times New Roman"/>
                <w:b w:val="0"/>
                <w:i/>
                <w:iCs/>
                <w:color w:val="000000"/>
                <w:sz w:val="20"/>
                <w:szCs w:val="20"/>
                <w:lang w:eastAsia="bg-BG"/>
              </w:rPr>
              <w:t>9</w:t>
            </w:r>
          </w:p>
        </w:tc>
        <w:tc>
          <w:tcPr>
            <w:tcW w:w="500" w:type="dxa"/>
            <w:shd w:val="clear" w:color="EAF1DD" w:fill="EAF1DD"/>
            <w:vAlign w:val="bottom"/>
            <w:hideMark/>
          </w:tcPr>
          <w:p w:rsidR="00252011" w:rsidRPr="00252011" w:rsidRDefault="00252011" w:rsidP="0025201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 w:val="0"/>
                <w:i/>
                <w:iCs/>
                <w:color w:val="000000"/>
                <w:sz w:val="20"/>
                <w:szCs w:val="20"/>
                <w:lang w:eastAsia="bg-BG"/>
              </w:rPr>
            </w:pPr>
            <w:r w:rsidRPr="00252011">
              <w:rPr>
                <w:rFonts w:ascii="Times New Roman" w:eastAsia="Times New Roman" w:hAnsi="Times New Roman" w:cs="Times New Roman"/>
                <w:b w:val="0"/>
                <w:i/>
                <w:iCs/>
                <w:color w:val="000000"/>
                <w:sz w:val="20"/>
                <w:szCs w:val="20"/>
                <w:lang w:eastAsia="bg-BG"/>
              </w:rPr>
              <w:t>10</w:t>
            </w:r>
          </w:p>
        </w:tc>
        <w:tc>
          <w:tcPr>
            <w:tcW w:w="500" w:type="dxa"/>
            <w:shd w:val="clear" w:color="EAF1DD" w:fill="EAF1DD"/>
            <w:vAlign w:val="bottom"/>
            <w:hideMark/>
          </w:tcPr>
          <w:p w:rsidR="00252011" w:rsidRPr="00252011" w:rsidRDefault="00252011" w:rsidP="0025201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 w:val="0"/>
                <w:i/>
                <w:iCs/>
                <w:color w:val="000000"/>
                <w:sz w:val="20"/>
                <w:szCs w:val="20"/>
                <w:lang w:eastAsia="bg-BG"/>
              </w:rPr>
            </w:pPr>
            <w:r w:rsidRPr="00252011">
              <w:rPr>
                <w:rFonts w:ascii="Times New Roman" w:eastAsia="Times New Roman" w:hAnsi="Times New Roman" w:cs="Times New Roman"/>
                <w:b w:val="0"/>
                <w:i/>
                <w:iCs/>
                <w:color w:val="000000"/>
                <w:sz w:val="20"/>
                <w:szCs w:val="20"/>
                <w:lang w:eastAsia="bg-BG"/>
              </w:rPr>
              <w:t>11</w:t>
            </w:r>
          </w:p>
        </w:tc>
        <w:tc>
          <w:tcPr>
            <w:tcW w:w="600" w:type="dxa"/>
            <w:shd w:val="clear" w:color="F3F3F3" w:fill="F3F3F3"/>
            <w:vAlign w:val="bottom"/>
            <w:hideMark/>
          </w:tcPr>
          <w:p w:rsidR="00252011" w:rsidRPr="00252011" w:rsidRDefault="00252011" w:rsidP="0025201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 w:val="0"/>
                <w:i/>
                <w:iCs/>
                <w:color w:val="000000"/>
                <w:sz w:val="20"/>
                <w:szCs w:val="20"/>
                <w:lang w:eastAsia="bg-BG"/>
              </w:rPr>
            </w:pPr>
            <w:r w:rsidRPr="00252011">
              <w:rPr>
                <w:rFonts w:ascii="Times New Roman" w:eastAsia="Times New Roman" w:hAnsi="Times New Roman" w:cs="Times New Roman"/>
                <w:b w:val="0"/>
                <w:i/>
                <w:iCs/>
                <w:color w:val="000000"/>
                <w:sz w:val="20"/>
                <w:szCs w:val="20"/>
                <w:lang w:eastAsia="bg-BG"/>
              </w:rPr>
              <w:t>12</w:t>
            </w:r>
          </w:p>
        </w:tc>
        <w:tc>
          <w:tcPr>
            <w:tcW w:w="640" w:type="dxa"/>
            <w:shd w:val="clear" w:color="F3F3F3" w:fill="F3F3F3"/>
            <w:vAlign w:val="bottom"/>
            <w:hideMark/>
          </w:tcPr>
          <w:p w:rsidR="00252011" w:rsidRPr="00252011" w:rsidRDefault="00252011" w:rsidP="0025201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 w:val="0"/>
                <w:i/>
                <w:iCs/>
                <w:color w:val="000000"/>
                <w:sz w:val="20"/>
                <w:szCs w:val="20"/>
                <w:lang w:eastAsia="bg-BG"/>
              </w:rPr>
            </w:pPr>
            <w:r w:rsidRPr="00252011">
              <w:rPr>
                <w:rFonts w:ascii="Times New Roman" w:eastAsia="Times New Roman" w:hAnsi="Times New Roman" w:cs="Times New Roman"/>
                <w:b w:val="0"/>
                <w:i/>
                <w:iCs/>
                <w:color w:val="000000"/>
                <w:sz w:val="20"/>
                <w:szCs w:val="20"/>
                <w:lang w:eastAsia="bg-BG"/>
              </w:rPr>
              <w:t>13</w:t>
            </w:r>
          </w:p>
        </w:tc>
      </w:tr>
      <w:tr w:rsidR="00252011" w:rsidRPr="00252011" w:rsidTr="00252011">
        <w:trPr>
          <w:trHeight w:val="300"/>
        </w:trPr>
        <w:tc>
          <w:tcPr>
            <w:tcW w:w="9880" w:type="dxa"/>
            <w:gridSpan w:val="13"/>
            <w:shd w:val="clear" w:color="auto" w:fill="auto"/>
            <w:vAlign w:val="bottom"/>
            <w:hideMark/>
          </w:tcPr>
          <w:p w:rsidR="00252011" w:rsidRPr="00252011" w:rsidRDefault="00252011" w:rsidP="0025201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</w:pPr>
            <w:r w:rsidRPr="0025201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  <w:t>Раздел Б - избираеми учебни часове</w:t>
            </w:r>
          </w:p>
        </w:tc>
      </w:tr>
      <w:tr w:rsidR="00252011" w:rsidRPr="00252011" w:rsidTr="00252011">
        <w:trPr>
          <w:trHeight w:val="525"/>
        </w:trPr>
        <w:tc>
          <w:tcPr>
            <w:tcW w:w="560" w:type="dxa"/>
            <w:shd w:val="clear" w:color="auto" w:fill="auto"/>
            <w:hideMark/>
          </w:tcPr>
          <w:p w:rsidR="00252011" w:rsidRPr="00252011" w:rsidRDefault="00252011" w:rsidP="0025201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</w:pPr>
            <w:r w:rsidRPr="0025201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  <w:t>III.</w:t>
            </w:r>
          </w:p>
        </w:tc>
        <w:tc>
          <w:tcPr>
            <w:tcW w:w="2980" w:type="dxa"/>
            <w:shd w:val="clear" w:color="auto" w:fill="auto"/>
            <w:hideMark/>
          </w:tcPr>
          <w:p w:rsidR="00252011" w:rsidRPr="00252011" w:rsidRDefault="00252011" w:rsidP="00252011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</w:pPr>
            <w:r w:rsidRPr="0025201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  <w:t xml:space="preserve">Отраслова професионална подготовка </w:t>
            </w:r>
          </w:p>
        </w:tc>
        <w:tc>
          <w:tcPr>
            <w:tcW w:w="640" w:type="dxa"/>
            <w:shd w:val="clear" w:color="auto" w:fill="auto"/>
            <w:vAlign w:val="bottom"/>
            <w:hideMark/>
          </w:tcPr>
          <w:p w:rsidR="00252011" w:rsidRPr="00252011" w:rsidRDefault="00252011" w:rsidP="0025201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</w:pPr>
            <w:r w:rsidRPr="0025201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  <w:t> </w:t>
            </w:r>
          </w:p>
        </w:tc>
        <w:tc>
          <w:tcPr>
            <w:tcW w:w="620" w:type="dxa"/>
            <w:shd w:val="clear" w:color="auto" w:fill="auto"/>
            <w:vAlign w:val="bottom"/>
            <w:hideMark/>
          </w:tcPr>
          <w:p w:rsidR="00252011" w:rsidRPr="00252011" w:rsidRDefault="00252011" w:rsidP="0025201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</w:pPr>
            <w:r w:rsidRPr="0025201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  <w:t> </w:t>
            </w:r>
          </w:p>
        </w:tc>
        <w:tc>
          <w:tcPr>
            <w:tcW w:w="620" w:type="dxa"/>
            <w:shd w:val="clear" w:color="auto" w:fill="auto"/>
            <w:vAlign w:val="bottom"/>
            <w:hideMark/>
          </w:tcPr>
          <w:p w:rsidR="00252011" w:rsidRPr="00252011" w:rsidRDefault="00252011" w:rsidP="0025201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</w:pPr>
            <w:r w:rsidRPr="0025201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  <w:hideMark/>
          </w:tcPr>
          <w:p w:rsidR="00252011" w:rsidRPr="00252011" w:rsidRDefault="00252011" w:rsidP="0025201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</w:pPr>
            <w:r w:rsidRPr="0025201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  <w:t> </w:t>
            </w:r>
          </w:p>
        </w:tc>
        <w:tc>
          <w:tcPr>
            <w:tcW w:w="600" w:type="dxa"/>
            <w:shd w:val="clear" w:color="F3F3F3" w:fill="F3F3F3"/>
            <w:vAlign w:val="bottom"/>
            <w:hideMark/>
          </w:tcPr>
          <w:p w:rsidR="00252011" w:rsidRPr="00252011" w:rsidRDefault="00252011" w:rsidP="0025201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</w:pPr>
            <w:r w:rsidRPr="0025201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  <w:t> </w:t>
            </w:r>
          </w:p>
        </w:tc>
        <w:tc>
          <w:tcPr>
            <w:tcW w:w="640" w:type="dxa"/>
            <w:shd w:val="clear" w:color="auto" w:fill="auto"/>
            <w:vAlign w:val="bottom"/>
            <w:hideMark/>
          </w:tcPr>
          <w:p w:rsidR="00252011" w:rsidRPr="00252011" w:rsidRDefault="00252011" w:rsidP="0025201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</w:pPr>
            <w:r w:rsidRPr="0025201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  <w:t> </w:t>
            </w:r>
          </w:p>
        </w:tc>
        <w:tc>
          <w:tcPr>
            <w:tcW w:w="480" w:type="dxa"/>
            <w:shd w:val="clear" w:color="auto" w:fill="auto"/>
            <w:vAlign w:val="bottom"/>
            <w:hideMark/>
          </w:tcPr>
          <w:p w:rsidR="00252011" w:rsidRPr="00252011" w:rsidRDefault="00252011" w:rsidP="0025201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</w:pPr>
            <w:r w:rsidRPr="0025201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  <w:hideMark/>
          </w:tcPr>
          <w:p w:rsidR="00252011" w:rsidRPr="00252011" w:rsidRDefault="00252011" w:rsidP="0025201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</w:pPr>
            <w:r w:rsidRPr="0025201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  <w:hideMark/>
          </w:tcPr>
          <w:p w:rsidR="00252011" w:rsidRPr="00252011" w:rsidRDefault="00252011" w:rsidP="0025201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</w:pPr>
            <w:r w:rsidRPr="0025201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  <w:t> </w:t>
            </w:r>
          </w:p>
        </w:tc>
        <w:tc>
          <w:tcPr>
            <w:tcW w:w="600" w:type="dxa"/>
            <w:shd w:val="clear" w:color="F3F3F3" w:fill="F3F3F3"/>
            <w:vAlign w:val="bottom"/>
            <w:hideMark/>
          </w:tcPr>
          <w:p w:rsidR="00252011" w:rsidRPr="00252011" w:rsidRDefault="00252011" w:rsidP="0025201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</w:pPr>
            <w:r w:rsidRPr="0025201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  <w:t> </w:t>
            </w:r>
          </w:p>
        </w:tc>
        <w:tc>
          <w:tcPr>
            <w:tcW w:w="640" w:type="dxa"/>
            <w:shd w:val="clear" w:color="F3F3F3" w:fill="F3F3F3"/>
            <w:vAlign w:val="bottom"/>
            <w:hideMark/>
          </w:tcPr>
          <w:p w:rsidR="00252011" w:rsidRPr="00252011" w:rsidRDefault="00252011" w:rsidP="0025201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</w:pPr>
            <w:r w:rsidRPr="0025201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  <w:t> </w:t>
            </w:r>
          </w:p>
        </w:tc>
      </w:tr>
      <w:tr w:rsidR="00252011" w:rsidRPr="00252011" w:rsidTr="00252011">
        <w:trPr>
          <w:trHeight w:val="360"/>
        </w:trPr>
        <w:tc>
          <w:tcPr>
            <w:tcW w:w="560" w:type="dxa"/>
            <w:shd w:val="clear" w:color="auto" w:fill="auto"/>
            <w:hideMark/>
          </w:tcPr>
          <w:p w:rsidR="00252011" w:rsidRPr="00252011" w:rsidRDefault="00252011" w:rsidP="0025201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</w:pPr>
            <w:r w:rsidRPr="0025201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  <w:t>1.</w:t>
            </w:r>
          </w:p>
        </w:tc>
        <w:tc>
          <w:tcPr>
            <w:tcW w:w="2980" w:type="dxa"/>
            <w:shd w:val="clear" w:color="auto" w:fill="auto"/>
            <w:hideMark/>
          </w:tcPr>
          <w:p w:rsidR="00252011" w:rsidRPr="00252011" w:rsidRDefault="00252011" w:rsidP="00252011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</w:pPr>
            <w:r w:rsidRPr="0025201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  <w:t>Теория на професията</w:t>
            </w:r>
          </w:p>
        </w:tc>
        <w:tc>
          <w:tcPr>
            <w:tcW w:w="640" w:type="dxa"/>
            <w:shd w:val="clear" w:color="auto" w:fill="auto"/>
            <w:vAlign w:val="bottom"/>
            <w:hideMark/>
          </w:tcPr>
          <w:p w:rsidR="00252011" w:rsidRPr="00252011" w:rsidRDefault="00252011" w:rsidP="0025201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</w:pPr>
            <w:r w:rsidRPr="0025201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  <w:t> </w:t>
            </w:r>
          </w:p>
        </w:tc>
        <w:tc>
          <w:tcPr>
            <w:tcW w:w="620" w:type="dxa"/>
            <w:shd w:val="clear" w:color="auto" w:fill="auto"/>
            <w:vAlign w:val="bottom"/>
            <w:hideMark/>
          </w:tcPr>
          <w:p w:rsidR="00252011" w:rsidRPr="00252011" w:rsidRDefault="00252011" w:rsidP="0025201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</w:pPr>
            <w:r w:rsidRPr="0025201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  <w:t> </w:t>
            </w:r>
          </w:p>
        </w:tc>
        <w:tc>
          <w:tcPr>
            <w:tcW w:w="620" w:type="dxa"/>
            <w:shd w:val="clear" w:color="auto" w:fill="auto"/>
            <w:vAlign w:val="bottom"/>
            <w:hideMark/>
          </w:tcPr>
          <w:p w:rsidR="00252011" w:rsidRPr="00252011" w:rsidRDefault="00252011" w:rsidP="0025201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</w:pPr>
            <w:r w:rsidRPr="0025201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  <w:hideMark/>
          </w:tcPr>
          <w:p w:rsidR="00252011" w:rsidRPr="00252011" w:rsidRDefault="00252011" w:rsidP="0025201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</w:pPr>
            <w:r w:rsidRPr="0025201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  <w:t> </w:t>
            </w:r>
          </w:p>
        </w:tc>
        <w:tc>
          <w:tcPr>
            <w:tcW w:w="600" w:type="dxa"/>
            <w:shd w:val="clear" w:color="F3F3F3" w:fill="F3F3F3"/>
            <w:vAlign w:val="bottom"/>
            <w:hideMark/>
          </w:tcPr>
          <w:p w:rsidR="00252011" w:rsidRPr="00252011" w:rsidRDefault="00252011" w:rsidP="0025201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</w:pPr>
            <w:r w:rsidRPr="0025201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  <w:t> </w:t>
            </w:r>
          </w:p>
        </w:tc>
        <w:tc>
          <w:tcPr>
            <w:tcW w:w="640" w:type="dxa"/>
            <w:shd w:val="clear" w:color="auto" w:fill="auto"/>
            <w:vAlign w:val="bottom"/>
            <w:hideMark/>
          </w:tcPr>
          <w:p w:rsidR="00252011" w:rsidRPr="00252011" w:rsidRDefault="00252011" w:rsidP="0025201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</w:pPr>
            <w:r w:rsidRPr="0025201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  <w:t> </w:t>
            </w:r>
          </w:p>
        </w:tc>
        <w:tc>
          <w:tcPr>
            <w:tcW w:w="480" w:type="dxa"/>
            <w:shd w:val="clear" w:color="auto" w:fill="auto"/>
            <w:vAlign w:val="bottom"/>
            <w:hideMark/>
          </w:tcPr>
          <w:p w:rsidR="00252011" w:rsidRPr="00252011" w:rsidRDefault="00252011" w:rsidP="0025201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</w:pPr>
            <w:r w:rsidRPr="0025201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  <w:hideMark/>
          </w:tcPr>
          <w:p w:rsidR="00252011" w:rsidRPr="00252011" w:rsidRDefault="00252011" w:rsidP="0025201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</w:pPr>
            <w:r w:rsidRPr="0025201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  <w:hideMark/>
          </w:tcPr>
          <w:p w:rsidR="00252011" w:rsidRPr="00252011" w:rsidRDefault="00252011" w:rsidP="0025201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</w:pPr>
            <w:r w:rsidRPr="0025201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  <w:t> </w:t>
            </w:r>
          </w:p>
        </w:tc>
        <w:tc>
          <w:tcPr>
            <w:tcW w:w="600" w:type="dxa"/>
            <w:shd w:val="clear" w:color="F3F3F3" w:fill="F3F3F3"/>
            <w:vAlign w:val="bottom"/>
            <w:hideMark/>
          </w:tcPr>
          <w:p w:rsidR="00252011" w:rsidRPr="00252011" w:rsidRDefault="00252011" w:rsidP="0025201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</w:pPr>
            <w:r w:rsidRPr="0025201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  <w:t> </w:t>
            </w:r>
          </w:p>
        </w:tc>
        <w:tc>
          <w:tcPr>
            <w:tcW w:w="640" w:type="dxa"/>
            <w:shd w:val="clear" w:color="F3F3F3" w:fill="F3F3F3"/>
            <w:vAlign w:val="bottom"/>
            <w:hideMark/>
          </w:tcPr>
          <w:p w:rsidR="00252011" w:rsidRPr="00252011" w:rsidRDefault="00252011" w:rsidP="0025201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</w:pPr>
            <w:r w:rsidRPr="0025201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  <w:t> </w:t>
            </w:r>
          </w:p>
        </w:tc>
      </w:tr>
      <w:tr w:rsidR="00252011" w:rsidRPr="00252011" w:rsidTr="00252011">
        <w:trPr>
          <w:trHeight w:val="300"/>
        </w:trPr>
        <w:tc>
          <w:tcPr>
            <w:tcW w:w="560" w:type="dxa"/>
            <w:shd w:val="clear" w:color="auto" w:fill="auto"/>
            <w:hideMark/>
          </w:tcPr>
          <w:p w:rsidR="00252011" w:rsidRPr="00252011" w:rsidRDefault="00252011" w:rsidP="0025201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</w:pPr>
            <w:r w:rsidRPr="00252011"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  <w:t>1.</w:t>
            </w:r>
            <w:proofErr w:type="spellStart"/>
            <w:r w:rsidRPr="00252011"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  <w:t>1</w:t>
            </w:r>
            <w:proofErr w:type="spellEnd"/>
            <w:r w:rsidRPr="00252011"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  <w:t>.</w:t>
            </w:r>
          </w:p>
        </w:tc>
        <w:tc>
          <w:tcPr>
            <w:tcW w:w="2980" w:type="dxa"/>
            <w:shd w:val="clear" w:color="auto" w:fill="auto"/>
            <w:hideMark/>
          </w:tcPr>
          <w:p w:rsidR="00252011" w:rsidRPr="00252011" w:rsidRDefault="00252011" w:rsidP="00252011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</w:pPr>
            <w:r w:rsidRPr="00252011"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  <w:t>Увод в програмирането</w:t>
            </w:r>
          </w:p>
        </w:tc>
        <w:tc>
          <w:tcPr>
            <w:tcW w:w="640" w:type="dxa"/>
            <w:shd w:val="clear" w:color="auto" w:fill="auto"/>
            <w:vAlign w:val="bottom"/>
            <w:hideMark/>
          </w:tcPr>
          <w:p w:rsidR="00252011" w:rsidRPr="00252011" w:rsidRDefault="00252011" w:rsidP="0025201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</w:pPr>
            <w:r w:rsidRPr="0025201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  <w:t> </w:t>
            </w:r>
          </w:p>
        </w:tc>
        <w:tc>
          <w:tcPr>
            <w:tcW w:w="620" w:type="dxa"/>
            <w:shd w:val="clear" w:color="auto" w:fill="auto"/>
            <w:vAlign w:val="bottom"/>
            <w:hideMark/>
          </w:tcPr>
          <w:p w:rsidR="00252011" w:rsidRPr="00252011" w:rsidRDefault="00252011" w:rsidP="0025201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</w:pPr>
            <w:r w:rsidRPr="00252011"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  <w:t>18</w:t>
            </w:r>
          </w:p>
        </w:tc>
        <w:tc>
          <w:tcPr>
            <w:tcW w:w="620" w:type="dxa"/>
            <w:shd w:val="clear" w:color="auto" w:fill="auto"/>
            <w:vAlign w:val="bottom"/>
            <w:hideMark/>
          </w:tcPr>
          <w:p w:rsidR="00252011" w:rsidRPr="00252011" w:rsidRDefault="00252011" w:rsidP="0025201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</w:pPr>
            <w:r w:rsidRPr="00252011"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  <w:hideMark/>
          </w:tcPr>
          <w:p w:rsidR="00252011" w:rsidRPr="00252011" w:rsidRDefault="00252011" w:rsidP="0025201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</w:pPr>
            <w:r w:rsidRPr="0025201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  <w:t> </w:t>
            </w:r>
          </w:p>
        </w:tc>
        <w:tc>
          <w:tcPr>
            <w:tcW w:w="600" w:type="dxa"/>
            <w:shd w:val="clear" w:color="F3F3F3" w:fill="F3F3F3"/>
            <w:vAlign w:val="bottom"/>
            <w:hideMark/>
          </w:tcPr>
          <w:p w:rsidR="00252011" w:rsidRPr="00252011" w:rsidRDefault="00252011" w:rsidP="0025201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</w:pPr>
            <w:r w:rsidRPr="0025201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  <w:t>18</w:t>
            </w:r>
          </w:p>
        </w:tc>
        <w:tc>
          <w:tcPr>
            <w:tcW w:w="640" w:type="dxa"/>
            <w:shd w:val="clear" w:color="auto" w:fill="auto"/>
            <w:vAlign w:val="bottom"/>
            <w:hideMark/>
          </w:tcPr>
          <w:p w:rsidR="00252011" w:rsidRPr="00252011" w:rsidRDefault="00252011" w:rsidP="0025201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</w:pPr>
            <w:r w:rsidRPr="0025201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  <w:t> </w:t>
            </w:r>
          </w:p>
        </w:tc>
        <w:tc>
          <w:tcPr>
            <w:tcW w:w="480" w:type="dxa"/>
            <w:shd w:val="clear" w:color="auto" w:fill="auto"/>
            <w:vAlign w:val="bottom"/>
            <w:hideMark/>
          </w:tcPr>
          <w:p w:rsidR="00252011" w:rsidRPr="00252011" w:rsidRDefault="00252011" w:rsidP="0025201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</w:pPr>
            <w:r w:rsidRPr="0025201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  <w:hideMark/>
          </w:tcPr>
          <w:p w:rsidR="00252011" w:rsidRPr="00252011" w:rsidRDefault="00252011" w:rsidP="0025201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</w:pPr>
            <w:r w:rsidRPr="0025201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  <w:hideMark/>
          </w:tcPr>
          <w:p w:rsidR="00252011" w:rsidRPr="00252011" w:rsidRDefault="00252011" w:rsidP="0025201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</w:pPr>
            <w:r w:rsidRPr="0025201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  <w:t> </w:t>
            </w:r>
          </w:p>
        </w:tc>
        <w:tc>
          <w:tcPr>
            <w:tcW w:w="600" w:type="dxa"/>
            <w:shd w:val="clear" w:color="F3F3F3" w:fill="F3F3F3"/>
            <w:vAlign w:val="bottom"/>
            <w:hideMark/>
          </w:tcPr>
          <w:p w:rsidR="00252011" w:rsidRPr="00252011" w:rsidRDefault="00252011" w:rsidP="0025201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</w:pPr>
            <w:r w:rsidRPr="0025201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  <w:t> </w:t>
            </w:r>
          </w:p>
        </w:tc>
        <w:tc>
          <w:tcPr>
            <w:tcW w:w="640" w:type="dxa"/>
            <w:shd w:val="clear" w:color="F3F3F3" w:fill="F3F3F3"/>
            <w:vAlign w:val="bottom"/>
            <w:hideMark/>
          </w:tcPr>
          <w:p w:rsidR="00252011" w:rsidRPr="00252011" w:rsidRDefault="00252011" w:rsidP="0025201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</w:pPr>
            <w:r w:rsidRPr="0025201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  <w:t>18</w:t>
            </w:r>
          </w:p>
        </w:tc>
      </w:tr>
      <w:tr w:rsidR="00252011" w:rsidRPr="00252011" w:rsidTr="00252011">
        <w:trPr>
          <w:trHeight w:val="300"/>
        </w:trPr>
        <w:tc>
          <w:tcPr>
            <w:tcW w:w="560" w:type="dxa"/>
            <w:shd w:val="clear" w:color="auto" w:fill="auto"/>
            <w:hideMark/>
          </w:tcPr>
          <w:p w:rsidR="00252011" w:rsidRPr="00252011" w:rsidRDefault="00252011" w:rsidP="0025201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</w:pPr>
            <w:r w:rsidRPr="00252011"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  <w:t>1.2.</w:t>
            </w:r>
          </w:p>
        </w:tc>
        <w:tc>
          <w:tcPr>
            <w:tcW w:w="2980" w:type="dxa"/>
            <w:shd w:val="clear" w:color="auto" w:fill="auto"/>
            <w:hideMark/>
          </w:tcPr>
          <w:p w:rsidR="00252011" w:rsidRPr="00252011" w:rsidRDefault="00252011" w:rsidP="00252011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</w:pPr>
            <w:r w:rsidRPr="00252011"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  <w:t>Програмиране</w:t>
            </w:r>
          </w:p>
        </w:tc>
        <w:tc>
          <w:tcPr>
            <w:tcW w:w="640" w:type="dxa"/>
            <w:shd w:val="clear" w:color="auto" w:fill="auto"/>
            <w:vAlign w:val="bottom"/>
            <w:hideMark/>
          </w:tcPr>
          <w:p w:rsidR="00252011" w:rsidRPr="00252011" w:rsidRDefault="00252011" w:rsidP="0025201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</w:pPr>
            <w:r w:rsidRPr="0025201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  <w:t> </w:t>
            </w:r>
          </w:p>
        </w:tc>
        <w:tc>
          <w:tcPr>
            <w:tcW w:w="620" w:type="dxa"/>
            <w:shd w:val="clear" w:color="auto" w:fill="auto"/>
            <w:vAlign w:val="bottom"/>
            <w:hideMark/>
          </w:tcPr>
          <w:p w:rsidR="00252011" w:rsidRPr="00252011" w:rsidRDefault="00252011" w:rsidP="0025201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</w:pPr>
            <w:r w:rsidRPr="00252011"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  <w:t>36</w:t>
            </w:r>
          </w:p>
        </w:tc>
        <w:tc>
          <w:tcPr>
            <w:tcW w:w="620" w:type="dxa"/>
            <w:shd w:val="clear" w:color="auto" w:fill="auto"/>
            <w:vAlign w:val="bottom"/>
            <w:hideMark/>
          </w:tcPr>
          <w:p w:rsidR="00252011" w:rsidRPr="00252011" w:rsidRDefault="00252011" w:rsidP="0025201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</w:pPr>
            <w:r w:rsidRPr="00252011"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  <w:hideMark/>
          </w:tcPr>
          <w:p w:rsidR="00252011" w:rsidRPr="00252011" w:rsidRDefault="00252011" w:rsidP="0025201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</w:pPr>
            <w:r w:rsidRPr="0025201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  <w:t> </w:t>
            </w:r>
          </w:p>
        </w:tc>
        <w:tc>
          <w:tcPr>
            <w:tcW w:w="600" w:type="dxa"/>
            <w:shd w:val="clear" w:color="F3F3F3" w:fill="F3F3F3"/>
            <w:vAlign w:val="bottom"/>
            <w:hideMark/>
          </w:tcPr>
          <w:p w:rsidR="00252011" w:rsidRPr="00252011" w:rsidRDefault="00252011" w:rsidP="0025201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</w:pPr>
            <w:r w:rsidRPr="0025201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  <w:t>36</w:t>
            </w:r>
          </w:p>
        </w:tc>
        <w:tc>
          <w:tcPr>
            <w:tcW w:w="640" w:type="dxa"/>
            <w:shd w:val="clear" w:color="auto" w:fill="auto"/>
            <w:vAlign w:val="bottom"/>
            <w:hideMark/>
          </w:tcPr>
          <w:p w:rsidR="00252011" w:rsidRPr="00252011" w:rsidRDefault="00252011" w:rsidP="0025201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</w:pPr>
            <w:r w:rsidRPr="0025201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  <w:t> </w:t>
            </w:r>
          </w:p>
        </w:tc>
        <w:tc>
          <w:tcPr>
            <w:tcW w:w="480" w:type="dxa"/>
            <w:shd w:val="clear" w:color="auto" w:fill="auto"/>
            <w:vAlign w:val="bottom"/>
            <w:hideMark/>
          </w:tcPr>
          <w:p w:rsidR="00252011" w:rsidRPr="00252011" w:rsidRDefault="00252011" w:rsidP="0025201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</w:pPr>
            <w:r w:rsidRPr="0025201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  <w:hideMark/>
          </w:tcPr>
          <w:p w:rsidR="00252011" w:rsidRPr="00252011" w:rsidRDefault="00252011" w:rsidP="0025201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</w:pPr>
            <w:r w:rsidRPr="0025201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  <w:hideMark/>
          </w:tcPr>
          <w:p w:rsidR="00252011" w:rsidRPr="00252011" w:rsidRDefault="00252011" w:rsidP="0025201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</w:pPr>
            <w:r w:rsidRPr="0025201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  <w:t> </w:t>
            </w:r>
          </w:p>
        </w:tc>
        <w:tc>
          <w:tcPr>
            <w:tcW w:w="600" w:type="dxa"/>
            <w:shd w:val="clear" w:color="F3F3F3" w:fill="F3F3F3"/>
            <w:vAlign w:val="bottom"/>
            <w:hideMark/>
          </w:tcPr>
          <w:p w:rsidR="00252011" w:rsidRPr="00252011" w:rsidRDefault="00252011" w:rsidP="0025201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</w:pPr>
            <w:r w:rsidRPr="0025201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  <w:t> </w:t>
            </w:r>
          </w:p>
        </w:tc>
        <w:tc>
          <w:tcPr>
            <w:tcW w:w="640" w:type="dxa"/>
            <w:shd w:val="clear" w:color="F3F3F3" w:fill="F3F3F3"/>
            <w:vAlign w:val="bottom"/>
            <w:hideMark/>
          </w:tcPr>
          <w:p w:rsidR="00252011" w:rsidRPr="00252011" w:rsidRDefault="00252011" w:rsidP="0025201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</w:pPr>
            <w:r w:rsidRPr="0025201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  <w:t>36</w:t>
            </w:r>
          </w:p>
        </w:tc>
      </w:tr>
      <w:tr w:rsidR="00252011" w:rsidRPr="00252011" w:rsidTr="00252011">
        <w:trPr>
          <w:trHeight w:val="525"/>
        </w:trPr>
        <w:tc>
          <w:tcPr>
            <w:tcW w:w="560" w:type="dxa"/>
            <w:shd w:val="clear" w:color="auto" w:fill="auto"/>
            <w:hideMark/>
          </w:tcPr>
          <w:p w:rsidR="00252011" w:rsidRPr="00252011" w:rsidRDefault="00252011" w:rsidP="0025201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</w:pPr>
            <w:r w:rsidRPr="00252011"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  <w:t>1.3.</w:t>
            </w:r>
          </w:p>
        </w:tc>
        <w:tc>
          <w:tcPr>
            <w:tcW w:w="2980" w:type="dxa"/>
            <w:shd w:val="clear" w:color="auto" w:fill="auto"/>
            <w:hideMark/>
          </w:tcPr>
          <w:p w:rsidR="00252011" w:rsidRPr="00252011" w:rsidRDefault="00252011" w:rsidP="00252011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</w:pPr>
            <w:r w:rsidRPr="00252011"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  <w:t>Увод в обектно-ориентираното програмиране</w:t>
            </w:r>
          </w:p>
        </w:tc>
        <w:tc>
          <w:tcPr>
            <w:tcW w:w="640" w:type="dxa"/>
            <w:shd w:val="clear" w:color="auto" w:fill="auto"/>
            <w:vAlign w:val="bottom"/>
            <w:hideMark/>
          </w:tcPr>
          <w:p w:rsidR="00252011" w:rsidRPr="00252011" w:rsidRDefault="00252011" w:rsidP="0025201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</w:pPr>
            <w:r w:rsidRPr="0025201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  <w:t> </w:t>
            </w:r>
          </w:p>
        </w:tc>
        <w:tc>
          <w:tcPr>
            <w:tcW w:w="620" w:type="dxa"/>
            <w:shd w:val="clear" w:color="auto" w:fill="auto"/>
            <w:vAlign w:val="bottom"/>
            <w:hideMark/>
          </w:tcPr>
          <w:p w:rsidR="00252011" w:rsidRPr="00252011" w:rsidRDefault="00252011" w:rsidP="0025201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</w:pPr>
            <w:r w:rsidRPr="00252011"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  <w:t>18</w:t>
            </w:r>
          </w:p>
        </w:tc>
        <w:tc>
          <w:tcPr>
            <w:tcW w:w="620" w:type="dxa"/>
            <w:shd w:val="clear" w:color="auto" w:fill="auto"/>
            <w:vAlign w:val="bottom"/>
            <w:hideMark/>
          </w:tcPr>
          <w:p w:rsidR="00252011" w:rsidRPr="00252011" w:rsidRDefault="00252011" w:rsidP="0025201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</w:pPr>
            <w:r w:rsidRPr="00252011"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  <w:hideMark/>
          </w:tcPr>
          <w:p w:rsidR="00252011" w:rsidRPr="00252011" w:rsidRDefault="00252011" w:rsidP="0025201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</w:pPr>
            <w:r w:rsidRPr="0025201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  <w:t> </w:t>
            </w:r>
          </w:p>
        </w:tc>
        <w:tc>
          <w:tcPr>
            <w:tcW w:w="600" w:type="dxa"/>
            <w:shd w:val="clear" w:color="F3F3F3" w:fill="F3F3F3"/>
            <w:vAlign w:val="bottom"/>
            <w:hideMark/>
          </w:tcPr>
          <w:p w:rsidR="00252011" w:rsidRPr="00252011" w:rsidRDefault="00252011" w:rsidP="0025201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</w:pPr>
            <w:r w:rsidRPr="0025201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  <w:t>18</w:t>
            </w:r>
          </w:p>
        </w:tc>
        <w:tc>
          <w:tcPr>
            <w:tcW w:w="640" w:type="dxa"/>
            <w:shd w:val="clear" w:color="auto" w:fill="auto"/>
            <w:vAlign w:val="bottom"/>
            <w:hideMark/>
          </w:tcPr>
          <w:p w:rsidR="00252011" w:rsidRPr="00252011" w:rsidRDefault="00252011" w:rsidP="0025201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</w:pPr>
            <w:r w:rsidRPr="0025201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  <w:t> </w:t>
            </w:r>
          </w:p>
        </w:tc>
        <w:tc>
          <w:tcPr>
            <w:tcW w:w="480" w:type="dxa"/>
            <w:shd w:val="clear" w:color="auto" w:fill="auto"/>
            <w:vAlign w:val="bottom"/>
            <w:hideMark/>
          </w:tcPr>
          <w:p w:rsidR="00252011" w:rsidRPr="00252011" w:rsidRDefault="00252011" w:rsidP="0025201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</w:pPr>
            <w:r w:rsidRPr="0025201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  <w:hideMark/>
          </w:tcPr>
          <w:p w:rsidR="00252011" w:rsidRPr="00252011" w:rsidRDefault="00252011" w:rsidP="0025201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</w:pPr>
            <w:r w:rsidRPr="0025201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  <w:hideMark/>
          </w:tcPr>
          <w:p w:rsidR="00252011" w:rsidRPr="00252011" w:rsidRDefault="00252011" w:rsidP="0025201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</w:pPr>
            <w:r w:rsidRPr="0025201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  <w:t> </w:t>
            </w:r>
          </w:p>
        </w:tc>
        <w:tc>
          <w:tcPr>
            <w:tcW w:w="600" w:type="dxa"/>
            <w:shd w:val="clear" w:color="F3F3F3" w:fill="F3F3F3"/>
            <w:vAlign w:val="bottom"/>
            <w:hideMark/>
          </w:tcPr>
          <w:p w:rsidR="00252011" w:rsidRPr="00252011" w:rsidRDefault="00252011" w:rsidP="0025201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</w:pPr>
            <w:r w:rsidRPr="0025201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  <w:t> </w:t>
            </w:r>
          </w:p>
        </w:tc>
        <w:tc>
          <w:tcPr>
            <w:tcW w:w="640" w:type="dxa"/>
            <w:shd w:val="clear" w:color="F3F3F3" w:fill="F3F3F3"/>
            <w:vAlign w:val="bottom"/>
            <w:hideMark/>
          </w:tcPr>
          <w:p w:rsidR="00252011" w:rsidRPr="00252011" w:rsidRDefault="00252011" w:rsidP="0025201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</w:pPr>
            <w:r w:rsidRPr="0025201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  <w:t>18</w:t>
            </w:r>
          </w:p>
        </w:tc>
      </w:tr>
      <w:tr w:rsidR="00252011" w:rsidRPr="00252011" w:rsidTr="00252011">
        <w:trPr>
          <w:trHeight w:val="510"/>
        </w:trPr>
        <w:tc>
          <w:tcPr>
            <w:tcW w:w="560" w:type="dxa"/>
            <w:shd w:val="clear" w:color="auto" w:fill="auto"/>
            <w:hideMark/>
          </w:tcPr>
          <w:p w:rsidR="00252011" w:rsidRPr="00252011" w:rsidRDefault="00252011" w:rsidP="0025201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</w:pPr>
            <w:r w:rsidRPr="00252011"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  <w:t>1.4.</w:t>
            </w:r>
          </w:p>
        </w:tc>
        <w:tc>
          <w:tcPr>
            <w:tcW w:w="2980" w:type="dxa"/>
            <w:shd w:val="clear" w:color="auto" w:fill="auto"/>
            <w:hideMark/>
          </w:tcPr>
          <w:p w:rsidR="00252011" w:rsidRPr="00252011" w:rsidRDefault="00252011" w:rsidP="00252011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</w:pPr>
            <w:r w:rsidRPr="00252011"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  <w:t>Увод в алгоритмите и структурите от данни</w:t>
            </w:r>
          </w:p>
        </w:tc>
        <w:tc>
          <w:tcPr>
            <w:tcW w:w="640" w:type="dxa"/>
            <w:shd w:val="clear" w:color="auto" w:fill="auto"/>
            <w:vAlign w:val="bottom"/>
            <w:hideMark/>
          </w:tcPr>
          <w:p w:rsidR="00252011" w:rsidRPr="00252011" w:rsidRDefault="00252011" w:rsidP="0025201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</w:pPr>
            <w:r w:rsidRPr="0025201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  <w:t> </w:t>
            </w:r>
          </w:p>
        </w:tc>
        <w:tc>
          <w:tcPr>
            <w:tcW w:w="620" w:type="dxa"/>
            <w:shd w:val="clear" w:color="auto" w:fill="auto"/>
            <w:vAlign w:val="bottom"/>
            <w:hideMark/>
          </w:tcPr>
          <w:p w:rsidR="00252011" w:rsidRPr="00252011" w:rsidRDefault="00252011" w:rsidP="0025201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</w:pPr>
            <w:r w:rsidRPr="00252011"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  <w:t> </w:t>
            </w:r>
          </w:p>
        </w:tc>
        <w:tc>
          <w:tcPr>
            <w:tcW w:w="620" w:type="dxa"/>
            <w:shd w:val="clear" w:color="auto" w:fill="auto"/>
            <w:vAlign w:val="bottom"/>
            <w:hideMark/>
          </w:tcPr>
          <w:p w:rsidR="00252011" w:rsidRPr="00252011" w:rsidRDefault="00252011" w:rsidP="0025201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</w:pPr>
            <w:r w:rsidRPr="00252011"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  <w:t>36</w:t>
            </w:r>
          </w:p>
        </w:tc>
        <w:tc>
          <w:tcPr>
            <w:tcW w:w="500" w:type="dxa"/>
            <w:shd w:val="clear" w:color="auto" w:fill="auto"/>
            <w:vAlign w:val="bottom"/>
            <w:hideMark/>
          </w:tcPr>
          <w:p w:rsidR="00252011" w:rsidRPr="00252011" w:rsidRDefault="00252011" w:rsidP="0025201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</w:pPr>
            <w:r w:rsidRPr="0025201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  <w:t> </w:t>
            </w:r>
          </w:p>
        </w:tc>
        <w:tc>
          <w:tcPr>
            <w:tcW w:w="600" w:type="dxa"/>
            <w:shd w:val="clear" w:color="F3F3F3" w:fill="F3F3F3"/>
            <w:vAlign w:val="bottom"/>
            <w:hideMark/>
          </w:tcPr>
          <w:p w:rsidR="00252011" w:rsidRPr="00252011" w:rsidRDefault="00252011" w:rsidP="0025201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</w:pPr>
            <w:r w:rsidRPr="0025201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  <w:t>36</w:t>
            </w:r>
          </w:p>
        </w:tc>
        <w:tc>
          <w:tcPr>
            <w:tcW w:w="640" w:type="dxa"/>
            <w:shd w:val="clear" w:color="auto" w:fill="auto"/>
            <w:vAlign w:val="bottom"/>
            <w:hideMark/>
          </w:tcPr>
          <w:p w:rsidR="00252011" w:rsidRPr="00252011" w:rsidRDefault="00252011" w:rsidP="0025201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</w:pPr>
            <w:r w:rsidRPr="0025201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  <w:t> </w:t>
            </w:r>
          </w:p>
        </w:tc>
        <w:tc>
          <w:tcPr>
            <w:tcW w:w="480" w:type="dxa"/>
            <w:shd w:val="clear" w:color="auto" w:fill="auto"/>
            <w:vAlign w:val="bottom"/>
            <w:hideMark/>
          </w:tcPr>
          <w:p w:rsidR="00252011" w:rsidRPr="00252011" w:rsidRDefault="00252011" w:rsidP="0025201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</w:pPr>
            <w:r w:rsidRPr="0025201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  <w:hideMark/>
          </w:tcPr>
          <w:p w:rsidR="00252011" w:rsidRPr="00252011" w:rsidRDefault="00252011" w:rsidP="0025201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</w:pPr>
            <w:r w:rsidRPr="0025201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  <w:hideMark/>
          </w:tcPr>
          <w:p w:rsidR="00252011" w:rsidRPr="00252011" w:rsidRDefault="00252011" w:rsidP="0025201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</w:pPr>
            <w:r w:rsidRPr="0025201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  <w:t> </w:t>
            </w:r>
          </w:p>
        </w:tc>
        <w:tc>
          <w:tcPr>
            <w:tcW w:w="600" w:type="dxa"/>
            <w:shd w:val="clear" w:color="F3F3F3" w:fill="F3F3F3"/>
            <w:vAlign w:val="bottom"/>
            <w:hideMark/>
          </w:tcPr>
          <w:p w:rsidR="00252011" w:rsidRPr="00252011" w:rsidRDefault="00252011" w:rsidP="0025201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</w:pPr>
            <w:r w:rsidRPr="0025201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  <w:t> </w:t>
            </w:r>
          </w:p>
        </w:tc>
        <w:tc>
          <w:tcPr>
            <w:tcW w:w="640" w:type="dxa"/>
            <w:shd w:val="clear" w:color="F3F3F3" w:fill="F3F3F3"/>
            <w:vAlign w:val="bottom"/>
            <w:hideMark/>
          </w:tcPr>
          <w:p w:rsidR="00252011" w:rsidRPr="00252011" w:rsidRDefault="00252011" w:rsidP="0025201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</w:pPr>
            <w:r w:rsidRPr="0025201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  <w:t>36</w:t>
            </w:r>
          </w:p>
        </w:tc>
      </w:tr>
      <w:tr w:rsidR="00252011" w:rsidRPr="00252011" w:rsidTr="00252011">
        <w:trPr>
          <w:trHeight w:val="555"/>
        </w:trPr>
        <w:tc>
          <w:tcPr>
            <w:tcW w:w="560" w:type="dxa"/>
            <w:shd w:val="clear" w:color="auto" w:fill="auto"/>
            <w:hideMark/>
          </w:tcPr>
          <w:p w:rsidR="00252011" w:rsidRPr="00252011" w:rsidRDefault="00252011" w:rsidP="0025201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</w:pPr>
            <w:r w:rsidRPr="00252011"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  <w:t>1.5.</w:t>
            </w:r>
          </w:p>
        </w:tc>
        <w:tc>
          <w:tcPr>
            <w:tcW w:w="2980" w:type="dxa"/>
            <w:shd w:val="clear" w:color="auto" w:fill="auto"/>
            <w:hideMark/>
          </w:tcPr>
          <w:p w:rsidR="00252011" w:rsidRPr="00252011" w:rsidRDefault="00252011" w:rsidP="00252011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</w:pPr>
            <w:r w:rsidRPr="00252011"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  <w:t>Обектно-ориентирано програмиране</w:t>
            </w:r>
          </w:p>
        </w:tc>
        <w:tc>
          <w:tcPr>
            <w:tcW w:w="640" w:type="dxa"/>
            <w:shd w:val="clear" w:color="auto" w:fill="auto"/>
            <w:vAlign w:val="bottom"/>
            <w:hideMark/>
          </w:tcPr>
          <w:p w:rsidR="00252011" w:rsidRPr="00252011" w:rsidRDefault="00252011" w:rsidP="0025201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</w:pPr>
            <w:r w:rsidRPr="0025201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  <w:t> </w:t>
            </w:r>
          </w:p>
        </w:tc>
        <w:tc>
          <w:tcPr>
            <w:tcW w:w="620" w:type="dxa"/>
            <w:shd w:val="clear" w:color="auto" w:fill="auto"/>
            <w:vAlign w:val="bottom"/>
            <w:hideMark/>
          </w:tcPr>
          <w:p w:rsidR="00252011" w:rsidRPr="00252011" w:rsidRDefault="00252011" w:rsidP="0025201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</w:pPr>
            <w:r w:rsidRPr="0025201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  <w:t> </w:t>
            </w:r>
          </w:p>
        </w:tc>
        <w:tc>
          <w:tcPr>
            <w:tcW w:w="620" w:type="dxa"/>
            <w:shd w:val="clear" w:color="auto" w:fill="auto"/>
            <w:vAlign w:val="bottom"/>
            <w:hideMark/>
          </w:tcPr>
          <w:p w:rsidR="00252011" w:rsidRPr="00252011" w:rsidRDefault="00252011" w:rsidP="0025201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</w:pPr>
            <w:r w:rsidRPr="0025201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  <w:hideMark/>
          </w:tcPr>
          <w:p w:rsidR="00252011" w:rsidRPr="00252011" w:rsidRDefault="00252011" w:rsidP="0025201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</w:pPr>
            <w:r w:rsidRPr="0025201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  <w:t> </w:t>
            </w:r>
          </w:p>
        </w:tc>
        <w:tc>
          <w:tcPr>
            <w:tcW w:w="600" w:type="dxa"/>
            <w:shd w:val="clear" w:color="F3F3F3" w:fill="F3F3F3"/>
            <w:vAlign w:val="bottom"/>
            <w:hideMark/>
          </w:tcPr>
          <w:p w:rsidR="00252011" w:rsidRPr="00252011" w:rsidRDefault="00252011" w:rsidP="0025201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</w:pPr>
            <w:r w:rsidRPr="0025201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  <w:t> </w:t>
            </w:r>
          </w:p>
        </w:tc>
        <w:tc>
          <w:tcPr>
            <w:tcW w:w="640" w:type="dxa"/>
            <w:shd w:val="clear" w:color="auto" w:fill="auto"/>
            <w:vAlign w:val="bottom"/>
            <w:hideMark/>
          </w:tcPr>
          <w:p w:rsidR="00252011" w:rsidRPr="00252011" w:rsidRDefault="00252011" w:rsidP="0025201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</w:pPr>
            <w:r w:rsidRPr="00252011"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  <w:t>72</w:t>
            </w:r>
          </w:p>
        </w:tc>
        <w:tc>
          <w:tcPr>
            <w:tcW w:w="480" w:type="dxa"/>
            <w:shd w:val="clear" w:color="auto" w:fill="auto"/>
            <w:vAlign w:val="bottom"/>
            <w:hideMark/>
          </w:tcPr>
          <w:p w:rsidR="00252011" w:rsidRPr="00252011" w:rsidRDefault="00252011" w:rsidP="0025201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</w:pPr>
            <w:r w:rsidRPr="0025201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  <w:hideMark/>
          </w:tcPr>
          <w:p w:rsidR="00252011" w:rsidRPr="00252011" w:rsidRDefault="00252011" w:rsidP="0025201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</w:pPr>
            <w:r w:rsidRPr="0025201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  <w:hideMark/>
          </w:tcPr>
          <w:p w:rsidR="00252011" w:rsidRPr="00252011" w:rsidRDefault="00252011" w:rsidP="0025201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</w:pPr>
            <w:r w:rsidRPr="0025201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  <w:t> </w:t>
            </w:r>
          </w:p>
        </w:tc>
        <w:tc>
          <w:tcPr>
            <w:tcW w:w="600" w:type="dxa"/>
            <w:shd w:val="clear" w:color="F3F3F3" w:fill="F3F3F3"/>
            <w:vAlign w:val="bottom"/>
            <w:hideMark/>
          </w:tcPr>
          <w:p w:rsidR="00252011" w:rsidRPr="00252011" w:rsidRDefault="00252011" w:rsidP="0025201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</w:pPr>
            <w:r w:rsidRPr="0025201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  <w:t>72</w:t>
            </w:r>
          </w:p>
        </w:tc>
        <w:tc>
          <w:tcPr>
            <w:tcW w:w="640" w:type="dxa"/>
            <w:shd w:val="clear" w:color="F3F3F3" w:fill="F3F3F3"/>
            <w:vAlign w:val="bottom"/>
            <w:hideMark/>
          </w:tcPr>
          <w:p w:rsidR="00252011" w:rsidRPr="00252011" w:rsidRDefault="00252011" w:rsidP="0025201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</w:pPr>
            <w:r w:rsidRPr="0025201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  <w:t>72</w:t>
            </w:r>
          </w:p>
        </w:tc>
      </w:tr>
      <w:tr w:rsidR="00252011" w:rsidRPr="00252011" w:rsidTr="00252011">
        <w:trPr>
          <w:trHeight w:val="300"/>
        </w:trPr>
        <w:tc>
          <w:tcPr>
            <w:tcW w:w="560" w:type="dxa"/>
            <w:shd w:val="clear" w:color="auto" w:fill="auto"/>
            <w:hideMark/>
          </w:tcPr>
          <w:p w:rsidR="00252011" w:rsidRPr="00252011" w:rsidRDefault="00252011" w:rsidP="0025201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</w:pPr>
            <w:r w:rsidRPr="00252011"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  <w:t>1.6.</w:t>
            </w:r>
          </w:p>
        </w:tc>
        <w:tc>
          <w:tcPr>
            <w:tcW w:w="2980" w:type="dxa"/>
            <w:shd w:val="clear" w:color="auto" w:fill="auto"/>
            <w:hideMark/>
          </w:tcPr>
          <w:p w:rsidR="00252011" w:rsidRPr="00252011" w:rsidRDefault="00252011" w:rsidP="00252011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</w:pPr>
            <w:r w:rsidRPr="00252011"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  <w:t>Бази данни</w:t>
            </w:r>
          </w:p>
        </w:tc>
        <w:tc>
          <w:tcPr>
            <w:tcW w:w="640" w:type="dxa"/>
            <w:shd w:val="clear" w:color="auto" w:fill="auto"/>
            <w:vAlign w:val="bottom"/>
            <w:hideMark/>
          </w:tcPr>
          <w:p w:rsidR="00252011" w:rsidRPr="00252011" w:rsidRDefault="00252011" w:rsidP="0025201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</w:pPr>
            <w:r w:rsidRPr="0025201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  <w:t> </w:t>
            </w:r>
          </w:p>
        </w:tc>
        <w:tc>
          <w:tcPr>
            <w:tcW w:w="620" w:type="dxa"/>
            <w:shd w:val="clear" w:color="auto" w:fill="auto"/>
            <w:vAlign w:val="bottom"/>
            <w:hideMark/>
          </w:tcPr>
          <w:p w:rsidR="00252011" w:rsidRPr="00252011" w:rsidRDefault="00252011" w:rsidP="0025201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</w:pPr>
            <w:r w:rsidRPr="0025201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  <w:t> </w:t>
            </w:r>
          </w:p>
        </w:tc>
        <w:tc>
          <w:tcPr>
            <w:tcW w:w="620" w:type="dxa"/>
            <w:shd w:val="clear" w:color="auto" w:fill="auto"/>
            <w:vAlign w:val="bottom"/>
            <w:hideMark/>
          </w:tcPr>
          <w:p w:rsidR="00252011" w:rsidRPr="00252011" w:rsidRDefault="00252011" w:rsidP="0025201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</w:pPr>
            <w:r w:rsidRPr="0025201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  <w:hideMark/>
          </w:tcPr>
          <w:p w:rsidR="00252011" w:rsidRPr="00252011" w:rsidRDefault="00252011" w:rsidP="0025201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</w:pPr>
            <w:r w:rsidRPr="0025201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  <w:t> </w:t>
            </w:r>
          </w:p>
        </w:tc>
        <w:tc>
          <w:tcPr>
            <w:tcW w:w="600" w:type="dxa"/>
            <w:shd w:val="clear" w:color="F3F3F3" w:fill="F3F3F3"/>
            <w:vAlign w:val="bottom"/>
            <w:hideMark/>
          </w:tcPr>
          <w:p w:rsidR="00252011" w:rsidRPr="00252011" w:rsidRDefault="00252011" w:rsidP="0025201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</w:pPr>
            <w:r w:rsidRPr="0025201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  <w:t> </w:t>
            </w:r>
          </w:p>
        </w:tc>
        <w:tc>
          <w:tcPr>
            <w:tcW w:w="640" w:type="dxa"/>
            <w:shd w:val="clear" w:color="auto" w:fill="auto"/>
            <w:vAlign w:val="bottom"/>
            <w:hideMark/>
          </w:tcPr>
          <w:p w:rsidR="00252011" w:rsidRPr="00252011" w:rsidRDefault="00252011" w:rsidP="0025201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</w:pPr>
            <w:r w:rsidRPr="00252011"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  <w:t>36</w:t>
            </w:r>
          </w:p>
        </w:tc>
        <w:tc>
          <w:tcPr>
            <w:tcW w:w="480" w:type="dxa"/>
            <w:shd w:val="clear" w:color="auto" w:fill="auto"/>
            <w:vAlign w:val="bottom"/>
            <w:hideMark/>
          </w:tcPr>
          <w:p w:rsidR="00252011" w:rsidRPr="00252011" w:rsidRDefault="00252011" w:rsidP="0025201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</w:pPr>
            <w:r w:rsidRPr="0025201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  <w:hideMark/>
          </w:tcPr>
          <w:p w:rsidR="00252011" w:rsidRPr="00252011" w:rsidRDefault="00252011" w:rsidP="0025201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</w:pPr>
            <w:r w:rsidRPr="0025201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  <w:hideMark/>
          </w:tcPr>
          <w:p w:rsidR="00252011" w:rsidRPr="00252011" w:rsidRDefault="00252011" w:rsidP="0025201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</w:pPr>
            <w:r w:rsidRPr="0025201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  <w:t> </w:t>
            </w:r>
          </w:p>
        </w:tc>
        <w:tc>
          <w:tcPr>
            <w:tcW w:w="600" w:type="dxa"/>
            <w:shd w:val="clear" w:color="F3F3F3" w:fill="F3F3F3"/>
            <w:vAlign w:val="bottom"/>
            <w:hideMark/>
          </w:tcPr>
          <w:p w:rsidR="00252011" w:rsidRPr="00252011" w:rsidRDefault="00252011" w:rsidP="0025201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</w:pPr>
            <w:r w:rsidRPr="0025201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  <w:t>36</w:t>
            </w:r>
          </w:p>
        </w:tc>
        <w:tc>
          <w:tcPr>
            <w:tcW w:w="640" w:type="dxa"/>
            <w:shd w:val="clear" w:color="F3F3F3" w:fill="F3F3F3"/>
            <w:vAlign w:val="bottom"/>
            <w:hideMark/>
          </w:tcPr>
          <w:p w:rsidR="00252011" w:rsidRPr="00252011" w:rsidRDefault="00252011" w:rsidP="0025201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</w:pPr>
            <w:r w:rsidRPr="0025201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  <w:t>36</w:t>
            </w:r>
          </w:p>
        </w:tc>
      </w:tr>
      <w:tr w:rsidR="00252011" w:rsidRPr="00252011" w:rsidTr="00252011">
        <w:trPr>
          <w:trHeight w:val="300"/>
        </w:trPr>
        <w:tc>
          <w:tcPr>
            <w:tcW w:w="560" w:type="dxa"/>
            <w:shd w:val="clear" w:color="auto" w:fill="auto"/>
            <w:hideMark/>
          </w:tcPr>
          <w:p w:rsidR="00252011" w:rsidRPr="00252011" w:rsidRDefault="00252011" w:rsidP="0025201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</w:pPr>
            <w:r w:rsidRPr="00252011"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  <w:t>1.7.</w:t>
            </w:r>
          </w:p>
        </w:tc>
        <w:tc>
          <w:tcPr>
            <w:tcW w:w="2980" w:type="dxa"/>
            <w:shd w:val="clear" w:color="auto" w:fill="auto"/>
            <w:hideMark/>
          </w:tcPr>
          <w:p w:rsidR="00252011" w:rsidRPr="00252011" w:rsidRDefault="00252011" w:rsidP="00252011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</w:pPr>
            <w:r w:rsidRPr="00252011"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  <w:t>Разработка на софтуер</w:t>
            </w:r>
          </w:p>
        </w:tc>
        <w:tc>
          <w:tcPr>
            <w:tcW w:w="640" w:type="dxa"/>
            <w:shd w:val="clear" w:color="auto" w:fill="auto"/>
            <w:vAlign w:val="bottom"/>
            <w:hideMark/>
          </w:tcPr>
          <w:p w:rsidR="00252011" w:rsidRPr="00252011" w:rsidRDefault="00252011" w:rsidP="0025201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</w:pPr>
            <w:r w:rsidRPr="0025201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  <w:t> </w:t>
            </w:r>
          </w:p>
        </w:tc>
        <w:tc>
          <w:tcPr>
            <w:tcW w:w="620" w:type="dxa"/>
            <w:shd w:val="clear" w:color="auto" w:fill="auto"/>
            <w:vAlign w:val="bottom"/>
            <w:hideMark/>
          </w:tcPr>
          <w:p w:rsidR="00252011" w:rsidRPr="00252011" w:rsidRDefault="00252011" w:rsidP="0025201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</w:pPr>
            <w:r w:rsidRPr="0025201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  <w:t> </w:t>
            </w:r>
          </w:p>
        </w:tc>
        <w:tc>
          <w:tcPr>
            <w:tcW w:w="620" w:type="dxa"/>
            <w:shd w:val="clear" w:color="auto" w:fill="auto"/>
            <w:vAlign w:val="bottom"/>
            <w:hideMark/>
          </w:tcPr>
          <w:p w:rsidR="00252011" w:rsidRPr="00252011" w:rsidRDefault="00252011" w:rsidP="0025201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</w:pPr>
            <w:r w:rsidRPr="0025201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  <w:hideMark/>
          </w:tcPr>
          <w:p w:rsidR="00252011" w:rsidRPr="00252011" w:rsidRDefault="00252011" w:rsidP="0025201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</w:pPr>
            <w:r w:rsidRPr="0025201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  <w:t> </w:t>
            </w:r>
          </w:p>
        </w:tc>
        <w:tc>
          <w:tcPr>
            <w:tcW w:w="600" w:type="dxa"/>
            <w:shd w:val="clear" w:color="F3F3F3" w:fill="F3F3F3"/>
            <w:vAlign w:val="bottom"/>
            <w:hideMark/>
          </w:tcPr>
          <w:p w:rsidR="00252011" w:rsidRPr="00252011" w:rsidRDefault="00252011" w:rsidP="0025201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</w:pPr>
            <w:r w:rsidRPr="0025201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  <w:t> </w:t>
            </w:r>
          </w:p>
        </w:tc>
        <w:tc>
          <w:tcPr>
            <w:tcW w:w="640" w:type="dxa"/>
            <w:shd w:val="clear" w:color="auto" w:fill="auto"/>
            <w:vAlign w:val="bottom"/>
            <w:hideMark/>
          </w:tcPr>
          <w:p w:rsidR="00252011" w:rsidRPr="00252011" w:rsidRDefault="00252011" w:rsidP="0025201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</w:pPr>
            <w:r w:rsidRPr="00252011"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  <w:t>72</w:t>
            </w:r>
          </w:p>
        </w:tc>
        <w:tc>
          <w:tcPr>
            <w:tcW w:w="480" w:type="dxa"/>
            <w:shd w:val="clear" w:color="auto" w:fill="auto"/>
            <w:vAlign w:val="bottom"/>
            <w:hideMark/>
          </w:tcPr>
          <w:p w:rsidR="00252011" w:rsidRPr="00252011" w:rsidRDefault="00252011" w:rsidP="0025201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</w:pPr>
            <w:r w:rsidRPr="0025201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  <w:hideMark/>
          </w:tcPr>
          <w:p w:rsidR="00252011" w:rsidRPr="00252011" w:rsidRDefault="00252011" w:rsidP="0025201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</w:pPr>
            <w:r w:rsidRPr="0025201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  <w:hideMark/>
          </w:tcPr>
          <w:p w:rsidR="00252011" w:rsidRPr="00252011" w:rsidRDefault="00252011" w:rsidP="0025201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</w:pPr>
            <w:r w:rsidRPr="0025201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  <w:t> </w:t>
            </w:r>
          </w:p>
        </w:tc>
        <w:tc>
          <w:tcPr>
            <w:tcW w:w="600" w:type="dxa"/>
            <w:shd w:val="clear" w:color="F3F3F3" w:fill="F3F3F3"/>
            <w:vAlign w:val="bottom"/>
            <w:hideMark/>
          </w:tcPr>
          <w:p w:rsidR="00252011" w:rsidRPr="00252011" w:rsidRDefault="00252011" w:rsidP="0025201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</w:pPr>
            <w:r w:rsidRPr="0025201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  <w:t>72</w:t>
            </w:r>
          </w:p>
        </w:tc>
        <w:tc>
          <w:tcPr>
            <w:tcW w:w="640" w:type="dxa"/>
            <w:shd w:val="clear" w:color="F3F3F3" w:fill="F3F3F3"/>
            <w:vAlign w:val="bottom"/>
            <w:hideMark/>
          </w:tcPr>
          <w:p w:rsidR="00252011" w:rsidRPr="00252011" w:rsidRDefault="00252011" w:rsidP="0025201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</w:pPr>
            <w:r w:rsidRPr="0025201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  <w:t>72</w:t>
            </w:r>
          </w:p>
        </w:tc>
      </w:tr>
    </w:tbl>
    <w:p w:rsidR="008C1E8E" w:rsidRPr="008C1E8E" w:rsidRDefault="00466F6F" w:rsidP="008C1E8E">
      <w:pPr>
        <w:pStyle w:val="af2"/>
        <w:rPr>
          <w:lang w:eastAsia="bg-BG"/>
        </w:rPr>
      </w:pPr>
      <w:r>
        <w:rPr>
          <w:lang w:eastAsia="bg-BG"/>
        </w:rPr>
        <w:t xml:space="preserve"> </w:t>
      </w:r>
    </w:p>
    <w:p w:rsidR="00564372" w:rsidRDefault="00564372" w:rsidP="00564372">
      <w:pPr>
        <w:pStyle w:val="2"/>
      </w:pPr>
      <w:bookmarkStart w:id="18" w:name="_Toc202037722"/>
      <w:r>
        <w:lastRenderedPageBreak/>
        <w:t>Стъпка 2:</w:t>
      </w:r>
      <w:r w:rsidR="00252011" w:rsidRPr="00252011">
        <w:t xml:space="preserve"> Групиране по теория/практика и установяване на синхрон</w:t>
      </w:r>
      <w:bookmarkEnd w:id="18"/>
    </w:p>
    <w:p w:rsidR="00252011" w:rsidRDefault="00252011" w:rsidP="00252011">
      <w:pPr>
        <w:pStyle w:val="af2"/>
        <w:rPr>
          <w:lang w:eastAsia="bg-BG"/>
        </w:rPr>
      </w:pPr>
      <w:r>
        <w:rPr>
          <w:lang w:eastAsia="bg-BG"/>
        </w:rPr>
        <w:t xml:space="preserve">Получената на предишната стъпка от алгоритъма таблица я преобразуваме по следния начин: </w:t>
      </w:r>
    </w:p>
    <w:p w:rsidR="00252011" w:rsidRDefault="009B7277" w:rsidP="000D133B">
      <w:pPr>
        <w:pStyle w:val="a"/>
      </w:pPr>
      <w:r>
        <w:t>Преподреждаме таблицата като в</w:t>
      </w:r>
      <w:r w:rsidRPr="00363F41">
        <w:t>сяка дисциплина се структурира на блокове по теория и практика</w:t>
      </w:r>
      <w:r>
        <w:t>.</w:t>
      </w:r>
    </w:p>
    <w:p w:rsidR="009B7277" w:rsidRDefault="009B7277" w:rsidP="000D133B">
      <w:pPr>
        <w:pStyle w:val="a"/>
      </w:pPr>
      <w:r>
        <w:t>Добавяме колони „клас“, „тип“ и „годишен брой часове“. В първата от тези колони полълваме класа, във втората – типа на предмета (теория или учебна практика), а във третата пренасяме определиения в плана годишен хорариум за съответния предмет.</w:t>
      </w:r>
    </w:p>
    <w:p w:rsidR="009B7277" w:rsidRDefault="009B7277" w:rsidP="009B7277">
      <w:pPr>
        <w:pStyle w:val="2"/>
      </w:pPr>
      <w:bookmarkStart w:id="19" w:name="_Toc202037723"/>
      <w:r>
        <w:t xml:space="preserve">Стъпка 3: </w:t>
      </w:r>
      <w:r w:rsidRPr="00363F41">
        <w:t>Определяне на учебните седмици</w:t>
      </w:r>
      <w:bookmarkEnd w:id="19"/>
    </w:p>
    <w:p w:rsidR="000D133B" w:rsidRDefault="000D133B" w:rsidP="000D133B">
      <w:pPr>
        <w:pStyle w:val="af2"/>
        <w:rPr>
          <w:lang w:eastAsia="bg-BG"/>
        </w:rPr>
      </w:pPr>
      <w:r w:rsidRPr="00363F41">
        <w:t>За всяка дисциплина се определя броят на учебните седмици</w:t>
      </w:r>
      <w:r>
        <w:t>, през които тя ще се изучава:</w:t>
      </w:r>
      <w:r>
        <w:rPr>
          <w:lang w:eastAsia="bg-BG"/>
        </w:rPr>
        <w:t xml:space="preserve"> </w:t>
      </w:r>
    </w:p>
    <w:p w:rsidR="000D133B" w:rsidRPr="000D133B" w:rsidRDefault="000D133B" w:rsidP="00161F28">
      <w:pPr>
        <w:pStyle w:val="a"/>
      </w:pPr>
      <w:r>
        <w:t>Добавяме колони „брой учебни седмици“ и „брой часове седмично“</w:t>
      </w:r>
    </w:p>
    <w:p w:rsidR="009B7277" w:rsidRDefault="000D133B" w:rsidP="00161F28">
      <w:pPr>
        <w:pStyle w:val="a"/>
      </w:pPr>
      <w:r>
        <w:t xml:space="preserve">В колоната  „брой учебни седмици“ (след обсъждане в екипа) определяме </w:t>
      </w:r>
      <w:r w:rsidRPr="00363F41">
        <w:t>броят на учебните седмици</w:t>
      </w:r>
      <w:r>
        <w:t>, през които  ще се изучава съответният учебен предмет. Ако предметът ще се изучава в рамките на един учебен срок – отбелязваме 18 седмици (11 за втори срок на 12</w:t>
      </w:r>
      <w:r w:rsidRPr="000D133B">
        <w:rPr>
          <w:vertAlign w:val="superscript"/>
        </w:rPr>
        <w:t>-ти</w:t>
      </w:r>
      <w:r>
        <w:t xml:space="preserve"> клас). Ако предметът ще се изучава в рамките на цялата учебна година – отбелязваме 36 седмици (29 за 12</w:t>
      </w:r>
      <w:r w:rsidRPr="000D133B">
        <w:rPr>
          <w:vertAlign w:val="superscript"/>
        </w:rPr>
        <w:t>-ти</w:t>
      </w:r>
      <w:r>
        <w:t xml:space="preserve"> клас). </w:t>
      </w:r>
    </w:p>
    <w:p w:rsidR="00161F28" w:rsidRDefault="000D133B" w:rsidP="00564372">
      <w:pPr>
        <w:pStyle w:val="a"/>
      </w:pPr>
      <w:r>
        <w:t>В колоната „брой часове седмично“ отбелязваме седмичния хорари</w:t>
      </w:r>
      <w:r w:rsidR="00161F28">
        <w:t>ум за учения предмет. Ако предметът ще се изчава в два срока с различен седмичен хорариум посочваме две числа ( за първи и за втори срок), разделени с наклонена черта. Например запис „2/3“ ще означава два часа през първия и три часа седмично през втория учебен срок. Седмичен хорариум изразен с едно  число означава един блок със съответната продължителност. При необходимост от разделяне на блокове се използва синтаксис, наподобяващ аритметичен израз. Например, „2х1+1х2“ би означавало два пъти седмично по един час и веднъж седмично блок от два часа за седмичен хорариум от 4 часа.</w:t>
      </w:r>
    </w:p>
    <w:p w:rsidR="00161F28" w:rsidRDefault="00161F28" w:rsidP="00161F28">
      <w:pPr>
        <w:pStyle w:val="af2"/>
      </w:pPr>
      <w:r>
        <w:t>Крайният резултат би трябвало да изглежда като показаният в таблицата:</w:t>
      </w:r>
    </w:p>
    <w:p w:rsidR="00161F28" w:rsidRDefault="00161F28" w:rsidP="00161F28">
      <w:pPr>
        <w:pStyle w:val="af2"/>
      </w:pPr>
    </w:p>
    <w:p w:rsidR="00161F28" w:rsidRDefault="00161F28" w:rsidP="00161F28">
      <w:pPr>
        <w:pStyle w:val="af2"/>
      </w:pPr>
    </w:p>
    <w:p w:rsidR="00161F28" w:rsidRDefault="00161F28" w:rsidP="00161F28">
      <w:pPr>
        <w:pStyle w:val="af2"/>
      </w:pPr>
    </w:p>
    <w:p w:rsidR="00161F28" w:rsidRDefault="00161F28" w:rsidP="00161F28">
      <w:pPr>
        <w:pStyle w:val="af2"/>
      </w:pPr>
    </w:p>
    <w:tbl>
      <w:tblPr>
        <w:tblW w:w="974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00"/>
        <w:gridCol w:w="960"/>
        <w:gridCol w:w="960"/>
        <w:gridCol w:w="960"/>
        <w:gridCol w:w="960"/>
        <w:gridCol w:w="1100"/>
      </w:tblGrid>
      <w:tr w:rsidR="00161F28" w:rsidRPr="00161F28" w:rsidTr="00161F28">
        <w:trPr>
          <w:trHeight w:val="288"/>
        </w:trPr>
        <w:tc>
          <w:tcPr>
            <w:tcW w:w="4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1F28" w:rsidRPr="00161F28" w:rsidRDefault="00161F28" w:rsidP="00161F28">
            <w:pPr>
              <w:spacing w:line="240" w:lineRule="auto"/>
              <w:jc w:val="center"/>
              <w:rPr>
                <w:rFonts w:ascii="Calibri" w:eastAsia="Times New Roman" w:hAnsi="Calibri" w:cs="Calibri"/>
                <w:b w:val="0"/>
                <w:color w:val="auto"/>
                <w:sz w:val="22"/>
                <w:lang w:eastAsia="bg-BG"/>
              </w:rPr>
            </w:pPr>
            <w:r w:rsidRPr="00161F28">
              <w:rPr>
                <w:rFonts w:ascii="Calibri" w:eastAsia="Times New Roman" w:hAnsi="Calibri" w:cs="Calibri"/>
                <w:b w:val="0"/>
                <w:color w:val="auto"/>
                <w:sz w:val="22"/>
                <w:lang w:eastAsia="bg-BG"/>
              </w:rPr>
              <w:lastRenderedPageBreak/>
              <w:t>Учебни предмети/модули за професионална подготовка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161F28" w:rsidRPr="00161F28" w:rsidRDefault="00161F28" w:rsidP="00161F2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</w:pPr>
            <w:r w:rsidRPr="00161F2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  <w:t>клас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161F28" w:rsidRPr="00161F28" w:rsidRDefault="00161F28" w:rsidP="00161F2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</w:pPr>
            <w:r w:rsidRPr="00161F2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  <w:t>тип</w:t>
            </w:r>
          </w:p>
        </w:tc>
        <w:tc>
          <w:tcPr>
            <w:tcW w:w="3020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61F28" w:rsidRPr="00161F28" w:rsidRDefault="00161F28" w:rsidP="00161F28">
            <w:pPr>
              <w:spacing w:line="240" w:lineRule="auto"/>
              <w:jc w:val="center"/>
              <w:rPr>
                <w:rFonts w:ascii="Calibri" w:eastAsia="Times New Roman" w:hAnsi="Calibri" w:cs="Calibri"/>
                <w:b w:val="0"/>
                <w:color w:val="000000"/>
                <w:sz w:val="22"/>
                <w:lang w:eastAsia="bg-BG"/>
              </w:rPr>
            </w:pPr>
            <w:r w:rsidRPr="00161F28">
              <w:rPr>
                <w:rFonts w:ascii="Calibri" w:eastAsia="Times New Roman" w:hAnsi="Calibri" w:cs="Calibri"/>
                <w:b w:val="0"/>
                <w:color w:val="000000"/>
                <w:sz w:val="22"/>
                <w:lang w:eastAsia="bg-BG"/>
              </w:rPr>
              <w:t>годишно</w:t>
            </w:r>
          </w:p>
        </w:tc>
      </w:tr>
      <w:tr w:rsidR="00161F28" w:rsidRPr="00161F28" w:rsidTr="00161F28">
        <w:trPr>
          <w:trHeight w:val="1596"/>
        </w:trPr>
        <w:tc>
          <w:tcPr>
            <w:tcW w:w="4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61F28" w:rsidRPr="00161F28" w:rsidRDefault="00161F28" w:rsidP="00161F28">
            <w:pPr>
              <w:spacing w:line="240" w:lineRule="auto"/>
              <w:rPr>
                <w:rFonts w:ascii="Calibri" w:eastAsia="Times New Roman" w:hAnsi="Calibri" w:cs="Calibri"/>
                <w:b w:val="0"/>
                <w:color w:val="auto"/>
                <w:sz w:val="22"/>
                <w:lang w:eastAsia="bg-BG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161F28" w:rsidRPr="00161F28" w:rsidRDefault="00161F28" w:rsidP="00161F28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161F28" w:rsidRPr="00161F28" w:rsidRDefault="00161F28" w:rsidP="00161F28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1F28" w:rsidRPr="00161F28" w:rsidRDefault="00161F28" w:rsidP="00161F2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</w:pPr>
            <w:r w:rsidRPr="00161F2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  <w:t>брой часове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1F28" w:rsidRPr="00161F28" w:rsidRDefault="00161F28" w:rsidP="00161F2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</w:pPr>
            <w:r w:rsidRPr="00161F2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  <w:t>брой учебни седмици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1F28" w:rsidRPr="00161F28" w:rsidRDefault="00161F28" w:rsidP="00161F28">
            <w:pPr>
              <w:spacing w:line="240" w:lineRule="auto"/>
              <w:jc w:val="center"/>
              <w:rPr>
                <w:rFonts w:ascii="Calibri" w:eastAsia="Times New Roman" w:hAnsi="Calibri" w:cs="Calibri"/>
                <w:b w:val="0"/>
                <w:color w:val="000000"/>
                <w:sz w:val="22"/>
                <w:lang w:eastAsia="bg-BG"/>
              </w:rPr>
            </w:pPr>
            <w:r w:rsidRPr="00161F28">
              <w:rPr>
                <w:rFonts w:ascii="Calibri" w:eastAsia="Times New Roman" w:hAnsi="Calibri" w:cs="Calibri"/>
                <w:b w:val="0"/>
                <w:color w:val="000000"/>
                <w:sz w:val="22"/>
                <w:lang w:eastAsia="bg-BG"/>
              </w:rPr>
              <w:t>часове седмично</w:t>
            </w:r>
          </w:p>
        </w:tc>
      </w:tr>
      <w:tr w:rsidR="00161F28" w:rsidRPr="00161F28" w:rsidTr="00161F28">
        <w:trPr>
          <w:trHeight w:val="288"/>
        </w:trPr>
        <w:tc>
          <w:tcPr>
            <w:tcW w:w="48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161F28" w:rsidRPr="00161F28" w:rsidRDefault="00161F28" w:rsidP="00161F28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</w:pPr>
            <w:r w:rsidRPr="00161F28"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  <w:t>Увод в програмирането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C5D9F1"/>
            <w:vAlign w:val="center"/>
            <w:hideMark/>
          </w:tcPr>
          <w:p w:rsidR="00161F28" w:rsidRPr="00161F28" w:rsidRDefault="00161F28" w:rsidP="00161F2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</w:pPr>
            <w:r w:rsidRPr="00161F28"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  <w:t>9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hideMark/>
          </w:tcPr>
          <w:p w:rsidR="00161F28" w:rsidRPr="00161F28" w:rsidRDefault="00161F28" w:rsidP="00161F28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</w:pPr>
            <w:r w:rsidRPr="00161F28"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  <w:t>Теория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hideMark/>
          </w:tcPr>
          <w:p w:rsidR="00161F28" w:rsidRPr="00161F28" w:rsidRDefault="00161F28" w:rsidP="00161F28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</w:pPr>
            <w:r w:rsidRPr="00161F28"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61F28" w:rsidRPr="00161F28" w:rsidRDefault="00161F28" w:rsidP="00161F28">
            <w:pPr>
              <w:spacing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lang w:eastAsia="bg-BG"/>
              </w:rPr>
            </w:pPr>
            <w:r w:rsidRPr="00161F28">
              <w:rPr>
                <w:rFonts w:ascii="Calibri" w:eastAsia="Times New Roman" w:hAnsi="Calibri" w:cs="Calibri"/>
                <w:b w:val="0"/>
                <w:color w:val="000000"/>
                <w:sz w:val="22"/>
                <w:lang w:eastAsia="bg-BG"/>
              </w:rPr>
              <w:t>18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61F28" w:rsidRPr="00161F28" w:rsidRDefault="00161F28" w:rsidP="00161F28">
            <w:pPr>
              <w:spacing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lang w:eastAsia="bg-BG"/>
              </w:rPr>
            </w:pPr>
            <w:r w:rsidRPr="00161F28">
              <w:rPr>
                <w:rFonts w:ascii="Calibri" w:eastAsia="Times New Roman" w:hAnsi="Calibri" w:cs="Calibri"/>
                <w:b w:val="0"/>
                <w:color w:val="000000"/>
                <w:sz w:val="22"/>
                <w:lang w:eastAsia="bg-BG"/>
              </w:rPr>
              <w:t>1</w:t>
            </w:r>
          </w:p>
        </w:tc>
      </w:tr>
      <w:tr w:rsidR="00161F28" w:rsidRPr="00161F28" w:rsidTr="00161F28">
        <w:trPr>
          <w:trHeight w:val="288"/>
        </w:trPr>
        <w:tc>
          <w:tcPr>
            <w:tcW w:w="48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61F28" w:rsidRPr="00161F28" w:rsidRDefault="00161F28" w:rsidP="00161F28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161F28" w:rsidRPr="00161F28" w:rsidRDefault="00161F28" w:rsidP="00161F28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hideMark/>
          </w:tcPr>
          <w:p w:rsidR="00161F28" w:rsidRPr="00161F28" w:rsidRDefault="00161F28" w:rsidP="00161F28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</w:pPr>
            <w:r w:rsidRPr="00161F28"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  <w:t>Практика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hideMark/>
          </w:tcPr>
          <w:p w:rsidR="00161F28" w:rsidRPr="00161F28" w:rsidRDefault="00161F28" w:rsidP="00161F28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</w:pPr>
            <w:r w:rsidRPr="00161F28"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61F28" w:rsidRPr="00161F28" w:rsidRDefault="00161F28" w:rsidP="00161F28">
            <w:pPr>
              <w:spacing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lang w:eastAsia="bg-BG"/>
              </w:rPr>
            </w:pPr>
            <w:r w:rsidRPr="00161F28">
              <w:rPr>
                <w:rFonts w:ascii="Calibri" w:eastAsia="Times New Roman" w:hAnsi="Calibri" w:cs="Calibri"/>
                <w:b w:val="0"/>
                <w:color w:val="000000"/>
                <w:sz w:val="22"/>
                <w:lang w:eastAsia="bg-BG"/>
              </w:rPr>
              <w:t>18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61F28" w:rsidRPr="00161F28" w:rsidRDefault="00161F28" w:rsidP="00161F28">
            <w:pPr>
              <w:spacing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lang w:eastAsia="bg-BG"/>
              </w:rPr>
            </w:pPr>
            <w:r w:rsidRPr="00161F28">
              <w:rPr>
                <w:rFonts w:ascii="Calibri" w:eastAsia="Times New Roman" w:hAnsi="Calibri" w:cs="Calibri"/>
                <w:b w:val="0"/>
                <w:color w:val="000000"/>
                <w:sz w:val="22"/>
                <w:lang w:eastAsia="bg-BG"/>
              </w:rPr>
              <w:t>2</w:t>
            </w:r>
          </w:p>
        </w:tc>
      </w:tr>
      <w:tr w:rsidR="00161F28" w:rsidRPr="00161F28" w:rsidTr="00161F28">
        <w:trPr>
          <w:trHeight w:val="288"/>
        </w:trPr>
        <w:tc>
          <w:tcPr>
            <w:tcW w:w="48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1F28" w:rsidRPr="00161F28" w:rsidRDefault="00161F28" w:rsidP="00161F28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</w:pPr>
            <w:r w:rsidRPr="00161F28"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  <w:t>Програмиране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161F28" w:rsidRPr="00161F28" w:rsidRDefault="00161F28" w:rsidP="00161F2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</w:pPr>
            <w:r w:rsidRPr="00161F28"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  <w:t>9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161F28" w:rsidRPr="00161F28" w:rsidRDefault="00161F28" w:rsidP="00161F28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</w:pPr>
            <w:r w:rsidRPr="00161F28"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  <w:t>Теория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61F28" w:rsidRPr="00161F28" w:rsidRDefault="00161F28" w:rsidP="00161F28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</w:pPr>
            <w:r w:rsidRPr="00161F28"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F28" w:rsidRPr="00161F28" w:rsidRDefault="00161F28" w:rsidP="00161F28">
            <w:pPr>
              <w:spacing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lang w:eastAsia="bg-BG"/>
              </w:rPr>
            </w:pPr>
            <w:r w:rsidRPr="00161F28">
              <w:rPr>
                <w:rFonts w:ascii="Calibri" w:eastAsia="Times New Roman" w:hAnsi="Calibri" w:cs="Calibri"/>
                <w:b w:val="0"/>
                <w:color w:val="000000"/>
                <w:sz w:val="22"/>
                <w:lang w:eastAsia="bg-BG"/>
              </w:rPr>
              <w:t>18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1F28" w:rsidRPr="00161F28" w:rsidRDefault="00161F28" w:rsidP="00161F28">
            <w:pPr>
              <w:spacing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lang w:eastAsia="bg-BG"/>
              </w:rPr>
            </w:pPr>
            <w:r w:rsidRPr="00161F28">
              <w:rPr>
                <w:rFonts w:ascii="Calibri" w:eastAsia="Times New Roman" w:hAnsi="Calibri" w:cs="Calibri"/>
                <w:b w:val="0"/>
                <w:color w:val="000000"/>
                <w:sz w:val="22"/>
                <w:lang w:eastAsia="bg-BG"/>
              </w:rPr>
              <w:t>2</w:t>
            </w:r>
          </w:p>
        </w:tc>
      </w:tr>
      <w:tr w:rsidR="00161F28" w:rsidRPr="00161F28" w:rsidTr="00161F28">
        <w:trPr>
          <w:trHeight w:val="288"/>
        </w:trPr>
        <w:tc>
          <w:tcPr>
            <w:tcW w:w="48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61F28" w:rsidRPr="00161F28" w:rsidRDefault="00161F28" w:rsidP="00161F28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161F28" w:rsidRPr="00161F28" w:rsidRDefault="00161F28" w:rsidP="00161F28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161F28" w:rsidRPr="00161F28" w:rsidRDefault="00161F28" w:rsidP="00161F28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</w:pPr>
            <w:r w:rsidRPr="00161F28"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  <w:t>Практика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61F28" w:rsidRPr="00161F28" w:rsidRDefault="00161F28" w:rsidP="00161F28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</w:pPr>
            <w:r w:rsidRPr="00161F28"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F28" w:rsidRPr="00161F28" w:rsidRDefault="00161F28" w:rsidP="00161F28">
            <w:pPr>
              <w:spacing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lang w:eastAsia="bg-BG"/>
              </w:rPr>
            </w:pPr>
            <w:r w:rsidRPr="00161F28">
              <w:rPr>
                <w:rFonts w:ascii="Calibri" w:eastAsia="Times New Roman" w:hAnsi="Calibri" w:cs="Calibri"/>
                <w:b w:val="0"/>
                <w:color w:val="000000"/>
                <w:sz w:val="22"/>
                <w:lang w:eastAsia="bg-BG"/>
              </w:rPr>
              <w:t>18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1F28" w:rsidRPr="00161F28" w:rsidRDefault="00161F28" w:rsidP="00161F28">
            <w:pPr>
              <w:spacing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lang w:eastAsia="bg-BG"/>
              </w:rPr>
            </w:pPr>
            <w:r w:rsidRPr="00161F28">
              <w:rPr>
                <w:rFonts w:ascii="Calibri" w:eastAsia="Times New Roman" w:hAnsi="Calibri" w:cs="Calibri"/>
                <w:b w:val="0"/>
                <w:color w:val="000000"/>
                <w:sz w:val="22"/>
                <w:lang w:eastAsia="bg-BG"/>
              </w:rPr>
              <w:t>2</w:t>
            </w:r>
          </w:p>
        </w:tc>
      </w:tr>
      <w:tr w:rsidR="00161F28" w:rsidRPr="00161F28" w:rsidTr="00161F28">
        <w:trPr>
          <w:trHeight w:val="288"/>
        </w:trPr>
        <w:tc>
          <w:tcPr>
            <w:tcW w:w="48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161F28" w:rsidRPr="00161F28" w:rsidRDefault="00161F28" w:rsidP="00161F28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</w:pPr>
            <w:r w:rsidRPr="00161F28"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  <w:t>Увод в обектно-ориентираното програмиране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C5D9F1"/>
            <w:vAlign w:val="center"/>
            <w:hideMark/>
          </w:tcPr>
          <w:p w:rsidR="00161F28" w:rsidRPr="00161F28" w:rsidRDefault="00161F28" w:rsidP="00161F2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</w:pPr>
            <w:r w:rsidRPr="00161F28"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  <w:t>9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hideMark/>
          </w:tcPr>
          <w:p w:rsidR="00161F28" w:rsidRPr="00161F28" w:rsidRDefault="00161F28" w:rsidP="00161F28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</w:pPr>
            <w:r w:rsidRPr="00161F28"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  <w:t>Теория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hideMark/>
          </w:tcPr>
          <w:p w:rsidR="00161F28" w:rsidRPr="00161F28" w:rsidRDefault="00161F28" w:rsidP="00161F28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</w:pPr>
            <w:r w:rsidRPr="00161F28"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61F28" w:rsidRPr="00161F28" w:rsidRDefault="00161F28" w:rsidP="00161F28">
            <w:pPr>
              <w:spacing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lang w:eastAsia="bg-BG"/>
              </w:rPr>
            </w:pPr>
            <w:r w:rsidRPr="00161F28">
              <w:rPr>
                <w:rFonts w:ascii="Calibri" w:eastAsia="Times New Roman" w:hAnsi="Calibri" w:cs="Calibri"/>
                <w:b w:val="0"/>
                <w:color w:val="000000"/>
                <w:sz w:val="22"/>
                <w:lang w:eastAsia="bg-BG"/>
              </w:rPr>
              <w:t>18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61F28" w:rsidRPr="00161F28" w:rsidRDefault="00161F28" w:rsidP="00161F28">
            <w:pPr>
              <w:spacing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lang w:eastAsia="bg-BG"/>
              </w:rPr>
            </w:pPr>
            <w:r w:rsidRPr="00161F28">
              <w:rPr>
                <w:rFonts w:ascii="Calibri" w:eastAsia="Times New Roman" w:hAnsi="Calibri" w:cs="Calibri"/>
                <w:b w:val="0"/>
                <w:color w:val="000000"/>
                <w:sz w:val="22"/>
                <w:lang w:eastAsia="bg-BG"/>
              </w:rPr>
              <w:t>1</w:t>
            </w:r>
          </w:p>
        </w:tc>
      </w:tr>
      <w:tr w:rsidR="00161F28" w:rsidRPr="00161F28" w:rsidTr="00161F28">
        <w:trPr>
          <w:trHeight w:val="288"/>
        </w:trPr>
        <w:tc>
          <w:tcPr>
            <w:tcW w:w="48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61F28" w:rsidRPr="00161F28" w:rsidRDefault="00161F28" w:rsidP="00161F28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161F28" w:rsidRPr="00161F28" w:rsidRDefault="00161F28" w:rsidP="00161F28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hideMark/>
          </w:tcPr>
          <w:p w:rsidR="00161F28" w:rsidRPr="00161F28" w:rsidRDefault="00161F28" w:rsidP="00161F28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</w:pPr>
            <w:r w:rsidRPr="00161F28"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  <w:t>Практика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hideMark/>
          </w:tcPr>
          <w:p w:rsidR="00161F28" w:rsidRPr="00161F28" w:rsidRDefault="00161F28" w:rsidP="00161F28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</w:pPr>
            <w:r w:rsidRPr="00161F28"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61F28" w:rsidRPr="00161F28" w:rsidRDefault="00161F28" w:rsidP="00161F28">
            <w:pPr>
              <w:spacing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lang w:eastAsia="bg-BG"/>
              </w:rPr>
            </w:pPr>
            <w:r w:rsidRPr="00161F28">
              <w:rPr>
                <w:rFonts w:ascii="Calibri" w:eastAsia="Times New Roman" w:hAnsi="Calibri" w:cs="Calibri"/>
                <w:b w:val="0"/>
                <w:color w:val="000000"/>
                <w:sz w:val="22"/>
                <w:lang w:eastAsia="bg-BG"/>
              </w:rPr>
              <w:t>18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61F28" w:rsidRPr="00161F28" w:rsidRDefault="00161F28" w:rsidP="00161F28">
            <w:pPr>
              <w:spacing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lang w:eastAsia="bg-BG"/>
              </w:rPr>
            </w:pPr>
            <w:r w:rsidRPr="00161F28">
              <w:rPr>
                <w:rFonts w:ascii="Calibri" w:eastAsia="Times New Roman" w:hAnsi="Calibri" w:cs="Calibri"/>
                <w:b w:val="0"/>
                <w:color w:val="000000"/>
                <w:sz w:val="22"/>
                <w:lang w:eastAsia="bg-BG"/>
              </w:rPr>
              <w:t>1</w:t>
            </w:r>
          </w:p>
        </w:tc>
      </w:tr>
      <w:tr w:rsidR="00161F28" w:rsidRPr="00161F28" w:rsidTr="00161F28">
        <w:trPr>
          <w:trHeight w:val="288"/>
        </w:trPr>
        <w:tc>
          <w:tcPr>
            <w:tcW w:w="48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1F28" w:rsidRPr="00161F28" w:rsidRDefault="00161F28" w:rsidP="00161F28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</w:pPr>
            <w:r w:rsidRPr="00161F2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  <w:t xml:space="preserve">Разширена професионална подготовка 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161F28" w:rsidRPr="00161F28" w:rsidRDefault="00161F28" w:rsidP="00161F2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</w:pPr>
            <w:r w:rsidRPr="00161F2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  <w:t>9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161F28" w:rsidRPr="00161F28" w:rsidRDefault="00161F28" w:rsidP="00161F28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</w:pPr>
            <w:r w:rsidRPr="00161F28"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  <w:t>Теория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61F28" w:rsidRPr="00161F28" w:rsidRDefault="00161F28" w:rsidP="00161F28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</w:pPr>
            <w:r w:rsidRPr="00161F2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F28" w:rsidRPr="00161F28" w:rsidRDefault="00161F28" w:rsidP="00161F28">
            <w:pPr>
              <w:spacing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lang w:eastAsia="bg-BG"/>
              </w:rPr>
            </w:pPr>
            <w:r w:rsidRPr="00161F28">
              <w:rPr>
                <w:rFonts w:ascii="Calibri" w:eastAsia="Times New Roman" w:hAnsi="Calibri" w:cs="Calibri"/>
                <w:b w:val="0"/>
                <w:color w:val="000000"/>
                <w:sz w:val="22"/>
                <w:lang w:eastAsia="bg-BG"/>
              </w:rPr>
              <w:t>18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1F28" w:rsidRPr="00161F28" w:rsidRDefault="00161F28" w:rsidP="00161F28">
            <w:pPr>
              <w:spacing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lang w:eastAsia="bg-BG"/>
              </w:rPr>
            </w:pPr>
            <w:r w:rsidRPr="00161F28">
              <w:rPr>
                <w:rFonts w:ascii="Calibri" w:eastAsia="Times New Roman" w:hAnsi="Calibri" w:cs="Calibri"/>
                <w:b w:val="0"/>
                <w:color w:val="000000"/>
                <w:sz w:val="22"/>
                <w:lang w:eastAsia="bg-BG"/>
              </w:rPr>
              <w:t>1</w:t>
            </w:r>
          </w:p>
        </w:tc>
      </w:tr>
      <w:tr w:rsidR="00161F28" w:rsidRPr="00161F28" w:rsidTr="00161F28">
        <w:trPr>
          <w:trHeight w:val="288"/>
        </w:trPr>
        <w:tc>
          <w:tcPr>
            <w:tcW w:w="48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61F28" w:rsidRPr="00161F28" w:rsidRDefault="00161F28" w:rsidP="00161F28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161F28" w:rsidRPr="00161F28" w:rsidRDefault="00161F28" w:rsidP="00161F28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161F28" w:rsidRPr="00161F28" w:rsidRDefault="00161F28" w:rsidP="00161F28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</w:pPr>
            <w:r w:rsidRPr="00161F28"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  <w:t>Практика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61F28" w:rsidRPr="00161F28" w:rsidRDefault="00161F28" w:rsidP="00161F28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</w:pPr>
            <w:r w:rsidRPr="00161F2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F28" w:rsidRPr="00161F28" w:rsidRDefault="00161F28" w:rsidP="00161F28">
            <w:pPr>
              <w:spacing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lang w:eastAsia="bg-BG"/>
              </w:rPr>
            </w:pPr>
            <w:r w:rsidRPr="00161F28">
              <w:rPr>
                <w:rFonts w:ascii="Calibri" w:eastAsia="Times New Roman" w:hAnsi="Calibri" w:cs="Calibri"/>
                <w:b w:val="0"/>
                <w:color w:val="000000"/>
                <w:sz w:val="22"/>
                <w:lang w:eastAsia="bg-BG"/>
              </w:rPr>
              <w:t>18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1F28" w:rsidRPr="00161F28" w:rsidRDefault="00161F28" w:rsidP="00161F28">
            <w:pPr>
              <w:spacing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lang w:eastAsia="bg-BG"/>
              </w:rPr>
            </w:pPr>
            <w:r w:rsidRPr="00161F28">
              <w:rPr>
                <w:rFonts w:ascii="Calibri" w:eastAsia="Times New Roman" w:hAnsi="Calibri" w:cs="Calibri"/>
                <w:b w:val="0"/>
                <w:color w:val="000000"/>
                <w:sz w:val="22"/>
                <w:lang w:eastAsia="bg-BG"/>
              </w:rPr>
              <w:t>2</w:t>
            </w:r>
          </w:p>
        </w:tc>
      </w:tr>
      <w:tr w:rsidR="00161F28" w:rsidRPr="00161F28" w:rsidTr="00161F28">
        <w:trPr>
          <w:trHeight w:val="288"/>
        </w:trPr>
        <w:tc>
          <w:tcPr>
            <w:tcW w:w="48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161F28" w:rsidRPr="00161F28" w:rsidRDefault="00161F28" w:rsidP="00161F28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</w:pPr>
            <w:r w:rsidRPr="00161F28"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  <w:t>Увод в алгоритмите и структурите от данни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C5D9F1"/>
            <w:hideMark/>
          </w:tcPr>
          <w:p w:rsidR="00161F28" w:rsidRPr="00161F28" w:rsidRDefault="00161F28" w:rsidP="00161F2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</w:pPr>
            <w:r w:rsidRPr="00161F28"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  <w:t>10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hideMark/>
          </w:tcPr>
          <w:p w:rsidR="00161F28" w:rsidRPr="00161F28" w:rsidRDefault="00161F28" w:rsidP="00161F28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</w:pPr>
            <w:r w:rsidRPr="00161F28"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  <w:t>Теория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hideMark/>
          </w:tcPr>
          <w:p w:rsidR="00161F28" w:rsidRPr="00161F28" w:rsidRDefault="00161F28" w:rsidP="00161F28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</w:pPr>
            <w:r w:rsidRPr="00161F28"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61F28" w:rsidRPr="00161F28" w:rsidRDefault="00161F28" w:rsidP="00161F28">
            <w:pPr>
              <w:spacing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lang w:eastAsia="bg-BG"/>
              </w:rPr>
            </w:pPr>
            <w:r w:rsidRPr="00161F28">
              <w:rPr>
                <w:rFonts w:ascii="Calibri" w:eastAsia="Times New Roman" w:hAnsi="Calibri" w:cs="Calibri"/>
                <w:b w:val="0"/>
                <w:color w:val="000000"/>
                <w:sz w:val="22"/>
                <w:lang w:eastAsia="bg-BG"/>
              </w:rPr>
              <w:t>18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61F28" w:rsidRPr="00161F28" w:rsidRDefault="00161F28" w:rsidP="00161F28">
            <w:pPr>
              <w:spacing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lang w:eastAsia="bg-BG"/>
              </w:rPr>
            </w:pPr>
            <w:r w:rsidRPr="00161F28">
              <w:rPr>
                <w:rFonts w:ascii="Calibri" w:eastAsia="Times New Roman" w:hAnsi="Calibri" w:cs="Calibri"/>
                <w:b w:val="0"/>
                <w:color w:val="000000"/>
                <w:sz w:val="22"/>
                <w:lang w:eastAsia="bg-BG"/>
              </w:rPr>
              <w:t>2</w:t>
            </w:r>
          </w:p>
        </w:tc>
      </w:tr>
      <w:tr w:rsidR="00161F28" w:rsidRPr="00161F28" w:rsidTr="00161F28">
        <w:trPr>
          <w:trHeight w:val="288"/>
        </w:trPr>
        <w:tc>
          <w:tcPr>
            <w:tcW w:w="48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61F28" w:rsidRPr="00161F28" w:rsidRDefault="00161F28" w:rsidP="00161F28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161F28" w:rsidRPr="00161F28" w:rsidRDefault="00161F28" w:rsidP="00161F28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hideMark/>
          </w:tcPr>
          <w:p w:rsidR="00161F28" w:rsidRPr="00161F28" w:rsidRDefault="00161F28" w:rsidP="00161F28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</w:pPr>
            <w:r w:rsidRPr="00161F28"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  <w:t>Практика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hideMark/>
          </w:tcPr>
          <w:p w:rsidR="00161F28" w:rsidRPr="00161F28" w:rsidRDefault="00161F28" w:rsidP="00161F28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</w:pPr>
            <w:r w:rsidRPr="00161F28"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61F28" w:rsidRPr="00161F28" w:rsidRDefault="00161F28" w:rsidP="00161F28">
            <w:pPr>
              <w:spacing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lang w:eastAsia="bg-BG"/>
              </w:rPr>
            </w:pPr>
            <w:r w:rsidRPr="00161F28">
              <w:rPr>
                <w:rFonts w:ascii="Calibri" w:eastAsia="Times New Roman" w:hAnsi="Calibri" w:cs="Calibri"/>
                <w:b w:val="0"/>
                <w:color w:val="000000"/>
                <w:sz w:val="22"/>
                <w:lang w:eastAsia="bg-BG"/>
              </w:rPr>
              <w:t>18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61F28" w:rsidRPr="00161F28" w:rsidRDefault="00161F28" w:rsidP="00161F28">
            <w:pPr>
              <w:spacing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lang w:eastAsia="bg-BG"/>
              </w:rPr>
            </w:pPr>
            <w:r w:rsidRPr="00161F28">
              <w:rPr>
                <w:rFonts w:ascii="Calibri" w:eastAsia="Times New Roman" w:hAnsi="Calibri" w:cs="Calibri"/>
                <w:b w:val="0"/>
                <w:color w:val="000000"/>
                <w:sz w:val="22"/>
                <w:lang w:eastAsia="bg-BG"/>
              </w:rPr>
              <w:t>2</w:t>
            </w:r>
          </w:p>
        </w:tc>
      </w:tr>
      <w:tr w:rsidR="00161F28" w:rsidRPr="00161F28" w:rsidTr="00161F28">
        <w:trPr>
          <w:trHeight w:val="288"/>
        </w:trPr>
        <w:tc>
          <w:tcPr>
            <w:tcW w:w="48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1F28" w:rsidRPr="00161F28" w:rsidRDefault="00161F28" w:rsidP="00161F28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</w:pPr>
            <w:r w:rsidRPr="00161F2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  <w:t xml:space="preserve">Разширена професионална подготовка 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161F28" w:rsidRPr="00161F28" w:rsidRDefault="00161F28" w:rsidP="00161F2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</w:pPr>
            <w:r w:rsidRPr="00161F2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  <w:t>10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161F28" w:rsidRPr="00161F28" w:rsidRDefault="00161F28" w:rsidP="00161F28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</w:pPr>
            <w:r w:rsidRPr="00161F28"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  <w:t>Теория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61F28" w:rsidRPr="00161F28" w:rsidRDefault="00161F28" w:rsidP="00161F28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</w:pPr>
            <w:r w:rsidRPr="00161F2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F28" w:rsidRPr="00161F28" w:rsidRDefault="00161F28" w:rsidP="00161F28">
            <w:pPr>
              <w:spacing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lang w:eastAsia="bg-BG"/>
              </w:rPr>
            </w:pPr>
            <w:r w:rsidRPr="00161F28">
              <w:rPr>
                <w:rFonts w:ascii="Calibri" w:eastAsia="Times New Roman" w:hAnsi="Calibri" w:cs="Calibri"/>
                <w:b w:val="0"/>
                <w:color w:val="000000"/>
                <w:sz w:val="22"/>
                <w:lang w:eastAsia="bg-BG"/>
              </w:rPr>
              <w:t>18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1F28" w:rsidRPr="00161F28" w:rsidRDefault="00161F28" w:rsidP="00161F28">
            <w:pPr>
              <w:spacing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lang w:eastAsia="bg-BG"/>
              </w:rPr>
            </w:pPr>
            <w:r w:rsidRPr="00161F28">
              <w:rPr>
                <w:rFonts w:ascii="Calibri" w:eastAsia="Times New Roman" w:hAnsi="Calibri" w:cs="Calibri"/>
                <w:b w:val="0"/>
                <w:color w:val="000000"/>
                <w:sz w:val="22"/>
                <w:lang w:eastAsia="bg-BG"/>
              </w:rPr>
              <w:t>2</w:t>
            </w:r>
          </w:p>
        </w:tc>
      </w:tr>
      <w:tr w:rsidR="00161F28" w:rsidRPr="00161F28" w:rsidTr="00161F28">
        <w:trPr>
          <w:trHeight w:val="288"/>
        </w:trPr>
        <w:tc>
          <w:tcPr>
            <w:tcW w:w="48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61F28" w:rsidRPr="00161F28" w:rsidRDefault="00161F28" w:rsidP="00161F28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161F28" w:rsidRPr="00161F28" w:rsidRDefault="00161F28" w:rsidP="00161F28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161F28" w:rsidRPr="00161F28" w:rsidRDefault="00161F28" w:rsidP="00161F28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</w:pPr>
            <w:r w:rsidRPr="00161F28"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  <w:t>Практика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61F28" w:rsidRPr="00161F28" w:rsidRDefault="00161F28" w:rsidP="00161F28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</w:pPr>
            <w:r w:rsidRPr="00161F2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F28" w:rsidRPr="00161F28" w:rsidRDefault="00161F28" w:rsidP="00161F28">
            <w:pPr>
              <w:spacing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lang w:eastAsia="bg-BG"/>
              </w:rPr>
            </w:pPr>
            <w:r w:rsidRPr="00161F28">
              <w:rPr>
                <w:rFonts w:ascii="Calibri" w:eastAsia="Times New Roman" w:hAnsi="Calibri" w:cs="Calibri"/>
                <w:b w:val="0"/>
                <w:color w:val="000000"/>
                <w:sz w:val="22"/>
                <w:lang w:eastAsia="bg-BG"/>
              </w:rPr>
              <w:t>18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1F28" w:rsidRPr="00161F28" w:rsidRDefault="00161F28" w:rsidP="00161F28">
            <w:pPr>
              <w:spacing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lang w:eastAsia="bg-BG"/>
              </w:rPr>
            </w:pPr>
            <w:r w:rsidRPr="00161F28">
              <w:rPr>
                <w:rFonts w:ascii="Calibri" w:eastAsia="Times New Roman" w:hAnsi="Calibri" w:cs="Calibri"/>
                <w:b w:val="0"/>
                <w:color w:val="000000"/>
                <w:sz w:val="22"/>
                <w:lang w:eastAsia="bg-BG"/>
              </w:rPr>
              <w:t>3</w:t>
            </w:r>
          </w:p>
        </w:tc>
      </w:tr>
      <w:tr w:rsidR="00161F28" w:rsidRPr="00161F28" w:rsidTr="00161F28">
        <w:trPr>
          <w:trHeight w:val="288"/>
        </w:trPr>
        <w:tc>
          <w:tcPr>
            <w:tcW w:w="48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161F28" w:rsidRPr="00161F28" w:rsidRDefault="00161F28" w:rsidP="00161F28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</w:pPr>
            <w:r w:rsidRPr="00161F28"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  <w:t>Обектно-ориентирано програмиране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C5D9F1"/>
            <w:hideMark/>
          </w:tcPr>
          <w:p w:rsidR="00161F28" w:rsidRPr="00161F28" w:rsidRDefault="00161F28" w:rsidP="00161F2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</w:pPr>
            <w:r w:rsidRPr="00161F28"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  <w:t>11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hideMark/>
          </w:tcPr>
          <w:p w:rsidR="00161F28" w:rsidRPr="00161F28" w:rsidRDefault="00161F28" w:rsidP="00161F28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</w:pPr>
            <w:r w:rsidRPr="00161F28"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  <w:t>Теория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hideMark/>
          </w:tcPr>
          <w:p w:rsidR="00161F28" w:rsidRPr="00161F28" w:rsidRDefault="00161F28" w:rsidP="00161F28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</w:pPr>
            <w:r w:rsidRPr="00161F28"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61F28" w:rsidRPr="00161F28" w:rsidRDefault="00161F28" w:rsidP="00161F28">
            <w:pPr>
              <w:spacing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lang w:eastAsia="bg-BG"/>
              </w:rPr>
            </w:pPr>
            <w:r w:rsidRPr="00161F28">
              <w:rPr>
                <w:rFonts w:ascii="Calibri" w:eastAsia="Times New Roman" w:hAnsi="Calibri" w:cs="Calibri"/>
                <w:b w:val="0"/>
                <w:color w:val="000000"/>
                <w:sz w:val="22"/>
                <w:lang w:eastAsia="bg-BG"/>
              </w:rPr>
              <w:t>36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61F28" w:rsidRPr="00161F28" w:rsidRDefault="00161F28" w:rsidP="00161F28">
            <w:pPr>
              <w:spacing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lang w:eastAsia="bg-BG"/>
              </w:rPr>
            </w:pPr>
            <w:r w:rsidRPr="00161F28">
              <w:rPr>
                <w:rFonts w:ascii="Calibri" w:eastAsia="Times New Roman" w:hAnsi="Calibri" w:cs="Calibri"/>
                <w:b w:val="0"/>
                <w:color w:val="000000"/>
                <w:sz w:val="22"/>
                <w:lang w:eastAsia="bg-BG"/>
              </w:rPr>
              <w:t>2</w:t>
            </w:r>
          </w:p>
        </w:tc>
      </w:tr>
      <w:tr w:rsidR="00161F28" w:rsidRPr="00161F28" w:rsidTr="00161F28">
        <w:trPr>
          <w:trHeight w:val="288"/>
        </w:trPr>
        <w:tc>
          <w:tcPr>
            <w:tcW w:w="48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61F28" w:rsidRPr="00161F28" w:rsidRDefault="00161F28" w:rsidP="00161F28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161F28" w:rsidRPr="00161F28" w:rsidRDefault="00161F28" w:rsidP="00161F28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hideMark/>
          </w:tcPr>
          <w:p w:rsidR="00161F28" w:rsidRPr="00161F28" w:rsidRDefault="00161F28" w:rsidP="00161F28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</w:pPr>
            <w:r w:rsidRPr="00161F28"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  <w:t>Практика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hideMark/>
          </w:tcPr>
          <w:p w:rsidR="00161F28" w:rsidRPr="00161F28" w:rsidRDefault="00161F28" w:rsidP="00161F28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</w:pPr>
            <w:r w:rsidRPr="00161F28"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61F28" w:rsidRPr="00161F28" w:rsidRDefault="00161F28" w:rsidP="00161F28">
            <w:pPr>
              <w:spacing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lang w:eastAsia="bg-BG"/>
              </w:rPr>
            </w:pPr>
            <w:r w:rsidRPr="00161F28">
              <w:rPr>
                <w:rFonts w:ascii="Calibri" w:eastAsia="Times New Roman" w:hAnsi="Calibri" w:cs="Calibri"/>
                <w:b w:val="0"/>
                <w:color w:val="000000"/>
                <w:sz w:val="22"/>
                <w:lang w:eastAsia="bg-BG"/>
              </w:rPr>
              <w:t>36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61F28" w:rsidRPr="00161F28" w:rsidRDefault="00161F28" w:rsidP="00161F28">
            <w:pPr>
              <w:spacing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lang w:eastAsia="bg-BG"/>
              </w:rPr>
            </w:pPr>
            <w:r w:rsidRPr="00161F28">
              <w:rPr>
                <w:rFonts w:ascii="Calibri" w:eastAsia="Times New Roman" w:hAnsi="Calibri" w:cs="Calibri"/>
                <w:b w:val="0"/>
                <w:color w:val="000000"/>
                <w:sz w:val="22"/>
                <w:lang w:eastAsia="bg-BG"/>
              </w:rPr>
              <w:t>2</w:t>
            </w:r>
          </w:p>
        </w:tc>
      </w:tr>
      <w:tr w:rsidR="00161F28" w:rsidRPr="00161F28" w:rsidTr="00161F28">
        <w:trPr>
          <w:trHeight w:val="288"/>
        </w:trPr>
        <w:tc>
          <w:tcPr>
            <w:tcW w:w="48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1F28" w:rsidRPr="00161F28" w:rsidRDefault="00161F28" w:rsidP="00161F28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</w:pPr>
            <w:r w:rsidRPr="00161F28"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  <w:t>Бази данни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161F28" w:rsidRPr="00161F28" w:rsidRDefault="00161F28" w:rsidP="00161F2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</w:pPr>
            <w:r w:rsidRPr="00161F28"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  <w:t>11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161F28" w:rsidRPr="00161F28" w:rsidRDefault="00161F28" w:rsidP="00161F28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</w:pPr>
            <w:r w:rsidRPr="00161F28"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  <w:t>Теория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61F28" w:rsidRPr="00161F28" w:rsidRDefault="00161F28" w:rsidP="00161F28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</w:pPr>
            <w:r w:rsidRPr="00161F28"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F28" w:rsidRPr="00161F28" w:rsidRDefault="00161F28" w:rsidP="00161F28">
            <w:pPr>
              <w:spacing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lang w:eastAsia="bg-BG"/>
              </w:rPr>
            </w:pPr>
            <w:r w:rsidRPr="00161F28">
              <w:rPr>
                <w:rFonts w:ascii="Calibri" w:eastAsia="Times New Roman" w:hAnsi="Calibri" w:cs="Calibri"/>
                <w:b w:val="0"/>
                <w:color w:val="000000"/>
                <w:sz w:val="22"/>
                <w:lang w:eastAsia="bg-BG"/>
              </w:rPr>
              <w:t>18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1F28" w:rsidRPr="00161F28" w:rsidRDefault="00161F28" w:rsidP="00161F28">
            <w:pPr>
              <w:spacing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lang w:eastAsia="bg-BG"/>
              </w:rPr>
            </w:pPr>
            <w:r w:rsidRPr="00161F28">
              <w:rPr>
                <w:rFonts w:ascii="Calibri" w:eastAsia="Times New Roman" w:hAnsi="Calibri" w:cs="Calibri"/>
                <w:b w:val="0"/>
                <w:color w:val="000000"/>
                <w:sz w:val="22"/>
                <w:lang w:eastAsia="bg-BG"/>
              </w:rPr>
              <w:t>2</w:t>
            </w:r>
          </w:p>
        </w:tc>
      </w:tr>
      <w:tr w:rsidR="00161F28" w:rsidRPr="00161F28" w:rsidTr="00161F28">
        <w:trPr>
          <w:trHeight w:val="288"/>
        </w:trPr>
        <w:tc>
          <w:tcPr>
            <w:tcW w:w="48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61F28" w:rsidRPr="00161F28" w:rsidRDefault="00161F28" w:rsidP="00161F28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161F28" w:rsidRPr="00161F28" w:rsidRDefault="00161F28" w:rsidP="00161F28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161F28" w:rsidRPr="00161F28" w:rsidRDefault="00161F28" w:rsidP="00161F28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</w:pPr>
            <w:r w:rsidRPr="00161F28"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  <w:t>Практика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61F28" w:rsidRPr="00161F28" w:rsidRDefault="00161F28" w:rsidP="00161F28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</w:pPr>
            <w:r w:rsidRPr="00161F28"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F28" w:rsidRPr="00161F28" w:rsidRDefault="00161F28" w:rsidP="00161F28">
            <w:pPr>
              <w:spacing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lang w:eastAsia="bg-BG"/>
              </w:rPr>
            </w:pPr>
            <w:r w:rsidRPr="00161F28">
              <w:rPr>
                <w:rFonts w:ascii="Calibri" w:eastAsia="Times New Roman" w:hAnsi="Calibri" w:cs="Calibri"/>
                <w:b w:val="0"/>
                <w:color w:val="000000"/>
                <w:sz w:val="22"/>
                <w:lang w:eastAsia="bg-BG"/>
              </w:rPr>
              <w:t>18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1F28" w:rsidRPr="00161F28" w:rsidRDefault="00161F28" w:rsidP="00161F28">
            <w:pPr>
              <w:spacing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lang w:eastAsia="bg-BG"/>
              </w:rPr>
            </w:pPr>
            <w:r w:rsidRPr="00161F28">
              <w:rPr>
                <w:rFonts w:ascii="Calibri" w:eastAsia="Times New Roman" w:hAnsi="Calibri" w:cs="Calibri"/>
                <w:b w:val="0"/>
                <w:color w:val="000000"/>
                <w:sz w:val="22"/>
                <w:lang w:eastAsia="bg-BG"/>
              </w:rPr>
              <w:t>2</w:t>
            </w:r>
          </w:p>
        </w:tc>
      </w:tr>
      <w:tr w:rsidR="00161F28" w:rsidRPr="00161F28" w:rsidTr="00161F28">
        <w:trPr>
          <w:trHeight w:val="288"/>
        </w:trPr>
        <w:tc>
          <w:tcPr>
            <w:tcW w:w="48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161F28" w:rsidRPr="00161F28" w:rsidRDefault="00161F28" w:rsidP="00161F28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</w:pPr>
            <w:r w:rsidRPr="00161F28"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  <w:t>Разработка на софтуер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C5D9F1"/>
            <w:hideMark/>
          </w:tcPr>
          <w:p w:rsidR="00161F28" w:rsidRPr="00161F28" w:rsidRDefault="00161F28" w:rsidP="00161F2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</w:pPr>
            <w:r w:rsidRPr="00161F28"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  <w:t>11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hideMark/>
          </w:tcPr>
          <w:p w:rsidR="00161F28" w:rsidRPr="00161F28" w:rsidRDefault="00161F28" w:rsidP="00161F28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</w:pPr>
            <w:r w:rsidRPr="00161F28"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  <w:t>Теория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hideMark/>
          </w:tcPr>
          <w:p w:rsidR="00161F28" w:rsidRPr="00161F28" w:rsidRDefault="00161F28" w:rsidP="00161F28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</w:pPr>
            <w:r w:rsidRPr="00161F28"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61F28" w:rsidRPr="00161F28" w:rsidRDefault="00161F28" w:rsidP="00161F28">
            <w:pPr>
              <w:spacing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lang w:eastAsia="bg-BG"/>
              </w:rPr>
            </w:pPr>
            <w:r w:rsidRPr="00161F28">
              <w:rPr>
                <w:rFonts w:ascii="Calibri" w:eastAsia="Times New Roman" w:hAnsi="Calibri" w:cs="Calibri"/>
                <w:b w:val="0"/>
                <w:color w:val="000000"/>
                <w:sz w:val="22"/>
                <w:lang w:eastAsia="bg-BG"/>
              </w:rPr>
              <w:t>36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61F28" w:rsidRPr="00161F28" w:rsidRDefault="00161F28" w:rsidP="00161F28">
            <w:pPr>
              <w:spacing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lang w:eastAsia="bg-BG"/>
              </w:rPr>
            </w:pPr>
            <w:r w:rsidRPr="00161F28">
              <w:rPr>
                <w:rFonts w:ascii="Calibri" w:eastAsia="Times New Roman" w:hAnsi="Calibri" w:cs="Calibri"/>
                <w:b w:val="0"/>
                <w:color w:val="000000"/>
                <w:sz w:val="22"/>
                <w:lang w:eastAsia="bg-BG"/>
              </w:rPr>
              <w:t>2</w:t>
            </w:r>
          </w:p>
        </w:tc>
      </w:tr>
      <w:tr w:rsidR="00161F28" w:rsidRPr="00161F28" w:rsidTr="00161F28">
        <w:trPr>
          <w:trHeight w:val="288"/>
        </w:trPr>
        <w:tc>
          <w:tcPr>
            <w:tcW w:w="48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61F28" w:rsidRPr="00161F28" w:rsidRDefault="00161F28" w:rsidP="00161F28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161F28" w:rsidRPr="00161F28" w:rsidRDefault="00161F28" w:rsidP="00161F28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hideMark/>
          </w:tcPr>
          <w:p w:rsidR="00161F28" w:rsidRPr="00161F28" w:rsidRDefault="00161F28" w:rsidP="00161F28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</w:pPr>
            <w:r w:rsidRPr="00161F28"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  <w:t>Практика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hideMark/>
          </w:tcPr>
          <w:p w:rsidR="00161F28" w:rsidRPr="00161F28" w:rsidRDefault="00161F28" w:rsidP="00161F28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</w:pPr>
            <w:r w:rsidRPr="00161F28"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61F28" w:rsidRPr="00161F28" w:rsidRDefault="00161F28" w:rsidP="00161F28">
            <w:pPr>
              <w:spacing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lang w:eastAsia="bg-BG"/>
              </w:rPr>
            </w:pPr>
            <w:r w:rsidRPr="00161F28">
              <w:rPr>
                <w:rFonts w:ascii="Calibri" w:eastAsia="Times New Roman" w:hAnsi="Calibri" w:cs="Calibri"/>
                <w:b w:val="0"/>
                <w:color w:val="000000"/>
                <w:sz w:val="22"/>
                <w:lang w:eastAsia="bg-BG"/>
              </w:rPr>
              <w:t>36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61F28" w:rsidRPr="00161F28" w:rsidRDefault="00161F28" w:rsidP="00161F28">
            <w:pPr>
              <w:spacing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lang w:eastAsia="bg-BG"/>
              </w:rPr>
            </w:pPr>
            <w:r w:rsidRPr="00161F28">
              <w:rPr>
                <w:rFonts w:ascii="Calibri" w:eastAsia="Times New Roman" w:hAnsi="Calibri" w:cs="Calibri"/>
                <w:b w:val="0"/>
                <w:color w:val="000000"/>
                <w:sz w:val="22"/>
                <w:lang w:eastAsia="bg-BG"/>
              </w:rPr>
              <w:t>2/3</w:t>
            </w:r>
          </w:p>
        </w:tc>
      </w:tr>
      <w:tr w:rsidR="00161F28" w:rsidRPr="00161F28" w:rsidTr="00161F28">
        <w:trPr>
          <w:trHeight w:val="288"/>
        </w:trPr>
        <w:tc>
          <w:tcPr>
            <w:tcW w:w="48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1F28" w:rsidRPr="00161F28" w:rsidRDefault="00161F28" w:rsidP="00161F28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</w:pPr>
            <w:r w:rsidRPr="00161F28"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  <w:t>Програмиране за вградени системи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161F28" w:rsidRPr="00161F28" w:rsidRDefault="00161F28" w:rsidP="00161F2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</w:pPr>
            <w:r w:rsidRPr="00161F28"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  <w:t>11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161F28" w:rsidRPr="00161F28" w:rsidRDefault="00161F28" w:rsidP="00161F28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</w:pPr>
            <w:r w:rsidRPr="00161F28"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  <w:t>Теория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61F28" w:rsidRPr="00161F28" w:rsidRDefault="00161F28" w:rsidP="00161F28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</w:pPr>
            <w:r w:rsidRPr="00161F28"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F28" w:rsidRPr="00161F28" w:rsidRDefault="00161F28" w:rsidP="00161F28">
            <w:pPr>
              <w:spacing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lang w:eastAsia="bg-BG"/>
              </w:rPr>
            </w:pPr>
            <w:r w:rsidRPr="00161F28">
              <w:rPr>
                <w:rFonts w:ascii="Calibri" w:eastAsia="Times New Roman" w:hAnsi="Calibri" w:cs="Calibri"/>
                <w:b w:val="0"/>
                <w:color w:val="000000"/>
                <w:sz w:val="22"/>
                <w:lang w:eastAsia="bg-BG"/>
              </w:rPr>
              <w:t>18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1F28" w:rsidRPr="00161F28" w:rsidRDefault="00161F28" w:rsidP="00161F28">
            <w:pPr>
              <w:spacing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lang w:eastAsia="bg-BG"/>
              </w:rPr>
            </w:pPr>
            <w:r w:rsidRPr="00161F28">
              <w:rPr>
                <w:rFonts w:ascii="Calibri" w:eastAsia="Times New Roman" w:hAnsi="Calibri" w:cs="Calibri"/>
                <w:b w:val="0"/>
                <w:color w:val="000000"/>
                <w:sz w:val="22"/>
                <w:lang w:eastAsia="bg-BG"/>
              </w:rPr>
              <w:t>2</w:t>
            </w:r>
          </w:p>
        </w:tc>
      </w:tr>
      <w:tr w:rsidR="00161F28" w:rsidRPr="00161F28" w:rsidTr="00161F28">
        <w:trPr>
          <w:trHeight w:val="288"/>
        </w:trPr>
        <w:tc>
          <w:tcPr>
            <w:tcW w:w="48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61F28" w:rsidRPr="00161F28" w:rsidRDefault="00161F28" w:rsidP="00161F28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161F28" w:rsidRPr="00161F28" w:rsidRDefault="00161F28" w:rsidP="00161F28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161F28" w:rsidRPr="00161F28" w:rsidRDefault="00161F28" w:rsidP="00161F28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</w:pPr>
            <w:r w:rsidRPr="00161F28"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  <w:t>Практика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61F28" w:rsidRPr="00161F28" w:rsidRDefault="00161F28" w:rsidP="00161F28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</w:pPr>
            <w:r w:rsidRPr="00161F28"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F28" w:rsidRPr="00161F28" w:rsidRDefault="00161F28" w:rsidP="00161F28">
            <w:pPr>
              <w:spacing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lang w:eastAsia="bg-BG"/>
              </w:rPr>
            </w:pPr>
            <w:r w:rsidRPr="00161F28">
              <w:rPr>
                <w:rFonts w:ascii="Calibri" w:eastAsia="Times New Roman" w:hAnsi="Calibri" w:cs="Calibri"/>
                <w:b w:val="0"/>
                <w:color w:val="000000"/>
                <w:sz w:val="22"/>
                <w:lang w:eastAsia="bg-BG"/>
              </w:rPr>
              <w:t>18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1F28" w:rsidRPr="00161F28" w:rsidRDefault="00161F28" w:rsidP="00161F28">
            <w:pPr>
              <w:spacing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lang w:eastAsia="bg-BG"/>
              </w:rPr>
            </w:pPr>
            <w:r w:rsidRPr="00161F28">
              <w:rPr>
                <w:rFonts w:ascii="Calibri" w:eastAsia="Times New Roman" w:hAnsi="Calibri" w:cs="Calibri"/>
                <w:b w:val="0"/>
                <w:color w:val="000000"/>
                <w:sz w:val="22"/>
                <w:lang w:eastAsia="bg-BG"/>
              </w:rPr>
              <w:t>2</w:t>
            </w:r>
          </w:p>
        </w:tc>
      </w:tr>
      <w:tr w:rsidR="00161F28" w:rsidRPr="00161F28" w:rsidTr="00161F28">
        <w:trPr>
          <w:trHeight w:val="288"/>
        </w:trPr>
        <w:tc>
          <w:tcPr>
            <w:tcW w:w="48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161F28" w:rsidRPr="00161F28" w:rsidRDefault="00161F28" w:rsidP="00161F28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</w:pPr>
            <w:r w:rsidRPr="00161F28"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  <w:t>Математически основи на програмирането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C5D9F1"/>
            <w:hideMark/>
          </w:tcPr>
          <w:p w:rsidR="00161F28" w:rsidRPr="00161F28" w:rsidRDefault="00161F28" w:rsidP="00161F2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</w:pPr>
            <w:r w:rsidRPr="00161F28"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  <w:t>11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hideMark/>
          </w:tcPr>
          <w:p w:rsidR="00161F28" w:rsidRPr="00161F28" w:rsidRDefault="00161F28" w:rsidP="00161F28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</w:pPr>
            <w:r w:rsidRPr="00161F28"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  <w:t>Теория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hideMark/>
          </w:tcPr>
          <w:p w:rsidR="00161F28" w:rsidRPr="00161F28" w:rsidRDefault="00161F28" w:rsidP="00161F28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</w:pPr>
            <w:r w:rsidRPr="00161F28"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61F28" w:rsidRPr="00161F28" w:rsidRDefault="00161F28" w:rsidP="00161F28">
            <w:pPr>
              <w:spacing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lang w:eastAsia="bg-BG"/>
              </w:rPr>
            </w:pPr>
            <w:r w:rsidRPr="00161F28">
              <w:rPr>
                <w:rFonts w:ascii="Calibri" w:eastAsia="Times New Roman" w:hAnsi="Calibri" w:cs="Calibri"/>
                <w:b w:val="0"/>
                <w:color w:val="000000"/>
                <w:sz w:val="22"/>
                <w:lang w:eastAsia="bg-BG"/>
              </w:rPr>
              <w:t>18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61F28" w:rsidRPr="00161F28" w:rsidRDefault="00161F28" w:rsidP="00161F28">
            <w:pPr>
              <w:spacing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lang w:eastAsia="bg-BG"/>
              </w:rPr>
            </w:pPr>
            <w:r w:rsidRPr="00161F28">
              <w:rPr>
                <w:rFonts w:ascii="Calibri" w:eastAsia="Times New Roman" w:hAnsi="Calibri" w:cs="Calibri"/>
                <w:b w:val="0"/>
                <w:color w:val="000000"/>
                <w:sz w:val="22"/>
                <w:lang w:eastAsia="bg-BG"/>
              </w:rPr>
              <w:t>2</w:t>
            </w:r>
          </w:p>
        </w:tc>
      </w:tr>
      <w:tr w:rsidR="00161F28" w:rsidRPr="00161F28" w:rsidTr="00161F28">
        <w:trPr>
          <w:trHeight w:val="288"/>
        </w:trPr>
        <w:tc>
          <w:tcPr>
            <w:tcW w:w="48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61F28" w:rsidRPr="00161F28" w:rsidRDefault="00161F28" w:rsidP="00161F28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161F28" w:rsidRPr="00161F28" w:rsidRDefault="00161F28" w:rsidP="00161F28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hideMark/>
          </w:tcPr>
          <w:p w:rsidR="00161F28" w:rsidRPr="00161F28" w:rsidRDefault="00161F28" w:rsidP="00161F28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</w:pPr>
            <w:r w:rsidRPr="00161F28"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  <w:t>Практика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hideMark/>
          </w:tcPr>
          <w:p w:rsidR="00161F28" w:rsidRPr="00161F28" w:rsidRDefault="00161F28" w:rsidP="00161F28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</w:pPr>
            <w:r w:rsidRPr="00161F28"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61F28" w:rsidRPr="00161F28" w:rsidRDefault="00161F28" w:rsidP="00161F28">
            <w:pPr>
              <w:spacing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lang w:eastAsia="bg-BG"/>
              </w:rPr>
            </w:pPr>
            <w:r w:rsidRPr="00161F28">
              <w:rPr>
                <w:rFonts w:ascii="Calibri" w:eastAsia="Times New Roman" w:hAnsi="Calibri" w:cs="Calibri"/>
                <w:b w:val="0"/>
                <w:color w:val="000000"/>
                <w:sz w:val="22"/>
                <w:lang w:eastAsia="bg-BG"/>
              </w:rPr>
              <w:t>18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61F28" w:rsidRPr="00161F28" w:rsidRDefault="00161F28" w:rsidP="00161F28">
            <w:pPr>
              <w:spacing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lang w:eastAsia="bg-BG"/>
              </w:rPr>
            </w:pPr>
            <w:r w:rsidRPr="00161F28">
              <w:rPr>
                <w:rFonts w:ascii="Calibri" w:eastAsia="Times New Roman" w:hAnsi="Calibri" w:cs="Calibri"/>
                <w:b w:val="0"/>
                <w:color w:val="000000"/>
                <w:sz w:val="22"/>
                <w:lang w:eastAsia="bg-BG"/>
              </w:rPr>
              <w:t>2</w:t>
            </w:r>
          </w:p>
        </w:tc>
      </w:tr>
      <w:tr w:rsidR="00161F28" w:rsidRPr="00161F28" w:rsidTr="00161F28">
        <w:trPr>
          <w:trHeight w:val="288"/>
        </w:trPr>
        <w:tc>
          <w:tcPr>
            <w:tcW w:w="48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1F28" w:rsidRPr="00161F28" w:rsidRDefault="00161F28" w:rsidP="00161F28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</w:pPr>
            <w:r w:rsidRPr="00161F28"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  <w:t>Операционни системи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161F28" w:rsidRPr="00161F28" w:rsidRDefault="00161F28" w:rsidP="00161F2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</w:pPr>
            <w:r w:rsidRPr="00161F28"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  <w:t>11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161F28" w:rsidRPr="00161F28" w:rsidRDefault="00161F28" w:rsidP="00161F28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</w:pPr>
            <w:r w:rsidRPr="00161F28"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  <w:t>Теория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61F28" w:rsidRPr="00161F28" w:rsidRDefault="00161F28" w:rsidP="00161F28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</w:pPr>
            <w:r w:rsidRPr="00161F28"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F28" w:rsidRPr="00161F28" w:rsidRDefault="00161F28" w:rsidP="00161F28">
            <w:pPr>
              <w:spacing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lang w:eastAsia="bg-BG"/>
              </w:rPr>
            </w:pPr>
            <w:r w:rsidRPr="00161F28">
              <w:rPr>
                <w:rFonts w:ascii="Calibri" w:eastAsia="Times New Roman" w:hAnsi="Calibri" w:cs="Calibri"/>
                <w:b w:val="0"/>
                <w:color w:val="000000"/>
                <w:sz w:val="22"/>
                <w:lang w:eastAsia="bg-BG"/>
              </w:rPr>
              <w:t>18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1F28" w:rsidRPr="00161F28" w:rsidRDefault="00161F28" w:rsidP="00161F28">
            <w:pPr>
              <w:spacing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lang w:eastAsia="bg-BG"/>
              </w:rPr>
            </w:pPr>
            <w:r w:rsidRPr="00161F28">
              <w:rPr>
                <w:rFonts w:ascii="Calibri" w:eastAsia="Times New Roman" w:hAnsi="Calibri" w:cs="Calibri"/>
                <w:b w:val="0"/>
                <w:color w:val="000000"/>
                <w:sz w:val="22"/>
                <w:lang w:eastAsia="bg-BG"/>
              </w:rPr>
              <w:t>2</w:t>
            </w:r>
          </w:p>
        </w:tc>
      </w:tr>
      <w:tr w:rsidR="00161F28" w:rsidRPr="00161F28" w:rsidTr="00161F28">
        <w:trPr>
          <w:trHeight w:val="288"/>
        </w:trPr>
        <w:tc>
          <w:tcPr>
            <w:tcW w:w="48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61F28" w:rsidRPr="00161F28" w:rsidRDefault="00161F28" w:rsidP="00161F28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161F28" w:rsidRPr="00161F28" w:rsidRDefault="00161F28" w:rsidP="00161F28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161F28" w:rsidRPr="00161F28" w:rsidRDefault="00161F28" w:rsidP="00161F28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</w:pPr>
            <w:r w:rsidRPr="00161F28"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  <w:t>Практика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61F28" w:rsidRPr="00161F28" w:rsidRDefault="00161F28" w:rsidP="00161F28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</w:pPr>
            <w:r w:rsidRPr="00161F28"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F28" w:rsidRPr="00161F28" w:rsidRDefault="00161F28" w:rsidP="00161F28">
            <w:pPr>
              <w:spacing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lang w:eastAsia="bg-BG"/>
              </w:rPr>
            </w:pPr>
            <w:r w:rsidRPr="00161F28">
              <w:rPr>
                <w:rFonts w:ascii="Calibri" w:eastAsia="Times New Roman" w:hAnsi="Calibri" w:cs="Calibri"/>
                <w:b w:val="0"/>
                <w:color w:val="000000"/>
                <w:sz w:val="22"/>
                <w:lang w:eastAsia="bg-BG"/>
              </w:rPr>
              <w:t>18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1F28" w:rsidRPr="00161F28" w:rsidRDefault="00161F28" w:rsidP="00161F28">
            <w:pPr>
              <w:spacing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lang w:eastAsia="bg-BG"/>
              </w:rPr>
            </w:pPr>
            <w:r w:rsidRPr="00161F28">
              <w:rPr>
                <w:rFonts w:ascii="Calibri" w:eastAsia="Times New Roman" w:hAnsi="Calibri" w:cs="Calibri"/>
                <w:b w:val="0"/>
                <w:color w:val="000000"/>
                <w:sz w:val="22"/>
                <w:lang w:eastAsia="bg-BG"/>
              </w:rPr>
              <w:t>2</w:t>
            </w:r>
          </w:p>
        </w:tc>
      </w:tr>
      <w:tr w:rsidR="00161F28" w:rsidRPr="00161F28" w:rsidTr="00161F28">
        <w:trPr>
          <w:trHeight w:val="288"/>
        </w:trPr>
        <w:tc>
          <w:tcPr>
            <w:tcW w:w="48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161F28" w:rsidRPr="00161F28" w:rsidRDefault="00161F28" w:rsidP="00161F28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</w:pPr>
            <w:r w:rsidRPr="00161F28"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  <w:t>Конкурентно програмиране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C5D9F1"/>
            <w:hideMark/>
          </w:tcPr>
          <w:p w:rsidR="00161F28" w:rsidRPr="00161F28" w:rsidRDefault="00161F28" w:rsidP="00161F2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</w:pPr>
            <w:r w:rsidRPr="00161F28"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  <w:t>11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hideMark/>
          </w:tcPr>
          <w:p w:rsidR="00161F28" w:rsidRPr="00161F28" w:rsidRDefault="00161F28" w:rsidP="00161F28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</w:pPr>
            <w:r w:rsidRPr="00161F28"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  <w:t>Теория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hideMark/>
          </w:tcPr>
          <w:p w:rsidR="00161F28" w:rsidRPr="00161F28" w:rsidRDefault="00161F28" w:rsidP="00161F28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</w:pPr>
            <w:r w:rsidRPr="00161F28"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61F28" w:rsidRPr="00161F28" w:rsidRDefault="00161F28" w:rsidP="00161F28">
            <w:pPr>
              <w:spacing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lang w:eastAsia="bg-BG"/>
              </w:rPr>
            </w:pPr>
            <w:r w:rsidRPr="00161F28">
              <w:rPr>
                <w:rFonts w:ascii="Calibri" w:eastAsia="Times New Roman" w:hAnsi="Calibri" w:cs="Calibri"/>
                <w:b w:val="0"/>
                <w:color w:val="000000"/>
                <w:sz w:val="22"/>
                <w:lang w:eastAsia="bg-BG"/>
              </w:rPr>
              <w:t>18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61F28" w:rsidRPr="00161F28" w:rsidRDefault="00161F28" w:rsidP="00161F28">
            <w:pPr>
              <w:spacing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lang w:eastAsia="bg-BG"/>
              </w:rPr>
            </w:pPr>
            <w:r w:rsidRPr="00161F28">
              <w:rPr>
                <w:rFonts w:ascii="Calibri" w:eastAsia="Times New Roman" w:hAnsi="Calibri" w:cs="Calibri"/>
                <w:b w:val="0"/>
                <w:color w:val="000000"/>
                <w:sz w:val="22"/>
                <w:lang w:eastAsia="bg-BG"/>
              </w:rPr>
              <w:t>1</w:t>
            </w:r>
          </w:p>
        </w:tc>
      </w:tr>
      <w:tr w:rsidR="00161F28" w:rsidRPr="00161F28" w:rsidTr="00161F28">
        <w:trPr>
          <w:trHeight w:val="288"/>
        </w:trPr>
        <w:tc>
          <w:tcPr>
            <w:tcW w:w="48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61F28" w:rsidRPr="00161F28" w:rsidRDefault="00161F28" w:rsidP="00161F28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161F28" w:rsidRPr="00161F28" w:rsidRDefault="00161F28" w:rsidP="00161F28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hideMark/>
          </w:tcPr>
          <w:p w:rsidR="00161F28" w:rsidRPr="00161F28" w:rsidRDefault="00161F28" w:rsidP="00161F28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</w:pPr>
            <w:r w:rsidRPr="00161F28"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  <w:t>Практика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hideMark/>
          </w:tcPr>
          <w:p w:rsidR="00161F28" w:rsidRPr="00161F28" w:rsidRDefault="00161F28" w:rsidP="00161F28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</w:pPr>
            <w:r w:rsidRPr="00161F28"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61F28" w:rsidRPr="00161F28" w:rsidRDefault="00161F28" w:rsidP="00161F28">
            <w:pPr>
              <w:spacing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lang w:eastAsia="bg-BG"/>
              </w:rPr>
            </w:pPr>
            <w:r w:rsidRPr="00161F28">
              <w:rPr>
                <w:rFonts w:ascii="Calibri" w:eastAsia="Times New Roman" w:hAnsi="Calibri" w:cs="Calibri"/>
                <w:b w:val="0"/>
                <w:color w:val="000000"/>
                <w:sz w:val="22"/>
                <w:lang w:eastAsia="bg-BG"/>
              </w:rPr>
              <w:t>18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61F28" w:rsidRPr="00161F28" w:rsidRDefault="00161F28" w:rsidP="00161F28">
            <w:pPr>
              <w:spacing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lang w:eastAsia="bg-BG"/>
              </w:rPr>
            </w:pPr>
            <w:r w:rsidRPr="00161F28">
              <w:rPr>
                <w:rFonts w:ascii="Calibri" w:eastAsia="Times New Roman" w:hAnsi="Calibri" w:cs="Calibri"/>
                <w:b w:val="0"/>
                <w:color w:val="000000"/>
                <w:sz w:val="22"/>
                <w:lang w:eastAsia="bg-BG"/>
              </w:rPr>
              <w:t>2</w:t>
            </w:r>
          </w:p>
        </w:tc>
      </w:tr>
      <w:tr w:rsidR="00161F28" w:rsidRPr="00161F28" w:rsidTr="00161F28">
        <w:trPr>
          <w:trHeight w:val="288"/>
        </w:trPr>
        <w:tc>
          <w:tcPr>
            <w:tcW w:w="48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1F28" w:rsidRPr="00161F28" w:rsidRDefault="00161F28" w:rsidP="00161F28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</w:pPr>
            <w:r w:rsidRPr="00161F2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  <w:t xml:space="preserve">Разширена професионална подготовка 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161F28" w:rsidRPr="00161F28" w:rsidRDefault="00161F28" w:rsidP="00161F2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</w:pPr>
            <w:r w:rsidRPr="00161F2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  <w:t>11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161F28" w:rsidRPr="00161F28" w:rsidRDefault="00161F28" w:rsidP="00161F28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</w:pPr>
            <w:r w:rsidRPr="00161F28"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  <w:t>Теория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61F28" w:rsidRPr="00161F28" w:rsidRDefault="00161F28" w:rsidP="00161F28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</w:pPr>
            <w:r w:rsidRPr="00161F2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F28" w:rsidRPr="00161F28" w:rsidRDefault="00161F28" w:rsidP="00161F28">
            <w:pPr>
              <w:spacing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lang w:eastAsia="bg-BG"/>
              </w:rPr>
            </w:pPr>
            <w:r w:rsidRPr="00161F28">
              <w:rPr>
                <w:rFonts w:ascii="Calibri" w:eastAsia="Times New Roman" w:hAnsi="Calibri" w:cs="Calibri"/>
                <w:b w:val="0"/>
                <w:color w:val="000000"/>
                <w:sz w:val="22"/>
                <w:lang w:eastAsia="bg-BG"/>
              </w:rPr>
              <w:t>18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1F28" w:rsidRPr="00161F28" w:rsidRDefault="00161F28" w:rsidP="00161F28">
            <w:pPr>
              <w:spacing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lang w:eastAsia="bg-BG"/>
              </w:rPr>
            </w:pPr>
            <w:r w:rsidRPr="00161F28">
              <w:rPr>
                <w:rFonts w:ascii="Calibri" w:eastAsia="Times New Roman" w:hAnsi="Calibri" w:cs="Calibri"/>
                <w:b w:val="0"/>
                <w:color w:val="000000"/>
                <w:sz w:val="22"/>
                <w:lang w:eastAsia="bg-BG"/>
              </w:rPr>
              <w:t>2</w:t>
            </w:r>
          </w:p>
        </w:tc>
      </w:tr>
      <w:tr w:rsidR="00161F28" w:rsidRPr="00161F28" w:rsidTr="00161F28">
        <w:trPr>
          <w:trHeight w:val="288"/>
        </w:trPr>
        <w:tc>
          <w:tcPr>
            <w:tcW w:w="48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61F28" w:rsidRPr="00161F28" w:rsidRDefault="00161F28" w:rsidP="00161F28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161F28" w:rsidRPr="00161F28" w:rsidRDefault="00161F28" w:rsidP="00161F28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161F28" w:rsidRPr="00161F28" w:rsidRDefault="00161F28" w:rsidP="00161F28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</w:pPr>
            <w:r w:rsidRPr="00161F28"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  <w:t>Практика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61F28" w:rsidRPr="00161F28" w:rsidRDefault="00161F28" w:rsidP="00161F28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</w:pPr>
            <w:r w:rsidRPr="00161F2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F28" w:rsidRPr="00161F28" w:rsidRDefault="00161F28" w:rsidP="00161F28">
            <w:pPr>
              <w:spacing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lang w:eastAsia="bg-BG"/>
              </w:rPr>
            </w:pPr>
            <w:r w:rsidRPr="00161F28">
              <w:rPr>
                <w:rFonts w:ascii="Calibri" w:eastAsia="Times New Roman" w:hAnsi="Calibri" w:cs="Calibri"/>
                <w:b w:val="0"/>
                <w:color w:val="000000"/>
                <w:sz w:val="22"/>
                <w:lang w:eastAsia="bg-BG"/>
              </w:rPr>
              <w:t>18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1F28" w:rsidRPr="00161F28" w:rsidRDefault="00161F28" w:rsidP="00161F28">
            <w:pPr>
              <w:spacing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lang w:eastAsia="bg-BG"/>
              </w:rPr>
            </w:pPr>
            <w:r w:rsidRPr="00161F28">
              <w:rPr>
                <w:rFonts w:ascii="Calibri" w:eastAsia="Times New Roman" w:hAnsi="Calibri" w:cs="Calibri"/>
                <w:b w:val="0"/>
                <w:color w:val="000000"/>
                <w:sz w:val="22"/>
                <w:lang w:eastAsia="bg-BG"/>
              </w:rPr>
              <w:t>2</w:t>
            </w:r>
          </w:p>
        </w:tc>
      </w:tr>
      <w:tr w:rsidR="00161F28" w:rsidRPr="00161F28" w:rsidTr="00161F28">
        <w:trPr>
          <w:trHeight w:val="288"/>
        </w:trPr>
        <w:tc>
          <w:tcPr>
            <w:tcW w:w="48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161F28" w:rsidRPr="00161F28" w:rsidRDefault="00161F28" w:rsidP="00161F28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</w:pPr>
            <w:r w:rsidRPr="00161F28"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  <w:t>Алгоритми и структури от данни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C5D9F1"/>
            <w:hideMark/>
          </w:tcPr>
          <w:p w:rsidR="00161F28" w:rsidRPr="00161F28" w:rsidRDefault="00161F28" w:rsidP="00161F2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</w:pPr>
            <w:r w:rsidRPr="00161F28"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  <w:t>12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hideMark/>
          </w:tcPr>
          <w:p w:rsidR="00161F28" w:rsidRPr="00161F28" w:rsidRDefault="00161F28" w:rsidP="00161F28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</w:pPr>
            <w:r w:rsidRPr="00161F28"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  <w:t>Теория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hideMark/>
          </w:tcPr>
          <w:p w:rsidR="00161F28" w:rsidRPr="00161F28" w:rsidRDefault="00161F28" w:rsidP="00161F28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</w:pPr>
            <w:r w:rsidRPr="00161F28"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61F28" w:rsidRPr="00161F28" w:rsidRDefault="00161F28" w:rsidP="00161F28">
            <w:pPr>
              <w:spacing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lang w:eastAsia="bg-BG"/>
              </w:rPr>
            </w:pPr>
            <w:r w:rsidRPr="00161F28">
              <w:rPr>
                <w:rFonts w:ascii="Calibri" w:eastAsia="Times New Roman" w:hAnsi="Calibri" w:cs="Calibri"/>
                <w:b w:val="0"/>
                <w:color w:val="000000"/>
                <w:sz w:val="22"/>
                <w:lang w:eastAsia="bg-BG"/>
              </w:rPr>
              <w:t>29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61F28" w:rsidRPr="00161F28" w:rsidRDefault="00161F28" w:rsidP="00161F28">
            <w:pPr>
              <w:spacing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lang w:eastAsia="bg-BG"/>
              </w:rPr>
            </w:pPr>
            <w:r w:rsidRPr="00161F28">
              <w:rPr>
                <w:rFonts w:ascii="Calibri" w:eastAsia="Times New Roman" w:hAnsi="Calibri" w:cs="Calibri"/>
                <w:b w:val="0"/>
                <w:color w:val="000000"/>
                <w:sz w:val="22"/>
                <w:lang w:eastAsia="bg-BG"/>
              </w:rPr>
              <w:t>2</w:t>
            </w:r>
          </w:p>
        </w:tc>
      </w:tr>
      <w:tr w:rsidR="00161F28" w:rsidRPr="00161F28" w:rsidTr="00161F28">
        <w:trPr>
          <w:trHeight w:val="288"/>
        </w:trPr>
        <w:tc>
          <w:tcPr>
            <w:tcW w:w="48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61F28" w:rsidRPr="00161F28" w:rsidRDefault="00161F28" w:rsidP="00161F28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161F28" w:rsidRPr="00161F28" w:rsidRDefault="00161F28" w:rsidP="00161F28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hideMark/>
          </w:tcPr>
          <w:p w:rsidR="00161F28" w:rsidRPr="00161F28" w:rsidRDefault="00161F28" w:rsidP="00161F28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</w:pPr>
            <w:r w:rsidRPr="00161F28"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  <w:t>Практика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hideMark/>
          </w:tcPr>
          <w:p w:rsidR="00161F28" w:rsidRPr="00161F28" w:rsidRDefault="00161F28" w:rsidP="00161F28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</w:pPr>
            <w:r w:rsidRPr="00161F28"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61F28" w:rsidRPr="00161F28" w:rsidRDefault="00161F28" w:rsidP="00161F28">
            <w:pPr>
              <w:spacing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lang w:eastAsia="bg-BG"/>
              </w:rPr>
            </w:pPr>
            <w:r w:rsidRPr="00161F28">
              <w:rPr>
                <w:rFonts w:ascii="Calibri" w:eastAsia="Times New Roman" w:hAnsi="Calibri" w:cs="Calibri"/>
                <w:b w:val="0"/>
                <w:color w:val="000000"/>
                <w:sz w:val="22"/>
                <w:lang w:eastAsia="bg-BG"/>
              </w:rPr>
              <w:t>29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61F28" w:rsidRPr="00161F28" w:rsidRDefault="00161F28" w:rsidP="00161F28">
            <w:pPr>
              <w:spacing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lang w:eastAsia="bg-BG"/>
              </w:rPr>
            </w:pPr>
            <w:r w:rsidRPr="00161F28">
              <w:rPr>
                <w:rFonts w:ascii="Calibri" w:eastAsia="Times New Roman" w:hAnsi="Calibri" w:cs="Calibri"/>
                <w:b w:val="0"/>
                <w:color w:val="000000"/>
                <w:sz w:val="22"/>
                <w:lang w:eastAsia="bg-BG"/>
              </w:rPr>
              <w:t>3</w:t>
            </w:r>
          </w:p>
        </w:tc>
      </w:tr>
      <w:tr w:rsidR="00161F28" w:rsidRPr="00161F28" w:rsidTr="00161F28">
        <w:trPr>
          <w:trHeight w:val="288"/>
        </w:trPr>
        <w:tc>
          <w:tcPr>
            <w:tcW w:w="48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1F28" w:rsidRPr="00161F28" w:rsidRDefault="00161F28" w:rsidP="00161F28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</w:pPr>
            <w:r w:rsidRPr="00161F28"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  <w:t>Функционално програмиране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161F28" w:rsidRPr="00161F28" w:rsidRDefault="00161F28" w:rsidP="00161F2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</w:pPr>
            <w:r w:rsidRPr="00161F28"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  <w:t>12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161F28" w:rsidRPr="00161F28" w:rsidRDefault="00161F28" w:rsidP="00161F28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</w:pPr>
            <w:r w:rsidRPr="00161F28"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  <w:t>Теория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61F28" w:rsidRPr="00161F28" w:rsidRDefault="00161F28" w:rsidP="00161F28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</w:pPr>
            <w:r w:rsidRPr="00161F28"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F28" w:rsidRPr="00161F28" w:rsidRDefault="00161F28" w:rsidP="00161F28">
            <w:pPr>
              <w:spacing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lang w:eastAsia="bg-BG"/>
              </w:rPr>
            </w:pPr>
            <w:r w:rsidRPr="00161F28">
              <w:rPr>
                <w:rFonts w:ascii="Calibri" w:eastAsia="Times New Roman" w:hAnsi="Calibri" w:cs="Calibri"/>
                <w:b w:val="0"/>
                <w:color w:val="000000"/>
                <w:sz w:val="22"/>
                <w:lang w:eastAsia="bg-BG"/>
              </w:rPr>
              <w:t>29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1F28" w:rsidRPr="00161F28" w:rsidRDefault="00161F28" w:rsidP="00161F28">
            <w:pPr>
              <w:spacing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lang w:eastAsia="bg-BG"/>
              </w:rPr>
            </w:pPr>
            <w:r w:rsidRPr="00161F28">
              <w:rPr>
                <w:rFonts w:ascii="Calibri" w:eastAsia="Times New Roman" w:hAnsi="Calibri" w:cs="Calibri"/>
                <w:b w:val="0"/>
                <w:color w:val="000000"/>
                <w:sz w:val="22"/>
                <w:lang w:eastAsia="bg-BG"/>
              </w:rPr>
              <w:t>1</w:t>
            </w:r>
          </w:p>
        </w:tc>
      </w:tr>
      <w:tr w:rsidR="00161F28" w:rsidRPr="00161F28" w:rsidTr="00161F28">
        <w:trPr>
          <w:trHeight w:val="288"/>
        </w:trPr>
        <w:tc>
          <w:tcPr>
            <w:tcW w:w="48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61F28" w:rsidRPr="00161F28" w:rsidRDefault="00161F28" w:rsidP="00161F28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161F28" w:rsidRPr="00161F28" w:rsidRDefault="00161F28" w:rsidP="00161F28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161F28" w:rsidRPr="00161F28" w:rsidRDefault="00161F28" w:rsidP="00161F28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</w:pPr>
            <w:r w:rsidRPr="00161F28"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  <w:t>Практика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61F28" w:rsidRPr="00161F28" w:rsidRDefault="00161F28" w:rsidP="00161F28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</w:pPr>
            <w:r w:rsidRPr="00161F28"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F28" w:rsidRPr="00161F28" w:rsidRDefault="00161F28" w:rsidP="00161F28">
            <w:pPr>
              <w:spacing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lang w:eastAsia="bg-BG"/>
              </w:rPr>
            </w:pPr>
            <w:r w:rsidRPr="00161F28">
              <w:rPr>
                <w:rFonts w:ascii="Calibri" w:eastAsia="Times New Roman" w:hAnsi="Calibri" w:cs="Calibri"/>
                <w:b w:val="0"/>
                <w:color w:val="000000"/>
                <w:sz w:val="22"/>
                <w:lang w:eastAsia="bg-BG"/>
              </w:rPr>
              <w:t>29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1F28" w:rsidRPr="00161F28" w:rsidRDefault="00161F28" w:rsidP="00161F28">
            <w:pPr>
              <w:spacing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lang w:eastAsia="bg-BG"/>
              </w:rPr>
            </w:pPr>
            <w:r w:rsidRPr="00161F28">
              <w:rPr>
                <w:rFonts w:ascii="Calibri" w:eastAsia="Times New Roman" w:hAnsi="Calibri" w:cs="Calibri"/>
                <w:b w:val="0"/>
                <w:color w:val="000000"/>
                <w:sz w:val="22"/>
                <w:lang w:eastAsia="bg-BG"/>
              </w:rPr>
              <w:t>1</w:t>
            </w:r>
          </w:p>
        </w:tc>
      </w:tr>
      <w:tr w:rsidR="00161F28" w:rsidRPr="00161F28" w:rsidTr="00161F28">
        <w:trPr>
          <w:trHeight w:val="288"/>
        </w:trPr>
        <w:tc>
          <w:tcPr>
            <w:tcW w:w="48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161F28" w:rsidRPr="00161F28" w:rsidRDefault="00161F28" w:rsidP="00161F28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</w:pPr>
            <w:r w:rsidRPr="00161F28"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  <w:t>Интернет програмиране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C5D9F1"/>
            <w:hideMark/>
          </w:tcPr>
          <w:p w:rsidR="00161F28" w:rsidRPr="00161F28" w:rsidRDefault="00161F28" w:rsidP="00161F2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</w:pPr>
            <w:r w:rsidRPr="00161F28"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  <w:t>12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hideMark/>
          </w:tcPr>
          <w:p w:rsidR="00161F28" w:rsidRPr="00161F28" w:rsidRDefault="00161F28" w:rsidP="00161F28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</w:pPr>
            <w:r w:rsidRPr="00161F28"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  <w:t>Теория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hideMark/>
          </w:tcPr>
          <w:p w:rsidR="00161F28" w:rsidRPr="00161F28" w:rsidRDefault="00161F28" w:rsidP="00161F28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</w:pPr>
            <w:r w:rsidRPr="00161F28"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61F28" w:rsidRPr="00161F28" w:rsidRDefault="00161F28" w:rsidP="00161F28">
            <w:pPr>
              <w:spacing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lang w:eastAsia="bg-BG"/>
              </w:rPr>
            </w:pPr>
            <w:r w:rsidRPr="00161F28">
              <w:rPr>
                <w:rFonts w:ascii="Calibri" w:eastAsia="Times New Roman" w:hAnsi="Calibri" w:cs="Calibri"/>
                <w:b w:val="0"/>
                <w:color w:val="000000"/>
                <w:sz w:val="22"/>
                <w:lang w:eastAsia="bg-BG"/>
              </w:rPr>
              <w:t>29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61F28" w:rsidRPr="00161F28" w:rsidRDefault="00161F28" w:rsidP="00161F28">
            <w:pPr>
              <w:spacing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lang w:eastAsia="bg-BG"/>
              </w:rPr>
            </w:pPr>
            <w:r w:rsidRPr="00161F28">
              <w:rPr>
                <w:rFonts w:ascii="Calibri" w:eastAsia="Times New Roman" w:hAnsi="Calibri" w:cs="Calibri"/>
                <w:b w:val="0"/>
                <w:color w:val="000000"/>
                <w:sz w:val="22"/>
                <w:lang w:eastAsia="bg-BG"/>
              </w:rPr>
              <w:t>2</w:t>
            </w:r>
          </w:p>
        </w:tc>
      </w:tr>
      <w:tr w:rsidR="00161F28" w:rsidRPr="00161F28" w:rsidTr="00161F28">
        <w:trPr>
          <w:trHeight w:val="288"/>
        </w:trPr>
        <w:tc>
          <w:tcPr>
            <w:tcW w:w="48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61F28" w:rsidRPr="00161F28" w:rsidRDefault="00161F28" w:rsidP="00161F28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161F28" w:rsidRPr="00161F28" w:rsidRDefault="00161F28" w:rsidP="00161F28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hideMark/>
          </w:tcPr>
          <w:p w:rsidR="00161F28" w:rsidRPr="00161F28" w:rsidRDefault="00161F28" w:rsidP="00161F28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</w:pPr>
            <w:r w:rsidRPr="00161F28"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  <w:t>Практика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hideMark/>
          </w:tcPr>
          <w:p w:rsidR="00161F28" w:rsidRPr="00161F28" w:rsidRDefault="00161F28" w:rsidP="00161F28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</w:pPr>
            <w:r w:rsidRPr="00161F28"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  <w:t>116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61F28" w:rsidRPr="00161F28" w:rsidRDefault="00161F28" w:rsidP="00161F28">
            <w:pPr>
              <w:spacing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lang w:eastAsia="bg-BG"/>
              </w:rPr>
            </w:pPr>
            <w:r w:rsidRPr="00161F28">
              <w:rPr>
                <w:rFonts w:ascii="Calibri" w:eastAsia="Times New Roman" w:hAnsi="Calibri" w:cs="Calibri"/>
                <w:b w:val="0"/>
                <w:color w:val="000000"/>
                <w:sz w:val="22"/>
                <w:lang w:eastAsia="bg-BG"/>
              </w:rPr>
              <w:t>29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61F28" w:rsidRPr="00161F28" w:rsidRDefault="00161F28" w:rsidP="00161F28">
            <w:pPr>
              <w:spacing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lang w:eastAsia="bg-BG"/>
              </w:rPr>
            </w:pPr>
            <w:r w:rsidRPr="00161F28">
              <w:rPr>
                <w:rFonts w:ascii="Calibri" w:eastAsia="Times New Roman" w:hAnsi="Calibri" w:cs="Calibri"/>
                <w:b w:val="0"/>
                <w:color w:val="000000"/>
                <w:sz w:val="22"/>
                <w:lang w:eastAsia="bg-BG"/>
              </w:rPr>
              <w:t>4</w:t>
            </w:r>
          </w:p>
        </w:tc>
      </w:tr>
      <w:tr w:rsidR="00161F28" w:rsidRPr="00161F28" w:rsidTr="00161F28">
        <w:trPr>
          <w:trHeight w:val="288"/>
        </w:trPr>
        <w:tc>
          <w:tcPr>
            <w:tcW w:w="48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1F28" w:rsidRPr="00161F28" w:rsidRDefault="00161F28" w:rsidP="00161F28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</w:pPr>
            <w:r w:rsidRPr="00161F28"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  <w:t>Софтуерно инженерство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161F28" w:rsidRPr="00161F28" w:rsidRDefault="00161F28" w:rsidP="00161F2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</w:pPr>
            <w:r w:rsidRPr="00161F28"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  <w:t>12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161F28" w:rsidRPr="00161F28" w:rsidRDefault="00161F28" w:rsidP="00161F28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</w:pPr>
            <w:r w:rsidRPr="00161F28"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  <w:t>Теория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61F28" w:rsidRPr="00161F28" w:rsidRDefault="00161F28" w:rsidP="00161F28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</w:pPr>
            <w:r w:rsidRPr="00161F28"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F28" w:rsidRPr="00161F28" w:rsidRDefault="00161F28" w:rsidP="00161F28">
            <w:pPr>
              <w:spacing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lang w:eastAsia="bg-BG"/>
              </w:rPr>
            </w:pPr>
            <w:r w:rsidRPr="00161F28">
              <w:rPr>
                <w:rFonts w:ascii="Calibri" w:eastAsia="Times New Roman" w:hAnsi="Calibri" w:cs="Calibri"/>
                <w:b w:val="0"/>
                <w:color w:val="000000"/>
                <w:sz w:val="22"/>
                <w:lang w:eastAsia="bg-BG"/>
              </w:rPr>
              <w:t>29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1F28" w:rsidRPr="00161F28" w:rsidRDefault="00161F28" w:rsidP="00161F28">
            <w:pPr>
              <w:spacing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lang w:eastAsia="bg-BG"/>
              </w:rPr>
            </w:pPr>
            <w:r w:rsidRPr="00161F28">
              <w:rPr>
                <w:rFonts w:ascii="Calibri" w:eastAsia="Times New Roman" w:hAnsi="Calibri" w:cs="Calibri"/>
                <w:b w:val="0"/>
                <w:color w:val="000000"/>
                <w:sz w:val="22"/>
                <w:lang w:eastAsia="bg-BG"/>
              </w:rPr>
              <w:t>2</w:t>
            </w:r>
          </w:p>
        </w:tc>
      </w:tr>
      <w:tr w:rsidR="00161F28" w:rsidRPr="00161F28" w:rsidTr="00161F28">
        <w:trPr>
          <w:trHeight w:val="288"/>
        </w:trPr>
        <w:tc>
          <w:tcPr>
            <w:tcW w:w="48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61F28" w:rsidRPr="00161F28" w:rsidRDefault="00161F28" w:rsidP="00161F28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161F28" w:rsidRPr="00161F28" w:rsidRDefault="00161F28" w:rsidP="00161F28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161F28" w:rsidRPr="00161F28" w:rsidRDefault="00161F28" w:rsidP="00161F28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</w:pPr>
            <w:r w:rsidRPr="00161F28"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  <w:t>Практика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61F28" w:rsidRPr="00161F28" w:rsidRDefault="00161F28" w:rsidP="00161F28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</w:pPr>
            <w:r w:rsidRPr="00161F28"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F28" w:rsidRPr="00161F28" w:rsidRDefault="00161F28" w:rsidP="00161F28">
            <w:pPr>
              <w:spacing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lang w:eastAsia="bg-BG"/>
              </w:rPr>
            </w:pPr>
            <w:r w:rsidRPr="00161F28">
              <w:rPr>
                <w:rFonts w:ascii="Calibri" w:eastAsia="Times New Roman" w:hAnsi="Calibri" w:cs="Calibri"/>
                <w:b w:val="0"/>
                <w:color w:val="000000"/>
                <w:sz w:val="22"/>
                <w:lang w:eastAsia="bg-BG"/>
              </w:rPr>
              <w:t>29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1F28" w:rsidRPr="00161F28" w:rsidRDefault="00161F28" w:rsidP="00161F28">
            <w:pPr>
              <w:spacing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lang w:eastAsia="bg-BG"/>
              </w:rPr>
            </w:pPr>
            <w:r w:rsidRPr="00161F28">
              <w:rPr>
                <w:rFonts w:ascii="Calibri" w:eastAsia="Times New Roman" w:hAnsi="Calibri" w:cs="Calibri"/>
                <w:b w:val="0"/>
                <w:color w:val="000000"/>
                <w:sz w:val="22"/>
                <w:lang w:eastAsia="bg-BG"/>
              </w:rPr>
              <w:t>3</w:t>
            </w:r>
          </w:p>
        </w:tc>
      </w:tr>
      <w:tr w:rsidR="00161F28" w:rsidRPr="00161F28" w:rsidTr="00161F28">
        <w:trPr>
          <w:trHeight w:val="288"/>
        </w:trPr>
        <w:tc>
          <w:tcPr>
            <w:tcW w:w="4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hideMark/>
          </w:tcPr>
          <w:p w:rsidR="00161F28" w:rsidRPr="00161F28" w:rsidRDefault="00161F28" w:rsidP="00161F28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</w:pPr>
            <w:r w:rsidRPr="00161F2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  <w:t xml:space="preserve">Разширена професионална подготовка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hideMark/>
          </w:tcPr>
          <w:p w:rsidR="00161F28" w:rsidRPr="00161F28" w:rsidRDefault="00161F28" w:rsidP="00161F2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</w:pPr>
            <w:r w:rsidRPr="00161F2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  <w:t>12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hideMark/>
          </w:tcPr>
          <w:p w:rsidR="00161F28" w:rsidRPr="00161F28" w:rsidRDefault="00161F28" w:rsidP="00161F28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</w:pPr>
            <w:r w:rsidRPr="00161F28"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bg-BG"/>
              </w:rPr>
              <w:t>Теория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hideMark/>
          </w:tcPr>
          <w:p w:rsidR="00161F28" w:rsidRPr="00161F28" w:rsidRDefault="00161F28" w:rsidP="00161F28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</w:pPr>
            <w:r w:rsidRPr="00161F2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61F28" w:rsidRPr="00161F28" w:rsidRDefault="00161F28" w:rsidP="00161F28">
            <w:pPr>
              <w:spacing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lang w:eastAsia="bg-BG"/>
              </w:rPr>
            </w:pPr>
            <w:r w:rsidRPr="00161F28">
              <w:rPr>
                <w:rFonts w:ascii="Calibri" w:eastAsia="Times New Roman" w:hAnsi="Calibri" w:cs="Calibri"/>
                <w:b w:val="0"/>
                <w:color w:val="000000"/>
                <w:sz w:val="22"/>
                <w:lang w:eastAsia="bg-BG"/>
              </w:rPr>
              <w:t>29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61F28" w:rsidRPr="00161F28" w:rsidRDefault="00161F28" w:rsidP="00161F28">
            <w:pPr>
              <w:spacing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lang w:eastAsia="bg-BG"/>
              </w:rPr>
            </w:pPr>
            <w:r w:rsidRPr="00161F28">
              <w:rPr>
                <w:rFonts w:ascii="Calibri" w:eastAsia="Times New Roman" w:hAnsi="Calibri" w:cs="Calibri"/>
                <w:b w:val="0"/>
                <w:color w:val="000000"/>
                <w:sz w:val="22"/>
                <w:lang w:eastAsia="bg-BG"/>
              </w:rPr>
              <w:t>1</w:t>
            </w:r>
          </w:p>
        </w:tc>
      </w:tr>
      <w:tr w:rsidR="00161F28" w:rsidRPr="00161F28" w:rsidTr="00161F28">
        <w:trPr>
          <w:trHeight w:val="300"/>
        </w:trPr>
        <w:tc>
          <w:tcPr>
            <w:tcW w:w="4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61F28" w:rsidRPr="00161F28" w:rsidRDefault="00161F28" w:rsidP="00161F28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</w:pPr>
            <w:r w:rsidRPr="00161F2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  <w:t xml:space="preserve">Общо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161F28" w:rsidRPr="00161F28" w:rsidRDefault="00161F28" w:rsidP="00161F28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</w:pPr>
            <w:r w:rsidRPr="00161F2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161F28" w:rsidRPr="00161F28" w:rsidRDefault="00161F28" w:rsidP="00161F28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</w:pPr>
            <w:r w:rsidRPr="00161F2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61F28" w:rsidRPr="00161F28" w:rsidRDefault="00161F28" w:rsidP="00161F2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</w:pPr>
            <w:r w:rsidRPr="00161F2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bg-BG"/>
              </w:rPr>
              <w:t>1649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F28" w:rsidRPr="00161F28" w:rsidRDefault="00161F28" w:rsidP="00161F28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eastAsia="bg-BG"/>
              </w:rPr>
            </w:pPr>
            <w:r w:rsidRPr="00161F28">
              <w:rPr>
                <w:rFonts w:ascii="Calibri" w:eastAsia="Times New Roman" w:hAnsi="Calibri" w:cs="Calibri"/>
                <w:b w:val="0"/>
                <w:color w:val="000000"/>
                <w:sz w:val="22"/>
                <w:lang w:eastAsia="bg-BG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1F28" w:rsidRPr="00161F28" w:rsidRDefault="00161F28" w:rsidP="00161F28">
            <w:pPr>
              <w:spacing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lang w:eastAsia="bg-BG"/>
              </w:rPr>
            </w:pPr>
            <w:r w:rsidRPr="00161F28">
              <w:rPr>
                <w:rFonts w:ascii="Calibri" w:eastAsia="Times New Roman" w:hAnsi="Calibri" w:cs="Calibri"/>
                <w:b w:val="0"/>
                <w:color w:val="000000"/>
                <w:sz w:val="22"/>
                <w:lang w:eastAsia="bg-BG"/>
              </w:rPr>
              <w:t>68/69</w:t>
            </w:r>
          </w:p>
        </w:tc>
      </w:tr>
    </w:tbl>
    <w:p w:rsidR="00161F28" w:rsidRDefault="00161F28" w:rsidP="00161F28">
      <w:pPr>
        <w:pStyle w:val="af2"/>
      </w:pPr>
    </w:p>
    <w:p w:rsidR="00F37C41" w:rsidRDefault="00F37C41" w:rsidP="00161F28">
      <w:pPr>
        <w:pStyle w:val="af2"/>
      </w:pPr>
    </w:p>
    <w:p w:rsidR="00F37C41" w:rsidRPr="00363F41" w:rsidRDefault="008E7BDE" w:rsidP="00F37C41">
      <w:pPr>
        <w:pStyle w:val="2"/>
      </w:pPr>
      <w:bookmarkStart w:id="20" w:name="_Toc202037724"/>
      <w:r>
        <w:lastRenderedPageBreak/>
        <w:t xml:space="preserve">Стъпка 4: </w:t>
      </w:r>
      <w:r w:rsidR="00F37C41" w:rsidRPr="00363F41">
        <w:t>Формулиране на цели и задачи по предмети</w:t>
      </w:r>
      <w:bookmarkEnd w:id="20"/>
    </w:p>
    <w:p w:rsidR="00F37C41" w:rsidRPr="00363F41" w:rsidRDefault="00F37C41" w:rsidP="00F37C41">
      <w:pPr>
        <w:pStyle w:val="af2"/>
      </w:pPr>
      <w:r w:rsidRPr="00363F41">
        <w:t>За всеки предмет се формулират ясни цели и очаквани резултати, стъпвайки на изискванията на стандарта, но адаптирани към спецификата на училището.</w:t>
      </w:r>
    </w:p>
    <w:p w:rsidR="00F37C41" w:rsidRPr="00363F41" w:rsidRDefault="008E7BDE" w:rsidP="00F37C41">
      <w:pPr>
        <w:pStyle w:val="2"/>
      </w:pPr>
      <w:bookmarkStart w:id="21" w:name="_Toc202037725"/>
      <w:r>
        <w:t xml:space="preserve">Стъпка 5: </w:t>
      </w:r>
      <w:proofErr w:type="spellStart"/>
      <w:r w:rsidR="00416E08">
        <w:t>MoSCoW</w:t>
      </w:r>
      <w:proofErr w:type="spellEnd"/>
      <w:r w:rsidR="00F37C41" w:rsidRPr="00363F41">
        <w:t xml:space="preserve"> анализ на съдържание</w:t>
      </w:r>
      <w:bookmarkEnd w:id="21"/>
    </w:p>
    <w:p w:rsidR="00F37C41" w:rsidRDefault="00F37C41" w:rsidP="00F37C41">
      <w:pPr>
        <w:pStyle w:val="af2"/>
      </w:pPr>
      <w:r w:rsidRPr="008C1E8E">
        <w:t xml:space="preserve">За всяка програма – теория и практика – се извършва приоритизационен </w:t>
      </w:r>
      <w:r w:rsidR="00416E08">
        <w:t>MoSCoW</w:t>
      </w:r>
      <w:r w:rsidRPr="008C1E8E">
        <w:t xml:space="preserve"> анализ, при който съдържанието и темите се разпределят по следните категории: Must (задължително ядро), Should (важно, но не критично), Could (пожелателно), Won’t (отпадащо).</w:t>
      </w:r>
    </w:p>
    <w:p w:rsidR="003D50E5" w:rsidRDefault="003D50E5" w:rsidP="003D50E5">
      <w:pPr>
        <w:pStyle w:val="af2"/>
        <w:rPr>
          <w:rFonts w:ascii="Segoe UI" w:hAnsi="Segoe UI" w:cs="Segoe UI"/>
        </w:rPr>
      </w:pPr>
      <w:r>
        <w:t xml:space="preserve">Важно е преди да се пристъпи към анализ на конкретните учебни програми екипът да разработи и приеме </w:t>
      </w:r>
      <w:r>
        <w:rPr>
          <w:rFonts w:ascii="Segoe UI" w:hAnsi="Segoe UI" w:cs="Segoe UI"/>
        </w:rPr>
        <w:t xml:space="preserve">Критерии за категоризация. </w:t>
      </w:r>
    </w:p>
    <w:p w:rsidR="003D50E5" w:rsidRDefault="003D50E5" w:rsidP="003D50E5">
      <w:pPr>
        <w:pStyle w:val="af2"/>
        <w:rPr>
          <w:rFonts w:ascii="Segoe UI" w:hAnsi="Segoe UI" w:cs="Segoe UI"/>
        </w:rPr>
      </w:pPr>
      <w:r>
        <w:rPr>
          <w:rFonts w:ascii="Segoe UI" w:hAnsi="Segoe UI" w:cs="Segoe UI"/>
        </w:rPr>
        <w:t>Аз лияно, базирайки се на своя професионален опит като педагог и програмист препоръчвам следните базови критерии:</w:t>
      </w:r>
    </w:p>
    <w:p w:rsidR="003D50E5" w:rsidRDefault="003D50E5" w:rsidP="003D50E5">
      <w:pPr>
        <w:pStyle w:val="af2"/>
        <w:rPr>
          <w:rFonts w:ascii="Segoe UI" w:hAnsi="Segoe UI" w:cs="Segoe UI"/>
        </w:rPr>
      </w:pPr>
    </w:p>
    <w:p w:rsidR="003D50E5" w:rsidRDefault="003D50E5" w:rsidP="003D50E5">
      <w:pPr>
        <w:pStyle w:val="afa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240" w:afterAutospacing="0"/>
        <w:rPr>
          <w:rFonts w:ascii="Segoe UI" w:hAnsi="Segoe UI" w:cs="Segoe UI"/>
        </w:rPr>
      </w:pPr>
      <w:proofErr w:type="spellStart"/>
      <w:r>
        <w:rPr>
          <w:rStyle w:val="afb"/>
          <w:rFonts w:ascii="Segoe UI" w:eastAsiaTheme="majorEastAsia" w:hAnsi="Segoe UI" w:cs="Segoe UI"/>
          <w:bdr w:val="single" w:sz="2" w:space="0" w:color="E5E7EB" w:frame="1"/>
        </w:rPr>
        <w:t>Must</w:t>
      </w:r>
      <w:proofErr w:type="spellEnd"/>
      <w:r>
        <w:rPr>
          <w:rStyle w:val="afb"/>
          <w:rFonts w:ascii="Segoe UI" w:eastAsiaTheme="majorEastAsia" w:hAnsi="Segoe UI" w:cs="Segoe UI"/>
          <w:bdr w:val="single" w:sz="2" w:space="0" w:color="E5E7EB" w:frame="1"/>
        </w:rPr>
        <w:t xml:space="preserve"> (Задължителни теми):</w:t>
      </w:r>
    </w:p>
    <w:p w:rsidR="003D50E5" w:rsidRDefault="003D50E5" w:rsidP="00A345C2">
      <w:pPr>
        <w:numPr>
          <w:ilvl w:val="0"/>
          <w:numId w:val="1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Теми, без които ученикът не може да разбере базовите принципи на обектно-ориентираното програмиране.</w:t>
      </w:r>
    </w:p>
    <w:p w:rsidR="003D50E5" w:rsidRDefault="003D50E5" w:rsidP="00A345C2">
      <w:pPr>
        <w:numPr>
          <w:ilvl w:val="0"/>
          <w:numId w:val="1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Абсолютно необходими за покриване на държавния образователен стандарт (ДОС) и за основна грамотност по предмета.</w:t>
      </w:r>
    </w:p>
    <w:p w:rsidR="003D50E5" w:rsidRDefault="003D50E5" w:rsidP="00A345C2">
      <w:pPr>
        <w:numPr>
          <w:ilvl w:val="0"/>
          <w:numId w:val="1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Без овладяването им по-нататъшното учене/развитие е невъзможно.</w:t>
      </w:r>
    </w:p>
    <w:p w:rsidR="003D50E5" w:rsidRDefault="003D50E5" w:rsidP="003D50E5">
      <w:pPr>
        <w:pStyle w:val="afa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240" w:afterAutospacing="0"/>
        <w:rPr>
          <w:rFonts w:ascii="Segoe UI" w:hAnsi="Segoe UI" w:cs="Segoe UI"/>
        </w:rPr>
      </w:pPr>
      <w:proofErr w:type="spellStart"/>
      <w:r>
        <w:rPr>
          <w:rStyle w:val="afb"/>
          <w:rFonts w:ascii="Segoe UI" w:eastAsiaTheme="majorEastAsia" w:hAnsi="Segoe UI" w:cs="Segoe UI"/>
          <w:bdr w:val="single" w:sz="2" w:space="0" w:color="E5E7EB" w:frame="1"/>
        </w:rPr>
        <w:t>Should</w:t>
      </w:r>
      <w:proofErr w:type="spellEnd"/>
      <w:r>
        <w:rPr>
          <w:rStyle w:val="afb"/>
          <w:rFonts w:ascii="Segoe UI" w:eastAsiaTheme="majorEastAsia" w:hAnsi="Segoe UI" w:cs="Segoe UI"/>
          <w:bdr w:val="single" w:sz="2" w:space="0" w:color="E5E7EB" w:frame="1"/>
        </w:rPr>
        <w:t xml:space="preserve"> (Важно, но не критично):</w:t>
      </w:r>
    </w:p>
    <w:p w:rsidR="003D50E5" w:rsidRDefault="003D50E5" w:rsidP="00A345C2">
      <w:pPr>
        <w:numPr>
          <w:ilvl w:val="0"/>
          <w:numId w:val="1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Теми, които са важни, силно препоръчителни за добра подготовка, но могат да се съкратят/изместят при ограничени ресурси или време.</w:t>
      </w:r>
    </w:p>
    <w:p w:rsidR="003D50E5" w:rsidRDefault="003D50E5" w:rsidP="00A345C2">
      <w:pPr>
        <w:numPr>
          <w:ilvl w:val="0"/>
          <w:numId w:val="1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Дават допълнителна стойност, задълбочаване или практическа насоченост.</w:t>
      </w:r>
    </w:p>
    <w:p w:rsidR="003D50E5" w:rsidRDefault="003D50E5" w:rsidP="003D50E5">
      <w:pPr>
        <w:pStyle w:val="afa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240" w:afterAutospacing="0"/>
        <w:rPr>
          <w:rFonts w:ascii="Segoe UI" w:hAnsi="Segoe UI" w:cs="Segoe UI"/>
        </w:rPr>
      </w:pPr>
      <w:proofErr w:type="spellStart"/>
      <w:r>
        <w:rPr>
          <w:rStyle w:val="afb"/>
          <w:rFonts w:ascii="Segoe UI" w:eastAsiaTheme="majorEastAsia" w:hAnsi="Segoe UI" w:cs="Segoe UI"/>
          <w:bdr w:val="single" w:sz="2" w:space="0" w:color="E5E7EB" w:frame="1"/>
        </w:rPr>
        <w:t>Could</w:t>
      </w:r>
      <w:proofErr w:type="spellEnd"/>
      <w:r>
        <w:rPr>
          <w:rStyle w:val="afb"/>
          <w:rFonts w:ascii="Segoe UI" w:eastAsiaTheme="majorEastAsia" w:hAnsi="Segoe UI" w:cs="Segoe UI"/>
          <w:bdr w:val="single" w:sz="2" w:space="0" w:color="E5E7EB" w:frame="1"/>
        </w:rPr>
        <w:t xml:space="preserve"> (Пожелателно):</w:t>
      </w:r>
    </w:p>
    <w:p w:rsidR="003D50E5" w:rsidRDefault="003D50E5" w:rsidP="00A345C2">
      <w:pPr>
        <w:numPr>
          <w:ilvl w:val="0"/>
          <w:numId w:val="1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Хубаво е да се преподават, развиват интерес или по-абстрактни идеи, които не са фундаментално изискване.</w:t>
      </w:r>
    </w:p>
    <w:p w:rsidR="003D50E5" w:rsidRDefault="003D50E5" w:rsidP="00A345C2">
      <w:pPr>
        <w:numPr>
          <w:ilvl w:val="0"/>
          <w:numId w:val="1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Може да бъдат включени ако има време, интерес, мотивирана група или училището има ресурси.</w:t>
      </w:r>
    </w:p>
    <w:p w:rsidR="003D50E5" w:rsidRDefault="003D50E5" w:rsidP="003D50E5">
      <w:pPr>
        <w:pStyle w:val="afa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240" w:afterAutospacing="0"/>
        <w:rPr>
          <w:rFonts w:ascii="Segoe UI" w:hAnsi="Segoe UI" w:cs="Segoe UI"/>
        </w:rPr>
      </w:pPr>
      <w:proofErr w:type="spellStart"/>
      <w:r>
        <w:rPr>
          <w:rStyle w:val="afb"/>
          <w:rFonts w:ascii="Segoe UI" w:eastAsiaTheme="majorEastAsia" w:hAnsi="Segoe UI" w:cs="Segoe UI"/>
          <w:bdr w:val="single" w:sz="2" w:space="0" w:color="E5E7EB" w:frame="1"/>
        </w:rPr>
        <w:t>Won’t</w:t>
      </w:r>
      <w:proofErr w:type="spellEnd"/>
      <w:r>
        <w:rPr>
          <w:rStyle w:val="afb"/>
          <w:rFonts w:ascii="Segoe UI" w:eastAsiaTheme="majorEastAsia" w:hAnsi="Segoe UI" w:cs="Segoe UI"/>
          <w:bdr w:val="single" w:sz="2" w:space="0" w:color="E5E7EB" w:frame="1"/>
        </w:rPr>
        <w:t>/</w:t>
      </w:r>
      <w:proofErr w:type="spellStart"/>
      <w:r>
        <w:rPr>
          <w:rStyle w:val="afb"/>
          <w:rFonts w:ascii="Segoe UI" w:eastAsiaTheme="majorEastAsia" w:hAnsi="Segoe UI" w:cs="Segoe UI"/>
          <w:bdr w:val="single" w:sz="2" w:space="0" w:color="E5E7EB" w:frame="1"/>
        </w:rPr>
        <w:t>Cancel</w:t>
      </w:r>
      <w:proofErr w:type="spellEnd"/>
      <w:r>
        <w:rPr>
          <w:rStyle w:val="afb"/>
          <w:rFonts w:ascii="Segoe UI" w:eastAsiaTheme="majorEastAsia" w:hAnsi="Segoe UI" w:cs="Segoe UI"/>
          <w:bdr w:val="single" w:sz="2" w:space="0" w:color="E5E7EB" w:frame="1"/>
        </w:rPr>
        <w:t xml:space="preserve"> (Не влиза, Отпада):</w:t>
      </w:r>
    </w:p>
    <w:p w:rsidR="003D50E5" w:rsidRDefault="003D50E5" w:rsidP="00A345C2">
      <w:pPr>
        <w:numPr>
          <w:ilvl w:val="0"/>
          <w:numId w:val="1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Теми, които са неприложими, остарели, твърде сложни или не отговарят на възможностите на конкретния клас/училище.</w:t>
      </w:r>
    </w:p>
    <w:p w:rsidR="003D50E5" w:rsidRDefault="003D50E5" w:rsidP="00A345C2">
      <w:pPr>
        <w:numPr>
          <w:ilvl w:val="0"/>
          <w:numId w:val="1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По решение на екипа те не се разглеждат изобщо в този учебен цикъл.</w:t>
      </w:r>
    </w:p>
    <w:p w:rsidR="003D50E5" w:rsidRDefault="003D50E5" w:rsidP="00F37C41">
      <w:pPr>
        <w:pStyle w:val="af2"/>
      </w:pPr>
      <w:r>
        <w:t xml:space="preserve"> </w:t>
      </w:r>
    </w:p>
    <w:p w:rsidR="00F37C41" w:rsidRDefault="00F40C10" w:rsidP="00F37C41">
      <w:pPr>
        <w:pStyle w:val="af2"/>
      </w:pPr>
      <w:r>
        <w:t>Нека разгледаме конкретен пример – програмата по Обектно-ориентирано програмиране за 11</w:t>
      </w:r>
      <w:r w:rsidRPr="00F40C10">
        <w:rPr>
          <w:vertAlign w:val="superscript"/>
        </w:rPr>
        <w:t>-ти</w:t>
      </w:r>
      <w:r>
        <w:t xml:space="preserve"> клас, теория. </w:t>
      </w:r>
    </w:p>
    <w:p w:rsidR="00F40C10" w:rsidRDefault="00F40C10" w:rsidP="00F37C41">
      <w:pPr>
        <w:pStyle w:val="af2"/>
        <w:pBdr>
          <w:bottom w:val="single" w:sz="6" w:space="1" w:color="auto"/>
        </w:pBdr>
      </w:pPr>
      <w:r>
        <w:t>Програмата, утвърдена от МО е:</w:t>
      </w:r>
    </w:p>
    <w:p w:rsidR="00F40C10" w:rsidRDefault="00F40C10" w:rsidP="00F37C41">
      <w:pPr>
        <w:pStyle w:val="af2"/>
        <w:pBdr>
          <w:bottom w:val="single" w:sz="6" w:space="1" w:color="auto"/>
        </w:pBdr>
      </w:pPr>
    </w:p>
    <w:p w:rsidR="00F40C10" w:rsidRDefault="00F40C10" w:rsidP="00F40C10">
      <w:pPr>
        <w:pStyle w:val="afa"/>
      </w:pPr>
      <w:r>
        <w:rPr>
          <w:rStyle w:val="afb"/>
        </w:rPr>
        <w:t>Раздел 1. Дефиниране на класове за напреднали</w:t>
      </w:r>
    </w:p>
    <w:p w:rsidR="00F40C10" w:rsidRDefault="00F40C10" w:rsidP="00A345C2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Дефиниране на класове</w:t>
      </w:r>
    </w:p>
    <w:p w:rsidR="00F40C10" w:rsidRDefault="00F40C10" w:rsidP="00A345C2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Полета и свойства</w:t>
      </w:r>
    </w:p>
    <w:p w:rsidR="00F40C10" w:rsidRDefault="00F40C10" w:rsidP="00A345C2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Методи</w:t>
      </w:r>
    </w:p>
    <w:p w:rsidR="00F40C10" w:rsidRDefault="00F40C10" w:rsidP="00A345C2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Методи и конструктори</w:t>
      </w:r>
    </w:p>
    <w:p w:rsidR="00F40C10" w:rsidRDefault="00F40C10" w:rsidP="00A345C2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Статични методи и конструктори</w:t>
      </w:r>
    </w:p>
    <w:p w:rsidR="00F40C10" w:rsidRDefault="00F40C10" w:rsidP="00A345C2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Статични полета и свойства</w:t>
      </w:r>
    </w:p>
    <w:p w:rsidR="00F40C10" w:rsidRDefault="00F40C10" w:rsidP="00A345C2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Памет, стек, </w:t>
      </w:r>
      <w:proofErr w:type="spellStart"/>
      <w:r>
        <w:t>хип</w:t>
      </w:r>
      <w:proofErr w:type="spellEnd"/>
      <w:r>
        <w:t>. Разположение на обектите в паметта</w:t>
      </w:r>
    </w:p>
    <w:p w:rsidR="00F40C10" w:rsidRDefault="00F40C10" w:rsidP="00A345C2">
      <w:pPr>
        <w:numPr>
          <w:ilvl w:val="0"/>
          <w:numId w:val="5"/>
        </w:numPr>
        <w:spacing w:before="100" w:beforeAutospacing="1" w:after="100" w:afterAutospacing="1" w:line="240" w:lineRule="auto"/>
      </w:pPr>
      <w:proofErr w:type="spellStart"/>
      <w:r>
        <w:t>Финализации</w:t>
      </w:r>
      <w:proofErr w:type="spellEnd"/>
      <w:r>
        <w:t xml:space="preserve"> и/или </w:t>
      </w:r>
      <w:proofErr w:type="spellStart"/>
      <w:r>
        <w:t>деструктори</w:t>
      </w:r>
      <w:proofErr w:type="spellEnd"/>
    </w:p>
    <w:p w:rsidR="00F40C10" w:rsidRDefault="00F40C10" w:rsidP="00F40C10">
      <w:pPr>
        <w:pStyle w:val="afa"/>
      </w:pPr>
      <w:r>
        <w:rPr>
          <w:rStyle w:val="afb"/>
        </w:rPr>
        <w:t>Раздел 2. Шаблонни класове</w:t>
      </w:r>
    </w:p>
    <w:p w:rsidR="00F40C10" w:rsidRDefault="00F40C10" w:rsidP="00A345C2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Въведение в шаблонните класове</w:t>
      </w:r>
    </w:p>
    <w:p w:rsidR="00F40C10" w:rsidRDefault="00F40C10" w:rsidP="00A345C2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Шаблонни методи и интерфейси</w:t>
      </w:r>
    </w:p>
    <w:p w:rsidR="00F40C10" w:rsidRDefault="00F40C10" w:rsidP="00A345C2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Ограничители за шаблонни класове</w:t>
      </w:r>
    </w:p>
    <w:p w:rsidR="00F40C10" w:rsidRDefault="00F40C10" w:rsidP="00F40C10">
      <w:pPr>
        <w:pStyle w:val="afa"/>
      </w:pPr>
      <w:r>
        <w:rPr>
          <w:rStyle w:val="afb"/>
        </w:rPr>
        <w:t>Раздел 3. Наследяване, абстракция, интерфейси</w:t>
      </w:r>
    </w:p>
    <w:p w:rsidR="00F40C10" w:rsidRDefault="00F40C10" w:rsidP="00A345C2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Наследяване</w:t>
      </w:r>
    </w:p>
    <w:p w:rsidR="00F40C10" w:rsidRDefault="00F40C10" w:rsidP="00A345C2">
      <w:pPr>
        <w:numPr>
          <w:ilvl w:val="0"/>
          <w:numId w:val="7"/>
        </w:numPr>
        <w:spacing w:before="100" w:beforeAutospacing="1" w:after="100" w:afterAutospacing="1" w:line="240" w:lineRule="auto"/>
      </w:pPr>
      <w:proofErr w:type="spellStart"/>
      <w:r>
        <w:t>Преизползване</w:t>
      </w:r>
      <w:proofErr w:type="spellEnd"/>
      <w:r>
        <w:t xml:space="preserve"> на класовете</w:t>
      </w:r>
    </w:p>
    <w:p w:rsidR="00F40C10" w:rsidRDefault="00F40C10" w:rsidP="00A345C2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Абстракция</w:t>
      </w:r>
    </w:p>
    <w:p w:rsidR="00F40C10" w:rsidRDefault="00F40C10" w:rsidP="00A345C2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Интерфейси</w:t>
      </w:r>
    </w:p>
    <w:p w:rsidR="00F40C10" w:rsidRDefault="00F40C10" w:rsidP="00F40C10">
      <w:pPr>
        <w:pStyle w:val="afa"/>
      </w:pPr>
      <w:r>
        <w:rPr>
          <w:rStyle w:val="afb"/>
        </w:rPr>
        <w:lastRenderedPageBreak/>
        <w:t>Раздел 4. Полиморфизъм</w:t>
      </w:r>
    </w:p>
    <w:p w:rsidR="00F40C10" w:rsidRDefault="00F40C10" w:rsidP="00A345C2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Полиморфизъм</w:t>
      </w:r>
    </w:p>
    <w:p w:rsidR="00F40C10" w:rsidRDefault="00F40C10" w:rsidP="00A345C2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Презареждане и презаписване</w:t>
      </w:r>
    </w:p>
    <w:p w:rsidR="00F40C10" w:rsidRDefault="00F40C10" w:rsidP="00A345C2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Абстрактни класове и полиморфизъм</w:t>
      </w:r>
    </w:p>
    <w:p w:rsidR="00F40C10" w:rsidRDefault="00F40C10" w:rsidP="00A345C2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Полиморфизъм чрез интерфейси</w:t>
      </w:r>
    </w:p>
    <w:p w:rsidR="00F40C10" w:rsidRDefault="00F40C10" w:rsidP="00F40C10">
      <w:pPr>
        <w:pStyle w:val="afa"/>
      </w:pPr>
      <w:r>
        <w:rPr>
          <w:rStyle w:val="afb"/>
        </w:rPr>
        <w:t>Раздел 5. Работа с обекти</w:t>
      </w:r>
    </w:p>
    <w:p w:rsidR="00F40C10" w:rsidRDefault="00F40C10" w:rsidP="00A345C2">
      <w:pPr>
        <w:numPr>
          <w:ilvl w:val="0"/>
          <w:numId w:val="9"/>
        </w:numPr>
        <w:spacing w:before="100" w:beforeAutospacing="1" w:after="100" w:afterAutospacing="1" w:line="240" w:lineRule="auto"/>
      </w:pPr>
      <w:proofErr w:type="spellStart"/>
      <w:r>
        <w:t>Итератори</w:t>
      </w:r>
      <w:proofErr w:type="spellEnd"/>
    </w:p>
    <w:p w:rsidR="00F40C10" w:rsidRDefault="00F40C10" w:rsidP="00A345C2">
      <w:pPr>
        <w:numPr>
          <w:ilvl w:val="0"/>
          <w:numId w:val="9"/>
        </w:numPr>
        <w:spacing w:before="100" w:beforeAutospacing="1" w:after="100" w:afterAutospacing="1" w:line="240" w:lineRule="auto"/>
      </w:pPr>
      <w:proofErr w:type="spellStart"/>
      <w:r>
        <w:t>Компаратори</w:t>
      </w:r>
      <w:proofErr w:type="spellEnd"/>
    </w:p>
    <w:p w:rsidR="00F40C10" w:rsidRDefault="00F40C10" w:rsidP="00A345C2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Отражение на типовете</w:t>
      </w:r>
    </w:p>
    <w:p w:rsidR="00F40C10" w:rsidRDefault="00F40C10" w:rsidP="00F40C10">
      <w:pPr>
        <w:pStyle w:val="afa"/>
      </w:pPr>
      <w:r>
        <w:rPr>
          <w:rStyle w:val="afb"/>
        </w:rPr>
        <w:t>Раздел 6. Елементи от функционалното програмиране</w:t>
      </w:r>
    </w:p>
    <w:p w:rsidR="00F40C10" w:rsidRDefault="00F40C10" w:rsidP="00A345C2">
      <w:pPr>
        <w:numPr>
          <w:ilvl w:val="0"/>
          <w:numId w:val="10"/>
        </w:numPr>
        <w:spacing w:before="100" w:beforeAutospacing="1" w:after="100" w:afterAutospacing="1" w:line="240" w:lineRule="auto"/>
      </w:pPr>
      <w:proofErr w:type="spellStart"/>
      <w:r>
        <w:t>Ламбда</w:t>
      </w:r>
      <w:proofErr w:type="spellEnd"/>
      <w:r>
        <w:t xml:space="preserve"> изрази и функции</w:t>
      </w:r>
    </w:p>
    <w:p w:rsidR="00F40C10" w:rsidRDefault="00F40C10" w:rsidP="00A345C2">
      <w:pPr>
        <w:numPr>
          <w:ilvl w:val="0"/>
          <w:numId w:val="10"/>
        </w:numPr>
        <w:spacing w:before="100" w:beforeAutospacing="1" w:after="100" w:afterAutospacing="1" w:line="240" w:lineRule="auto"/>
      </w:pPr>
      <w:proofErr w:type="spellStart"/>
      <w:r>
        <w:t>Ламбда</w:t>
      </w:r>
      <w:proofErr w:type="spellEnd"/>
      <w:r>
        <w:t xml:space="preserve"> функции и LINQ</w:t>
      </w:r>
    </w:p>
    <w:p w:rsidR="00F40C10" w:rsidRDefault="00F40C10" w:rsidP="00A345C2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Функции на LINQ за работа с колекции</w:t>
      </w:r>
    </w:p>
    <w:p w:rsidR="00F40C10" w:rsidRDefault="00F40C10" w:rsidP="00A345C2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Делегати и функционално програмиране</w:t>
      </w:r>
    </w:p>
    <w:p w:rsidR="00F40C10" w:rsidRDefault="00F40C10" w:rsidP="00F40C10">
      <w:pPr>
        <w:pStyle w:val="afa"/>
      </w:pPr>
      <w:r>
        <w:rPr>
          <w:rStyle w:val="afb"/>
        </w:rPr>
        <w:t>Раздел 7. Комуникация между обекти. Събития и интерфейси.</w:t>
      </w:r>
    </w:p>
    <w:p w:rsidR="00F40C10" w:rsidRDefault="00F40C10" w:rsidP="00A345C2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Комуникация между обекти. Въведение в събитийното програмиране. Делегати</w:t>
      </w:r>
    </w:p>
    <w:p w:rsidR="00F40C10" w:rsidRDefault="00F40C10" w:rsidP="00A345C2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Комуникация между обекти. Събития</w:t>
      </w:r>
    </w:p>
    <w:p w:rsidR="00F40C10" w:rsidRDefault="00F40C10" w:rsidP="00A345C2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Комуникацията между обекти. Аргументи на събития</w:t>
      </w:r>
    </w:p>
    <w:p w:rsidR="00F40C10" w:rsidRDefault="00F40C10" w:rsidP="00A345C2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Комуникация между обекти. Слушатели за събитие</w:t>
      </w:r>
    </w:p>
    <w:p w:rsidR="00F40C10" w:rsidRDefault="00F40C10" w:rsidP="00F40C10">
      <w:pPr>
        <w:pStyle w:val="afa"/>
      </w:pPr>
      <w:r>
        <w:rPr>
          <w:rStyle w:val="afb"/>
        </w:rPr>
        <w:t>Раздел 8. Изключения</w:t>
      </w:r>
    </w:p>
    <w:p w:rsidR="00F40C10" w:rsidRDefault="00F40C10" w:rsidP="00A345C2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Прихващане на изключения</w:t>
      </w:r>
    </w:p>
    <w:p w:rsidR="00F40C10" w:rsidRDefault="00F40C10" w:rsidP="00A345C2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Хвърляне на изключения</w:t>
      </w:r>
    </w:p>
    <w:p w:rsidR="00F40C10" w:rsidRDefault="00F40C10" w:rsidP="00F40C10">
      <w:pPr>
        <w:pStyle w:val="afa"/>
      </w:pPr>
      <w:r>
        <w:rPr>
          <w:rStyle w:val="afb"/>
        </w:rPr>
        <w:t>Раздел 9. Работа с потоци и файлове</w:t>
      </w:r>
    </w:p>
    <w:p w:rsidR="00F40C10" w:rsidRDefault="00F40C10" w:rsidP="00A345C2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Потоци</w:t>
      </w:r>
    </w:p>
    <w:p w:rsidR="00F40C10" w:rsidRDefault="00F40C10" w:rsidP="00A345C2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Стандартни потоци</w:t>
      </w:r>
    </w:p>
    <w:p w:rsidR="00F40C10" w:rsidRDefault="00F40C10" w:rsidP="00F40C10">
      <w:pPr>
        <w:pStyle w:val="afa"/>
      </w:pPr>
      <w:r>
        <w:rPr>
          <w:rStyle w:val="afb"/>
        </w:rPr>
        <w:t>Раздел 10. Базови шаблони за дизайн</w:t>
      </w:r>
    </w:p>
    <w:p w:rsidR="00F40C10" w:rsidRDefault="00F40C10" w:rsidP="00A345C2">
      <w:pPr>
        <w:numPr>
          <w:ilvl w:val="0"/>
          <w:numId w:val="14"/>
        </w:numPr>
        <w:pBdr>
          <w:bottom w:val="single" w:sz="6" w:space="1" w:color="auto"/>
        </w:pBdr>
        <w:spacing w:before="100" w:beforeAutospacing="1" w:after="100" w:afterAutospacing="1" w:line="240" w:lineRule="auto"/>
      </w:pPr>
      <w:r>
        <w:t>Шаблони в проектирането при създаване</w:t>
      </w:r>
    </w:p>
    <w:p w:rsidR="00F40C10" w:rsidRDefault="00F40C10" w:rsidP="00F40C10">
      <w:pPr>
        <w:pStyle w:val="af2"/>
      </w:pPr>
      <w:r>
        <w:t xml:space="preserve">След </w:t>
      </w:r>
      <w:r w:rsidR="00416E08">
        <w:t>MoSCoW</w:t>
      </w:r>
      <w:r w:rsidR="008E7BDE" w:rsidRPr="00363F41">
        <w:t xml:space="preserve"> </w:t>
      </w:r>
      <w:r>
        <w:t>анализ</w:t>
      </w:r>
      <w:r w:rsidR="008E7BDE">
        <w:t>а би се получил резултат, подобен на показания в таблицата:</w:t>
      </w:r>
    </w:p>
    <w:tbl>
      <w:tblPr>
        <w:tblW w:w="0" w:type="auto"/>
        <w:tblCellSpacing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63"/>
        <w:gridCol w:w="1290"/>
        <w:gridCol w:w="3959"/>
      </w:tblGrid>
      <w:tr w:rsidR="008E7BDE" w:rsidTr="008E7BD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E7BDE" w:rsidRDefault="008E7BDE" w:rsidP="003D50E5">
            <w:pPr>
              <w:jc w:val="center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</w:rPr>
              <w:lastRenderedPageBreak/>
              <w:t>Тема</w:t>
            </w:r>
          </w:p>
        </w:tc>
        <w:tc>
          <w:tcPr>
            <w:tcW w:w="0" w:type="auto"/>
            <w:vAlign w:val="center"/>
            <w:hideMark/>
          </w:tcPr>
          <w:p w:rsidR="008E7BDE" w:rsidRDefault="008E7BDE" w:rsidP="003D50E5">
            <w:pPr>
              <w:jc w:val="center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</w:rPr>
              <w:t>Категория</w:t>
            </w:r>
          </w:p>
        </w:tc>
        <w:tc>
          <w:tcPr>
            <w:tcW w:w="0" w:type="auto"/>
            <w:vAlign w:val="center"/>
            <w:hideMark/>
          </w:tcPr>
          <w:p w:rsidR="008E7BDE" w:rsidRDefault="008E7BDE" w:rsidP="003D50E5">
            <w:pPr>
              <w:jc w:val="center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</w:rPr>
              <w:t>Обосновка</w:t>
            </w:r>
          </w:p>
        </w:tc>
      </w:tr>
      <w:tr w:rsidR="008E7BDE" w:rsidTr="008E7B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7BDE" w:rsidRDefault="008E7BDE" w:rsidP="003D50E5">
            <w:pPr>
              <w:rPr>
                <w:sz w:val="24"/>
                <w:szCs w:val="24"/>
              </w:rPr>
            </w:pPr>
            <w:r>
              <w:t>Дефиниране на класове</w:t>
            </w:r>
          </w:p>
        </w:tc>
        <w:tc>
          <w:tcPr>
            <w:tcW w:w="0" w:type="auto"/>
            <w:vAlign w:val="center"/>
            <w:hideMark/>
          </w:tcPr>
          <w:p w:rsidR="008E7BDE" w:rsidRDefault="008E7BDE" w:rsidP="003D50E5">
            <w:pPr>
              <w:rPr>
                <w:sz w:val="24"/>
                <w:szCs w:val="24"/>
              </w:rPr>
            </w:pPr>
            <w:proofErr w:type="spellStart"/>
            <w:r>
              <w:t>Must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E7BDE" w:rsidRDefault="008E7BDE" w:rsidP="003D50E5">
            <w:pPr>
              <w:rPr>
                <w:sz w:val="24"/>
                <w:szCs w:val="24"/>
              </w:rPr>
            </w:pPr>
            <w:r>
              <w:t>Базова ООП концепция</w:t>
            </w:r>
          </w:p>
        </w:tc>
      </w:tr>
      <w:tr w:rsidR="008E7BDE" w:rsidTr="008E7B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7BDE" w:rsidRDefault="008E7BDE" w:rsidP="003D50E5">
            <w:pPr>
              <w:rPr>
                <w:sz w:val="24"/>
                <w:szCs w:val="24"/>
              </w:rPr>
            </w:pPr>
            <w:r>
              <w:t>Полета и свойства</w:t>
            </w:r>
          </w:p>
        </w:tc>
        <w:tc>
          <w:tcPr>
            <w:tcW w:w="0" w:type="auto"/>
            <w:vAlign w:val="center"/>
            <w:hideMark/>
          </w:tcPr>
          <w:p w:rsidR="008E7BDE" w:rsidRDefault="008E7BDE" w:rsidP="003D50E5">
            <w:pPr>
              <w:rPr>
                <w:sz w:val="24"/>
                <w:szCs w:val="24"/>
              </w:rPr>
            </w:pPr>
            <w:proofErr w:type="spellStart"/>
            <w:r>
              <w:t>Must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E7BDE" w:rsidRDefault="008E7BDE" w:rsidP="003D50E5">
            <w:pPr>
              <w:rPr>
                <w:sz w:val="24"/>
                <w:szCs w:val="24"/>
              </w:rPr>
            </w:pPr>
            <w:r>
              <w:t>Базова ООП концепция</w:t>
            </w:r>
          </w:p>
        </w:tc>
      </w:tr>
      <w:tr w:rsidR="008E7BDE" w:rsidTr="008E7B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7BDE" w:rsidRDefault="008E7BDE" w:rsidP="003D50E5">
            <w:pPr>
              <w:rPr>
                <w:sz w:val="24"/>
                <w:szCs w:val="24"/>
              </w:rPr>
            </w:pPr>
            <w:r>
              <w:t>Методи</w:t>
            </w:r>
          </w:p>
        </w:tc>
        <w:tc>
          <w:tcPr>
            <w:tcW w:w="0" w:type="auto"/>
            <w:vAlign w:val="center"/>
            <w:hideMark/>
          </w:tcPr>
          <w:p w:rsidR="008E7BDE" w:rsidRDefault="008E7BDE" w:rsidP="003D50E5">
            <w:pPr>
              <w:rPr>
                <w:sz w:val="24"/>
                <w:szCs w:val="24"/>
              </w:rPr>
            </w:pPr>
            <w:proofErr w:type="spellStart"/>
            <w:r>
              <w:t>Must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E7BDE" w:rsidRDefault="008E7BDE" w:rsidP="003D50E5">
            <w:pPr>
              <w:rPr>
                <w:sz w:val="24"/>
                <w:szCs w:val="24"/>
              </w:rPr>
            </w:pPr>
            <w:r>
              <w:t>Базова ООП концепция</w:t>
            </w:r>
          </w:p>
        </w:tc>
      </w:tr>
      <w:tr w:rsidR="008E7BDE" w:rsidTr="008E7B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7BDE" w:rsidRDefault="008E7BDE" w:rsidP="003D50E5">
            <w:pPr>
              <w:rPr>
                <w:sz w:val="24"/>
                <w:szCs w:val="24"/>
              </w:rPr>
            </w:pPr>
            <w:r>
              <w:t>Методи и конструктори</w:t>
            </w:r>
          </w:p>
        </w:tc>
        <w:tc>
          <w:tcPr>
            <w:tcW w:w="0" w:type="auto"/>
            <w:vAlign w:val="center"/>
            <w:hideMark/>
          </w:tcPr>
          <w:p w:rsidR="008E7BDE" w:rsidRDefault="008E7BDE" w:rsidP="003D50E5">
            <w:pPr>
              <w:rPr>
                <w:sz w:val="24"/>
                <w:szCs w:val="24"/>
              </w:rPr>
            </w:pPr>
            <w:proofErr w:type="spellStart"/>
            <w:r>
              <w:t>Must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E7BDE" w:rsidRDefault="008E7BDE" w:rsidP="003D50E5">
            <w:pPr>
              <w:rPr>
                <w:sz w:val="24"/>
                <w:szCs w:val="24"/>
              </w:rPr>
            </w:pPr>
            <w:r>
              <w:t>Задължително за правилна инициализация</w:t>
            </w:r>
          </w:p>
        </w:tc>
      </w:tr>
      <w:tr w:rsidR="008E7BDE" w:rsidTr="008E7B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7BDE" w:rsidRDefault="008E7BDE" w:rsidP="003D50E5">
            <w:pPr>
              <w:rPr>
                <w:sz w:val="24"/>
                <w:szCs w:val="24"/>
              </w:rPr>
            </w:pPr>
            <w:r>
              <w:t>Статични методи и конструктори</w:t>
            </w:r>
          </w:p>
        </w:tc>
        <w:tc>
          <w:tcPr>
            <w:tcW w:w="0" w:type="auto"/>
            <w:vAlign w:val="center"/>
            <w:hideMark/>
          </w:tcPr>
          <w:p w:rsidR="008E7BDE" w:rsidRDefault="008E7BDE" w:rsidP="003D50E5">
            <w:pPr>
              <w:rPr>
                <w:sz w:val="24"/>
                <w:szCs w:val="24"/>
              </w:rPr>
            </w:pPr>
            <w:proofErr w:type="spellStart"/>
            <w:r>
              <w:t>Should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E7BDE" w:rsidRDefault="008E7BDE" w:rsidP="003D50E5">
            <w:pPr>
              <w:rPr>
                <w:sz w:val="24"/>
                <w:szCs w:val="24"/>
              </w:rPr>
            </w:pPr>
            <w:r>
              <w:t>Добре е да се знае, не винаги е критично</w:t>
            </w:r>
          </w:p>
        </w:tc>
      </w:tr>
      <w:tr w:rsidR="008E7BDE" w:rsidTr="008E7B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7BDE" w:rsidRDefault="008E7BDE" w:rsidP="003D50E5">
            <w:pPr>
              <w:rPr>
                <w:sz w:val="24"/>
                <w:szCs w:val="24"/>
              </w:rPr>
            </w:pPr>
            <w:r>
              <w:t>Статични полета и свойства</w:t>
            </w:r>
          </w:p>
        </w:tc>
        <w:tc>
          <w:tcPr>
            <w:tcW w:w="0" w:type="auto"/>
            <w:vAlign w:val="center"/>
            <w:hideMark/>
          </w:tcPr>
          <w:p w:rsidR="008E7BDE" w:rsidRDefault="008E7BDE" w:rsidP="003D50E5">
            <w:pPr>
              <w:rPr>
                <w:sz w:val="24"/>
                <w:szCs w:val="24"/>
              </w:rPr>
            </w:pPr>
            <w:proofErr w:type="spellStart"/>
            <w:r>
              <w:t>Should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E7BDE" w:rsidRDefault="008E7BDE" w:rsidP="003D50E5">
            <w:pPr>
              <w:rPr>
                <w:sz w:val="24"/>
                <w:szCs w:val="24"/>
              </w:rPr>
            </w:pPr>
            <w:r>
              <w:t>Допълва концепции, роля при оптимизация</w:t>
            </w:r>
          </w:p>
        </w:tc>
      </w:tr>
      <w:tr w:rsidR="008E7BDE" w:rsidTr="008E7B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7BDE" w:rsidRDefault="008E7BDE" w:rsidP="003D50E5">
            <w:pPr>
              <w:rPr>
                <w:sz w:val="24"/>
                <w:szCs w:val="24"/>
              </w:rPr>
            </w:pPr>
            <w:r>
              <w:t xml:space="preserve">Памет, стек, </w:t>
            </w:r>
            <w:proofErr w:type="spellStart"/>
            <w:r>
              <w:t>хип</w:t>
            </w:r>
            <w:proofErr w:type="spellEnd"/>
            <w:r>
              <w:t>. Разположение на обектите</w:t>
            </w:r>
          </w:p>
        </w:tc>
        <w:tc>
          <w:tcPr>
            <w:tcW w:w="0" w:type="auto"/>
            <w:vAlign w:val="center"/>
            <w:hideMark/>
          </w:tcPr>
          <w:p w:rsidR="008E7BDE" w:rsidRDefault="008E7BDE" w:rsidP="003D50E5">
            <w:pPr>
              <w:rPr>
                <w:sz w:val="24"/>
                <w:szCs w:val="24"/>
              </w:rPr>
            </w:pPr>
            <w:proofErr w:type="spellStart"/>
            <w:r>
              <w:t>Could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E7BDE" w:rsidRDefault="008E7BDE" w:rsidP="003D50E5">
            <w:pPr>
              <w:rPr>
                <w:sz w:val="24"/>
                <w:szCs w:val="24"/>
              </w:rPr>
            </w:pPr>
            <w:r>
              <w:t>Полезно, дава основа за напреднали</w:t>
            </w:r>
          </w:p>
        </w:tc>
      </w:tr>
      <w:tr w:rsidR="008E7BDE" w:rsidTr="008E7B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7BDE" w:rsidRDefault="008E7BDE" w:rsidP="003D50E5">
            <w:pPr>
              <w:rPr>
                <w:sz w:val="24"/>
                <w:szCs w:val="24"/>
              </w:rPr>
            </w:pPr>
            <w:proofErr w:type="spellStart"/>
            <w:r>
              <w:t>Финализации</w:t>
            </w:r>
            <w:proofErr w:type="spellEnd"/>
            <w:r>
              <w:t xml:space="preserve"> и/или </w:t>
            </w:r>
            <w:proofErr w:type="spellStart"/>
            <w:r>
              <w:t>деструктори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E7BDE" w:rsidRDefault="008E7BDE" w:rsidP="003D50E5">
            <w:pPr>
              <w:rPr>
                <w:sz w:val="24"/>
                <w:szCs w:val="24"/>
              </w:rPr>
            </w:pPr>
            <w:proofErr w:type="spellStart"/>
            <w:r>
              <w:t>Could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E7BDE" w:rsidRDefault="008E7BDE" w:rsidP="003D50E5">
            <w:pPr>
              <w:rPr>
                <w:sz w:val="24"/>
                <w:szCs w:val="24"/>
              </w:rPr>
            </w:pPr>
            <w:r>
              <w:t>При по-нататъшни езици/платформи може да отпадне</w:t>
            </w:r>
          </w:p>
        </w:tc>
      </w:tr>
      <w:tr w:rsidR="008E7BDE" w:rsidTr="008E7B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7BDE" w:rsidRDefault="008E7BDE" w:rsidP="003D50E5">
            <w:pPr>
              <w:rPr>
                <w:sz w:val="24"/>
                <w:szCs w:val="24"/>
              </w:rPr>
            </w:pPr>
            <w:r>
              <w:t>Въведение в шаблонните класове</w:t>
            </w:r>
          </w:p>
        </w:tc>
        <w:tc>
          <w:tcPr>
            <w:tcW w:w="0" w:type="auto"/>
            <w:vAlign w:val="center"/>
            <w:hideMark/>
          </w:tcPr>
          <w:p w:rsidR="008E7BDE" w:rsidRDefault="008E7BDE" w:rsidP="003D50E5">
            <w:pPr>
              <w:rPr>
                <w:sz w:val="24"/>
                <w:szCs w:val="24"/>
              </w:rPr>
            </w:pPr>
            <w:proofErr w:type="spellStart"/>
            <w:r>
              <w:t>Should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E7BDE" w:rsidRDefault="008E7BDE" w:rsidP="003D50E5">
            <w:pPr>
              <w:rPr>
                <w:sz w:val="24"/>
                <w:szCs w:val="24"/>
              </w:rPr>
            </w:pPr>
            <w:r>
              <w:t>Приложимо за абстракция, типова независимост</w:t>
            </w:r>
          </w:p>
        </w:tc>
      </w:tr>
      <w:tr w:rsidR="008E7BDE" w:rsidTr="008E7B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7BDE" w:rsidRDefault="008E7BDE" w:rsidP="003D50E5">
            <w:pPr>
              <w:rPr>
                <w:sz w:val="24"/>
                <w:szCs w:val="24"/>
              </w:rPr>
            </w:pPr>
            <w:r>
              <w:t>Шаблонни методи и интерфейси</w:t>
            </w:r>
          </w:p>
        </w:tc>
        <w:tc>
          <w:tcPr>
            <w:tcW w:w="0" w:type="auto"/>
            <w:vAlign w:val="center"/>
            <w:hideMark/>
          </w:tcPr>
          <w:p w:rsidR="008E7BDE" w:rsidRDefault="008E7BDE" w:rsidP="003D50E5">
            <w:pPr>
              <w:rPr>
                <w:sz w:val="24"/>
                <w:szCs w:val="24"/>
              </w:rPr>
            </w:pPr>
            <w:proofErr w:type="spellStart"/>
            <w:r>
              <w:t>Should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E7BDE" w:rsidRDefault="008E7BDE" w:rsidP="003D50E5">
            <w:pPr>
              <w:rPr>
                <w:sz w:val="24"/>
                <w:szCs w:val="24"/>
              </w:rPr>
            </w:pPr>
            <w:r>
              <w:t>Задълбочено, но не базово</w:t>
            </w:r>
          </w:p>
        </w:tc>
      </w:tr>
      <w:tr w:rsidR="008E7BDE" w:rsidTr="008E7B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7BDE" w:rsidRDefault="008E7BDE" w:rsidP="003D50E5">
            <w:pPr>
              <w:rPr>
                <w:sz w:val="24"/>
                <w:szCs w:val="24"/>
              </w:rPr>
            </w:pPr>
            <w:r>
              <w:t>Ограничители за шаблонни класове</w:t>
            </w:r>
          </w:p>
        </w:tc>
        <w:tc>
          <w:tcPr>
            <w:tcW w:w="0" w:type="auto"/>
            <w:vAlign w:val="center"/>
            <w:hideMark/>
          </w:tcPr>
          <w:p w:rsidR="008E7BDE" w:rsidRDefault="008E7BDE" w:rsidP="003D50E5">
            <w:pPr>
              <w:rPr>
                <w:sz w:val="24"/>
                <w:szCs w:val="24"/>
              </w:rPr>
            </w:pPr>
            <w:proofErr w:type="spellStart"/>
            <w:r w:rsidRPr="008E7BDE">
              <w:t>Won’t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E7BDE" w:rsidRDefault="008E7BDE" w:rsidP="003D50E5">
            <w:pPr>
              <w:rPr>
                <w:sz w:val="24"/>
                <w:szCs w:val="24"/>
              </w:rPr>
            </w:pPr>
            <w:r>
              <w:t>Тясна употреба</w:t>
            </w:r>
          </w:p>
        </w:tc>
      </w:tr>
      <w:tr w:rsidR="008E7BDE" w:rsidTr="008E7B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7BDE" w:rsidRDefault="008E7BDE" w:rsidP="003D50E5">
            <w:pPr>
              <w:rPr>
                <w:sz w:val="24"/>
                <w:szCs w:val="24"/>
              </w:rPr>
            </w:pPr>
            <w:r>
              <w:t>Наследяване</w:t>
            </w:r>
          </w:p>
        </w:tc>
        <w:tc>
          <w:tcPr>
            <w:tcW w:w="0" w:type="auto"/>
            <w:vAlign w:val="center"/>
            <w:hideMark/>
          </w:tcPr>
          <w:p w:rsidR="008E7BDE" w:rsidRDefault="008E7BDE" w:rsidP="003D50E5">
            <w:pPr>
              <w:rPr>
                <w:sz w:val="24"/>
                <w:szCs w:val="24"/>
              </w:rPr>
            </w:pPr>
            <w:proofErr w:type="spellStart"/>
            <w:r>
              <w:t>Must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E7BDE" w:rsidRDefault="008E7BDE" w:rsidP="003D50E5">
            <w:pPr>
              <w:rPr>
                <w:sz w:val="24"/>
                <w:szCs w:val="24"/>
              </w:rPr>
            </w:pPr>
            <w:r>
              <w:t>Ядро на ООП</w:t>
            </w:r>
          </w:p>
        </w:tc>
      </w:tr>
      <w:tr w:rsidR="008E7BDE" w:rsidTr="008E7B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7BDE" w:rsidRDefault="008E7BDE" w:rsidP="003D50E5">
            <w:pPr>
              <w:rPr>
                <w:sz w:val="24"/>
                <w:szCs w:val="24"/>
              </w:rPr>
            </w:pPr>
            <w:proofErr w:type="spellStart"/>
            <w:r>
              <w:t>Преизползване</w:t>
            </w:r>
            <w:proofErr w:type="spellEnd"/>
            <w:r>
              <w:t xml:space="preserve"> на класовете</w:t>
            </w:r>
          </w:p>
        </w:tc>
        <w:tc>
          <w:tcPr>
            <w:tcW w:w="0" w:type="auto"/>
            <w:vAlign w:val="center"/>
            <w:hideMark/>
          </w:tcPr>
          <w:p w:rsidR="008E7BDE" w:rsidRDefault="008E7BDE" w:rsidP="003D50E5">
            <w:pPr>
              <w:rPr>
                <w:sz w:val="24"/>
                <w:szCs w:val="24"/>
              </w:rPr>
            </w:pPr>
            <w:proofErr w:type="spellStart"/>
            <w:r>
              <w:t>Should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E7BDE" w:rsidRDefault="008E7BDE" w:rsidP="003D50E5">
            <w:pPr>
              <w:rPr>
                <w:sz w:val="24"/>
                <w:szCs w:val="24"/>
              </w:rPr>
            </w:pPr>
            <w:r>
              <w:t>Практическо умение</w:t>
            </w:r>
          </w:p>
        </w:tc>
      </w:tr>
      <w:tr w:rsidR="008E7BDE" w:rsidTr="008E7B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7BDE" w:rsidRDefault="008E7BDE" w:rsidP="003D50E5">
            <w:pPr>
              <w:rPr>
                <w:sz w:val="24"/>
                <w:szCs w:val="24"/>
              </w:rPr>
            </w:pPr>
            <w:r>
              <w:t>Абстракция</w:t>
            </w:r>
          </w:p>
        </w:tc>
        <w:tc>
          <w:tcPr>
            <w:tcW w:w="0" w:type="auto"/>
            <w:vAlign w:val="center"/>
            <w:hideMark/>
          </w:tcPr>
          <w:p w:rsidR="008E7BDE" w:rsidRDefault="008E7BDE" w:rsidP="003D50E5">
            <w:pPr>
              <w:rPr>
                <w:sz w:val="24"/>
                <w:szCs w:val="24"/>
              </w:rPr>
            </w:pPr>
            <w:proofErr w:type="spellStart"/>
            <w:r>
              <w:t>Must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E7BDE" w:rsidRDefault="008E7BDE" w:rsidP="003D50E5">
            <w:pPr>
              <w:rPr>
                <w:sz w:val="24"/>
                <w:szCs w:val="24"/>
              </w:rPr>
            </w:pPr>
            <w:r>
              <w:t>Ядро на ООП</w:t>
            </w:r>
          </w:p>
        </w:tc>
      </w:tr>
      <w:tr w:rsidR="008E7BDE" w:rsidTr="008E7B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7BDE" w:rsidRDefault="008E7BDE" w:rsidP="003D50E5">
            <w:pPr>
              <w:rPr>
                <w:sz w:val="24"/>
                <w:szCs w:val="24"/>
              </w:rPr>
            </w:pPr>
            <w:r>
              <w:t>Интерфейси</w:t>
            </w:r>
          </w:p>
        </w:tc>
        <w:tc>
          <w:tcPr>
            <w:tcW w:w="0" w:type="auto"/>
            <w:vAlign w:val="center"/>
            <w:hideMark/>
          </w:tcPr>
          <w:p w:rsidR="008E7BDE" w:rsidRDefault="008E7BDE" w:rsidP="003D50E5">
            <w:pPr>
              <w:rPr>
                <w:sz w:val="24"/>
                <w:szCs w:val="24"/>
              </w:rPr>
            </w:pPr>
            <w:proofErr w:type="spellStart"/>
            <w:r>
              <w:t>Must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E7BDE" w:rsidRDefault="008E7BDE" w:rsidP="003D50E5">
            <w:pPr>
              <w:rPr>
                <w:sz w:val="24"/>
                <w:szCs w:val="24"/>
              </w:rPr>
            </w:pPr>
            <w:r>
              <w:t>Ядро на ООП, много важно за индустрията</w:t>
            </w:r>
          </w:p>
        </w:tc>
      </w:tr>
      <w:tr w:rsidR="008E7BDE" w:rsidTr="008E7B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7BDE" w:rsidRDefault="008E7BDE" w:rsidP="003D50E5">
            <w:pPr>
              <w:rPr>
                <w:sz w:val="24"/>
                <w:szCs w:val="24"/>
              </w:rPr>
            </w:pPr>
            <w:r>
              <w:t>Полиморфизъм</w:t>
            </w:r>
          </w:p>
        </w:tc>
        <w:tc>
          <w:tcPr>
            <w:tcW w:w="0" w:type="auto"/>
            <w:vAlign w:val="center"/>
            <w:hideMark/>
          </w:tcPr>
          <w:p w:rsidR="008E7BDE" w:rsidRDefault="008E7BDE" w:rsidP="003D50E5">
            <w:pPr>
              <w:rPr>
                <w:sz w:val="24"/>
                <w:szCs w:val="24"/>
              </w:rPr>
            </w:pPr>
            <w:proofErr w:type="spellStart"/>
            <w:r>
              <w:t>Must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E7BDE" w:rsidRDefault="008E7BDE" w:rsidP="003D50E5">
            <w:pPr>
              <w:rPr>
                <w:sz w:val="24"/>
                <w:szCs w:val="24"/>
              </w:rPr>
            </w:pPr>
            <w:r>
              <w:t>Ядро на ООП</w:t>
            </w:r>
          </w:p>
        </w:tc>
      </w:tr>
      <w:tr w:rsidR="008E7BDE" w:rsidTr="008E7B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7BDE" w:rsidRDefault="008E7BDE" w:rsidP="003D50E5">
            <w:pPr>
              <w:rPr>
                <w:sz w:val="24"/>
                <w:szCs w:val="24"/>
              </w:rPr>
            </w:pPr>
            <w:r>
              <w:t>Презареждане и презаписване</w:t>
            </w:r>
          </w:p>
        </w:tc>
        <w:tc>
          <w:tcPr>
            <w:tcW w:w="0" w:type="auto"/>
            <w:vAlign w:val="center"/>
            <w:hideMark/>
          </w:tcPr>
          <w:p w:rsidR="008E7BDE" w:rsidRDefault="008E7BDE" w:rsidP="003D50E5">
            <w:pPr>
              <w:rPr>
                <w:sz w:val="24"/>
                <w:szCs w:val="24"/>
              </w:rPr>
            </w:pPr>
            <w:proofErr w:type="spellStart"/>
            <w:r>
              <w:t>Must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E7BDE" w:rsidRDefault="008E7BDE" w:rsidP="003D50E5">
            <w:pPr>
              <w:rPr>
                <w:sz w:val="24"/>
                <w:szCs w:val="24"/>
              </w:rPr>
            </w:pPr>
            <w:r>
              <w:t>Основен принцип в ООП</w:t>
            </w:r>
          </w:p>
        </w:tc>
      </w:tr>
      <w:tr w:rsidR="008E7BDE" w:rsidTr="008E7B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7BDE" w:rsidRDefault="008E7BDE" w:rsidP="003D50E5">
            <w:pPr>
              <w:rPr>
                <w:sz w:val="24"/>
                <w:szCs w:val="24"/>
              </w:rPr>
            </w:pPr>
            <w:r>
              <w:t>Абстрактни класове и полиморфизъм</w:t>
            </w:r>
          </w:p>
        </w:tc>
        <w:tc>
          <w:tcPr>
            <w:tcW w:w="0" w:type="auto"/>
            <w:vAlign w:val="center"/>
            <w:hideMark/>
          </w:tcPr>
          <w:p w:rsidR="008E7BDE" w:rsidRDefault="008E7BDE" w:rsidP="003D50E5">
            <w:pPr>
              <w:rPr>
                <w:sz w:val="24"/>
                <w:szCs w:val="24"/>
              </w:rPr>
            </w:pPr>
            <w:proofErr w:type="spellStart"/>
            <w:r>
              <w:t>Should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E7BDE" w:rsidRDefault="008E7BDE" w:rsidP="003D50E5">
            <w:pPr>
              <w:rPr>
                <w:sz w:val="24"/>
                <w:szCs w:val="24"/>
              </w:rPr>
            </w:pPr>
            <w:r>
              <w:t>Дава по-голяма дълбочина</w:t>
            </w:r>
          </w:p>
        </w:tc>
      </w:tr>
      <w:tr w:rsidR="008E7BDE" w:rsidTr="008E7B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7BDE" w:rsidRDefault="008E7BDE" w:rsidP="003D50E5">
            <w:pPr>
              <w:rPr>
                <w:sz w:val="24"/>
                <w:szCs w:val="24"/>
              </w:rPr>
            </w:pPr>
            <w:r>
              <w:t>Полиморфизъм чрез интерфейси</w:t>
            </w:r>
          </w:p>
        </w:tc>
        <w:tc>
          <w:tcPr>
            <w:tcW w:w="0" w:type="auto"/>
            <w:vAlign w:val="center"/>
            <w:hideMark/>
          </w:tcPr>
          <w:p w:rsidR="008E7BDE" w:rsidRDefault="008E7BDE" w:rsidP="003D50E5">
            <w:pPr>
              <w:rPr>
                <w:sz w:val="24"/>
                <w:szCs w:val="24"/>
              </w:rPr>
            </w:pPr>
            <w:proofErr w:type="spellStart"/>
            <w:r>
              <w:t>Should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E7BDE" w:rsidRDefault="008E7BDE" w:rsidP="003D50E5">
            <w:pPr>
              <w:rPr>
                <w:sz w:val="24"/>
                <w:szCs w:val="24"/>
              </w:rPr>
            </w:pPr>
            <w:r>
              <w:t>Дава по-голяма дълбочина</w:t>
            </w:r>
          </w:p>
        </w:tc>
      </w:tr>
      <w:tr w:rsidR="008E7BDE" w:rsidTr="008E7B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7BDE" w:rsidRDefault="008E7BDE" w:rsidP="003D50E5">
            <w:pPr>
              <w:rPr>
                <w:sz w:val="24"/>
                <w:szCs w:val="24"/>
              </w:rPr>
            </w:pPr>
            <w:proofErr w:type="spellStart"/>
            <w:r>
              <w:t>Итератори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E7BDE" w:rsidRDefault="008E7BDE" w:rsidP="003D50E5">
            <w:pPr>
              <w:rPr>
                <w:sz w:val="24"/>
                <w:szCs w:val="24"/>
              </w:rPr>
            </w:pPr>
            <w:proofErr w:type="spellStart"/>
            <w:r>
              <w:t>Should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E7BDE" w:rsidRDefault="008E7BDE" w:rsidP="003D50E5">
            <w:pPr>
              <w:rPr>
                <w:sz w:val="24"/>
                <w:szCs w:val="24"/>
              </w:rPr>
            </w:pPr>
            <w:r>
              <w:t>Практическо, но не критично</w:t>
            </w:r>
          </w:p>
        </w:tc>
      </w:tr>
      <w:tr w:rsidR="008E7BDE" w:rsidTr="008E7B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7BDE" w:rsidRDefault="008E7BDE" w:rsidP="003D50E5">
            <w:pPr>
              <w:rPr>
                <w:sz w:val="24"/>
                <w:szCs w:val="24"/>
              </w:rPr>
            </w:pPr>
            <w:proofErr w:type="spellStart"/>
            <w:r>
              <w:lastRenderedPageBreak/>
              <w:t>Компаратори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E7BDE" w:rsidRDefault="008E7BDE" w:rsidP="003D50E5">
            <w:pPr>
              <w:rPr>
                <w:sz w:val="24"/>
                <w:szCs w:val="24"/>
              </w:rPr>
            </w:pPr>
            <w:proofErr w:type="spellStart"/>
            <w:r>
              <w:t>Should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E7BDE" w:rsidRDefault="008E7BDE" w:rsidP="003D50E5">
            <w:pPr>
              <w:rPr>
                <w:sz w:val="24"/>
                <w:szCs w:val="24"/>
              </w:rPr>
            </w:pPr>
            <w:r>
              <w:t>Практическо, но не критично</w:t>
            </w:r>
          </w:p>
        </w:tc>
      </w:tr>
      <w:tr w:rsidR="008E7BDE" w:rsidTr="008E7B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7BDE" w:rsidRDefault="008E7BDE" w:rsidP="003D50E5">
            <w:pPr>
              <w:rPr>
                <w:sz w:val="24"/>
                <w:szCs w:val="24"/>
              </w:rPr>
            </w:pPr>
            <w:r>
              <w:t>Отражение на типовете</w:t>
            </w:r>
          </w:p>
        </w:tc>
        <w:tc>
          <w:tcPr>
            <w:tcW w:w="0" w:type="auto"/>
            <w:vAlign w:val="center"/>
            <w:hideMark/>
          </w:tcPr>
          <w:p w:rsidR="008E7BDE" w:rsidRDefault="008E7BDE" w:rsidP="003D50E5">
            <w:pPr>
              <w:rPr>
                <w:sz w:val="24"/>
                <w:szCs w:val="24"/>
              </w:rPr>
            </w:pPr>
            <w:proofErr w:type="spellStart"/>
            <w:r>
              <w:t>Could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E7BDE" w:rsidRDefault="008E7BDE" w:rsidP="003D50E5">
            <w:pPr>
              <w:rPr>
                <w:sz w:val="24"/>
                <w:szCs w:val="24"/>
              </w:rPr>
            </w:pPr>
            <w:r>
              <w:t>За напреднали, рядко се включва в начални курсове</w:t>
            </w:r>
          </w:p>
        </w:tc>
      </w:tr>
      <w:tr w:rsidR="008E7BDE" w:rsidTr="008E7B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7BDE" w:rsidRDefault="008E7BDE" w:rsidP="003D50E5">
            <w:pPr>
              <w:rPr>
                <w:sz w:val="24"/>
                <w:szCs w:val="24"/>
              </w:rPr>
            </w:pPr>
            <w:proofErr w:type="spellStart"/>
            <w:r>
              <w:t>Ламбда</w:t>
            </w:r>
            <w:proofErr w:type="spellEnd"/>
            <w:r>
              <w:t xml:space="preserve"> изрази и функции</w:t>
            </w:r>
          </w:p>
        </w:tc>
        <w:tc>
          <w:tcPr>
            <w:tcW w:w="0" w:type="auto"/>
            <w:vAlign w:val="center"/>
            <w:hideMark/>
          </w:tcPr>
          <w:p w:rsidR="008E7BDE" w:rsidRDefault="008E7BDE" w:rsidP="003D50E5">
            <w:pPr>
              <w:rPr>
                <w:sz w:val="24"/>
                <w:szCs w:val="24"/>
              </w:rPr>
            </w:pPr>
            <w:proofErr w:type="spellStart"/>
            <w:r>
              <w:t>Should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E7BDE" w:rsidRDefault="008E7BDE" w:rsidP="003D50E5">
            <w:pPr>
              <w:rPr>
                <w:sz w:val="24"/>
                <w:szCs w:val="24"/>
              </w:rPr>
            </w:pPr>
            <w:r>
              <w:t>Актуална тенденция, препоръчително</w:t>
            </w:r>
          </w:p>
        </w:tc>
      </w:tr>
      <w:tr w:rsidR="008E7BDE" w:rsidTr="008E7B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7BDE" w:rsidRDefault="008E7BDE" w:rsidP="003D50E5">
            <w:pPr>
              <w:rPr>
                <w:sz w:val="24"/>
                <w:szCs w:val="24"/>
              </w:rPr>
            </w:pPr>
            <w:proofErr w:type="spellStart"/>
            <w:r>
              <w:t>Ламбда</w:t>
            </w:r>
            <w:proofErr w:type="spellEnd"/>
            <w:r>
              <w:t xml:space="preserve"> функции и LINQ</w:t>
            </w:r>
          </w:p>
        </w:tc>
        <w:tc>
          <w:tcPr>
            <w:tcW w:w="0" w:type="auto"/>
            <w:vAlign w:val="center"/>
            <w:hideMark/>
          </w:tcPr>
          <w:p w:rsidR="008E7BDE" w:rsidRDefault="008E7BDE" w:rsidP="003D50E5">
            <w:pPr>
              <w:rPr>
                <w:sz w:val="24"/>
                <w:szCs w:val="24"/>
              </w:rPr>
            </w:pPr>
            <w:proofErr w:type="spellStart"/>
            <w:r w:rsidRPr="008E7BDE">
              <w:t>Won’t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E7BDE" w:rsidRDefault="008E7BDE" w:rsidP="003D50E5">
            <w:pPr>
              <w:rPr>
                <w:sz w:val="24"/>
                <w:szCs w:val="24"/>
              </w:rPr>
            </w:pPr>
            <w:r>
              <w:t>По-тясна насоченост, свързано с конкретни езици</w:t>
            </w:r>
          </w:p>
        </w:tc>
      </w:tr>
      <w:tr w:rsidR="008E7BDE" w:rsidTr="008E7B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7BDE" w:rsidRDefault="008E7BDE" w:rsidP="003D50E5">
            <w:pPr>
              <w:rPr>
                <w:sz w:val="24"/>
                <w:szCs w:val="24"/>
              </w:rPr>
            </w:pPr>
            <w:r>
              <w:t>Функции на LINQ за работа с колекции</w:t>
            </w:r>
          </w:p>
        </w:tc>
        <w:tc>
          <w:tcPr>
            <w:tcW w:w="0" w:type="auto"/>
            <w:vAlign w:val="center"/>
            <w:hideMark/>
          </w:tcPr>
          <w:p w:rsidR="008E7BDE" w:rsidRDefault="008E7BDE" w:rsidP="003D50E5">
            <w:pPr>
              <w:rPr>
                <w:sz w:val="24"/>
                <w:szCs w:val="24"/>
              </w:rPr>
            </w:pPr>
            <w:proofErr w:type="spellStart"/>
            <w:r>
              <w:t>Could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E7BDE" w:rsidRDefault="008E7BDE" w:rsidP="003D50E5">
            <w:pPr>
              <w:rPr>
                <w:sz w:val="24"/>
                <w:szCs w:val="24"/>
              </w:rPr>
            </w:pPr>
            <w:r>
              <w:t>По-тясна насоченост, свързано с конкретни езици</w:t>
            </w:r>
          </w:p>
        </w:tc>
      </w:tr>
      <w:tr w:rsidR="008E7BDE" w:rsidTr="008E7B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7BDE" w:rsidRDefault="008E7BDE" w:rsidP="003D50E5">
            <w:pPr>
              <w:rPr>
                <w:sz w:val="24"/>
                <w:szCs w:val="24"/>
              </w:rPr>
            </w:pPr>
            <w:r>
              <w:t>Делегати и функционално програмиране</w:t>
            </w:r>
          </w:p>
        </w:tc>
        <w:tc>
          <w:tcPr>
            <w:tcW w:w="0" w:type="auto"/>
            <w:vAlign w:val="center"/>
            <w:hideMark/>
          </w:tcPr>
          <w:p w:rsidR="008E7BDE" w:rsidRDefault="008E7BDE" w:rsidP="003D50E5">
            <w:pPr>
              <w:rPr>
                <w:sz w:val="24"/>
                <w:szCs w:val="24"/>
              </w:rPr>
            </w:pPr>
            <w:proofErr w:type="spellStart"/>
            <w:r>
              <w:t>Could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E7BDE" w:rsidRDefault="008E7BDE" w:rsidP="003D50E5">
            <w:pPr>
              <w:rPr>
                <w:sz w:val="24"/>
                <w:szCs w:val="24"/>
              </w:rPr>
            </w:pPr>
            <w:r>
              <w:t>Напреднало, добре за интересуващите се</w:t>
            </w:r>
          </w:p>
        </w:tc>
      </w:tr>
      <w:tr w:rsidR="008E7BDE" w:rsidTr="008E7B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7BDE" w:rsidRDefault="008E7BDE" w:rsidP="003D50E5">
            <w:pPr>
              <w:rPr>
                <w:sz w:val="24"/>
                <w:szCs w:val="24"/>
              </w:rPr>
            </w:pPr>
            <w:r>
              <w:t>Комуникация между обекти. Въведение в събитийното програмиране. Делегати</w:t>
            </w:r>
          </w:p>
        </w:tc>
        <w:tc>
          <w:tcPr>
            <w:tcW w:w="0" w:type="auto"/>
            <w:vAlign w:val="center"/>
            <w:hideMark/>
          </w:tcPr>
          <w:p w:rsidR="008E7BDE" w:rsidRDefault="008E7BDE" w:rsidP="003D50E5">
            <w:pPr>
              <w:rPr>
                <w:sz w:val="24"/>
                <w:szCs w:val="24"/>
              </w:rPr>
            </w:pPr>
            <w:proofErr w:type="spellStart"/>
            <w:r>
              <w:t>Should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E7BDE" w:rsidRDefault="008E7BDE" w:rsidP="003D50E5">
            <w:pPr>
              <w:rPr>
                <w:sz w:val="24"/>
                <w:szCs w:val="24"/>
              </w:rPr>
            </w:pPr>
            <w:r>
              <w:t>Полезно за реални системи</w:t>
            </w:r>
          </w:p>
        </w:tc>
      </w:tr>
      <w:tr w:rsidR="008E7BDE" w:rsidTr="008E7B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7BDE" w:rsidRDefault="008E7BDE" w:rsidP="003D50E5">
            <w:pPr>
              <w:rPr>
                <w:sz w:val="24"/>
                <w:szCs w:val="24"/>
              </w:rPr>
            </w:pPr>
            <w:r>
              <w:t>Комуникация между обекти. Събития</w:t>
            </w:r>
          </w:p>
        </w:tc>
        <w:tc>
          <w:tcPr>
            <w:tcW w:w="0" w:type="auto"/>
            <w:vAlign w:val="center"/>
            <w:hideMark/>
          </w:tcPr>
          <w:p w:rsidR="008E7BDE" w:rsidRDefault="008E7BDE" w:rsidP="003D50E5">
            <w:pPr>
              <w:rPr>
                <w:sz w:val="24"/>
                <w:szCs w:val="24"/>
              </w:rPr>
            </w:pPr>
            <w:proofErr w:type="spellStart"/>
            <w:r>
              <w:t>Should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E7BDE" w:rsidRDefault="008E7BDE" w:rsidP="003D50E5">
            <w:pPr>
              <w:rPr>
                <w:sz w:val="24"/>
                <w:szCs w:val="24"/>
              </w:rPr>
            </w:pPr>
            <w:r>
              <w:t>Полезно за реални системи</w:t>
            </w:r>
          </w:p>
        </w:tc>
      </w:tr>
      <w:tr w:rsidR="008E7BDE" w:rsidTr="008E7B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7BDE" w:rsidRDefault="008E7BDE" w:rsidP="003D50E5">
            <w:pPr>
              <w:rPr>
                <w:sz w:val="24"/>
                <w:szCs w:val="24"/>
              </w:rPr>
            </w:pPr>
            <w:r>
              <w:t>Комуникацията между обекти. Аргументи на събития</w:t>
            </w:r>
          </w:p>
        </w:tc>
        <w:tc>
          <w:tcPr>
            <w:tcW w:w="0" w:type="auto"/>
            <w:vAlign w:val="center"/>
            <w:hideMark/>
          </w:tcPr>
          <w:p w:rsidR="008E7BDE" w:rsidRDefault="008E7BDE" w:rsidP="003D50E5">
            <w:pPr>
              <w:rPr>
                <w:sz w:val="24"/>
                <w:szCs w:val="24"/>
              </w:rPr>
            </w:pPr>
            <w:proofErr w:type="spellStart"/>
            <w:r>
              <w:t>Could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E7BDE" w:rsidRDefault="008E7BDE" w:rsidP="003D50E5">
            <w:pPr>
              <w:rPr>
                <w:sz w:val="24"/>
                <w:szCs w:val="24"/>
              </w:rPr>
            </w:pPr>
            <w:r>
              <w:t>Детайл, при наличие на време/</w:t>
            </w:r>
            <w:proofErr w:type="spellStart"/>
            <w:r>
              <w:t>напредналост</w:t>
            </w:r>
            <w:proofErr w:type="spellEnd"/>
          </w:p>
        </w:tc>
      </w:tr>
      <w:tr w:rsidR="008E7BDE" w:rsidTr="008E7B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7BDE" w:rsidRDefault="008E7BDE" w:rsidP="003D50E5">
            <w:pPr>
              <w:rPr>
                <w:sz w:val="24"/>
                <w:szCs w:val="24"/>
              </w:rPr>
            </w:pPr>
            <w:r>
              <w:t>Комуникация между обекти. Слушатели за събитие</w:t>
            </w:r>
          </w:p>
        </w:tc>
        <w:tc>
          <w:tcPr>
            <w:tcW w:w="0" w:type="auto"/>
            <w:vAlign w:val="center"/>
            <w:hideMark/>
          </w:tcPr>
          <w:p w:rsidR="008E7BDE" w:rsidRDefault="008E7BDE" w:rsidP="003D50E5">
            <w:pPr>
              <w:rPr>
                <w:sz w:val="24"/>
                <w:szCs w:val="24"/>
              </w:rPr>
            </w:pPr>
            <w:proofErr w:type="spellStart"/>
            <w:r>
              <w:t>Could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E7BDE" w:rsidRDefault="008E7BDE" w:rsidP="003D50E5">
            <w:pPr>
              <w:rPr>
                <w:sz w:val="24"/>
                <w:szCs w:val="24"/>
              </w:rPr>
            </w:pPr>
            <w:r>
              <w:t>Детайл, при наличие на време/</w:t>
            </w:r>
            <w:proofErr w:type="spellStart"/>
            <w:r>
              <w:t>напредналост</w:t>
            </w:r>
            <w:proofErr w:type="spellEnd"/>
          </w:p>
        </w:tc>
      </w:tr>
      <w:tr w:rsidR="008E7BDE" w:rsidTr="008E7B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7BDE" w:rsidRDefault="008E7BDE" w:rsidP="003D50E5">
            <w:pPr>
              <w:rPr>
                <w:sz w:val="24"/>
                <w:szCs w:val="24"/>
              </w:rPr>
            </w:pPr>
            <w:r>
              <w:t>Прихващане на изключения</w:t>
            </w:r>
          </w:p>
        </w:tc>
        <w:tc>
          <w:tcPr>
            <w:tcW w:w="0" w:type="auto"/>
            <w:vAlign w:val="center"/>
            <w:hideMark/>
          </w:tcPr>
          <w:p w:rsidR="008E7BDE" w:rsidRDefault="008E7BDE" w:rsidP="003D50E5">
            <w:pPr>
              <w:rPr>
                <w:sz w:val="24"/>
                <w:szCs w:val="24"/>
              </w:rPr>
            </w:pPr>
            <w:proofErr w:type="spellStart"/>
            <w:r>
              <w:t>Must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E7BDE" w:rsidRDefault="008E7BDE" w:rsidP="003D50E5">
            <w:pPr>
              <w:rPr>
                <w:sz w:val="24"/>
                <w:szCs w:val="24"/>
              </w:rPr>
            </w:pPr>
            <w:r>
              <w:t>Задължително за писане на надежден код</w:t>
            </w:r>
          </w:p>
        </w:tc>
      </w:tr>
      <w:tr w:rsidR="008E7BDE" w:rsidTr="008E7B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7BDE" w:rsidRDefault="008E7BDE" w:rsidP="003D50E5">
            <w:pPr>
              <w:rPr>
                <w:sz w:val="24"/>
                <w:szCs w:val="24"/>
              </w:rPr>
            </w:pPr>
            <w:r>
              <w:t>Хвърляне на изключения</w:t>
            </w:r>
          </w:p>
        </w:tc>
        <w:tc>
          <w:tcPr>
            <w:tcW w:w="0" w:type="auto"/>
            <w:vAlign w:val="center"/>
            <w:hideMark/>
          </w:tcPr>
          <w:p w:rsidR="008E7BDE" w:rsidRDefault="008E7BDE" w:rsidP="003D50E5">
            <w:pPr>
              <w:rPr>
                <w:sz w:val="24"/>
                <w:szCs w:val="24"/>
              </w:rPr>
            </w:pPr>
            <w:proofErr w:type="spellStart"/>
            <w:r>
              <w:t>Must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E7BDE" w:rsidRDefault="008E7BDE" w:rsidP="003D50E5">
            <w:pPr>
              <w:rPr>
                <w:sz w:val="24"/>
                <w:szCs w:val="24"/>
              </w:rPr>
            </w:pPr>
            <w:r>
              <w:t>Задължително за писане на надежден код</w:t>
            </w:r>
          </w:p>
        </w:tc>
      </w:tr>
      <w:tr w:rsidR="008E7BDE" w:rsidTr="008E7B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7BDE" w:rsidRDefault="008E7BDE" w:rsidP="003D50E5">
            <w:pPr>
              <w:rPr>
                <w:sz w:val="24"/>
                <w:szCs w:val="24"/>
              </w:rPr>
            </w:pPr>
            <w:r>
              <w:t>Потоци</w:t>
            </w:r>
          </w:p>
        </w:tc>
        <w:tc>
          <w:tcPr>
            <w:tcW w:w="0" w:type="auto"/>
            <w:vAlign w:val="center"/>
            <w:hideMark/>
          </w:tcPr>
          <w:p w:rsidR="008E7BDE" w:rsidRDefault="008E7BDE" w:rsidP="003D50E5">
            <w:pPr>
              <w:rPr>
                <w:sz w:val="24"/>
                <w:szCs w:val="24"/>
              </w:rPr>
            </w:pPr>
            <w:proofErr w:type="spellStart"/>
            <w:r>
              <w:t>Should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E7BDE" w:rsidRDefault="008E7BDE" w:rsidP="003D50E5">
            <w:pPr>
              <w:rPr>
                <w:sz w:val="24"/>
                <w:szCs w:val="24"/>
              </w:rPr>
            </w:pPr>
            <w:r>
              <w:t>Полезно за файлови операции</w:t>
            </w:r>
          </w:p>
        </w:tc>
      </w:tr>
      <w:tr w:rsidR="008E7BDE" w:rsidTr="008E7B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7BDE" w:rsidRDefault="008E7BDE" w:rsidP="003D50E5">
            <w:pPr>
              <w:rPr>
                <w:sz w:val="24"/>
                <w:szCs w:val="24"/>
              </w:rPr>
            </w:pPr>
            <w:r>
              <w:t>Стандартни потоци</w:t>
            </w:r>
          </w:p>
        </w:tc>
        <w:tc>
          <w:tcPr>
            <w:tcW w:w="0" w:type="auto"/>
            <w:vAlign w:val="center"/>
            <w:hideMark/>
          </w:tcPr>
          <w:p w:rsidR="008E7BDE" w:rsidRDefault="008E7BDE" w:rsidP="003D50E5">
            <w:pPr>
              <w:rPr>
                <w:sz w:val="24"/>
                <w:szCs w:val="24"/>
              </w:rPr>
            </w:pPr>
            <w:proofErr w:type="spellStart"/>
            <w:r>
              <w:t>Could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E7BDE" w:rsidRDefault="008E7BDE" w:rsidP="003D50E5">
            <w:pPr>
              <w:rPr>
                <w:sz w:val="24"/>
                <w:szCs w:val="24"/>
              </w:rPr>
            </w:pPr>
            <w:r>
              <w:t>Детайл, не е критично в началния курс</w:t>
            </w:r>
          </w:p>
        </w:tc>
      </w:tr>
      <w:tr w:rsidR="008E7BDE" w:rsidTr="008E7B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7BDE" w:rsidRDefault="008E7BDE" w:rsidP="003D50E5">
            <w:pPr>
              <w:rPr>
                <w:sz w:val="24"/>
                <w:szCs w:val="24"/>
              </w:rPr>
            </w:pPr>
            <w:r>
              <w:t>Шаблони в проектирането при създаване</w:t>
            </w:r>
          </w:p>
        </w:tc>
        <w:tc>
          <w:tcPr>
            <w:tcW w:w="0" w:type="auto"/>
            <w:vAlign w:val="center"/>
            <w:hideMark/>
          </w:tcPr>
          <w:p w:rsidR="008E7BDE" w:rsidRDefault="008E7BDE" w:rsidP="003D50E5">
            <w:pPr>
              <w:rPr>
                <w:sz w:val="24"/>
                <w:szCs w:val="24"/>
              </w:rPr>
            </w:pPr>
            <w:proofErr w:type="spellStart"/>
            <w:r>
              <w:t>Should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E7BDE" w:rsidRDefault="008E7BDE" w:rsidP="003D50E5">
            <w:pPr>
              <w:rPr>
                <w:sz w:val="24"/>
                <w:szCs w:val="24"/>
              </w:rPr>
            </w:pPr>
            <w:r>
              <w:t>Практично, препоръчително</w:t>
            </w:r>
          </w:p>
        </w:tc>
      </w:tr>
    </w:tbl>
    <w:p w:rsidR="008E7BDE" w:rsidRDefault="008E7BDE" w:rsidP="00F40C10">
      <w:pPr>
        <w:pStyle w:val="af2"/>
      </w:pPr>
    </w:p>
    <w:p w:rsidR="008E7BDE" w:rsidRPr="00363F41" w:rsidRDefault="00442D91" w:rsidP="008E7BDE">
      <w:pPr>
        <w:pStyle w:val="2"/>
      </w:pPr>
      <w:bookmarkStart w:id="22" w:name="_Toc202037726"/>
      <w:r>
        <w:lastRenderedPageBreak/>
        <w:t xml:space="preserve">Стъпка 6: </w:t>
      </w:r>
      <w:r w:rsidR="008E7BDE" w:rsidRPr="00363F41">
        <w:t>Разбиване на програмата на занятия (уроци)</w:t>
      </w:r>
      <w:bookmarkEnd w:id="22"/>
    </w:p>
    <w:p w:rsidR="008E7BDE" w:rsidRDefault="008E7BDE" w:rsidP="00442D91">
      <w:pPr>
        <w:pStyle w:val="af2"/>
      </w:pPr>
      <w:r w:rsidRPr="00363F41">
        <w:t>Всеки предмет се описва на ниво занятие/урок, като може да включва въвеждащи часове за нови знания, примери, упражнения, самостоятелна и групова работа, проверка и обобщение.</w:t>
      </w:r>
      <w:r w:rsidR="00442D91">
        <w:t xml:space="preserve"> Броят на занятията, отделени на дадена тема е функция от резултатите на анализа в предишната точка и определеният в утвърдената от МО учебна програма </w:t>
      </w:r>
      <w:r w:rsidR="00442D91" w:rsidRPr="00442D91">
        <w:t xml:space="preserve"> минимален брой учебни часове</w:t>
      </w:r>
      <w:r w:rsidR="00442D91">
        <w:t xml:space="preserve"> по раздели. В конкретният случай той е:</w:t>
      </w:r>
    </w:p>
    <w:p w:rsidR="00442D91" w:rsidRDefault="00442D91" w:rsidP="00442D91">
      <w:pPr>
        <w:pStyle w:val="af2"/>
      </w:pPr>
    </w:p>
    <w:tbl>
      <w:tblPr>
        <w:tblW w:w="8460" w:type="dxa"/>
        <w:tblInd w:w="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6120"/>
        <w:gridCol w:w="1620"/>
      </w:tblGrid>
      <w:tr w:rsidR="00442D91" w:rsidTr="003D50E5"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D91" w:rsidRDefault="00442D91" w:rsidP="003D50E5">
            <w:pPr>
              <w:spacing w:before="200"/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61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D91" w:rsidRDefault="00442D91" w:rsidP="003D50E5">
            <w:pPr>
              <w:pStyle w:val="5"/>
              <w:spacing w:after="4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bookmarkStart w:id="23" w:name="_heading=h.gjdgxs" w:colFirst="0" w:colLast="0"/>
            <w:bookmarkEnd w:id="23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на разделите</w:t>
            </w:r>
          </w:p>
        </w:tc>
        <w:tc>
          <w:tcPr>
            <w:tcW w:w="16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42D91" w:rsidRDefault="00442D91" w:rsidP="003D50E5">
            <w:pPr>
              <w:pStyle w:val="5"/>
              <w:spacing w:before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bookmarkStart w:id="24" w:name="_heading=h.30j0zll" w:colFirst="0" w:colLast="0"/>
            <w:bookmarkEnd w:id="24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Минимален брой часове</w:t>
            </w:r>
          </w:p>
          <w:p w:rsidR="00442D91" w:rsidRDefault="00442D91" w:rsidP="003D50E5">
            <w:pPr>
              <w:spacing w:line="240" w:lineRule="auto"/>
              <w:jc w:val="center"/>
              <w:rPr>
                <w:b w:val="0"/>
              </w:rPr>
            </w:pPr>
            <w:r>
              <w:t>теория</w:t>
            </w:r>
          </w:p>
        </w:tc>
      </w:tr>
      <w:tr w:rsidR="00442D91" w:rsidTr="003D50E5">
        <w:tc>
          <w:tcPr>
            <w:tcW w:w="7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D91" w:rsidRDefault="00442D91" w:rsidP="003D50E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61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D91" w:rsidRDefault="00442D91" w:rsidP="003D50E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Дефиниране на класове за напреднали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42D91" w:rsidRDefault="00442D91" w:rsidP="003D50E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442D91" w:rsidTr="003D50E5">
        <w:tc>
          <w:tcPr>
            <w:tcW w:w="7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D91" w:rsidRDefault="00442D91" w:rsidP="003D50E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61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D91" w:rsidRDefault="00442D91" w:rsidP="003D50E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Шаблонни класове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42D91" w:rsidRDefault="00442D91" w:rsidP="003D50E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442D91" w:rsidTr="003D50E5">
        <w:tc>
          <w:tcPr>
            <w:tcW w:w="7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D91" w:rsidRDefault="00442D91" w:rsidP="003D50E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61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D91" w:rsidRDefault="00442D91" w:rsidP="003D50E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Наследяване, абстракция, интерфейси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42D91" w:rsidRDefault="00442D91" w:rsidP="003D50E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442D91" w:rsidTr="003D50E5">
        <w:tc>
          <w:tcPr>
            <w:tcW w:w="7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D91" w:rsidRDefault="00442D91" w:rsidP="003D50E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61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D91" w:rsidRDefault="00442D91" w:rsidP="003D50E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Полиморфизъм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42D91" w:rsidRDefault="00442D91" w:rsidP="003D50E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442D91" w:rsidTr="003D50E5">
        <w:tc>
          <w:tcPr>
            <w:tcW w:w="7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D91" w:rsidRDefault="00442D91" w:rsidP="003D50E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61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D91" w:rsidRDefault="00442D91" w:rsidP="003D50E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Работа с обекти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42D91" w:rsidRDefault="00442D91" w:rsidP="003D50E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442D91" w:rsidTr="003D50E5">
        <w:tc>
          <w:tcPr>
            <w:tcW w:w="7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D91" w:rsidRDefault="00442D91" w:rsidP="003D50E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61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D91" w:rsidRDefault="00442D91" w:rsidP="003D50E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Елементи от функционалното програмиране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42D91" w:rsidRDefault="00442D91" w:rsidP="003D50E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442D91" w:rsidTr="003D50E5">
        <w:tc>
          <w:tcPr>
            <w:tcW w:w="7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D91" w:rsidRDefault="00442D91" w:rsidP="003D50E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61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D91" w:rsidRDefault="00442D91" w:rsidP="003D50E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Комуникация между обекти. Събития и интерфейси.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42D91" w:rsidRDefault="00442D91" w:rsidP="003D50E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442D91" w:rsidTr="003D50E5">
        <w:tc>
          <w:tcPr>
            <w:tcW w:w="7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D91" w:rsidRDefault="00442D91" w:rsidP="003D50E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61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D91" w:rsidRDefault="00442D91" w:rsidP="003D50E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Изключения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42D91" w:rsidRDefault="00442D91" w:rsidP="003D50E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442D91" w:rsidTr="003D50E5">
        <w:tc>
          <w:tcPr>
            <w:tcW w:w="7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D91" w:rsidRDefault="00442D91" w:rsidP="003D50E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61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D91" w:rsidRDefault="00442D91" w:rsidP="003D50E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Работа с потоци и файлове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42D91" w:rsidRDefault="00442D91" w:rsidP="003D50E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442D91" w:rsidTr="003D50E5">
        <w:tc>
          <w:tcPr>
            <w:tcW w:w="7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D91" w:rsidRDefault="00442D91" w:rsidP="003D50E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61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D91" w:rsidRDefault="00442D91" w:rsidP="003D50E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Базови шаблони за дизайн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42D91" w:rsidRDefault="00442D91" w:rsidP="003D50E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442D91" w:rsidTr="003D50E5">
        <w:tc>
          <w:tcPr>
            <w:tcW w:w="7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D91" w:rsidRDefault="00442D91" w:rsidP="003D50E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1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42D91" w:rsidRDefault="00442D91" w:rsidP="003D50E5">
            <w:pPr>
              <w:jc w:val="both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Общ минимален брой часове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42D91" w:rsidRDefault="00442D91" w:rsidP="003D50E5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</w:tr>
      <w:tr w:rsidR="00442D91" w:rsidTr="003D50E5">
        <w:trPr>
          <w:trHeight w:val="320"/>
        </w:trPr>
        <w:tc>
          <w:tcPr>
            <w:tcW w:w="7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D91" w:rsidRDefault="00442D91" w:rsidP="003D50E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1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42D91" w:rsidRDefault="00442D91" w:rsidP="003D50E5">
            <w:pPr>
              <w:jc w:val="both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Резерв часове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42D91" w:rsidRDefault="00442D91" w:rsidP="003D50E5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442D91" w:rsidTr="003D50E5">
        <w:trPr>
          <w:trHeight w:val="300"/>
        </w:trPr>
        <w:tc>
          <w:tcPr>
            <w:tcW w:w="7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D91" w:rsidRDefault="00442D91" w:rsidP="003D50E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1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42D91" w:rsidRDefault="00442D91" w:rsidP="003D50E5">
            <w:pPr>
              <w:jc w:val="both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Общ брой часове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42D91" w:rsidRDefault="00442D91" w:rsidP="003D50E5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72</w:t>
            </w:r>
          </w:p>
        </w:tc>
      </w:tr>
    </w:tbl>
    <w:p w:rsidR="00442D91" w:rsidRPr="00363F41" w:rsidRDefault="00442D91" w:rsidP="00442D91">
      <w:pPr>
        <w:pStyle w:val="af2"/>
      </w:pPr>
    </w:p>
    <w:p w:rsidR="003D50E5" w:rsidRPr="003D50E5" w:rsidRDefault="003D50E5" w:rsidP="00822E9E">
      <w:pPr>
        <w:pStyle w:val="af2"/>
        <w:rPr>
          <w:lang w:eastAsia="bg-BG"/>
        </w:rPr>
      </w:pPr>
      <w:r w:rsidRPr="003D50E5">
        <w:rPr>
          <w:lang w:eastAsia="bg-BG"/>
        </w:rPr>
        <w:t xml:space="preserve">Ето едно балансирано разпределение на темите от Раздел 1 по занятия, отчитайки резултата от </w:t>
      </w:r>
      <w:r w:rsidR="00416E08">
        <w:rPr>
          <w:lang w:eastAsia="bg-BG"/>
        </w:rPr>
        <w:t>MoSCoW</w:t>
      </w:r>
      <w:r w:rsidRPr="003D50E5">
        <w:rPr>
          <w:lang w:eastAsia="bg-BG"/>
        </w:rPr>
        <w:t xml:space="preserve"> анализа и ограниченията (3 занятия по 2 учебни часа, с опция за 4-то при необходимост). Стремежът е във всяко занятие да се намери място за </w:t>
      </w:r>
      <w:r w:rsidRPr="003D50E5">
        <w:rPr>
          <w:bCs/>
          <w:lang w:eastAsia="bg-BG"/>
        </w:rPr>
        <w:t>Must</w:t>
      </w:r>
      <w:r w:rsidRPr="003D50E5">
        <w:rPr>
          <w:lang w:eastAsia="bg-BG"/>
        </w:rPr>
        <w:t xml:space="preserve"> темите, а </w:t>
      </w:r>
      <w:r w:rsidRPr="003D50E5">
        <w:rPr>
          <w:bCs/>
          <w:lang w:eastAsia="bg-BG"/>
        </w:rPr>
        <w:t>Should/Сould</w:t>
      </w:r>
      <w:r w:rsidRPr="003D50E5">
        <w:rPr>
          <w:lang w:eastAsia="bg-BG"/>
        </w:rPr>
        <w:t xml:space="preserve"> да бъдат разпределени </w:t>
      </w:r>
      <w:r w:rsidRPr="003D50E5">
        <w:rPr>
          <w:lang w:eastAsia="bg-BG"/>
        </w:rPr>
        <w:lastRenderedPageBreak/>
        <w:t>така, че времето да стигне и учениците да имат възможност за усвояване и прилагане.</w:t>
      </w:r>
    </w:p>
    <w:p w:rsidR="003D50E5" w:rsidRPr="003D50E5" w:rsidRDefault="00A903D9" w:rsidP="003D50E5">
      <w:pPr>
        <w:spacing w:line="240" w:lineRule="auto"/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bg-BG"/>
        </w:rPr>
        <w:pict>
          <v:rect id="_x0000_i1026" style="width:0;height:1.5pt" o:hralign="center" o:hrstd="t" o:hr="t" fillcolor="#a0a0a0" stroked="f"/>
        </w:pict>
      </w:r>
    </w:p>
    <w:p w:rsidR="003D50E5" w:rsidRPr="003D50E5" w:rsidRDefault="003D50E5" w:rsidP="003D50E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auto"/>
          <w:sz w:val="24"/>
          <w:szCs w:val="24"/>
          <w:lang w:eastAsia="bg-BG"/>
        </w:rPr>
      </w:pPr>
      <w:r w:rsidRPr="003D50E5">
        <w:rPr>
          <w:rFonts w:ascii="Times New Roman" w:eastAsia="Times New Roman" w:hAnsi="Times New Roman" w:cs="Times New Roman"/>
          <w:bCs/>
          <w:color w:val="auto"/>
          <w:sz w:val="24"/>
          <w:szCs w:val="24"/>
          <w:lang w:eastAsia="bg-BG"/>
        </w:rPr>
        <w:t>Занятие 1</w:t>
      </w:r>
    </w:p>
    <w:p w:rsidR="003D50E5" w:rsidRPr="003D50E5" w:rsidRDefault="003D50E5" w:rsidP="00A345C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bg-BG"/>
        </w:rPr>
      </w:pPr>
      <w:r w:rsidRPr="003D50E5">
        <w:rPr>
          <w:rFonts w:ascii="Times New Roman" w:eastAsia="Times New Roman" w:hAnsi="Times New Roman" w:cs="Times New Roman"/>
          <w:bCs/>
          <w:color w:val="auto"/>
          <w:sz w:val="24"/>
          <w:szCs w:val="24"/>
          <w:lang w:eastAsia="bg-BG"/>
        </w:rPr>
        <w:t>Дефиниране на класове</w:t>
      </w:r>
      <w:r w:rsidRPr="003D50E5"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bg-BG"/>
        </w:rPr>
        <w:t xml:space="preserve"> (</w:t>
      </w:r>
      <w:proofErr w:type="spellStart"/>
      <w:r w:rsidRPr="003D50E5">
        <w:rPr>
          <w:rFonts w:ascii="Times New Roman" w:eastAsia="Times New Roman" w:hAnsi="Times New Roman" w:cs="Times New Roman"/>
          <w:bCs/>
          <w:color w:val="auto"/>
          <w:sz w:val="24"/>
          <w:szCs w:val="24"/>
          <w:lang w:eastAsia="bg-BG"/>
        </w:rPr>
        <w:t>Must</w:t>
      </w:r>
      <w:proofErr w:type="spellEnd"/>
      <w:r w:rsidRPr="003D50E5"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bg-BG"/>
        </w:rPr>
        <w:t>)</w:t>
      </w:r>
      <w:r w:rsidRPr="003D50E5"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bg-BG"/>
        </w:rPr>
        <w:br/>
        <w:t>Въведение и ключови понятия, примери</w:t>
      </w:r>
    </w:p>
    <w:p w:rsidR="003D50E5" w:rsidRPr="003D50E5" w:rsidRDefault="003D50E5" w:rsidP="00A345C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bg-BG"/>
        </w:rPr>
      </w:pPr>
      <w:r w:rsidRPr="003D50E5">
        <w:rPr>
          <w:rFonts w:ascii="Times New Roman" w:eastAsia="Times New Roman" w:hAnsi="Times New Roman" w:cs="Times New Roman"/>
          <w:bCs/>
          <w:color w:val="auto"/>
          <w:sz w:val="24"/>
          <w:szCs w:val="24"/>
          <w:lang w:eastAsia="bg-BG"/>
        </w:rPr>
        <w:t>Полета и свойства</w:t>
      </w:r>
      <w:r w:rsidRPr="003D50E5"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bg-BG"/>
        </w:rPr>
        <w:t xml:space="preserve"> (</w:t>
      </w:r>
      <w:proofErr w:type="spellStart"/>
      <w:r w:rsidRPr="003D50E5">
        <w:rPr>
          <w:rFonts w:ascii="Times New Roman" w:eastAsia="Times New Roman" w:hAnsi="Times New Roman" w:cs="Times New Roman"/>
          <w:bCs/>
          <w:color w:val="auto"/>
          <w:sz w:val="24"/>
          <w:szCs w:val="24"/>
          <w:lang w:eastAsia="bg-BG"/>
        </w:rPr>
        <w:t>Must</w:t>
      </w:r>
      <w:proofErr w:type="spellEnd"/>
      <w:r w:rsidRPr="003D50E5"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bg-BG"/>
        </w:rPr>
        <w:t>)</w:t>
      </w:r>
      <w:r w:rsidRPr="003D50E5"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bg-BG"/>
        </w:rPr>
        <w:br/>
        <w:t>Видове полета и свойства, достъп</w:t>
      </w:r>
    </w:p>
    <w:p w:rsidR="003D50E5" w:rsidRPr="003D50E5" w:rsidRDefault="003D50E5" w:rsidP="00A345C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bg-BG"/>
        </w:rPr>
      </w:pPr>
      <w:r w:rsidRPr="003D50E5">
        <w:rPr>
          <w:rFonts w:ascii="Times New Roman" w:eastAsia="Times New Roman" w:hAnsi="Times New Roman" w:cs="Times New Roman"/>
          <w:bCs/>
          <w:color w:val="auto"/>
          <w:sz w:val="24"/>
          <w:szCs w:val="24"/>
          <w:lang w:eastAsia="bg-BG"/>
        </w:rPr>
        <w:t>Методи</w:t>
      </w:r>
      <w:r w:rsidRPr="003D50E5"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bg-BG"/>
        </w:rPr>
        <w:t xml:space="preserve"> (</w:t>
      </w:r>
      <w:proofErr w:type="spellStart"/>
      <w:r w:rsidRPr="003D50E5">
        <w:rPr>
          <w:rFonts w:ascii="Times New Roman" w:eastAsia="Times New Roman" w:hAnsi="Times New Roman" w:cs="Times New Roman"/>
          <w:bCs/>
          <w:color w:val="auto"/>
          <w:sz w:val="24"/>
          <w:szCs w:val="24"/>
          <w:lang w:eastAsia="bg-BG"/>
        </w:rPr>
        <w:t>Must</w:t>
      </w:r>
      <w:proofErr w:type="spellEnd"/>
      <w:r w:rsidRPr="003D50E5"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bg-BG"/>
        </w:rPr>
        <w:t>)</w:t>
      </w:r>
      <w:r w:rsidRPr="003D50E5"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bg-BG"/>
        </w:rPr>
        <w:br/>
        <w:t>Създаване и използване, примери</w:t>
      </w:r>
    </w:p>
    <w:p w:rsidR="003D50E5" w:rsidRPr="003D50E5" w:rsidRDefault="003D50E5" w:rsidP="003D50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bg-BG"/>
        </w:rPr>
      </w:pPr>
      <w:r w:rsidRPr="003D50E5">
        <w:rPr>
          <w:rFonts w:ascii="Times New Roman" w:eastAsia="Times New Roman" w:hAnsi="Times New Roman" w:cs="Times New Roman"/>
          <w:b w:val="0"/>
          <w:i/>
          <w:iCs/>
          <w:color w:val="auto"/>
          <w:sz w:val="24"/>
          <w:szCs w:val="24"/>
          <w:lang w:eastAsia="bg-BG"/>
        </w:rPr>
        <w:t>(Фокус: Изграждане на базова структура на клас. Практическа задача: Дефиниране на клас с основни полета, свойства и методи.)</w:t>
      </w:r>
    </w:p>
    <w:p w:rsidR="003D50E5" w:rsidRPr="003D50E5" w:rsidRDefault="00A903D9" w:rsidP="003D50E5">
      <w:pPr>
        <w:spacing w:line="240" w:lineRule="auto"/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bg-BG"/>
        </w:rPr>
        <w:pict>
          <v:rect id="_x0000_i1027" style="width:0;height:1.5pt" o:hralign="center" o:hrstd="t" o:hr="t" fillcolor="#a0a0a0" stroked="f"/>
        </w:pict>
      </w:r>
    </w:p>
    <w:p w:rsidR="003D50E5" w:rsidRPr="003D50E5" w:rsidRDefault="003D50E5" w:rsidP="003D50E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auto"/>
          <w:sz w:val="24"/>
          <w:szCs w:val="24"/>
          <w:lang w:eastAsia="bg-BG"/>
        </w:rPr>
      </w:pPr>
      <w:r w:rsidRPr="003D50E5">
        <w:rPr>
          <w:rFonts w:ascii="Times New Roman" w:eastAsia="Times New Roman" w:hAnsi="Times New Roman" w:cs="Times New Roman"/>
          <w:bCs/>
          <w:color w:val="auto"/>
          <w:sz w:val="24"/>
          <w:szCs w:val="24"/>
          <w:lang w:eastAsia="bg-BG"/>
        </w:rPr>
        <w:t>Занятие 2</w:t>
      </w:r>
    </w:p>
    <w:p w:rsidR="003D50E5" w:rsidRPr="003D50E5" w:rsidRDefault="003D50E5" w:rsidP="00A345C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bg-BG"/>
        </w:rPr>
      </w:pPr>
      <w:r w:rsidRPr="003D50E5">
        <w:rPr>
          <w:rFonts w:ascii="Times New Roman" w:eastAsia="Times New Roman" w:hAnsi="Times New Roman" w:cs="Times New Roman"/>
          <w:bCs/>
          <w:color w:val="auto"/>
          <w:sz w:val="24"/>
          <w:szCs w:val="24"/>
          <w:lang w:eastAsia="bg-BG"/>
        </w:rPr>
        <w:t>Методи и конструктори</w:t>
      </w:r>
      <w:r w:rsidRPr="003D50E5"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bg-BG"/>
        </w:rPr>
        <w:t xml:space="preserve"> (</w:t>
      </w:r>
      <w:proofErr w:type="spellStart"/>
      <w:r w:rsidRPr="003D50E5">
        <w:rPr>
          <w:rFonts w:ascii="Times New Roman" w:eastAsia="Times New Roman" w:hAnsi="Times New Roman" w:cs="Times New Roman"/>
          <w:bCs/>
          <w:color w:val="auto"/>
          <w:sz w:val="24"/>
          <w:szCs w:val="24"/>
          <w:lang w:eastAsia="bg-BG"/>
        </w:rPr>
        <w:t>Must</w:t>
      </w:r>
      <w:proofErr w:type="spellEnd"/>
      <w:r w:rsidRPr="003D50E5"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bg-BG"/>
        </w:rPr>
        <w:t>)</w:t>
      </w:r>
      <w:r w:rsidRPr="003D50E5"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bg-BG"/>
        </w:rPr>
        <w:br/>
        <w:t>Създаване и цел на конструктори, видове конструктори</w:t>
      </w:r>
    </w:p>
    <w:p w:rsidR="003D50E5" w:rsidRPr="003D50E5" w:rsidRDefault="003D50E5" w:rsidP="00A345C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bg-BG"/>
        </w:rPr>
      </w:pPr>
      <w:r w:rsidRPr="003D50E5">
        <w:rPr>
          <w:rFonts w:ascii="Times New Roman" w:eastAsia="Times New Roman" w:hAnsi="Times New Roman" w:cs="Times New Roman"/>
          <w:bCs/>
          <w:color w:val="auto"/>
          <w:sz w:val="24"/>
          <w:szCs w:val="24"/>
          <w:lang w:eastAsia="bg-BG"/>
        </w:rPr>
        <w:t>Статични методи и конструктори</w:t>
      </w:r>
      <w:r w:rsidRPr="003D50E5"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bg-BG"/>
        </w:rPr>
        <w:t xml:space="preserve"> (</w:t>
      </w:r>
      <w:proofErr w:type="spellStart"/>
      <w:r w:rsidRPr="003D50E5">
        <w:rPr>
          <w:rFonts w:ascii="Times New Roman" w:eastAsia="Times New Roman" w:hAnsi="Times New Roman" w:cs="Times New Roman"/>
          <w:bCs/>
          <w:color w:val="auto"/>
          <w:sz w:val="24"/>
          <w:szCs w:val="24"/>
          <w:lang w:eastAsia="bg-BG"/>
        </w:rPr>
        <w:t>Should</w:t>
      </w:r>
      <w:proofErr w:type="spellEnd"/>
      <w:r w:rsidRPr="003D50E5"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bg-BG"/>
        </w:rPr>
        <w:t>)</w:t>
      </w:r>
      <w:r w:rsidRPr="003D50E5"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bg-BG"/>
        </w:rPr>
        <w:br/>
        <w:t xml:space="preserve">Разлика между статични и </w:t>
      </w:r>
      <w:proofErr w:type="spellStart"/>
      <w:r w:rsidRPr="003D50E5"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bg-BG"/>
        </w:rPr>
        <w:t>инстанционни</w:t>
      </w:r>
      <w:proofErr w:type="spellEnd"/>
      <w:r w:rsidRPr="003D50E5"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bg-BG"/>
        </w:rPr>
        <w:t>, обща роля</w:t>
      </w:r>
    </w:p>
    <w:p w:rsidR="003D50E5" w:rsidRPr="003D50E5" w:rsidRDefault="003D50E5" w:rsidP="00A345C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bg-BG"/>
        </w:rPr>
      </w:pPr>
      <w:r w:rsidRPr="003D50E5">
        <w:rPr>
          <w:rFonts w:ascii="Times New Roman" w:eastAsia="Times New Roman" w:hAnsi="Times New Roman" w:cs="Times New Roman"/>
          <w:bCs/>
          <w:color w:val="auto"/>
          <w:sz w:val="24"/>
          <w:szCs w:val="24"/>
          <w:lang w:eastAsia="bg-BG"/>
        </w:rPr>
        <w:t>Статични полета и свойства</w:t>
      </w:r>
      <w:r w:rsidRPr="003D50E5"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bg-BG"/>
        </w:rPr>
        <w:t xml:space="preserve"> (</w:t>
      </w:r>
      <w:proofErr w:type="spellStart"/>
      <w:r w:rsidRPr="003D50E5">
        <w:rPr>
          <w:rFonts w:ascii="Times New Roman" w:eastAsia="Times New Roman" w:hAnsi="Times New Roman" w:cs="Times New Roman"/>
          <w:bCs/>
          <w:color w:val="auto"/>
          <w:sz w:val="24"/>
          <w:szCs w:val="24"/>
          <w:lang w:eastAsia="bg-BG"/>
        </w:rPr>
        <w:t>Should</w:t>
      </w:r>
      <w:proofErr w:type="spellEnd"/>
      <w:r w:rsidRPr="003D50E5"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bg-BG"/>
        </w:rPr>
        <w:t>)</w:t>
      </w:r>
      <w:r w:rsidRPr="003D50E5"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bg-BG"/>
        </w:rPr>
        <w:br/>
        <w:t>Защо и кога се използват</w:t>
      </w:r>
    </w:p>
    <w:p w:rsidR="003D50E5" w:rsidRPr="003D50E5" w:rsidRDefault="003D50E5" w:rsidP="003D50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bg-BG"/>
        </w:rPr>
      </w:pPr>
      <w:r w:rsidRPr="003D50E5">
        <w:rPr>
          <w:rFonts w:ascii="Times New Roman" w:eastAsia="Times New Roman" w:hAnsi="Times New Roman" w:cs="Times New Roman"/>
          <w:b w:val="0"/>
          <w:i/>
          <w:iCs/>
          <w:color w:val="auto"/>
          <w:sz w:val="24"/>
          <w:szCs w:val="24"/>
          <w:lang w:eastAsia="bg-BG"/>
        </w:rPr>
        <w:t>(Фокус: Инициализация на обекти, споделени характеристики на клас. Практическа задача: Създаване на клас с конструктори и статични елементи.)</w:t>
      </w:r>
    </w:p>
    <w:p w:rsidR="003D50E5" w:rsidRPr="003D50E5" w:rsidRDefault="00A903D9" w:rsidP="003D50E5">
      <w:pPr>
        <w:spacing w:line="240" w:lineRule="auto"/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bg-BG"/>
        </w:rPr>
        <w:pict>
          <v:rect id="_x0000_i1028" style="width:0;height:1.5pt" o:hralign="center" o:hrstd="t" o:hr="t" fillcolor="#a0a0a0" stroked="f"/>
        </w:pict>
      </w:r>
    </w:p>
    <w:p w:rsidR="003D50E5" w:rsidRPr="003D50E5" w:rsidRDefault="003D50E5" w:rsidP="003D50E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auto"/>
          <w:sz w:val="24"/>
          <w:szCs w:val="24"/>
          <w:lang w:eastAsia="bg-BG"/>
        </w:rPr>
      </w:pPr>
      <w:r w:rsidRPr="003D50E5">
        <w:rPr>
          <w:rFonts w:ascii="Times New Roman" w:eastAsia="Times New Roman" w:hAnsi="Times New Roman" w:cs="Times New Roman"/>
          <w:bCs/>
          <w:color w:val="auto"/>
          <w:sz w:val="24"/>
          <w:szCs w:val="24"/>
          <w:lang w:eastAsia="bg-BG"/>
        </w:rPr>
        <w:t>Занятие 3</w:t>
      </w:r>
    </w:p>
    <w:p w:rsidR="003D50E5" w:rsidRPr="003D50E5" w:rsidRDefault="003D50E5" w:rsidP="00A345C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bg-BG"/>
        </w:rPr>
      </w:pPr>
      <w:r w:rsidRPr="003D50E5">
        <w:rPr>
          <w:rFonts w:ascii="Times New Roman" w:eastAsia="Times New Roman" w:hAnsi="Times New Roman" w:cs="Times New Roman"/>
          <w:bCs/>
          <w:color w:val="auto"/>
          <w:sz w:val="24"/>
          <w:szCs w:val="24"/>
          <w:lang w:eastAsia="bg-BG"/>
        </w:rPr>
        <w:t xml:space="preserve">Памет, стек, </w:t>
      </w:r>
      <w:proofErr w:type="spellStart"/>
      <w:r w:rsidRPr="003D50E5">
        <w:rPr>
          <w:rFonts w:ascii="Times New Roman" w:eastAsia="Times New Roman" w:hAnsi="Times New Roman" w:cs="Times New Roman"/>
          <w:bCs/>
          <w:color w:val="auto"/>
          <w:sz w:val="24"/>
          <w:szCs w:val="24"/>
          <w:lang w:eastAsia="bg-BG"/>
        </w:rPr>
        <w:t>хип</w:t>
      </w:r>
      <w:proofErr w:type="spellEnd"/>
      <w:r w:rsidRPr="003D50E5">
        <w:rPr>
          <w:rFonts w:ascii="Times New Roman" w:eastAsia="Times New Roman" w:hAnsi="Times New Roman" w:cs="Times New Roman"/>
          <w:bCs/>
          <w:color w:val="auto"/>
          <w:sz w:val="24"/>
          <w:szCs w:val="24"/>
          <w:lang w:eastAsia="bg-BG"/>
        </w:rPr>
        <w:t>. Разположение на обектите</w:t>
      </w:r>
      <w:r w:rsidRPr="003D50E5"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bg-BG"/>
        </w:rPr>
        <w:t xml:space="preserve"> (</w:t>
      </w:r>
      <w:proofErr w:type="spellStart"/>
      <w:r w:rsidRPr="003D50E5">
        <w:rPr>
          <w:rFonts w:ascii="Times New Roman" w:eastAsia="Times New Roman" w:hAnsi="Times New Roman" w:cs="Times New Roman"/>
          <w:bCs/>
          <w:color w:val="auto"/>
          <w:sz w:val="24"/>
          <w:szCs w:val="24"/>
          <w:lang w:eastAsia="bg-BG"/>
        </w:rPr>
        <w:t>Could</w:t>
      </w:r>
      <w:proofErr w:type="spellEnd"/>
      <w:r w:rsidRPr="003D50E5"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bg-BG"/>
        </w:rPr>
        <w:t>)</w:t>
      </w:r>
      <w:r w:rsidRPr="003D50E5"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bg-BG"/>
        </w:rPr>
        <w:br/>
        <w:t>Въведение в концепциите, демонстрация</w:t>
      </w:r>
    </w:p>
    <w:p w:rsidR="003D50E5" w:rsidRPr="003D50E5" w:rsidRDefault="003D50E5" w:rsidP="00A345C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bg-BG"/>
        </w:rPr>
      </w:pPr>
      <w:proofErr w:type="spellStart"/>
      <w:r w:rsidRPr="003D50E5">
        <w:rPr>
          <w:rFonts w:ascii="Times New Roman" w:eastAsia="Times New Roman" w:hAnsi="Times New Roman" w:cs="Times New Roman"/>
          <w:bCs/>
          <w:color w:val="auto"/>
          <w:sz w:val="24"/>
          <w:szCs w:val="24"/>
          <w:lang w:eastAsia="bg-BG"/>
        </w:rPr>
        <w:t>Финализации</w:t>
      </w:r>
      <w:proofErr w:type="spellEnd"/>
      <w:r w:rsidRPr="003D50E5">
        <w:rPr>
          <w:rFonts w:ascii="Times New Roman" w:eastAsia="Times New Roman" w:hAnsi="Times New Roman" w:cs="Times New Roman"/>
          <w:bCs/>
          <w:color w:val="auto"/>
          <w:sz w:val="24"/>
          <w:szCs w:val="24"/>
          <w:lang w:eastAsia="bg-BG"/>
        </w:rPr>
        <w:t xml:space="preserve"> и/или </w:t>
      </w:r>
      <w:proofErr w:type="spellStart"/>
      <w:r w:rsidRPr="003D50E5">
        <w:rPr>
          <w:rFonts w:ascii="Times New Roman" w:eastAsia="Times New Roman" w:hAnsi="Times New Roman" w:cs="Times New Roman"/>
          <w:bCs/>
          <w:color w:val="auto"/>
          <w:sz w:val="24"/>
          <w:szCs w:val="24"/>
          <w:lang w:eastAsia="bg-BG"/>
        </w:rPr>
        <w:t>деструктори</w:t>
      </w:r>
      <w:proofErr w:type="spellEnd"/>
      <w:r w:rsidRPr="003D50E5"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bg-BG"/>
        </w:rPr>
        <w:t xml:space="preserve"> (</w:t>
      </w:r>
      <w:proofErr w:type="spellStart"/>
      <w:r w:rsidRPr="003D50E5">
        <w:rPr>
          <w:rFonts w:ascii="Times New Roman" w:eastAsia="Times New Roman" w:hAnsi="Times New Roman" w:cs="Times New Roman"/>
          <w:bCs/>
          <w:color w:val="auto"/>
          <w:sz w:val="24"/>
          <w:szCs w:val="24"/>
          <w:lang w:eastAsia="bg-BG"/>
        </w:rPr>
        <w:t>Could</w:t>
      </w:r>
      <w:proofErr w:type="spellEnd"/>
      <w:r w:rsidRPr="003D50E5"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bg-BG"/>
        </w:rPr>
        <w:t>)</w:t>
      </w:r>
      <w:r w:rsidRPr="003D50E5"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bg-BG"/>
        </w:rPr>
        <w:br/>
        <w:t xml:space="preserve">Роля на </w:t>
      </w:r>
      <w:proofErr w:type="spellStart"/>
      <w:r w:rsidRPr="003D50E5"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bg-BG"/>
        </w:rPr>
        <w:t>деструкторите</w:t>
      </w:r>
      <w:proofErr w:type="spellEnd"/>
      <w:r w:rsidRPr="003D50E5"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bg-BG"/>
        </w:rPr>
        <w:t>, ситуации за използване</w:t>
      </w:r>
    </w:p>
    <w:p w:rsidR="003D50E5" w:rsidRPr="003D50E5" w:rsidRDefault="003D50E5" w:rsidP="003D50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bg-BG"/>
        </w:rPr>
      </w:pPr>
      <w:r w:rsidRPr="003D50E5">
        <w:rPr>
          <w:rFonts w:ascii="Times New Roman" w:eastAsia="Times New Roman" w:hAnsi="Times New Roman" w:cs="Times New Roman"/>
          <w:b w:val="0"/>
          <w:i/>
          <w:iCs/>
          <w:color w:val="auto"/>
          <w:sz w:val="24"/>
          <w:szCs w:val="24"/>
          <w:lang w:eastAsia="bg-BG"/>
        </w:rPr>
        <w:t>(Фокус: Какво се случва „зад кулисите“ – основно за любопитните, обогатяващо знание. Практическа задача: Демонстрации и анализ на поведение при създаване и унищожаване на обекти.)</w:t>
      </w:r>
    </w:p>
    <w:p w:rsidR="003D50E5" w:rsidRPr="003D50E5" w:rsidRDefault="00A903D9" w:rsidP="003D50E5">
      <w:pPr>
        <w:spacing w:line="240" w:lineRule="auto"/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bg-BG"/>
        </w:rPr>
        <w:pict>
          <v:rect id="_x0000_i1029" style="width:0;height:1.5pt" o:hralign="center" o:hrstd="t" o:hr="t" fillcolor="#a0a0a0" stroked="f"/>
        </w:pict>
      </w:r>
    </w:p>
    <w:p w:rsidR="003D50E5" w:rsidRPr="003D50E5" w:rsidRDefault="003D50E5" w:rsidP="003D50E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auto"/>
          <w:sz w:val="24"/>
          <w:szCs w:val="24"/>
          <w:lang w:eastAsia="bg-BG"/>
        </w:rPr>
      </w:pPr>
      <w:r w:rsidRPr="003D50E5">
        <w:rPr>
          <w:rFonts w:ascii="Times New Roman" w:eastAsia="Times New Roman" w:hAnsi="Times New Roman" w:cs="Times New Roman"/>
          <w:bCs/>
          <w:color w:val="auto"/>
          <w:sz w:val="24"/>
          <w:szCs w:val="24"/>
          <w:lang w:eastAsia="bg-BG"/>
        </w:rPr>
        <w:t>Занятие 4 (резервно, при необходимост)</w:t>
      </w:r>
    </w:p>
    <w:p w:rsidR="003D50E5" w:rsidRPr="003D50E5" w:rsidRDefault="003D50E5" w:rsidP="00A345C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bg-BG"/>
        </w:rPr>
      </w:pPr>
      <w:r w:rsidRPr="003D50E5"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bg-BG"/>
        </w:rPr>
        <w:t xml:space="preserve">Преговор и разширение по </w:t>
      </w:r>
      <w:proofErr w:type="spellStart"/>
      <w:r w:rsidRPr="003D50E5"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bg-BG"/>
        </w:rPr>
        <w:t>any</w:t>
      </w:r>
      <w:proofErr w:type="spellEnd"/>
      <w:r w:rsidRPr="003D50E5"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bg-BG"/>
        </w:rPr>
        <w:t xml:space="preserve"> </w:t>
      </w:r>
      <w:proofErr w:type="spellStart"/>
      <w:r w:rsidRPr="003D50E5"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bg-BG"/>
        </w:rPr>
        <w:t>Should</w:t>
      </w:r>
      <w:proofErr w:type="spellEnd"/>
      <w:r w:rsidRPr="003D50E5"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bg-BG"/>
        </w:rPr>
        <w:t>/</w:t>
      </w:r>
      <w:proofErr w:type="spellStart"/>
      <w:r w:rsidRPr="003D50E5"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bg-BG"/>
        </w:rPr>
        <w:t>Could</w:t>
      </w:r>
      <w:proofErr w:type="spellEnd"/>
      <w:r w:rsidRPr="003D50E5"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bg-BG"/>
        </w:rPr>
        <w:t xml:space="preserve"> теми, които не са покрити в достатъчна дълбочина според темпото на групата.</w:t>
      </w:r>
    </w:p>
    <w:p w:rsidR="003D50E5" w:rsidRPr="003D50E5" w:rsidRDefault="003D50E5" w:rsidP="00A345C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bg-BG"/>
        </w:rPr>
      </w:pPr>
      <w:r w:rsidRPr="003D50E5"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bg-BG"/>
        </w:rPr>
        <w:lastRenderedPageBreak/>
        <w:t>Допълнителни упражнения по конструктори, статични елементи или управление на памет.</w:t>
      </w:r>
    </w:p>
    <w:p w:rsidR="003D50E5" w:rsidRPr="003D50E5" w:rsidRDefault="00A903D9" w:rsidP="003D50E5">
      <w:pPr>
        <w:spacing w:line="240" w:lineRule="auto"/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bg-BG"/>
        </w:rPr>
        <w:pict>
          <v:rect id="_x0000_i1030" style="width:0;height:1.5pt" o:hralign="center" o:hrstd="t" o:hr="t" fillcolor="#a0a0a0" stroked="f"/>
        </w:pict>
      </w:r>
    </w:p>
    <w:p w:rsidR="003D50E5" w:rsidRPr="003D50E5" w:rsidRDefault="003D50E5" w:rsidP="00822E9E">
      <w:pPr>
        <w:pStyle w:val="af2"/>
        <w:rPr>
          <w:lang w:eastAsia="bg-BG"/>
        </w:rPr>
      </w:pPr>
      <w:r w:rsidRPr="003D50E5">
        <w:rPr>
          <w:lang w:eastAsia="bg-BG"/>
        </w:rPr>
        <w:t>Обобщение</w:t>
      </w:r>
      <w:r w:rsidR="00822E9E">
        <w:rPr>
          <w:lang w:eastAsia="bg-BG"/>
        </w:rPr>
        <w:t>:</w:t>
      </w:r>
    </w:p>
    <w:p w:rsidR="003D50E5" w:rsidRPr="003D50E5" w:rsidRDefault="003D50E5" w:rsidP="00822E9E">
      <w:pPr>
        <w:pStyle w:val="a"/>
      </w:pPr>
      <w:r w:rsidRPr="003D50E5">
        <w:t>Ядрото (</w:t>
      </w:r>
      <w:proofErr w:type="spellStart"/>
      <w:r w:rsidRPr="003D50E5">
        <w:t>Must</w:t>
      </w:r>
      <w:proofErr w:type="spellEnd"/>
      <w:r w:rsidRPr="003D50E5">
        <w:t>) се разгръща още в първите две занятия.</w:t>
      </w:r>
    </w:p>
    <w:p w:rsidR="003D50E5" w:rsidRPr="003D50E5" w:rsidRDefault="003D50E5" w:rsidP="00822E9E">
      <w:pPr>
        <w:pStyle w:val="a"/>
      </w:pPr>
      <w:r w:rsidRPr="003D50E5">
        <w:t xml:space="preserve">Всички теми </w:t>
      </w:r>
      <w:proofErr w:type="spellStart"/>
      <w:r w:rsidRPr="003D50E5">
        <w:t>Should</w:t>
      </w:r>
      <w:proofErr w:type="spellEnd"/>
      <w:r w:rsidRPr="003D50E5">
        <w:t xml:space="preserve"> са третирани до края на второто занятие, но могат да се разширят при допълнително време.</w:t>
      </w:r>
    </w:p>
    <w:p w:rsidR="003D50E5" w:rsidRPr="003D50E5" w:rsidRDefault="003D50E5" w:rsidP="00822E9E">
      <w:pPr>
        <w:pStyle w:val="a"/>
      </w:pPr>
      <w:proofErr w:type="spellStart"/>
      <w:r w:rsidRPr="003D50E5">
        <w:t>Could</w:t>
      </w:r>
      <w:proofErr w:type="spellEnd"/>
      <w:r w:rsidRPr="003D50E5">
        <w:t xml:space="preserve"> темите са отделени за последното или резервното занимание, с идея да бъдат покрити, ако класът има интерес или напредва с добър темп.</w:t>
      </w:r>
    </w:p>
    <w:p w:rsidR="008E7BDE" w:rsidRPr="00363F41" w:rsidRDefault="003D50E5" w:rsidP="00822E9E">
      <w:pPr>
        <w:pStyle w:val="a"/>
      </w:pPr>
      <w:r w:rsidRPr="003D50E5">
        <w:t>Всяко занятие комбинира теория и практика – минимална теория, след</w:t>
      </w:r>
      <w:r w:rsidR="00822E9E">
        <w:t xml:space="preserve"> това веднага упражнения с код.</w:t>
      </w:r>
    </w:p>
    <w:p w:rsidR="008E7BDE" w:rsidRPr="00363F41" w:rsidRDefault="00442D91" w:rsidP="00442D91">
      <w:pPr>
        <w:pStyle w:val="2"/>
      </w:pPr>
      <w:bookmarkStart w:id="25" w:name="_Toc202037727"/>
      <w:r>
        <w:t xml:space="preserve">Стъпка 7: </w:t>
      </w:r>
      <w:r w:rsidR="008E7BDE" w:rsidRPr="00363F41">
        <w:t>Синхронизиране на теория и практика</w:t>
      </w:r>
      <w:bookmarkEnd w:id="25"/>
    </w:p>
    <w:p w:rsidR="008E7BDE" w:rsidRPr="00363F41" w:rsidRDefault="008E7BDE" w:rsidP="00822E9E">
      <w:pPr>
        <w:pStyle w:val="af2"/>
      </w:pPr>
      <w:r w:rsidRPr="00363F41">
        <w:t>Паралелно се поддържа връзка между теоретичните и практически занимания, така че факторите за учене чрез правене да са водещи – включително реални казуси от програмирането и софтуерната разработка.</w:t>
      </w:r>
      <w:r w:rsidR="00822E9E">
        <w:t xml:space="preserve"> Основната идея е за всяка учебна дисциплина да се работи паралелно върху учебните програми по теория и по практика като се тъси максимален синхрон между двете. Практиката не може да изпреварва теорията. Практиката трябва да покрива изцяло теорията. </w:t>
      </w:r>
    </w:p>
    <w:p w:rsidR="008E7BDE" w:rsidRPr="00363F41" w:rsidRDefault="00442D91" w:rsidP="00442D91">
      <w:pPr>
        <w:pStyle w:val="2"/>
      </w:pPr>
      <w:bookmarkStart w:id="26" w:name="_Toc202037728"/>
      <w:r>
        <w:t xml:space="preserve">Стъпка 8: </w:t>
      </w:r>
      <w:r w:rsidR="008E7BDE" w:rsidRPr="00363F41">
        <w:t>Разработване на уроците</w:t>
      </w:r>
      <w:bookmarkEnd w:id="26"/>
    </w:p>
    <w:p w:rsidR="008E7BDE" w:rsidRDefault="008E7BDE" w:rsidP="000F5772">
      <w:pPr>
        <w:pStyle w:val="af2"/>
      </w:pPr>
      <w:r w:rsidRPr="00363F41">
        <w:t>За всяко занятие се съставя детайлен план с тайминг, дидактически материали, примери, задачи и</w:t>
      </w:r>
      <w:r w:rsidR="000F5772">
        <w:rPr>
          <w:lang w:val="en-US"/>
        </w:rPr>
        <w:t>/</w:t>
      </w:r>
      <w:r w:rsidR="000F5772">
        <w:t>или</w:t>
      </w:r>
      <w:r w:rsidRPr="00363F41">
        <w:t xml:space="preserve"> тестове.</w:t>
      </w:r>
    </w:p>
    <w:p w:rsidR="000F5772" w:rsidRDefault="000F5772" w:rsidP="000F5772">
      <w:pPr>
        <w:pStyle w:val="af2"/>
      </w:pPr>
      <w:r>
        <w:t>Ето един примерен план на урок за Занятие 1 от предишната стъпка:</w:t>
      </w:r>
    </w:p>
    <w:p w:rsidR="00BB3EBD" w:rsidRDefault="00BB3EBD" w:rsidP="000F5772">
      <w:pPr>
        <w:pStyle w:val="af2"/>
      </w:pPr>
    </w:p>
    <w:p w:rsidR="000F5772" w:rsidRDefault="000F5772" w:rsidP="00BB3EBD">
      <w:pPr>
        <w:pBdr>
          <w:bottom w:val="single" w:sz="4" w:space="1" w:color="000000"/>
        </w:pBdr>
      </w:pPr>
      <w:r>
        <w:t xml:space="preserve">Детайлен план на </w:t>
      </w:r>
      <w:r w:rsidRPr="00BB3EBD">
        <w:rPr>
          <w:rStyle w:val="afb"/>
        </w:rPr>
        <w:t>Занятие</w:t>
      </w:r>
      <w:r>
        <w:t xml:space="preserve"> 1 (90 минути)</w:t>
      </w:r>
    </w:p>
    <w:p w:rsidR="000F5772" w:rsidRDefault="000F5772" w:rsidP="00BB3EBD">
      <w:r>
        <w:rPr>
          <w:rStyle w:val="afb"/>
          <w:b/>
          <w:bCs w:val="0"/>
        </w:rPr>
        <w:t>Тема:</w:t>
      </w:r>
      <w:r>
        <w:t xml:space="preserve"> Дефиниране на класове, полета, свойства и методи</w:t>
      </w:r>
    </w:p>
    <w:p w:rsidR="000F5772" w:rsidRDefault="00A903D9" w:rsidP="000F5772">
      <w:r>
        <w:pict>
          <v:rect id="_x0000_i1031" style="width:0;height:1.5pt" o:hralign="center" o:hrstd="t" o:hr="t" fillcolor="#a0a0a0" stroked="f"/>
        </w:pict>
      </w:r>
    </w:p>
    <w:p w:rsidR="000F5772" w:rsidRDefault="000F5772" w:rsidP="00A677ED">
      <w:pPr>
        <w:pStyle w:val="-"/>
      </w:pPr>
      <w:r w:rsidRPr="00A677ED">
        <w:rPr>
          <w:rStyle w:val="af3"/>
        </w:rPr>
        <w:t>0. Подготовка (5 мин. преди започване</w:t>
      </w:r>
      <w:r>
        <w:rPr>
          <w:rStyle w:val="afb"/>
          <w:b/>
          <w:bCs w:val="0"/>
        </w:rPr>
        <w:t>)</w:t>
      </w:r>
    </w:p>
    <w:p w:rsidR="000F5772" w:rsidRDefault="000F5772" w:rsidP="00A345C2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Проверка на техника, подготвяне на примерния код, отваряне на средата за програмиране.</w:t>
      </w:r>
    </w:p>
    <w:p w:rsidR="000F5772" w:rsidRDefault="00A903D9" w:rsidP="000F5772">
      <w:r>
        <w:pict>
          <v:rect id="_x0000_i1032" style="width:0;height:1.5pt" o:hralign="center" o:hrstd="t" o:hr="t" fillcolor="#a0a0a0" stroked="f"/>
        </w:pict>
      </w:r>
    </w:p>
    <w:p w:rsidR="000F5772" w:rsidRDefault="000F5772" w:rsidP="00A677ED">
      <w:pPr>
        <w:pStyle w:val="-"/>
      </w:pPr>
      <w:r>
        <w:rPr>
          <w:rStyle w:val="afb"/>
          <w:b/>
          <w:bCs w:val="0"/>
        </w:rPr>
        <w:lastRenderedPageBreak/>
        <w:t>1. Въведение и мотивиране (</w:t>
      </w:r>
      <w:proofErr w:type="spellStart"/>
      <w:r>
        <w:rPr>
          <w:rStyle w:val="afb"/>
          <w:b/>
          <w:bCs w:val="0"/>
        </w:rPr>
        <w:t>Bridging-In</w:t>
      </w:r>
      <w:proofErr w:type="spellEnd"/>
      <w:r>
        <w:rPr>
          <w:rStyle w:val="afb"/>
          <w:b/>
          <w:bCs w:val="0"/>
        </w:rPr>
        <w:t>) – 5 мин.</w:t>
      </w:r>
    </w:p>
    <w:p w:rsidR="000F5772" w:rsidRDefault="000F5772" w:rsidP="00A345C2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 xml:space="preserve">Мотивационен въпрос („Как бихте описали автомобил като </w:t>
      </w:r>
      <w:r>
        <w:rPr>
          <w:rStyle w:val="afc"/>
        </w:rPr>
        <w:t>обект</w:t>
      </w:r>
      <w:r>
        <w:t>?“).</w:t>
      </w:r>
    </w:p>
    <w:p w:rsidR="000F5772" w:rsidRDefault="000F5772" w:rsidP="00A345C2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Кратък разговор/примери за „обекти“, които ученикът среща ежедневно.</w:t>
      </w:r>
    </w:p>
    <w:p w:rsidR="000F5772" w:rsidRDefault="000F5772" w:rsidP="00A345C2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Преговор – обясняване връзката между реалния свят и класове в програмирането.</w:t>
      </w:r>
    </w:p>
    <w:p w:rsidR="000F5772" w:rsidRDefault="00A903D9" w:rsidP="000F5772">
      <w:r>
        <w:pict>
          <v:rect id="_x0000_i1033" style="width:0;height:1.5pt" o:hralign="center" o:hrstd="t" o:hr="t" fillcolor="#a0a0a0" stroked="f"/>
        </w:pict>
      </w:r>
    </w:p>
    <w:p w:rsidR="000F5772" w:rsidRDefault="000F5772" w:rsidP="00A677ED">
      <w:pPr>
        <w:pStyle w:val="-"/>
      </w:pPr>
      <w:r>
        <w:rPr>
          <w:rStyle w:val="afb"/>
          <w:b/>
          <w:bCs w:val="0"/>
        </w:rPr>
        <w:t>2. Излагане на основните понятия (</w:t>
      </w:r>
      <w:proofErr w:type="spellStart"/>
      <w:r>
        <w:rPr>
          <w:rStyle w:val="afb"/>
          <w:b/>
          <w:bCs w:val="0"/>
        </w:rPr>
        <w:t>Stated</w:t>
      </w:r>
      <w:proofErr w:type="spellEnd"/>
      <w:r>
        <w:rPr>
          <w:rStyle w:val="afb"/>
          <w:b/>
          <w:bCs w:val="0"/>
        </w:rPr>
        <w:t xml:space="preserve"> </w:t>
      </w:r>
      <w:proofErr w:type="spellStart"/>
      <w:r>
        <w:rPr>
          <w:rStyle w:val="afb"/>
          <w:b/>
          <w:bCs w:val="0"/>
        </w:rPr>
        <w:t>Outcomes</w:t>
      </w:r>
      <w:proofErr w:type="spellEnd"/>
      <w:r>
        <w:rPr>
          <w:rStyle w:val="afb"/>
          <w:b/>
          <w:bCs w:val="0"/>
        </w:rPr>
        <w:t>) – 5 мин.</w:t>
      </w:r>
    </w:p>
    <w:p w:rsidR="000F5772" w:rsidRDefault="000F5772" w:rsidP="00A345C2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 xml:space="preserve">Ясно заявяване на целите: </w:t>
      </w:r>
    </w:p>
    <w:p w:rsidR="000F5772" w:rsidRDefault="000F5772" w:rsidP="00A345C2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>Да могат да дефинират клас.</w:t>
      </w:r>
    </w:p>
    <w:p w:rsidR="000F5772" w:rsidRDefault="000F5772" w:rsidP="00A345C2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>Да създават и използват полета, свойства и методи.</w:t>
      </w:r>
    </w:p>
    <w:p w:rsidR="000F5772" w:rsidRDefault="000F5772" w:rsidP="00A345C2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>Да разграничават основните части на класа.</w:t>
      </w:r>
    </w:p>
    <w:p w:rsidR="000F5772" w:rsidRDefault="00A903D9" w:rsidP="000F5772">
      <w:r>
        <w:pict>
          <v:rect id="_x0000_i1034" style="width:0;height:1.5pt" o:hralign="center" o:hrstd="t" o:hr="t" fillcolor="#a0a0a0" stroked="f"/>
        </w:pict>
      </w:r>
    </w:p>
    <w:p w:rsidR="000F5772" w:rsidRDefault="000F5772" w:rsidP="00A677ED">
      <w:pPr>
        <w:pStyle w:val="-"/>
      </w:pPr>
      <w:r>
        <w:rPr>
          <w:rStyle w:val="afb"/>
          <w:b/>
          <w:bCs w:val="0"/>
        </w:rPr>
        <w:t xml:space="preserve">3. Изложение и примери (Обяснение + </w:t>
      </w:r>
      <w:proofErr w:type="spellStart"/>
      <w:r>
        <w:rPr>
          <w:rStyle w:val="afb"/>
          <w:b/>
          <w:bCs w:val="0"/>
        </w:rPr>
        <w:t>Демо</w:t>
      </w:r>
      <w:proofErr w:type="spellEnd"/>
      <w:r>
        <w:rPr>
          <w:rStyle w:val="afb"/>
          <w:b/>
          <w:bCs w:val="0"/>
        </w:rPr>
        <w:t xml:space="preserve"> код) – 15 мин.</w:t>
      </w:r>
    </w:p>
    <w:p w:rsidR="000F5772" w:rsidRDefault="000F5772" w:rsidP="00A345C2">
      <w:pPr>
        <w:pStyle w:val="afa"/>
        <w:numPr>
          <w:ilvl w:val="0"/>
          <w:numId w:val="26"/>
        </w:numPr>
      </w:pPr>
      <w:r>
        <w:rPr>
          <w:rStyle w:val="afb"/>
          <w:rFonts w:eastAsiaTheme="majorEastAsia"/>
        </w:rPr>
        <w:t>3.1. Дефиниране на клас</w:t>
      </w:r>
    </w:p>
    <w:p w:rsidR="000F5772" w:rsidRDefault="000F5772" w:rsidP="00A345C2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t>Синтаксис, основни правила.</w:t>
      </w:r>
    </w:p>
    <w:p w:rsidR="000F5772" w:rsidRDefault="000F5772" w:rsidP="00A345C2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t xml:space="preserve">Пример клас: </w:t>
      </w:r>
      <w:proofErr w:type="spellStart"/>
      <w:r>
        <w:t>Car</w:t>
      </w:r>
      <w:proofErr w:type="spellEnd"/>
      <w:r>
        <w:t xml:space="preserve">, </w:t>
      </w:r>
      <w:proofErr w:type="spellStart"/>
      <w:r>
        <w:t>Student</w:t>
      </w:r>
      <w:proofErr w:type="spellEnd"/>
      <w:r>
        <w:t>, или друг лесно разбираем пример.</w:t>
      </w:r>
    </w:p>
    <w:p w:rsidR="000F5772" w:rsidRDefault="000F5772" w:rsidP="00A345C2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t>Практическа демонстрация – показване на кода в реално време.</w:t>
      </w:r>
    </w:p>
    <w:p w:rsidR="000F5772" w:rsidRDefault="000F5772" w:rsidP="00A345C2">
      <w:pPr>
        <w:pStyle w:val="afa"/>
        <w:numPr>
          <w:ilvl w:val="0"/>
          <w:numId w:val="26"/>
        </w:numPr>
      </w:pPr>
      <w:r>
        <w:rPr>
          <w:rStyle w:val="afb"/>
          <w:rFonts w:eastAsiaTheme="majorEastAsia"/>
        </w:rPr>
        <w:t>3.2. Полета и свойства</w:t>
      </w:r>
    </w:p>
    <w:p w:rsidR="000F5772" w:rsidRDefault="000F5772" w:rsidP="00A345C2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t>Дефиниция на полета (член-променливи).</w:t>
      </w:r>
    </w:p>
    <w:p w:rsidR="000F5772" w:rsidRDefault="000F5772" w:rsidP="00A345C2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t>Дефиниция на свойства (</w:t>
      </w:r>
      <w:proofErr w:type="spellStart"/>
      <w:r>
        <w:t>getters</w:t>
      </w:r>
      <w:proofErr w:type="spellEnd"/>
      <w:r>
        <w:t>/</w:t>
      </w:r>
      <w:proofErr w:type="spellStart"/>
      <w:r>
        <w:t>setters</w:t>
      </w:r>
      <w:proofErr w:type="spellEnd"/>
      <w:r>
        <w:t>, ако езикът ги поддържа).</w:t>
      </w:r>
    </w:p>
    <w:p w:rsidR="000F5772" w:rsidRDefault="000F5772" w:rsidP="00A345C2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t>Разлика между публично и частно поле.</w:t>
      </w:r>
    </w:p>
    <w:p w:rsidR="000F5772" w:rsidRDefault="000F5772" w:rsidP="00A345C2">
      <w:pPr>
        <w:pStyle w:val="afa"/>
        <w:numPr>
          <w:ilvl w:val="0"/>
          <w:numId w:val="26"/>
        </w:numPr>
      </w:pPr>
      <w:r>
        <w:rPr>
          <w:rStyle w:val="afb"/>
          <w:rFonts w:eastAsiaTheme="majorEastAsia"/>
        </w:rPr>
        <w:t>3.</w:t>
      </w:r>
      <w:proofErr w:type="spellStart"/>
      <w:r>
        <w:rPr>
          <w:rStyle w:val="afb"/>
          <w:rFonts w:eastAsiaTheme="majorEastAsia"/>
        </w:rPr>
        <w:t>3</w:t>
      </w:r>
      <w:proofErr w:type="spellEnd"/>
      <w:r>
        <w:rPr>
          <w:rStyle w:val="afb"/>
          <w:rFonts w:eastAsiaTheme="majorEastAsia"/>
        </w:rPr>
        <w:t>. Методи</w:t>
      </w:r>
    </w:p>
    <w:p w:rsidR="000F5772" w:rsidRDefault="000F5772" w:rsidP="00A345C2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t>Какво е метод, как се създава и извиква.</w:t>
      </w:r>
    </w:p>
    <w:p w:rsidR="000F5772" w:rsidRDefault="000F5772" w:rsidP="00A345C2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t xml:space="preserve">Примери на прости методи – напр. </w:t>
      </w:r>
      <w:proofErr w:type="spellStart"/>
      <w:r>
        <w:t>PrintInfo</w:t>
      </w:r>
      <w:proofErr w:type="spellEnd"/>
      <w:r>
        <w:t xml:space="preserve">(), </w:t>
      </w:r>
      <w:proofErr w:type="spellStart"/>
      <w:r>
        <w:t>IncreaseSpeed</w:t>
      </w:r>
      <w:proofErr w:type="spellEnd"/>
      <w:r>
        <w:t>().</w:t>
      </w:r>
    </w:p>
    <w:p w:rsidR="000F5772" w:rsidRDefault="00A903D9" w:rsidP="000F5772">
      <w:r>
        <w:pict>
          <v:rect id="_x0000_i1035" style="width:0;height:1.5pt" o:hralign="center" o:hrstd="t" o:hr="t" fillcolor="#a0a0a0" stroked="f"/>
        </w:pict>
      </w:r>
    </w:p>
    <w:p w:rsidR="000F5772" w:rsidRPr="00A677ED" w:rsidRDefault="000F5772" w:rsidP="00A677ED">
      <w:pPr>
        <w:pStyle w:val="-"/>
      </w:pPr>
      <w:r w:rsidRPr="00A677ED">
        <w:rPr>
          <w:rStyle w:val="afb"/>
          <w:b/>
          <w:bCs w:val="0"/>
        </w:rPr>
        <w:t>4. Кратка дискусия и рефлексия – 7 мин.</w:t>
      </w:r>
    </w:p>
    <w:p w:rsidR="000F5772" w:rsidRDefault="000F5772" w:rsidP="00A345C2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Въпроси към класа: „Може ли да дадете друг пример за обект?“</w:t>
      </w:r>
    </w:p>
    <w:p w:rsidR="000F5772" w:rsidRDefault="000F5772" w:rsidP="00A345C2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Критични въпроси: „Защо свойствата са по-добри от директен достъп до полетата?“</w:t>
      </w:r>
    </w:p>
    <w:p w:rsidR="000F5772" w:rsidRDefault="000F5772" w:rsidP="00A345C2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Обратна връзка дали на всички е ясно.</w:t>
      </w:r>
    </w:p>
    <w:p w:rsidR="000F5772" w:rsidRDefault="00A903D9" w:rsidP="000F5772">
      <w:r>
        <w:pict>
          <v:rect id="_x0000_i1036" style="width:0;height:1.5pt" o:hralign="center" o:hrstd="t" o:hr="t" fillcolor="#a0a0a0" stroked="f"/>
        </w:pict>
      </w:r>
    </w:p>
    <w:p w:rsidR="000F5772" w:rsidRDefault="000F5772" w:rsidP="00A677ED">
      <w:pPr>
        <w:pStyle w:val="-"/>
      </w:pPr>
      <w:r>
        <w:rPr>
          <w:rStyle w:val="afb"/>
          <w:b/>
          <w:bCs w:val="0"/>
        </w:rPr>
        <w:t>5. Упражнение 1 (Работа в клас – съвместно) – 8 мин.</w:t>
      </w:r>
    </w:p>
    <w:p w:rsidR="000F5772" w:rsidRDefault="000F5772" w:rsidP="00A345C2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lastRenderedPageBreak/>
        <w:t xml:space="preserve">Заедно с учениците дефинирате клас (например </w:t>
      </w:r>
      <w:proofErr w:type="spellStart"/>
      <w:r>
        <w:t>Book</w:t>
      </w:r>
      <w:proofErr w:type="spellEnd"/>
      <w:r>
        <w:t>) с няколко полета и методи.</w:t>
      </w:r>
    </w:p>
    <w:p w:rsidR="000F5772" w:rsidRDefault="000F5772" w:rsidP="00A345C2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Въвеждане на кода, моментално обяснение на всеки ред.</w:t>
      </w:r>
    </w:p>
    <w:p w:rsidR="000F5772" w:rsidRDefault="00A903D9" w:rsidP="000F5772">
      <w:r>
        <w:pict>
          <v:rect id="_x0000_i1037" style="width:0;height:1.5pt" o:hralign="center" o:hrstd="t" o:hr="t" fillcolor="#a0a0a0" stroked="f"/>
        </w:pict>
      </w:r>
    </w:p>
    <w:p w:rsidR="000F5772" w:rsidRDefault="000F5772" w:rsidP="00A677ED">
      <w:pPr>
        <w:pStyle w:val="-"/>
      </w:pPr>
      <w:r>
        <w:rPr>
          <w:rStyle w:val="afb"/>
          <w:b/>
          <w:bCs w:val="0"/>
        </w:rPr>
        <w:t>6. Самостоятелна практика (Практическа задача) – 25 мин.</w:t>
      </w:r>
    </w:p>
    <w:p w:rsidR="000F5772" w:rsidRDefault="000F5772" w:rsidP="00A345C2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afb"/>
        </w:rPr>
        <w:t>Задача:</w:t>
      </w:r>
      <w:r>
        <w:br/>
        <w:t xml:space="preserve">„Създайте клас </w:t>
      </w:r>
      <w:proofErr w:type="spellStart"/>
      <w:r>
        <w:t>Animal</w:t>
      </w:r>
      <w:proofErr w:type="spellEnd"/>
      <w:r>
        <w:t xml:space="preserve"> с полета (например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age</w:t>
      </w:r>
      <w:proofErr w:type="spellEnd"/>
      <w:r>
        <w:t xml:space="preserve">), свойства за всяко поле, и поне два метода (напр. </w:t>
      </w:r>
      <w:proofErr w:type="spellStart"/>
      <w:r>
        <w:t>CelebrateBirthday</w:t>
      </w:r>
      <w:proofErr w:type="spellEnd"/>
      <w:r>
        <w:t xml:space="preserve">, </w:t>
      </w:r>
      <w:proofErr w:type="spellStart"/>
      <w:r>
        <w:t>Speak</w:t>
      </w:r>
      <w:proofErr w:type="spellEnd"/>
      <w:r>
        <w:t>).“</w:t>
      </w:r>
    </w:p>
    <w:p w:rsidR="000F5772" w:rsidRDefault="000F5772" w:rsidP="00A345C2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Упътване: Дава се шаблон/пример, ако някой има нужда.</w:t>
      </w:r>
    </w:p>
    <w:p w:rsidR="000F5772" w:rsidRDefault="000F5772" w:rsidP="00A345C2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Учителят обикаля и подпомага индивидуално.</w:t>
      </w:r>
    </w:p>
    <w:p w:rsidR="000F5772" w:rsidRDefault="00A903D9" w:rsidP="000F5772">
      <w:r>
        <w:pict>
          <v:rect id="_x0000_i1038" style="width:0;height:1.5pt" o:hralign="center" o:hrstd="t" o:hr="t" fillcolor="#a0a0a0" stroked="f"/>
        </w:pict>
      </w:r>
    </w:p>
    <w:p w:rsidR="000F5772" w:rsidRDefault="000F5772" w:rsidP="00A677ED">
      <w:pPr>
        <w:pStyle w:val="-"/>
      </w:pPr>
      <w:r>
        <w:rPr>
          <w:rStyle w:val="afb"/>
          <w:b/>
          <w:bCs w:val="0"/>
        </w:rPr>
        <w:t>7. Проверка и споделяне на резултати – 10 мин.</w:t>
      </w:r>
    </w:p>
    <w:p w:rsidR="000F5772" w:rsidRDefault="000F5772" w:rsidP="00A345C2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Доброволци представят своето решение на дъската/</w:t>
      </w:r>
      <w:proofErr w:type="spellStart"/>
      <w:r>
        <w:t>проектора</w:t>
      </w:r>
      <w:proofErr w:type="spellEnd"/>
      <w:r>
        <w:t>.</w:t>
      </w:r>
    </w:p>
    <w:p w:rsidR="000F5772" w:rsidRDefault="000F5772" w:rsidP="00A345C2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Дискусия: Дали всички са използвали свойства? Кой метод изглежда по-оригинално?</w:t>
      </w:r>
    </w:p>
    <w:p w:rsidR="000F5772" w:rsidRDefault="00A903D9" w:rsidP="000F5772">
      <w:r>
        <w:pict>
          <v:rect id="_x0000_i1039" style="width:0;height:1.5pt" o:hralign="center" o:hrstd="t" o:hr="t" fillcolor="#a0a0a0" stroked="f"/>
        </w:pict>
      </w:r>
    </w:p>
    <w:p w:rsidR="000F5772" w:rsidRDefault="000F5772" w:rsidP="00A677ED">
      <w:pPr>
        <w:pStyle w:val="-"/>
      </w:pPr>
      <w:r>
        <w:rPr>
          <w:rStyle w:val="afb"/>
          <w:b/>
          <w:bCs w:val="0"/>
        </w:rPr>
        <w:t>8. Кратък тест/мини-викторина (</w:t>
      </w:r>
      <w:proofErr w:type="spellStart"/>
      <w:r>
        <w:rPr>
          <w:rStyle w:val="afb"/>
          <w:b/>
          <w:bCs w:val="0"/>
        </w:rPr>
        <w:t>Pre</w:t>
      </w:r>
      <w:proofErr w:type="spellEnd"/>
      <w:r>
        <w:rPr>
          <w:rStyle w:val="afb"/>
          <w:b/>
          <w:bCs w:val="0"/>
        </w:rPr>
        <w:t>/</w:t>
      </w:r>
      <w:proofErr w:type="spellStart"/>
      <w:r>
        <w:rPr>
          <w:rStyle w:val="afb"/>
          <w:b/>
          <w:bCs w:val="0"/>
        </w:rPr>
        <w:t>Post</w:t>
      </w:r>
      <w:proofErr w:type="spellEnd"/>
      <w:r>
        <w:rPr>
          <w:rStyle w:val="afb"/>
          <w:b/>
          <w:bCs w:val="0"/>
        </w:rPr>
        <w:t xml:space="preserve"> </w:t>
      </w:r>
      <w:proofErr w:type="spellStart"/>
      <w:r>
        <w:rPr>
          <w:rStyle w:val="afb"/>
          <w:b/>
          <w:bCs w:val="0"/>
        </w:rPr>
        <w:t>Assessment</w:t>
      </w:r>
      <w:proofErr w:type="spellEnd"/>
      <w:r>
        <w:rPr>
          <w:rStyle w:val="afb"/>
          <w:b/>
          <w:bCs w:val="0"/>
        </w:rPr>
        <w:t>) – 7 мин.</w:t>
      </w:r>
    </w:p>
    <w:p w:rsidR="000F5772" w:rsidRDefault="000F5772" w:rsidP="00A345C2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 xml:space="preserve">3 бързи въпроса (на хартия или дигитално), например: </w:t>
      </w:r>
    </w:p>
    <w:p w:rsidR="000F5772" w:rsidRDefault="000F5772" w:rsidP="00A345C2">
      <w:pPr>
        <w:numPr>
          <w:ilvl w:val="1"/>
          <w:numId w:val="31"/>
        </w:numPr>
        <w:spacing w:before="100" w:beforeAutospacing="1" w:after="100" w:afterAutospacing="1" w:line="240" w:lineRule="auto"/>
      </w:pPr>
      <w:r>
        <w:t>Как се дефинира клас?</w:t>
      </w:r>
    </w:p>
    <w:p w:rsidR="000F5772" w:rsidRDefault="000F5772" w:rsidP="00A345C2">
      <w:pPr>
        <w:numPr>
          <w:ilvl w:val="1"/>
          <w:numId w:val="31"/>
        </w:numPr>
        <w:spacing w:before="100" w:beforeAutospacing="1" w:after="100" w:afterAutospacing="1" w:line="240" w:lineRule="auto"/>
      </w:pPr>
      <w:r>
        <w:t>Каква е разликата между поле и свойство?</w:t>
      </w:r>
    </w:p>
    <w:p w:rsidR="000F5772" w:rsidRDefault="000F5772" w:rsidP="00A345C2">
      <w:pPr>
        <w:numPr>
          <w:ilvl w:val="1"/>
          <w:numId w:val="31"/>
        </w:numPr>
        <w:spacing w:before="100" w:beforeAutospacing="1" w:after="100" w:afterAutospacing="1" w:line="240" w:lineRule="auto"/>
      </w:pPr>
      <w:r>
        <w:t>Как се извиква метод?</w:t>
      </w:r>
    </w:p>
    <w:p w:rsidR="000F5772" w:rsidRDefault="00A903D9" w:rsidP="000F5772">
      <w:r>
        <w:pict>
          <v:rect id="_x0000_i1040" style="width:0;height:1.5pt" o:hralign="center" o:hrstd="t" o:hr="t" fillcolor="#a0a0a0" stroked="f"/>
        </w:pict>
      </w:r>
    </w:p>
    <w:p w:rsidR="000F5772" w:rsidRDefault="000F5772" w:rsidP="00A677ED">
      <w:pPr>
        <w:pStyle w:val="-"/>
      </w:pPr>
      <w:r>
        <w:rPr>
          <w:rStyle w:val="afb"/>
          <w:b/>
          <w:bCs w:val="0"/>
        </w:rPr>
        <w:t xml:space="preserve">9. Обобщение и </w:t>
      </w:r>
      <w:proofErr w:type="spellStart"/>
      <w:r w:rsidR="00BB3EBD">
        <w:rPr>
          <w:rStyle w:val="afb"/>
          <w:b/>
          <w:bCs w:val="0"/>
        </w:rPr>
        <w:t>Самостоятелан</w:t>
      </w:r>
      <w:proofErr w:type="spellEnd"/>
      <w:r>
        <w:rPr>
          <w:rStyle w:val="afb"/>
          <w:b/>
          <w:bCs w:val="0"/>
        </w:rPr>
        <w:t xml:space="preserve"> работа (</w:t>
      </w:r>
      <w:proofErr w:type="spellStart"/>
      <w:r>
        <w:rPr>
          <w:rStyle w:val="afb"/>
          <w:b/>
          <w:bCs w:val="0"/>
        </w:rPr>
        <w:t>Summary</w:t>
      </w:r>
      <w:proofErr w:type="spellEnd"/>
      <w:r>
        <w:rPr>
          <w:rStyle w:val="afb"/>
          <w:b/>
          <w:bCs w:val="0"/>
        </w:rPr>
        <w:t xml:space="preserve"> &amp; </w:t>
      </w:r>
      <w:proofErr w:type="spellStart"/>
      <w:r>
        <w:rPr>
          <w:rStyle w:val="afb"/>
          <w:b/>
          <w:bCs w:val="0"/>
        </w:rPr>
        <w:t>Homework</w:t>
      </w:r>
      <w:proofErr w:type="spellEnd"/>
      <w:r>
        <w:rPr>
          <w:rStyle w:val="afb"/>
          <w:b/>
          <w:bCs w:val="0"/>
        </w:rPr>
        <w:t>) – 8 мин.</w:t>
      </w:r>
    </w:p>
    <w:p w:rsidR="000F5772" w:rsidRDefault="000F5772" w:rsidP="00A345C2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 xml:space="preserve">Обобщаване на ключовите моменти: </w:t>
      </w:r>
    </w:p>
    <w:p w:rsidR="000F5772" w:rsidRDefault="000F5772" w:rsidP="00A345C2">
      <w:pPr>
        <w:numPr>
          <w:ilvl w:val="1"/>
          <w:numId w:val="32"/>
        </w:numPr>
        <w:spacing w:before="100" w:beforeAutospacing="1" w:after="100" w:afterAutospacing="1" w:line="240" w:lineRule="auto"/>
      </w:pPr>
      <w:r>
        <w:t>Клас = шаблон, полета = данни, свойства = контрол, методи = действия.</w:t>
      </w:r>
    </w:p>
    <w:p w:rsidR="000F5772" w:rsidRDefault="000F5772" w:rsidP="00A345C2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 xml:space="preserve">Домашна задача: </w:t>
      </w:r>
    </w:p>
    <w:p w:rsidR="000F5772" w:rsidRDefault="000F5772" w:rsidP="00A345C2">
      <w:pPr>
        <w:numPr>
          <w:ilvl w:val="1"/>
          <w:numId w:val="32"/>
        </w:numPr>
        <w:spacing w:before="100" w:beforeAutospacing="1" w:after="100" w:afterAutospacing="1" w:line="240" w:lineRule="auto"/>
      </w:pPr>
      <w:r>
        <w:t xml:space="preserve">Подобно на упражнението в клас – направи клас </w:t>
      </w:r>
      <w:proofErr w:type="spellStart"/>
      <w:r>
        <w:t>Person</w:t>
      </w:r>
      <w:proofErr w:type="spellEnd"/>
      <w:r>
        <w:t xml:space="preserve"> с уникално име, възраст, и няколко метода по избор.</w:t>
      </w:r>
    </w:p>
    <w:p w:rsidR="000F5772" w:rsidRDefault="00A903D9" w:rsidP="000F5772">
      <w:r>
        <w:pict>
          <v:rect id="_x0000_i1041" style="width:0;height:1.5pt" o:hralign="center" o:hrstd="t" o:hr="t" fillcolor="#a0a0a0" stroked="f"/>
        </w:pict>
      </w:r>
    </w:p>
    <w:p w:rsidR="000F5772" w:rsidRDefault="000F5772" w:rsidP="00A677ED">
      <w:pPr>
        <w:pStyle w:val="-"/>
      </w:pPr>
      <w:r>
        <w:rPr>
          <w:rStyle w:val="afb"/>
          <w:b/>
          <w:bCs w:val="0"/>
        </w:rPr>
        <w:t>Общ график (</w:t>
      </w:r>
      <w:proofErr w:type="spellStart"/>
      <w:r>
        <w:rPr>
          <w:rStyle w:val="afb"/>
          <w:b/>
          <w:bCs w:val="0"/>
        </w:rPr>
        <w:t>Тайминг</w:t>
      </w:r>
      <w:proofErr w:type="spellEnd"/>
      <w:r>
        <w:rPr>
          <w:rStyle w:val="afb"/>
          <w:b/>
          <w:bCs w:val="0"/>
        </w:rPr>
        <w:t>)</w:t>
      </w:r>
    </w:p>
    <w:tbl>
      <w:tblPr>
        <w:tblW w:w="0" w:type="auto"/>
        <w:tblCellSpacing w:w="15" w:type="dxa"/>
        <w:tblInd w:w="9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75"/>
        <w:gridCol w:w="2835"/>
      </w:tblGrid>
      <w:tr w:rsidR="00493D6F" w:rsidTr="00493D6F">
        <w:trPr>
          <w:tblHeader/>
          <w:tblCellSpacing w:w="15" w:type="dxa"/>
        </w:trPr>
        <w:tc>
          <w:tcPr>
            <w:tcW w:w="4830" w:type="dxa"/>
            <w:vAlign w:val="center"/>
            <w:hideMark/>
          </w:tcPr>
          <w:p w:rsidR="000F5772" w:rsidRDefault="000F5772" w:rsidP="000F5772">
            <w:pPr>
              <w:pBdr>
                <w:top w:val="single" w:sz="4" w:space="1" w:color="000000"/>
                <w:left w:val="single" w:sz="4" w:space="4" w:color="000000"/>
                <w:bottom w:val="single" w:sz="4" w:space="1" w:color="000000"/>
                <w:right w:val="single" w:sz="4" w:space="4" w:color="000000"/>
                <w:between w:val="single" w:sz="4" w:space="1" w:color="000000"/>
                <w:bar w:val="single" w:sz="4" w:color="000000"/>
              </w:pBdr>
              <w:jc w:val="center"/>
              <w:rPr>
                <w:bCs/>
                <w:sz w:val="24"/>
                <w:szCs w:val="24"/>
              </w:rPr>
            </w:pPr>
            <w:r>
              <w:rPr>
                <w:b w:val="0"/>
                <w:bCs/>
              </w:rPr>
              <w:lastRenderedPageBreak/>
              <w:t>Част</w:t>
            </w:r>
          </w:p>
        </w:tc>
        <w:tc>
          <w:tcPr>
            <w:tcW w:w="2790" w:type="dxa"/>
            <w:vAlign w:val="center"/>
            <w:hideMark/>
          </w:tcPr>
          <w:p w:rsidR="000F5772" w:rsidRDefault="000F5772" w:rsidP="000F5772">
            <w:pPr>
              <w:pBdr>
                <w:top w:val="single" w:sz="4" w:space="1" w:color="000000"/>
                <w:left w:val="single" w:sz="4" w:space="4" w:color="000000"/>
                <w:bottom w:val="single" w:sz="4" w:space="1" w:color="000000"/>
                <w:right w:val="single" w:sz="4" w:space="4" w:color="000000"/>
                <w:between w:val="single" w:sz="4" w:space="1" w:color="000000"/>
                <w:bar w:val="single" w:sz="4" w:color="000000"/>
              </w:pBdr>
              <w:jc w:val="center"/>
              <w:rPr>
                <w:bCs/>
                <w:sz w:val="24"/>
                <w:szCs w:val="24"/>
              </w:rPr>
            </w:pPr>
            <w:r>
              <w:rPr>
                <w:b w:val="0"/>
                <w:bCs/>
              </w:rPr>
              <w:t>Време (мин)</w:t>
            </w:r>
          </w:p>
        </w:tc>
      </w:tr>
      <w:tr w:rsidR="00493D6F" w:rsidTr="00493D6F">
        <w:trPr>
          <w:tblCellSpacing w:w="15" w:type="dxa"/>
        </w:trPr>
        <w:tc>
          <w:tcPr>
            <w:tcW w:w="4830" w:type="dxa"/>
            <w:vAlign w:val="center"/>
            <w:hideMark/>
          </w:tcPr>
          <w:p w:rsidR="000F5772" w:rsidRDefault="000F5772" w:rsidP="000F5772">
            <w:pPr>
              <w:pBdr>
                <w:top w:val="single" w:sz="4" w:space="1" w:color="000000"/>
                <w:left w:val="single" w:sz="4" w:space="4" w:color="000000"/>
                <w:bottom w:val="single" w:sz="4" w:space="1" w:color="000000"/>
                <w:right w:val="single" w:sz="4" w:space="4" w:color="000000"/>
                <w:between w:val="single" w:sz="4" w:space="1" w:color="000000"/>
                <w:bar w:val="single" w:sz="4" w:color="000000"/>
              </w:pBdr>
              <w:rPr>
                <w:sz w:val="24"/>
                <w:szCs w:val="24"/>
              </w:rPr>
            </w:pPr>
            <w:r>
              <w:t>Въведение, мотивация</w:t>
            </w:r>
          </w:p>
        </w:tc>
        <w:tc>
          <w:tcPr>
            <w:tcW w:w="2790" w:type="dxa"/>
            <w:vAlign w:val="center"/>
            <w:hideMark/>
          </w:tcPr>
          <w:p w:rsidR="000F5772" w:rsidRDefault="000F5772" w:rsidP="000F5772">
            <w:pPr>
              <w:pBdr>
                <w:top w:val="single" w:sz="4" w:space="1" w:color="000000"/>
                <w:left w:val="single" w:sz="4" w:space="4" w:color="000000"/>
                <w:bottom w:val="single" w:sz="4" w:space="1" w:color="000000"/>
                <w:right w:val="single" w:sz="4" w:space="4" w:color="000000"/>
                <w:between w:val="single" w:sz="4" w:space="1" w:color="000000"/>
                <w:bar w:val="single" w:sz="4" w:color="000000"/>
              </w:pBdr>
              <w:jc w:val="center"/>
              <w:rPr>
                <w:sz w:val="24"/>
                <w:szCs w:val="24"/>
              </w:rPr>
            </w:pPr>
            <w:r>
              <w:t>5</w:t>
            </w:r>
          </w:p>
        </w:tc>
      </w:tr>
      <w:tr w:rsidR="00493D6F" w:rsidTr="00493D6F">
        <w:trPr>
          <w:tblCellSpacing w:w="15" w:type="dxa"/>
        </w:trPr>
        <w:tc>
          <w:tcPr>
            <w:tcW w:w="4830" w:type="dxa"/>
            <w:vAlign w:val="center"/>
            <w:hideMark/>
          </w:tcPr>
          <w:p w:rsidR="000F5772" w:rsidRDefault="000F5772" w:rsidP="000F5772">
            <w:pPr>
              <w:pBdr>
                <w:top w:val="single" w:sz="4" w:space="1" w:color="000000"/>
                <w:left w:val="single" w:sz="4" w:space="4" w:color="000000"/>
                <w:bottom w:val="single" w:sz="4" w:space="1" w:color="000000"/>
                <w:right w:val="single" w:sz="4" w:space="4" w:color="000000"/>
                <w:between w:val="single" w:sz="4" w:space="1" w:color="000000"/>
                <w:bar w:val="single" w:sz="4" w:color="000000"/>
              </w:pBdr>
              <w:rPr>
                <w:sz w:val="24"/>
                <w:szCs w:val="24"/>
              </w:rPr>
            </w:pPr>
            <w:r>
              <w:t>Излагане на цели</w:t>
            </w:r>
          </w:p>
        </w:tc>
        <w:tc>
          <w:tcPr>
            <w:tcW w:w="2790" w:type="dxa"/>
            <w:vAlign w:val="center"/>
            <w:hideMark/>
          </w:tcPr>
          <w:p w:rsidR="000F5772" w:rsidRDefault="000F5772" w:rsidP="000F5772">
            <w:pPr>
              <w:pBdr>
                <w:top w:val="single" w:sz="4" w:space="1" w:color="000000"/>
                <w:left w:val="single" w:sz="4" w:space="4" w:color="000000"/>
                <w:bottom w:val="single" w:sz="4" w:space="1" w:color="000000"/>
                <w:right w:val="single" w:sz="4" w:space="4" w:color="000000"/>
                <w:between w:val="single" w:sz="4" w:space="1" w:color="000000"/>
                <w:bar w:val="single" w:sz="4" w:color="000000"/>
              </w:pBdr>
              <w:jc w:val="center"/>
              <w:rPr>
                <w:sz w:val="24"/>
                <w:szCs w:val="24"/>
              </w:rPr>
            </w:pPr>
            <w:r>
              <w:t>5</w:t>
            </w:r>
          </w:p>
        </w:tc>
      </w:tr>
      <w:tr w:rsidR="00493D6F" w:rsidTr="00493D6F">
        <w:trPr>
          <w:tblCellSpacing w:w="15" w:type="dxa"/>
        </w:trPr>
        <w:tc>
          <w:tcPr>
            <w:tcW w:w="4830" w:type="dxa"/>
            <w:vAlign w:val="center"/>
            <w:hideMark/>
          </w:tcPr>
          <w:p w:rsidR="000F5772" w:rsidRDefault="000F5772" w:rsidP="000F5772">
            <w:pPr>
              <w:pBdr>
                <w:top w:val="single" w:sz="4" w:space="1" w:color="000000"/>
                <w:left w:val="single" w:sz="4" w:space="4" w:color="000000"/>
                <w:bottom w:val="single" w:sz="4" w:space="1" w:color="000000"/>
                <w:right w:val="single" w:sz="4" w:space="4" w:color="000000"/>
                <w:between w:val="single" w:sz="4" w:space="1" w:color="000000"/>
                <w:bar w:val="single" w:sz="4" w:color="000000"/>
              </w:pBdr>
              <w:rPr>
                <w:sz w:val="24"/>
                <w:szCs w:val="24"/>
              </w:rPr>
            </w:pPr>
            <w:r>
              <w:t>Обяснение и примери</w:t>
            </w:r>
          </w:p>
        </w:tc>
        <w:tc>
          <w:tcPr>
            <w:tcW w:w="2790" w:type="dxa"/>
            <w:vAlign w:val="center"/>
            <w:hideMark/>
          </w:tcPr>
          <w:p w:rsidR="000F5772" w:rsidRDefault="000F5772" w:rsidP="000F5772">
            <w:pPr>
              <w:pBdr>
                <w:top w:val="single" w:sz="4" w:space="1" w:color="000000"/>
                <w:left w:val="single" w:sz="4" w:space="4" w:color="000000"/>
                <w:bottom w:val="single" w:sz="4" w:space="1" w:color="000000"/>
                <w:right w:val="single" w:sz="4" w:space="4" w:color="000000"/>
                <w:between w:val="single" w:sz="4" w:space="1" w:color="000000"/>
                <w:bar w:val="single" w:sz="4" w:color="000000"/>
              </w:pBdr>
              <w:jc w:val="center"/>
              <w:rPr>
                <w:sz w:val="24"/>
                <w:szCs w:val="24"/>
              </w:rPr>
            </w:pPr>
            <w:r>
              <w:t>15</w:t>
            </w:r>
          </w:p>
        </w:tc>
      </w:tr>
      <w:tr w:rsidR="00493D6F" w:rsidTr="00493D6F">
        <w:trPr>
          <w:tblCellSpacing w:w="15" w:type="dxa"/>
        </w:trPr>
        <w:tc>
          <w:tcPr>
            <w:tcW w:w="4830" w:type="dxa"/>
            <w:vAlign w:val="center"/>
            <w:hideMark/>
          </w:tcPr>
          <w:p w:rsidR="000F5772" w:rsidRDefault="000F5772" w:rsidP="000F5772">
            <w:pPr>
              <w:pBdr>
                <w:top w:val="single" w:sz="4" w:space="1" w:color="000000"/>
                <w:left w:val="single" w:sz="4" w:space="4" w:color="000000"/>
                <w:bottom w:val="single" w:sz="4" w:space="1" w:color="000000"/>
                <w:right w:val="single" w:sz="4" w:space="4" w:color="000000"/>
                <w:between w:val="single" w:sz="4" w:space="1" w:color="000000"/>
                <w:bar w:val="single" w:sz="4" w:color="000000"/>
              </w:pBdr>
              <w:rPr>
                <w:sz w:val="24"/>
                <w:szCs w:val="24"/>
              </w:rPr>
            </w:pPr>
            <w:r>
              <w:t>Дискусия/рефлексия</w:t>
            </w:r>
          </w:p>
        </w:tc>
        <w:tc>
          <w:tcPr>
            <w:tcW w:w="2790" w:type="dxa"/>
            <w:vAlign w:val="center"/>
            <w:hideMark/>
          </w:tcPr>
          <w:p w:rsidR="000F5772" w:rsidRDefault="000F5772" w:rsidP="000F5772">
            <w:pPr>
              <w:pBdr>
                <w:top w:val="single" w:sz="4" w:space="1" w:color="000000"/>
                <w:left w:val="single" w:sz="4" w:space="4" w:color="000000"/>
                <w:bottom w:val="single" w:sz="4" w:space="1" w:color="000000"/>
                <w:right w:val="single" w:sz="4" w:space="4" w:color="000000"/>
                <w:between w:val="single" w:sz="4" w:space="1" w:color="000000"/>
                <w:bar w:val="single" w:sz="4" w:color="000000"/>
              </w:pBdr>
              <w:jc w:val="center"/>
              <w:rPr>
                <w:sz w:val="24"/>
                <w:szCs w:val="24"/>
              </w:rPr>
            </w:pPr>
            <w:r>
              <w:t>7</w:t>
            </w:r>
          </w:p>
        </w:tc>
      </w:tr>
      <w:tr w:rsidR="00493D6F" w:rsidTr="00493D6F">
        <w:trPr>
          <w:tblCellSpacing w:w="15" w:type="dxa"/>
        </w:trPr>
        <w:tc>
          <w:tcPr>
            <w:tcW w:w="4830" w:type="dxa"/>
            <w:vAlign w:val="center"/>
            <w:hideMark/>
          </w:tcPr>
          <w:p w:rsidR="000F5772" w:rsidRDefault="000F5772" w:rsidP="000F5772">
            <w:pPr>
              <w:pBdr>
                <w:top w:val="single" w:sz="4" w:space="1" w:color="000000"/>
                <w:left w:val="single" w:sz="4" w:space="4" w:color="000000"/>
                <w:bottom w:val="single" w:sz="4" w:space="1" w:color="000000"/>
                <w:right w:val="single" w:sz="4" w:space="4" w:color="000000"/>
                <w:between w:val="single" w:sz="4" w:space="1" w:color="000000"/>
                <w:bar w:val="single" w:sz="4" w:color="000000"/>
              </w:pBdr>
              <w:rPr>
                <w:sz w:val="24"/>
                <w:szCs w:val="24"/>
              </w:rPr>
            </w:pPr>
            <w:r>
              <w:t>Съвместно упражнение</w:t>
            </w:r>
          </w:p>
        </w:tc>
        <w:tc>
          <w:tcPr>
            <w:tcW w:w="2790" w:type="dxa"/>
            <w:vAlign w:val="center"/>
            <w:hideMark/>
          </w:tcPr>
          <w:p w:rsidR="000F5772" w:rsidRDefault="000F5772" w:rsidP="000F5772">
            <w:pPr>
              <w:pBdr>
                <w:top w:val="single" w:sz="4" w:space="1" w:color="000000"/>
                <w:left w:val="single" w:sz="4" w:space="4" w:color="000000"/>
                <w:bottom w:val="single" w:sz="4" w:space="1" w:color="000000"/>
                <w:right w:val="single" w:sz="4" w:space="4" w:color="000000"/>
                <w:between w:val="single" w:sz="4" w:space="1" w:color="000000"/>
                <w:bar w:val="single" w:sz="4" w:color="000000"/>
              </w:pBdr>
              <w:jc w:val="center"/>
              <w:rPr>
                <w:sz w:val="24"/>
                <w:szCs w:val="24"/>
              </w:rPr>
            </w:pPr>
            <w:r>
              <w:t>8</w:t>
            </w:r>
          </w:p>
        </w:tc>
      </w:tr>
      <w:tr w:rsidR="00493D6F" w:rsidTr="00493D6F">
        <w:trPr>
          <w:tblCellSpacing w:w="15" w:type="dxa"/>
        </w:trPr>
        <w:tc>
          <w:tcPr>
            <w:tcW w:w="4830" w:type="dxa"/>
            <w:vAlign w:val="center"/>
            <w:hideMark/>
          </w:tcPr>
          <w:p w:rsidR="000F5772" w:rsidRDefault="000F5772" w:rsidP="000F5772">
            <w:pPr>
              <w:pBdr>
                <w:top w:val="single" w:sz="4" w:space="1" w:color="000000"/>
                <w:left w:val="single" w:sz="4" w:space="4" w:color="000000"/>
                <w:bottom w:val="single" w:sz="4" w:space="1" w:color="000000"/>
                <w:right w:val="single" w:sz="4" w:space="4" w:color="000000"/>
                <w:between w:val="single" w:sz="4" w:space="1" w:color="000000"/>
                <w:bar w:val="single" w:sz="4" w:color="000000"/>
              </w:pBdr>
              <w:rPr>
                <w:sz w:val="24"/>
                <w:szCs w:val="24"/>
              </w:rPr>
            </w:pPr>
            <w:r>
              <w:t>Самостоятелна практика</w:t>
            </w:r>
          </w:p>
        </w:tc>
        <w:tc>
          <w:tcPr>
            <w:tcW w:w="2790" w:type="dxa"/>
            <w:vAlign w:val="center"/>
            <w:hideMark/>
          </w:tcPr>
          <w:p w:rsidR="000F5772" w:rsidRDefault="000F5772" w:rsidP="000F5772">
            <w:pPr>
              <w:pBdr>
                <w:top w:val="single" w:sz="4" w:space="1" w:color="000000"/>
                <w:left w:val="single" w:sz="4" w:space="4" w:color="000000"/>
                <w:bottom w:val="single" w:sz="4" w:space="1" w:color="000000"/>
                <w:right w:val="single" w:sz="4" w:space="4" w:color="000000"/>
                <w:between w:val="single" w:sz="4" w:space="1" w:color="000000"/>
                <w:bar w:val="single" w:sz="4" w:color="000000"/>
              </w:pBdr>
              <w:jc w:val="center"/>
              <w:rPr>
                <w:sz w:val="24"/>
                <w:szCs w:val="24"/>
              </w:rPr>
            </w:pPr>
            <w:r>
              <w:t>25</w:t>
            </w:r>
          </w:p>
        </w:tc>
      </w:tr>
      <w:tr w:rsidR="00493D6F" w:rsidTr="00493D6F">
        <w:trPr>
          <w:tblCellSpacing w:w="15" w:type="dxa"/>
        </w:trPr>
        <w:tc>
          <w:tcPr>
            <w:tcW w:w="4830" w:type="dxa"/>
            <w:vAlign w:val="center"/>
            <w:hideMark/>
          </w:tcPr>
          <w:p w:rsidR="000F5772" w:rsidRDefault="000F5772" w:rsidP="000F5772">
            <w:pPr>
              <w:pBdr>
                <w:top w:val="single" w:sz="4" w:space="1" w:color="000000"/>
                <w:left w:val="single" w:sz="4" w:space="4" w:color="000000"/>
                <w:bottom w:val="single" w:sz="4" w:space="1" w:color="000000"/>
                <w:right w:val="single" w:sz="4" w:space="4" w:color="000000"/>
                <w:between w:val="single" w:sz="4" w:space="1" w:color="000000"/>
                <w:bar w:val="single" w:sz="4" w:color="000000"/>
              </w:pBdr>
              <w:rPr>
                <w:sz w:val="24"/>
                <w:szCs w:val="24"/>
              </w:rPr>
            </w:pPr>
            <w:r>
              <w:t>Представяне/проверка</w:t>
            </w:r>
          </w:p>
        </w:tc>
        <w:tc>
          <w:tcPr>
            <w:tcW w:w="2790" w:type="dxa"/>
            <w:vAlign w:val="center"/>
            <w:hideMark/>
          </w:tcPr>
          <w:p w:rsidR="000F5772" w:rsidRDefault="000F5772" w:rsidP="000F5772">
            <w:pPr>
              <w:pBdr>
                <w:top w:val="single" w:sz="4" w:space="1" w:color="000000"/>
                <w:left w:val="single" w:sz="4" w:space="4" w:color="000000"/>
                <w:bottom w:val="single" w:sz="4" w:space="1" w:color="000000"/>
                <w:right w:val="single" w:sz="4" w:space="4" w:color="000000"/>
                <w:between w:val="single" w:sz="4" w:space="1" w:color="000000"/>
                <w:bar w:val="single" w:sz="4" w:color="000000"/>
              </w:pBdr>
              <w:jc w:val="center"/>
              <w:rPr>
                <w:sz w:val="24"/>
                <w:szCs w:val="24"/>
              </w:rPr>
            </w:pPr>
            <w:r>
              <w:t>10</w:t>
            </w:r>
          </w:p>
        </w:tc>
      </w:tr>
      <w:tr w:rsidR="00493D6F" w:rsidTr="00493D6F">
        <w:trPr>
          <w:tblCellSpacing w:w="15" w:type="dxa"/>
        </w:trPr>
        <w:tc>
          <w:tcPr>
            <w:tcW w:w="4830" w:type="dxa"/>
            <w:vAlign w:val="center"/>
            <w:hideMark/>
          </w:tcPr>
          <w:p w:rsidR="000F5772" w:rsidRDefault="000F5772" w:rsidP="000F5772">
            <w:pPr>
              <w:pBdr>
                <w:top w:val="single" w:sz="4" w:space="1" w:color="000000"/>
                <w:left w:val="single" w:sz="4" w:space="4" w:color="000000"/>
                <w:bottom w:val="single" w:sz="4" w:space="1" w:color="000000"/>
                <w:right w:val="single" w:sz="4" w:space="4" w:color="000000"/>
                <w:between w:val="single" w:sz="4" w:space="1" w:color="000000"/>
                <w:bar w:val="single" w:sz="4" w:color="000000"/>
              </w:pBdr>
              <w:rPr>
                <w:sz w:val="24"/>
                <w:szCs w:val="24"/>
              </w:rPr>
            </w:pPr>
            <w:r>
              <w:t>Мини-викторина</w:t>
            </w:r>
          </w:p>
        </w:tc>
        <w:tc>
          <w:tcPr>
            <w:tcW w:w="2790" w:type="dxa"/>
            <w:vAlign w:val="center"/>
            <w:hideMark/>
          </w:tcPr>
          <w:p w:rsidR="000F5772" w:rsidRDefault="000F5772" w:rsidP="000F5772">
            <w:pPr>
              <w:pBdr>
                <w:top w:val="single" w:sz="4" w:space="1" w:color="000000"/>
                <w:left w:val="single" w:sz="4" w:space="4" w:color="000000"/>
                <w:bottom w:val="single" w:sz="4" w:space="1" w:color="000000"/>
                <w:right w:val="single" w:sz="4" w:space="4" w:color="000000"/>
                <w:between w:val="single" w:sz="4" w:space="1" w:color="000000"/>
                <w:bar w:val="single" w:sz="4" w:color="000000"/>
              </w:pBdr>
              <w:jc w:val="center"/>
              <w:rPr>
                <w:sz w:val="24"/>
                <w:szCs w:val="24"/>
              </w:rPr>
            </w:pPr>
            <w:r>
              <w:t>7</w:t>
            </w:r>
          </w:p>
        </w:tc>
      </w:tr>
      <w:tr w:rsidR="00493D6F" w:rsidTr="00493D6F">
        <w:trPr>
          <w:tblCellSpacing w:w="15" w:type="dxa"/>
        </w:trPr>
        <w:tc>
          <w:tcPr>
            <w:tcW w:w="4830" w:type="dxa"/>
            <w:vAlign w:val="center"/>
            <w:hideMark/>
          </w:tcPr>
          <w:p w:rsidR="000F5772" w:rsidRDefault="000F5772" w:rsidP="000F5772">
            <w:pPr>
              <w:pBdr>
                <w:top w:val="single" w:sz="4" w:space="1" w:color="000000"/>
                <w:left w:val="single" w:sz="4" w:space="4" w:color="000000"/>
                <w:bottom w:val="single" w:sz="4" w:space="1" w:color="000000"/>
                <w:right w:val="single" w:sz="4" w:space="4" w:color="000000"/>
                <w:between w:val="single" w:sz="4" w:space="1" w:color="000000"/>
                <w:bar w:val="single" w:sz="4" w:color="000000"/>
              </w:pBdr>
              <w:rPr>
                <w:sz w:val="24"/>
                <w:szCs w:val="24"/>
              </w:rPr>
            </w:pPr>
            <w:r>
              <w:t>Обобщение и домашно</w:t>
            </w:r>
          </w:p>
        </w:tc>
        <w:tc>
          <w:tcPr>
            <w:tcW w:w="2790" w:type="dxa"/>
            <w:vAlign w:val="center"/>
            <w:hideMark/>
          </w:tcPr>
          <w:p w:rsidR="000F5772" w:rsidRDefault="000F5772" w:rsidP="000F5772">
            <w:pPr>
              <w:pBdr>
                <w:top w:val="single" w:sz="4" w:space="1" w:color="000000"/>
                <w:left w:val="single" w:sz="4" w:space="4" w:color="000000"/>
                <w:bottom w:val="single" w:sz="4" w:space="1" w:color="000000"/>
                <w:right w:val="single" w:sz="4" w:space="4" w:color="000000"/>
                <w:between w:val="single" w:sz="4" w:space="1" w:color="000000"/>
                <w:bar w:val="single" w:sz="4" w:color="000000"/>
              </w:pBdr>
              <w:jc w:val="center"/>
              <w:rPr>
                <w:sz w:val="24"/>
                <w:szCs w:val="24"/>
              </w:rPr>
            </w:pPr>
            <w:r>
              <w:t>8</w:t>
            </w:r>
          </w:p>
        </w:tc>
      </w:tr>
      <w:tr w:rsidR="00493D6F" w:rsidTr="00493D6F">
        <w:trPr>
          <w:tblCellSpacing w:w="15" w:type="dxa"/>
        </w:trPr>
        <w:tc>
          <w:tcPr>
            <w:tcW w:w="4830" w:type="dxa"/>
            <w:vAlign w:val="center"/>
            <w:hideMark/>
          </w:tcPr>
          <w:p w:rsidR="000F5772" w:rsidRDefault="000F5772" w:rsidP="000F5772">
            <w:pPr>
              <w:pBdr>
                <w:top w:val="single" w:sz="4" w:space="1" w:color="000000"/>
                <w:left w:val="single" w:sz="4" w:space="4" w:color="000000"/>
                <w:bottom w:val="single" w:sz="4" w:space="1" w:color="000000"/>
                <w:right w:val="single" w:sz="4" w:space="4" w:color="000000"/>
                <w:between w:val="single" w:sz="4" w:space="1" w:color="000000"/>
                <w:bar w:val="single" w:sz="4" w:color="000000"/>
              </w:pBdr>
              <w:rPr>
                <w:sz w:val="24"/>
                <w:szCs w:val="24"/>
              </w:rPr>
            </w:pPr>
            <w:r>
              <w:rPr>
                <w:rStyle w:val="afb"/>
              </w:rPr>
              <w:t>Общо</w:t>
            </w:r>
          </w:p>
        </w:tc>
        <w:tc>
          <w:tcPr>
            <w:tcW w:w="2790" w:type="dxa"/>
            <w:vAlign w:val="center"/>
            <w:hideMark/>
          </w:tcPr>
          <w:p w:rsidR="000F5772" w:rsidRDefault="000F5772" w:rsidP="000F5772">
            <w:pPr>
              <w:pBdr>
                <w:top w:val="single" w:sz="4" w:space="1" w:color="000000"/>
                <w:left w:val="single" w:sz="4" w:space="4" w:color="000000"/>
                <w:bottom w:val="single" w:sz="4" w:space="1" w:color="000000"/>
                <w:right w:val="single" w:sz="4" w:space="4" w:color="000000"/>
                <w:between w:val="single" w:sz="4" w:space="1" w:color="000000"/>
                <w:bar w:val="single" w:sz="4" w:color="000000"/>
              </w:pBdr>
              <w:jc w:val="center"/>
              <w:rPr>
                <w:sz w:val="24"/>
                <w:szCs w:val="24"/>
              </w:rPr>
            </w:pPr>
            <w:r>
              <w:rPr>
                <w:rStyle w:val="afb"/>
              </w:rPr>
              <w:t>90</w:t>
            </w:r>
          </w:p>
        </w:tc>
      </w:tr>
    </w:tbl>
    <w:p w:rsidR="000F5772" w:rsidRDefault="00A903D9" w:rsidP="000F5772">
      <w:r>
        <w:pict>
          <v:rect id="_x0000_i1042" style="width:0;height:1.5pt" o:hralign="center" o:hrstd="t" o:hr="t" fillcolor="#a0a0a0" stroked="f"/>
        </w:pict>
      </w:r>
    </w:p>
    <w:p w:rsidR="00493D6F" w:rsidRDefault="00493D6F" w:rsidP="00493D6F">
      <w:pPr>
        <w:pStyle w:val="af2"/>
      </w:pPr>
    </w:p>
    <w:p w:rsidR="00493D6F" w:rsidRDefault="00493D6F" w:rsidP="00493D6F">
      <w:pPr>
        <w:pStyle w:val="af2"/>
      </w:pPr>
      <w:r>
        <w:t xml:space="preserve">Към така формирания детайлен план на занятието е добре да се присъединят </w:t>
      </w:r>
      <w:r>
        <w:rPr>
          <w:rStyle w:val="afb"/>
        </w:rPr>
        <w:t>кратки  теоретични бележки, примерен код и подходящи задачи</w:t>
      </w:r>
      <w:r>
        <w:t xml:space="preserve"> за Занятие 1:</w:t>
      </w:r>
    </w:p>
    <w:p w:rsidR="00493D6F" w:rsidRDefault="00493D6F" w:rsidP="00493D6F"/>
    <w:p w:rsidR="00493D6F" w:rsidRDefault="00493D6F" w:rsidP="00A677ED">
      <w:r>
        <w:t>Теоретични бележки и примери</w:t>
      </w:r>
    </w:p>
    <w:p w:rsidR="00493D6F" w:rsidRDefault="00493D6F" w:rsidP="00A677ED">
      <w:pPr>
        <w:pStyle w:val="-"/>
      </w:pPr>
      <w:r>
        <w:t xml:space="preserve">1. </w:t>
      </w:r>
      <w:r>
        <w:rPr>
          <w:rStyle w:val="afb"/>
          <w:b/>
          <w:bCs w:val="0"/>
        </w:rPr>
        <w:t>Дефиниране на класове</w:t>
      </w:r>
    </w:p>
    <w:p w:rsidR="00493D6F" w:rsidRDefault="00493D6F" w:rsidP="00A345C2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 xml:space="preserve">В Python клас се дефинира с ключовата дума </w:t>
      </w:r>
      <w:r w:rsidRPr="0065717B">
        <w:rPr>
          <w:rStyle w:val="afe"/>
          <w:rFonts w:eastAsiaTheme="minorEastAsia"/>
          <w:sz w:val="24"/>
        </w:rPr>
        <w:t>class</w:t>
      </w:r>
      <w:r>
        <w:t>:</w:t>
      </w:r>
    </w:p>
    <w:p w:rsidR="00493D6F" w:rsidRPr="0065717B" w:rsidRDefault="00493D6F" w:rsidP="0065717B">
      <w:pPr>
        <w:pStyle w:val="afd"/>
        <w:rPr>
          <w:rStyle w:val="HTML"/>
          <w:sz w:val="24"/>
        </w:rPr>
      </w:pPr>
      <w:r w:rsidRPr="0065717B">
        <w:rPr>
          <w:rStyle w:val="HTML"/>
          <w:sz w:val="24"/>
        </w:rPr>
        <w:t xml:space="preserve"># </w:t>
      </w:r>
      <w:proofErr w:type="spellStart"/>
      <w:r w:rsidRPr="0065717B">
        <w:rPr>
          <w:rStyle w:val="HTML"/>
          <w:sz w:val="24"/>
        </w:rPr>
        <w:t>Пример</w:t>
      </w:r>
      <w:proofErr w:type="spellEnd"/>
      <w:r w:rsidRPr="0065717B">
        <w:rPr>
          <w:rStyle w:val="HTML"/>
          <w:sz w:val="24"/>
        </w:rPr>
        <w:t xml:space="preserve"> </w:t>
      </w:r>
      <w:proofErr w:type="spellStart"/>
      <w:r w:rsidRPr="0065717B">
        <w:rPr>
          <w:rStyle w:val="HTML"/>
          <w:sz w:val="24"/>
        </w:rPr>
        <w:t>за</w:t>
      </w:r>
      <w:proofErr w:type="spellEnd"/>
      <w:r w:rsidRPr="0065717B">
        <w:rPr>
          <w:rStyle w:val="HTML"/>
          <w:sz w:val="24"/>
        </w:rPr>
        <w:t xml:space="preserve"> </w:t>
      </w:r>
      <w:proofErr w:type="spellStart"/>
      <w:r w:rsidRPr="0065717B">
        <w:rPr>
          <w:rStyle w:val="HTML"/>
          <w:sz w:val="24"/>
        </w:rPr>
        <w:t>клас</w:t>
      </w:r>
      <w:proofErr w:type="spellEnd"/>
    </w:p>
    <w:p w:rsidR="00493D6F" w:rsidRPr="0065717B" w:rsidRDefault="00493D6F" w:rsidP="0065717B">
      <w:pPr>
        <w:pStyle w:val="afd"/>
        <w:rPr>
          <w:rStyle w:val="HTML"/>
          <w:sz w:val="24"/>
        </w:rPr>
      </w:pPr>
      <w:proofErr w:type="gramStart"/>
      <w:r w:rsidRPr="0065717B">
        <w:rPr>
          <w:rStyle w:val="HTML"/>
          <w:sz w:val="24"/>
        </w:rPr>
        <w:t>class</w:t>
      </w:r>
      <w:proofErr w:type="gramEnd"/>
      <w:r w:rsidRPr="0065717B">
        <w:rPr>
          <w:rStyle w:val="HTML"/>
          <w:sz w:val="24"/>
        </w:rPr>
        <w:t xml:space="preserve"> Car:</w:t>
      </w:r>
    </w:p>
    <w:p w:rsidR="00493D6F" w:rsidRPr="0065717B" w:rsidRDefault="00493D6F" w:rsidP="0065717B">
      <w:pPr>
        <w:pStyle w:val="afd"/>
        <w:rPr>
          <w:rStyle w:val="HTML"/>
          <w:sz w:val="24"/>
        </w:rPr>
      </w:pPr>
      <w:r w:rsidRPr="0065717B">
        <w:rPr>
          <w:rStyle w:val="HTML"/>
          <w:sz w:val="24"/>
        </w:rPr>
        <w:t xml:space="preserve">    </w:t>
      </w:r>
      <w:proofErr w:type="gramStart"/>
      <w:r w:rsidRPr="0065717B">
        <w:rPr>
          <w:rStyle w:val="HTML"/>
          <w:sz w:val="24"/>
        </w:rPr>
        <w:t>pass</w:t>
      </w:r>
      <w:proofErr w:type="gramEnd"/>
    </w:p>
    <w:p w:rsidR="00493D6F" w:rsidRDefault="00493D6F" w:rsidP="00A345C2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>Класът е шаблон за създаване на обекти.</w:t>
      </w:r>
    </w:p>
    <w:p w:rsidR="00493D6F" w:rsidRDefault="00A903D9" w:rsidP="00493D6F">
      <w:r>
        <w:pict>
          <v:rect id="_x0000_i1043" style="width:0;height:1.5pt" o:hralign="center" o:hrstd="t" o:hr="t" fillcolor="#a0a0a0" stroked="f"/>
        </w:pict>
      </w:r>
    </w:p>
    <w:p w:rsidR="00493D6F" w:rsidRDefault="00493D6F" w:rsidP="00A677ED">
      <w:pPr>
        <w:pStyle w:val="-"/>
      </w:pPr>
      <w:r>
        <w:t xml:space="preserve">2. </w:t>
      </w:r>
      <w:r>
        <w:rPr>
          <w:rStyle w:val="afb"/>
          <w:b/>
          <w:bCs w:val="0"/>
        </w:rPr>
        <w:t>Полета (атрибути) и свойства</w:t>
      </w:r>
    </w:p>
    <w:p w:rsidR="00493D6F" w:rsidRDefault="00493D6F" w:rsidP="00A345C2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t>Полетата са променливи, които принадлежат към обекта (инстанцията):</w:t>
      </w:r>
    </w:p>
    <w:p w:rsidR="00493D6F" w:rsidRPr="0065717B" w:rsidRDefault="00493D6F" w:rsidP="0065717B">
      <w:pPr>
        <w:pStyle w:val="afd"/>
        <w:rPr>
          <w:rStyle w:val="HTML"/>
          <w:sz w:val="24"/>
        </w:rPr>
      </w:pPr>
      <w:proofErr w:type="gramStart"/>
      <w:r w:rsidRPr="0065717B">
        <w:rPr>
          <w:rStyle w:val="HTML"/>
          <w:sz w:val="24"/>
        </w:rPr>
        <w:t>class</w:t>
      </w:r>
      <w:proofErr w:type="gramEnd"/>
      <w:r w:rsidRPr="0065717B">
        <w:rPr>
          <w:rStyle w:val="HTML"/>
          <w:sz w:val="24"/>
        </w:rPr>
        <w:t xml:space="preserve"> Car:</w:t>
      </w:r>
    </w:p>
    <w:p w:rsidR="00493D6F" w:rsidRPr="0065717B" w:rsidRDefault="00493D6F" w:rsidP="0065717B">
      <w:pPr>
        <w:pStyle w:val="afd"/>
        <w:rPr>
          <w:rStyle w:val="HTML"/>
          <w:sz w:val="24"/>
        </w:rPr>
      </w:pPr>
      <w:r w:rsidRPr="0065717B">
        <w:rPr>
          <w:rStyle w:val="HTML"/>
          <w:sz w:val="24"/>
        </w:rPr>
        <w:t xml:space="preserve">    </w:t>
      </w:r>
      <w:proofErr w:type="gramStart"/>
      <w:r w:rsidRPr="0065717B">
        <w:rPr>
          <w:rStyle w:val="HTML"/>
          <w:sz w:val="24"/>
        </w:rPr>
        <w:t>def</w:t>
      </w:r>
      <w:proofErr w:type="gramEnd"/>
      <w:r w:rsidRPr="0065717B">
        <w:rPr>
          <w:rStyle w:val="HTML"/>
          <w:sz w:val="24"/>
        </w:rPr>
        <w:t xml:space="preserve"> __</w:t>
      </w:r>
      <w:proofErr w:type="spellStart"/>
      <w:r w:rsidRPr="0065717B">
        <w:rPr>
          <w:rStyle w:val="HTML"/>
          <w:sz w:val="24"/>
        </w:rPr>
        <w:t>init</w:t>
      </w:r>
      <w:proofErr w:type="spellEnd"/>
      <w:r w:rsidRPr="0065717B">
        <w:rPr>
          <w:rStyle w:val="HTML"/>
          <w:sz w:val="24"/>
        </w:rPr>
        <w:t>__(self, brand, year):</w:t>
      </w:r>
    </w:p>
    <w:p w:rsidR="00493D6F" w:rsidRPr="0065717B" w:rsidRDefault="00493D6F" w:rsidP="0065717B">
      <w:pPr>
        <w:pStyle w:val="afd"/>
        <w:rPr>
          <w:rStyle w:val="HTML"/>
          <w:sz w:val="24"/>
        </w:rPr>
      </w:pPr>
      <w:r w:rsidRPr="0065717B">
        <w:rPr>
          <w:rStyle w:val="HTML"/>
          <w:sz w:val="24"/>
        </w:rPr>
        <w:t xml:space="preserve">        </w:t>
      </w:r>
      <w:proofErr w:type="spellStart"/>
      <w:r w:rsidRPr="0065717B">
        <w:rPr>
          <w:rStyle w:val="HTML"/>
          <w:sz w:val="24"/>
        </w:rPr>
        <w:t>self.brand</w:t>
      </w:r>
      <w:proofErr w:type="spellEnd"/>
      <w:r w:rsidRPr="0065717B">
        <w:rPr>
          <w:rStyle w:val="HTML"/>
          <w:sz w:val="24"/>
        </w:rPr>
        <w:t xml:space="preserve"> = </w:t>
      </w:r>
      <w:proofErr w:type="gramStart"/>
      <w:r w:rsidRPr="0065717B">
        <w:rPr>
          <w:rStyle w:val="HTML"/>
          <w:sz w:val="24"/>
        </w:rPr>
        <w:t>brand  #</w:t>
      </w:r>
      <w:proofErr w:type="gramEnd"/>
      <w:r w:rsidRPr="0065717B">
        <w:rPr>
          <w:rStyle w:val="HTML"/>
          <w:sz w:val="24"/>
        </w:rPr>
        <w:t xml:space="preserve"> </w:t>
      </w:r>
      <w:proofErr w:type="spellStart"/>
      <w:r w:rsidRPr="0065717B">
        <w:rPr>
          <w:rStyle w:val="HTML"/>
          <w:sz w:val="24"/>
        </w:rPr>
        <w:t>поле</w:t>
      </w:r>
      <w:proofErr w:type="spellEnd"/>
      <w:r w:rsidRPr="0065717B">
        <w:rPr>
          <w:rStyle w:val="HTML"/>
          <w:sz w:val="24"/>
        </w:rPr>
        <w:t xml:space="preserve"> (</w:t>
      </w:r>
      <w:proofErr w:type="spellStart"/>
      <w:r w:rsidRPr="0065717B">
        <w:rPr>
          <w:rStyle w:val="HTML"/>
          <w:sz w:val="24"/>
        </w:rPr>
        <w:t>атрибут</w:t>
      </w:r>
      <w:proofErr w:type="spellEnd"/>
      <w:r w:rsidRPr="0065717B">
        <w:rPr>
          <w:rStyle w:val="HTML"/>
          <w:sz w:val="24"/>
        </w:rPr>
        <w:t>)</w:t>
      </w:r>
    </w:p>
    <w:p w:rsidR="00493D6F" w:rsidRPr="0065717B" w:rsidRDefault="00493D6F" w:rsidP="0065717B">
      <w:pPr>
        <w:pStyle w:val="afd"/>
        <w:rPr>
          <w:rStyle w:val="HTML"/>
          <w:sz w:val="24"/>
        </w:rPr>
      </w:pPr>
      <w:r w:rsidRPr="0065717B">
        <w:rPr>
          <w:rStyle w:val="HTML"/>
          <w:sz w:val="24"/>
        </w:rPr>
        <w:lastRenderedPageBreak/>
        <w:t xml:space="preserve">        </w:t>
      </w:r>
      <w:proofErr w:type="spellStart"/>
      <w:r w:rsidRPr="0065717B">
        <w:rPr>
          <w:rStyle w:val="HTML"/>
          <w:sz w:val="24"/>
        </w:rPr>
        <w:t>self.year</w:t>
      </w:r>
      <w:proofErr w:type="spellEnd"/>
      <w:r w:rsidRPr="0065717B">
        <w:rPr>
          <w:rStyle w:val="HTML"/>
          <w:sz w:val="24"/>
        </w:rPr>
        <w:t xml:space="preserve"> = year    # </w:t>
      </w:r>
      <w:proofErr w:type="spellStart"/>
      <w:r w:rsidRPr="0065717B">
        <w:rPr>
          <w:rStyle w:val="HTML"/>
          <w:sz w:val="24"/>
        </w:rPr>
        <w:t>поле</w:t>
      </w:r>
      <w:proofErr w:type="spellEnd"/>
      <w:r w:rsidRPr="0065717B">
        <w:rPr>
          <w:rStyle w:val="HTML"/>
          <w:sz w:val="24"/>
        </w:rPr>
        <w:t xml:space="preserve"> (</w:t>
      </w:r>
      <w:proofErr w:type="spellStart"/>
      <w:r w:rsidRPr="0065717B">
        <w:rPr>
          <w:rStyle w:val="HTML"/>
          <w:sz w:val="24"/>
        </w:rPr>
        <w:t>атрибут</w:t>
      </w:r>
      <w:proofErr w:type="spellEnd"/>
      <w:r w:rsidRPr="0065717B">
        <w:rPr>
          <w:rStyle w:val="HTML"/>
          <w:sz w:val="24"/>
        </w:rPr>
        <w:t>)</w:t>
      </w:r>
    </w:p>
    <w:p w:rsidR="00493D6F" w:rsidRDefault="00493D6F" w:rsidP="00A345C2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>Свойства (</w:t>
      </w:r>
      <w:proofErr w:type="spellStart"/>
      <w:r w:rsidRPr="0065717B">
        <w:rPr>
          <w:rStyle w:val="HTML"/>
          <w:rFonts w:eastAsiaTheme="minorEastAsia"/>
          <w:sz w:val="24"/>
        </w:rPr>
        <w:t>property</w:t>
      </w:r>
      <w:proofErr w:type="spellEnd"/>
      <w:r>
        <w:t>) позволяват контрол на достъпа до полетата:</w:t>
      </w:r>
    </w:p>
    <w:p w:rsidR="00493D6F" w:rsidRPr="0065717B" w:rsidRDefault="00493D6F" w:rsidP="0065717B">
      <w:pPr>
        <w:pStyle w:val="afd"/>
        <w:rPr>
          <w:rStyle w:val="HTML"/>
          <w:sz w:val="24"/>
        </w:rPr>
      </w:pPr>
      <w:proofErr w:type="gramStart"/>
      <w:r w:rsidRPr="0065717B">
        <w:rPr>
          <w:rStyle w:val="HTML"/>
          <w:sz w:val="24"/>
        </w:rPr>
        <w:t>class</w:t>
      </w:r>
      <w:proofErr w:type="gramEnd"/>
      <w:r w:rsidRPr="0065717B">
        <w:rPr>
          <w:rStyle w:val="HTML"/>
          <w:sz w:val="24"/>
        </w:rPr>
        <w:t xml:space="preserve"> Car:</w:t>
      </w:r>
    </w:p>
    <w:p w:rsidR="00493D6F" w:rsidRPr="0065717B" w:rsidRDefault="00493D6F" w:rsidP="0065717B">
      <w:pPr>
        <w:pStyle w:val="afd"/>
        <w:rPr>
          <w:rStyle w:val="HTML"/>
          <w:sz w:val="24"/>
        </w:rPr>
      </w:pPr>
      <w:r w:rsidRPr="0065717B">
        <w:rPr>
          <w:rStyle w:val="HTML"/>
          <w:sz w:val="24"/>
        </w:rPr>
        <w:t xml:space="preserve">    </w:t>
      </w:r>
      <w:proofErr w:type="gramStart"/>
      <w:r w:rsidRPr="0065717B">
        <w:rPr>
          <w:rStyle w:val="HTML"/>
          <w:sz w:val="24"/>
        </w:rPr>
        <w:t>def</w:t>
      </w:r>
      <w:proofErr w:type="gramEnd"/>
      <w:r w:rsidRPr="0065717B">
        <w:rPr>
          <w:rStyle w:val="HTML"/>
          <w:sz w:val="24"/>
        </w:rPr>
        <w:t xml:space="preserve"> __</w:t>
      </w:r>
      <w:proofErr w:type="spellStart"/>
      <w:r w:rsidRPr="0065717B">
        <w:rPr>
          <w:rStyle w:val="HTML"/>
          <w:sz w:val="24"/>
        </w:rPr>
        <w:t>init</w:t>
      </w:r>
      <w:proofErr w:type="spellEnd"/>
      <w:r w:rsidRPr="0065717B">
        <w:rPr>
          <w:rStyle w:val="HTML"/>
          <w:sz w:val="24"/>
        </w:rPr>
        <w:t>__(self, brand, year):</w:t>
      </w:r>
    </w:p>
    <w:p w:rsidR="00493D6F" w:rsidRPr="0065717B" w:rsidRDefault="00493D6F" w:rsidP="0065717B">
      <w:pPr>
        <w:pStyle w:val="afd"/>
        <w:rPr>
          <w:rStyle w:val="HTML"/>
          <w:sz w:val="24"/>
        </w:rPr>
      </w:pPr>
      <w:r w:rsidRPr="0065717B">
        <w:rPr>
          <w:rStyle w:val="HTML"/>
          <w:sz w:val="24"/>
        </w:rPr>
        <w:t xml:space="preserve">        </w:t>
      </w:r>
      <w:proofErr w:type="spellStart"/>
      <w:r w:rsidRPr="0065717B">
        <w:rPr>
          <w:rStyle w:val="HTML"/>
          <w:sz w:val="24"/>
        </w:rPr>
        <w:t>self._year</w:t>
      </w:r>
      <w:proofErr w:type="spellEnd"/>
      <w:r w:rsidRPr="0065717B">
        <w:rPr>
          <w:rStyle w:val="HTML"/>
          <w:sz w:val="24"/>
        </w:rPr>
        <w:t xml:space="preserve"> = year</w:t>
      </w:r>
    </w:p>
    <w:p w:rsidR="00493D6F" w:rsidRPr="0065717B" w:rsidRDefault="00493D6F" w:rsidP="0065717B">
      <w:pPr>
        <w:pStyle w:val="afd"/>
        <w:rPr>
          <w:rStyle w:val="HTML"/>
          <w:sz w:val="24"/>
        </w:rPr>
      </w:pPr>
    </w:p>
    <w:p w:rsidR="00493D6F" w:rsidRPr="0065717B" w:rsidRDefault="00493D6F" w:rsidP="0065717B">
      <w:pPr>
        <w:pStyle w:val="afd"/>
        <w:rPr>
          <w:rStyle w:val="HTML"/>
          <w:sz w:val="24"/>
        </w:rPr>
      </w:pPr>
      <w:r w:rsidRPr="0065717B">
        <w:rPr>
          <w:rStyle w:val="HTML"/>
          <w:sz w:val="24"/>
        </w:rPr>
        <w:t xml:space="preserve">    @property</w:t>
      </w:r>
    </w:p>
    <w:p w:rsidR="00493D6F" w:rsidRPr="0065717B" w:rsidRDefault="00493D6F" w:rsidP="0065717B">
      <w:pPr>
        <w:pStyle w:val="afd"/>
        <w:rPr>
          <w:rStyle w:val="HTML"/>
          <w:sz w:val="24"/>
        </w:rPr>
      </w:pPr>
      <w:r w:rsidRPr="0065717B">
        <w:rPr>
          <w:rStyle w:val="HTML"/>
          <w:sz w:val="24"/>
        </w:rPr>
        <w:t xml:space="preserve">    </w:t>
      </w:r>
      <w:proofErr w:type="gramStart"/>
      <w:r w:rsidRPr="0065717B">
        <w:rPr>
          <w:rStyle w:val="HTML"/>
          <w:sz w:val="24"/>
        </w:rPr>
        <w:t>def</w:t>
      </w:r>
      <w:proofErr w:type="gramEnd"/>
      <w:r w:rsidRPr="0065717B">
        <w:rPr>
          <w:rStyle w:val="HTML"/>
          <w:sz w:val="24"/>
        </w:rPr>
        <w:t xml:space="preserve"> year(self):</w:t>
      </w:r>
    </w:p>
    <w:p w:rsidR="00493D6F" w:rsidRPr="0065717B" w:rsidRDefault="00493D6F" w:rsidP="0065717B">
      <w:pPr>
        <w:pStyle w:val="afd"/>
        <w:rPr>
          <w:rStyle w:val="HTML"/>
          <w:sz w:val="24"/>
        </w:rPr>
      </w:pPr>
      <w:r w:rsidRPr="0065717B">
        <w:rPr>
          <w:rStyle w:val="HTML"/>
          <w:sz w:val="24"/>
        </w:rPr>
        <w:t xml:space="preserve">        </w:t>
      </w:r>
      <w:proofErr w:type="gramStart"/>
      <w:r w:rsidRPr="0065717B">
        <w:rPr>
          <w:rStyle w:val="HTML"/>
          <w:sz w:val="24"/>
        </w:rPr>
        <w:t>return</w:t>
      </w:r>
      <w:proofErr w:type="gramEnd"/>
      <w:r w:rsidRPr="0065717B">
        <w:rPr>
          <w:rStyle w:val="HTML"/>
          <w:sz w:val="24"/>
        </w:rPr>
        <w:t xml:space="preserve"> </w:t>
      </w:r>
      <w:proofErr w:type="spellStart"/>
      <w:r w:rsidRPr="0065717B">
        <w:rPr>
          <w:rStyle w:val="HTML"/>
          <w:sz w:val="24"/>
        </w:rPr>
        <w:t>self._year</w:t>
      </w:r>
      <w:proofErr w:type="spellEnd"/>
    </w:p>
    <w:p w:rsidR="00493D6F" w:rsidRPr="0065717B" w:rsidRDefault="00493D6F" w:rsidP="0065717B">
      <w:pPr>
        <w:pStyle w:val="afd"/>
        <w:rPr>
          <w:rStyle w:val="HTML"/>
          <w:sz w:val="24"/>
        </w:rPr>
      </w:pPr>
    </w:p>
    <w:p w:rsidR="00493D6F" w:rsidRPr="0065717B" w:rsidRDefault="00493D6F" w:rsidP="0065717B">
      <w:pPr>
        <w:pStyle w:val="afd"/>
        <w:rPr>
          <w:rStyle w:val="HTML"/>
          <w:sz w:val="24"/>
        </w:rPr>
      </w:pPr>
      <w:r w:rsidRPr="0065717B">
        <w:rPr>
          <w:rStyle w:val="HTML"/>
          <w:sz w:val="24"/>
        </w:rPr>
        <w:t xml:space="preserve">    @</w:t>
      </w:r>
      <w:proofErr w:type="spellStart"/>
      <w:r w:rsidRPr="0065717B">
        <w:rPr>
          <w:rStyle w:val="HTML"/>
          <w:sz w:val="24"/>
        </w:rPr>
        <w:t>year.setter</w:t>
      </w:r>
      <w:proofErr w:type="spellEnd"/>
    </w:p>
    <w:p w:rsidR="00493D6F" w:rsidRPr="0065717B" w:rsidRDefault="00493D6F" w:rsidP="0065717B">
      <w:pPr>
        <w:pStyle w:val="afd"/>
        <w:rPr>
          <w:rStyle w:val="HTML"/>
          <w:sz w:val="24"/>
        </w:rPr>
      </w:pPr>
      <w:r w:rsidRPr="0065717B">
        <w:rPr>
          <w:rStyle w:val="HTML"/>
          <w:sz w:val="24"/>
        </w:rPr>
        <w:t xml:space="preserve">    </w:t>
      </w:r>
      <w:proofErr w:type="gramStart"/>
      <w:r w:rsidRPr="0065717B">
        <w:rPr>
          <w:rStyle w:val="HTML"/>
          <w:sz w:val="24"/>
        </w:rPr>
        <w:t>def</w:t>
      </w:r>
      <w:proofErr w:type="gramEnd"/>
      <w:r w:rsidRPr="0065717B">
        <w:rPr>
          <w:rStyle w:val="HTML"/>
          <w:sz w:val="24"/>
        </w:rPr>
        <w:t xml:space="preserve"> year(self, value):</w:t>
      </w:r>
    </w:p>
    <w:p w:rsidR="00493D6F" w:rsidRPr="0065717B" w:rsidRDefault="00493D6F" w:rsidP="0065717B">
      <w:pPr>
        <w:pStyle w:val="afd"/>
        <w:rPr>
          <w:rStyle w:val="HTML"/>
          <w:sz w:val="24"/>
        </w:rPr>
      </w:pPr>
      <w:r w:rsidRPr="0065717B">
        <w:rPr>
          <w:rStyle w:val="HTML"/>
          <w:sz w:val="24"/>
        </w:rPr>
        <w:t xml:space="preserve">        </w:t>
      </w:r>
      <w:proofErr w:type="gramStart"/>
      <w:r w:rsidRPr="0065717B">
        <w:rPr>
          <w:rStyle w:val="HTML"/>
          <w:sz w:val="24"/>
        </w:rPr>
        <w:t>if</w:t>
      </w:r>
      <w:proofErr w:type="gramEnd"/>
      <w:r w:rsidRPr="0065717B">
        <w:rPr>
          <w:rStyle w:val="HTML"/>
          <w:sz w:val="24"/>
        </w:rPr>
        <w:t xml:space="preserve"> value &gt; 1885:  # </w:t>
      </w:r>
      <w:proofErr w:type="spellStart"/>
      <w:r w:rsidRPr="0065717B">
        <w:rPr>
          <w:rStyle w:val="HTML"/>
          <w:sz w:val="24"/>
        </w:rPr>
        <w:t>първата</w:t>
      </w:r>
      <w:proofErr w:type="spellEnd"/>
      <w:r w:rsidRPr="0065717B">
        <w:rPr>
          <w:rStyle w:val="HTML"/>
          <w:sz w:val="24"/>
        </w:rPr>
        <w:t xml:space="preserve"> </w:t>
      </w:r>
      <w:proofErr w:type="spellStart"/>
      <w:r w:rsidRPr="0065717B">
        <w:rPr>
          <w:rStyle w:val="HTML"/>
          <w:sz w:val="24"/>
        </w:rPr>
        <w:t>кола</w:t>
      </w:r>
      <w:proofErr w:type="spellEnd"/>
    </w:p>
    <w:p w:rsidR="00493D6F" w:rsidRPr="0065717B" w:rsidRDefault="00493D6F" w:rsidP="0065717B">
      <w:pPr>
        <w:pStyle w:val="afd"/>
        <w:rPr>
          <w:rStyle w:val="HTML"/>
          <w:sz w:val="24"/>
        </w:rPr>
      </w:pPr>
      <w:r w:rsidRPr="0065717B">
        <w:rPr>
          <w:rStyle w:val="HTML"/>
          <w:sz w:val="24"/>
        </w:rPr>
        <w:t xml:space="preserve">            </w:t>
      </w:r>
      <w:proofErr w:type="spellStart"/>
      <w:r w:rsidRPr="0065717B">
        <w:rPr>
          <w:rStyle w:val="HTML"/>
          <w:sz w:val="24"/>
        </w:rPr>
        <w:t>self._year</w:t>
      </w:r>
      <w:proofErr w:type="spellEnd"/>
      <w:r w:rsidRPr="0065717B">
        <w:rPr>
          <w:rStyle w:val="HTML"/>
          <w:sz w:val="24"/>
        </w:rPr>
        <w:t xml:space="preserve"> = value</w:t>
      </w:r>
    </w:p>
    <w:p w:rsidR="00493D6F" w:rsidRPr="0065717B" w:rsidRDefault="00493D6F" w:rsidP="0065717B">
      <w:pPr>
        <w:pStyle w:val="afd"/>
        <w:rPr>
          <w:rStyle w:val="HTML"/>
          <w:sz w:val="24"/>
        </w:rPr>
      </w:pPr>
      <w:r w:rsidRPr="0065717B">
        <w:rPr>
          <w:rStyle w:val="HTML"/>
          <w:sz w:val="24"/>
        </w:rPr>
        <w:t xml:space="preserve">        </w:t>
      </w:r>
      <w:proofErr w:type="gramStart"/>
      <w:r w:rsidRPr="0065717B">
        <w:rPr>
          <w:rStyle w:val="HTML"/>
          <w:sz w:val="24"/>
        </w:rPr>
        <w:t>else</w:t>
      </w:r>
      <w:proofErr w:type="gramEnd"/>
      <w:r w:rsidRPr="0065717B">
        <w:rPr>
          <w:rStyle w:val="HTML"/>
          <w:sz w:val="24"/>
        </w:rPr>
        <w:t>:</w:t>
      </w:r>
    </w:p>
    <w:p w:rsidR="00493D6F" w:rsidRPr="0065717B" w:rsidRDefault="00493D6F" w:rsidP="0065717B">
      <w:pPr>
        <w:pStyle w:val="afd"/>
        <w:rPr>
          <w:rStyle w:val="HTML"/>
          <w:sz w:val="24"/>
        </w:rPr>
      </w:pPr>
      <w:r w:rsidRPr="0065717B">
        <w:rPr>
          <w:rStyle w:val="HTML"/>
          <w:sz w:val="24"/>
        </w:rPr>
        <w:t xml:space="preserve">            </w:t>
      </w:r>
      <w:proofErr w:type="gramStart"/>
      <w:r w:rsidRPr="0065717B">
        <w:rPr>
          <w:rStyle w:val="HTML"/>
          <w:sz w:val="24"/>
        </w:rPr>
        <w:t>print(</w:t>
      </w:r>
      <w:proofErr w:type="gramEnd"/>
      <w:r w:rsidRPr="0065717B">
        <w:rPr>
          <w:rStyle w:val="HTML"/>
          <w:sz w:val="24"/>
        </w:rPr>
        <w:t>"</w:t>
      </w:r>
      <w:proofErr w:type="spellStart"/>
      <w:r w:rsidRPr="0065717B">
        <w:rPr>
          <w:rStyle w:val="HTML"/>
          <w:sz w:val="24"/>
        </w:rPr>
        <w:t>Грешна</w:t>
      </w:r>
      <w:proofErr w:type="spellEnd"/>
      <w:r w:rsidRPr="0065717B">
        <w:rPr>
          <w:rStyle w:val="HTML"/>
          <w:sz w:val="24"/>
        </w:rPr>
        <w:t xml:space="preserve"> </w:t>
      </w:r>
      <w:proofErr w:type="spellStart"/>
      <w:r w:rsidRPr="0065717B">
        <w:rPr>
          <w:rStyle w:val="HTML"/>
          <w:sz w:val="24"/>
        </w:rPr>
        <w:t>година</w:t>
      </w:r>
      <w:proofErr w:type="spellEnd"/>
      <w:r w:rsidRPr="0065717B">
        <w:rPr>
          <w:rStyle w:val="HTML"/>
          <w:sz w:val="24"/>
        </w:rPr>
        <w:t>!")</w:t>
      </w:r>
    </w:p>
    <w:p w:rsidR="00493D6F" w:rsidRDefault="00493D6F" w:rsidP="00493D6F">
      <w:pPr>
        <w:pStyle w:val="afa"/>
      </w:pPr>
      <w:r>
        <w:rPr>
          <w:rStyle w:val="afc"/>
        </w:rPr>
        <w:t>В практиката, често се използват директно атрибути, но свойствата се създават при нужда от контрол и проверка!</w:t>
      </w:r>
    </w:p>
    <w:p w:rsidR="00493D6F" w:rsidRDefault="00A903D9" w:rsidP="00493D6F">
      <w:r>
        <w:pict>
          <v:rect id="_x0000_i1044" style="width:0;height:1.5pt" o:hralign="center" o:hrstd="t" o:hr="t" fillcolor="#a0a0a0" stroked="f"/>
        </w:pict>
      </w:r>
    </w:p>
    <w:p w:rsidR="00493D6F" w:rsidRDefault="00493D6F" w:rsidP="00A677ED">
      <w:pPr>
        <w:pStyle w:val="-"/>
      </w:pPr>
      <w:r>
        <w:t xml:space="preserve">3. </w:t>
      </w:r>
      <w:r>
        <w:rPr>
          <w:rStyle w:val="afb"/>
          <w:b/>
          <w:bCs w:val="0"/>
        </w:rPr>
        <w:t>Методи</w:t>
      </w:r>
    </w:p>
    <w:p w:rsidR="00493D6F" w:rsidRDefault="00493D6F" w:rsidP="00A345C2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 xml:space="preserve">Методите са функции, които живеят вътре в класа и обикновено работят с атрибутите чрез </w:t>
      </w:r>
      <w:proofErr w:type="spellStart"/>
      <w:r w:rsidRPr="0065717B">
        <w:rPr>
          <w:rStyle w:val="HTML"/>
          <w:rFonts w:eastAsiaTheme="minorEastAsia"/>
          <w:sz w:val="24"/>
        </w:rPr>
        <w:t>self</w:t>
      </w:r>
      <w:proofErr w:type="spellEnd"/>
      <w:r>
        <w:t>:</w:t>
      </w:r>
    </w:p>
    <w:p w:rsidR="00493D6F" w:rsidRPr="0065717B" w:rsidRDefault="00493D6F" w:rsidP="0065717B">
      <w:pPr>
        <w:pStyle w:val="afd"/>
        <w:rPr>
          <w:rStyle w:val="HTML"/>
          <w:sz w:val="24"/>
        </w:rPr>
      </w:pPr>
      <w:proofErr w:type="gramStart"/>
      <w:r w:rsidRPr="0065717B">
        <w:rPr>
          <w:rStyle w:val="HTML"/>
          <w:sz w:val="24"/>
        </w:rPr>
        <w:t>class</w:t>
      </w:r>
      <w:proofErr w:type="gramEnd"/>
      <w:r w:rsidRPr="0065717B">
        <w:rPr>
          <w:rStyle w:val="HTML"/>
          <w:sz w:val="24"/>
        </w:rPr>
        <w:t xml:space="preserve"> Car:</w:t>
      </w:r>
    </w:p>
    <w:p w:rsidR="00493D6F" w:rsidRPr="0065717B" w:rsidRDefault="00493D6F" w:rsidP="0065717B">
      <w:pPr>
        <w:pStyle w:val="afd"/>
        <w:rPr>
          <w:rStyle w:val="HTML"/>
          <w:sz w:val="24"/>
        </w:rPr>
      </w:pPr>
      <w:r w:rsidRPr="0065717B">
        <w:rPr>
          <w:rStyle w:val="HTML"/>
          <w:sz w:val="24"/>
        </w:rPr>
        <w:t xml:space="preserve">    </w:t>
      </w:r>
      <w:proofErr w:type="gramStart"/>
      <w:r w:rsidRPr="0065717B">
        <w:rPr>
          <w:rStyle w:val="HTML"/>
          <w:sz w:val="24"/>
        </w:rPr>
        <w:t>def</w:t>
      </w:r>
      <w:proofErr w:type="gramEnd"/>
      <w:r w:rsidRPr="0065717B">
        <w:rPr>
          <w:rStyle w:val="HTML"/>
          <w:sz w:val="24"/>
        </w:rPr>
        <w:t xml:space="preserve"> __</w:t>
      </w:r>
      <w:proofErr w:type="spellStart"/>
      <w:r w:rsidRPr="0065717B">
        <w:rPr>
          <w:rStyle w:val="HTML"/>
          <w:sz w:val="24"/>
        </w:rPr>
        <w:t>init</w:t>
      </w:r>
      <w:proofErr w:type="spellEnd"/>
      <w:r w:rsidRPr="0065717B">
        <w:rPr>
          <w:rStyle w:val="HTML"/>
          <w:sz w:val="24"/>
        </w:rPr>
        <w:t>__(self, brand):</w:t>
      </w:r>
    </w:p>
    <w:p w:rsidR="00493D6F" w:rsidRPr="0065717B" w:rsidRDefault="00493D6F" w:rsidP="0065717B">
      <w:pPr>
        <w:pStyle w:val="afd"/>
        <w:rPr>
          <w:rStyle w:val="HTML"/>
          <w:sz w:val="24"/>
        </w:rPr>
      </w:pPr>
      <w:r w:rsidRPr="0065717B">
        <w:rPr>
          <w:rStyle w:val="HTML"/>
          <w:sz w:val="24"/>
        </w:rPr>
        <w:t xml:space="preserve">        </w:t>
      </w:r>
      <w:proofErr w:type="spellStart"/>
      <w:r w:rsidRPr="0065717B">
        <w:rPr>
          <w:rStyle w:val="HTML"/>
          <w:sz w:val="24"/>
        </w:rPr>
        <w:t>self.brand</w:t>
      </w:r>
      <w:proofErr w:type="spellEnd"/>
      <w:r w:rsidRPr="0065717B">
        <w:rPr>
          <w:rStyle w:val="HTML"/>
          <w:sz w:val="24"/>
        </w:rPr>
        <w:t xml:space="preserve"> = brand</w:t>
      </w:r>
    </w:p>
    <w:p w:rsidR="00493D6F" w:rsidRPr="0065717B" w:rsidRDefault="00493D6F" w:rsidP="0065717B">
      <w:pPr>
        <w:pStyle w:val="afd"/>
        <w:rPr>
          <w:rStyle w:val="HTML"/>
          <w:sz w:val="24"/>
        </w:rPr>
      </w:pPr>
    </w:p>
    <w:p w:rsidR="00493D6F" w:rsidRPr="0065717B" w:rsidRDefault="00493D6F" w:rsidP="0065717B">
      <w:pPr>
        <w:pStyle w:val="afd"/>
        <w:rPr>
          <w:rStyle w:val="HTML"/>
          <w:sz w:val="24"/>
        </w:rPr>
      </w:pPr>
      <w:r w:rsidRPr="0065717B">
        <w:rPr>
          <w:rStyle w:val="HTML"/>
          <w:sz w:val="24"/>
        </w:rPr>
        <w:t xml:space="preserve">    </w:t>
      </w:r>
      <w:proofErr w:type="gramStart"/>
      <w:r w:rsidRPr="0065717B">
        <w:rPr>
          <w:rStyle w:val="HTML"/>
          <w:sz w:val="24"/>
        </w:rPr>
        <w:t>def</w:t>
      </w:r>
      <w:proofErr w:type="gramEnd"/>
      <w:r w:rsidRPr="0065717B">
        <w:rPr>
          <w:rStyle w:val="HTML"/>
          <w:sz w:val="24"/>
        </w:rPr>
        <w:t xml:space="preserve"> </w:t>
      </w:r>
      <w:proofErr w:type="spellStart"/>
      <w:r w:rsidRPr="0065717B">
        <w:rPr>
          <w:rStyle w:val="HTML"/>
          <w:sz w:val="24"/>
        </w:rPr>
        <w:t>print_info</w:t>
      </w:r>
      <w:proofErr w:type="spellEnd"/>
      <w:r w:rsidRPr="0065717B">
        <w:rPr>
          <w:rStyle w:val="HTML"/>
          <w:sz w:val="24"/>
        </w:rPr>
        <w:t>(self):</w:t>
      </w:r>
    </w:p>
    <w:p w:rsidR="00493D6F" w:rsidRPr="0065717B" w:rsidRDefault="00493D6F" w:rsidP="0065717B">
      <w:pPr>
        <w:pStyle w:val="afd"/>
        <w:rPr>
          <w:rStyle w:val="HTML"/>
          <w:sz w:val="24"/>
        </w:rPr>
      </w:pPr>
      <w:r w:rsidRPr="0065717B">
        <w:rPr>
          <w:rStyle w:val="HTML"/>
          <w:sz w:val="24"/>
        </w:rPr>
        <w:t xml:space="preserve">        </w:t>
      </w:r>
      <w:proofErr w:type="gramStart"/>
      <w:r w:rsidRPr="0065717B">
        <w:rPr>
          <w:rStyle w:val="HTML"/>
          <w:sz w:val="24"/>
        </w:rPr>
        <w:t>print(</w:t>
      </w:r>
      <w:proofErr w:type="spellStart"/>
      <w:proofErr w:type="gramEnd"/>
      <w:r w:rsidRPr="0065717B">
        <w:rPr>
          <w:rStyle w:val="HTML"/>
          <w:sz w:val="24"/>
        </w:rPr>
        <w:t>f"Това</w:t>
      </w:r>
      <w:proofErr w:type="spellEnd"/>
      <w:r w:rsidRPr="0065717B">
        <w:rPr>
          <w:rStyle w:val="HTML"/>
          <w:sz w:val="24"/>
        </w:rPr>
        <w:t xml:space="preserve"> е </w:t>
      </w:r>
      <w:proofErr w:type="spellStart"/>
      <w:r w:rsidRPr="0065717B">
        <w:rPr>
          <w:rStyle w:val="HTML"/>
          <w:sz w:val="24"/>
        </w:rPr>
        <w:t>автомобил</w:t>
      </w:r>
      <w:proofErr w:type="spellEnd"/>
      <w:r w:rsidRPr="0065717B">
        <w:rPr>
          <w:rStyle w:val="HTML"/>
          <w:sz w:val="24"/>
        </w:rPr>
        <w:t xml:space="preserve"> {</w:t>
      </w:r>
      <w:proofErr w:type="spellStart"/>
      <w:r w:rsidRPr="0065717B">
        <w:rPr>
          <w:rStyle w:val="HTML"/>
          <w:sz w:val="24"/>
        </w:rPr>
        <w:t>self.brand</w:t>
      </w:r>
      <w:proofErr w:type="spellEnd"/>
      <w:r w:rsidRPr="0065717B">
        <w:rPr>
          <w:rStyle w:val="HTML"/>
          <w:sz w:val="24"/>
        </w:rPr>
        <w:t>}")</w:t>
      </w:r>
    </w:p>
    <w:p w:rsidR="00493D6F" w:rsidRDefault="00A903D9" w:rsidP="00493D6F">
      <w:r>
        <w:pict>
          <v:rect id="_x0000_i1045" style="width:0;height:1.5pt" o:hralign="center" o:hrstd="t" o:hr="t" fillcolor="#a0a0a0" stroked="f"/>
        </w:pict>
      </w:r>
    </w:p>
    <w:p w:rsidR="00493D6F" w:rsidRDefault="00493D6F" w:rsidP="00A677ED">
      <w:pPr>
        <w:pStyle w:val="-"/>
      </w:pPr>
      <w:r>
        <w:t>Примерен цялостен клас</w:t>
      </w:r>
    </w:p>
    <w:p w:rsidR="00493D6F" w:rsidRPr="0065717B" w:rsidRDefault="00493D6F" w:rsidP="0065717B">
      <w:pPr>
        <w:pStyle w:val="afd"/>
        <w:rPr>
          <w:rStyle w:val="HTML"/>
          <w:sz w:val="24"/>
        </w:rPr>
      </w:pPr>
      <w:proofErr w:type="gramStart"/>
      <w:r w:rsidRPr="0065717B">
        <w:rPr>
          <w:rStyle w:val="HTML"/>
          <w:sz w:val="24"/>
        </w:rPr>
        <w:t>class</w:t>
      </w:r>
      <w:proofErr w:type="gramEnd"/>
      <w:r w:rsidRPr="0065717B">
        <w:rPr>
          <w:rStyle w:val="HTML"/>
          <w:sz w:val="24"/>
        </w:rPr>
        <w:t xml:space="preserve"> Animal:</w:t>
      </w:r>
    </w:p>
    <w:p w:rsidR="00493D6F" w:rsidRPr="0065717B" w:rsidRDefault="00493D6F" w:rsidP="0065717B">
      <w:pPr>
        <w:pStyle w:val="afd"/>
        <w:rPr>
          <w:rStyle w:val="HTML"/>
          <w:sz w:val="24"/>
        </w:rPr>
      </w:pPr>
      <w:r w:rsidRPr="0065717B">
        <w:rPr>
          <w:rStyle w:val="HTML"/>
          <w:sz w:val="24"/>
        </w:rPr>
        <w:t xml:space="preserve">    </w:t>
      </w:r>
      <w:proofErr w:type="gramStart"/>
      <w:r w:rsidRPr="0065717B">
        <w:rPr>
          <w:rStyle w:val="HTML"/>
          <w:sz w:val="24"/>
        </w:rPr>
        <w:t>def</w:t>
      </w:r>
      <w:proofErr w:type="gramEnd"/>
      <w:r w:rsidRPr="0065717B">
        <w:rPr>
          <w:rStyle w:val="HTML"/>
          <w:sz w:val="24"/>
        </w:rPr>
        <w:t xml:space="preserve"> __</w:t>
      </w:r>
      <w:proofErr w:type="spellStart"/>
      <w:r w:rsidRPr="0065717B">
        <w:rPr>
          <w:rStyle w:val="HTML"/>
          <w:sz w:val="24"/>
        </w:rPr>
        <w:t>init</w:t>
      </w:r>
      <w:proofErr w:type="spellEnd"/>
      <w:r w:rsidRPr="0065717B">
        <w:rPr>
          <w:rStyle w:val="HTML"/>
          <w:sz w:val="24"/>
        </w:rPr>
        <w:t>__(self, name, age):</w:t>
      </w:r>
    </w:p>
    <w:p w:rsidR="00493D6F" w:rsidRPr="0065717B" w:rsidRDefault="00493D6F" w:rsidP="0065717B">
      <w:pPr>
        <w:pStyle w:val="afd"/>
        <w:rPr>
          <w:rStyle w:val="HTML"/>
          <w:sz w:val="24"/>
        </w:rPr>
      </w:pPr>
      <w:r w:rsidRPr="0065717B">
        <w:rPr>
          <w:rStyle w:val="HTML"/>
          <w:sz w:val="24"/>
        </w:rPr>
        <w:t xml:space="preserve">        self.name = name    # </w:t>
      </w:r>
      <w:proofErr w:type="spellStart"/>
      <w:r w:rsidRPr="0065717B">
        <w:rPr>
          <w:rStyle w:val="HTML"/>
          <w:sz w:val="24"/>
        </w:rPr>
        <w:t>поле</w:t>
      </w:r>
      <w:proofErr w:type="spellEnd"/>
    </w:p>
    <w:p w:rsidR="00493D6F" w:rsidRPr="0065717B" w:rsidRDefault="00493D6F" w:rsidP="0065717B">
      <w:pPr>
        <w:pStyle w:val="afd"/>
        <w:rPr>
          <w:rStyle w:val="HTML"/>
          <w:sz w:val="24"/>
        </w:rPr>
      </w:pPr>
      <w:r w:rsidRPr="0065717B">
        <w:rPr>
          <w:rStyle w:val="HTML"/>
          <w:sz w:val="24"/>
        </w:rPr>
        <w:t xml:space="preserve">        </w:t>
      </w:r>
      <w:proofErr w:type="spellStart"/>
      <w:r w:rsidRPr="0065717B">
        <w:rPr>
          <w:rStyle w:val="HTML"/>
          <w:sz w:val="24"/>
        </w:rPr>
        <w:t>self.age</w:t>
      </w:r>
      <w:proofErr w:type="spellEnd"/>
      <w:r w:rsidRPr="0065717B">
        <w:rPr>
          <w:rStyle w:val="HTML"/>
          <w:sz w:val="24"/>
        </w:rPr>
        <w:t xml:space="preserve"> = age      # </w:t>
      </w:r>
      <w:proofErr w:type="spellStart"/>
      <w:r w:rsidRPr="0065717B">
        <w:rPr>
          <w:rStyle w:val="HTML"/>
          <w:sz w:val="24"/>
        </w:rPr>
        <w:t>поле</w:t>
      </w:r>
      <w:proofErr w:type="spellEnd"/>
    </w:p>
    <w:p w:rsidR="00493D6F" w:rsidRPr="0065717B" w:rsidRDefault="00493D6F" w:rsidP="0065717B">
      <w:pPr>
        <w:pStyle w:val="afd"/>
        <w:rPr>
          <w:rStyle w:val="HTML"/>
          <w:sz w:val="24"/>
        </w:rPr>
      </w:pPr>
    </w:p>
    <w:p w:rsidR="00493D6F" w:rsidRPr="0065717B" w:rsidRDefault="00493D6F" w:rsidP="0065717B">
      <w:pPr>
        <w:pStyle w:val="afd"/>
        <w:rPr>
          <w:rStyle w:val="HTML"/>
          <w:sz w:val="24"/>
        </w:rPr>
      </w:pPr>
      <w:r w:rsidRPr="0065717B">
        <w:rPr>
          <w:rStyle w:val="HTML"/>
          <w:sz w:val="24"/>
        </w:rPr>
        <w:t xml:space="preserve">    </w:t>
      </w:r>
      <w:proofErr w:type="gramStart"/>
      <w:r w:rsidRPr="0065717B">
        <w:rPr>
          <w:rStyle w:val="HTML"/>
          <w:sz w:val="24"/>
        </w:rPr>
        <w:t>def</w:t>
      </w:r>
      <w:proofErr w:type="gramEnd"/>
      <w:r w:rsidRPr="0065717B">
        <w:rPr>
          <w:rStyle w:val="HTML"/>
          <w:sz w:val="24"/>
        </w:rPr>
        <w:t xml:space="preserve"> speak(self):</w:t>
      </w:r>
    </w:p>
    <w:p w:rsidR="00493D6F" w:rsidRPr="0065717B" w:rsidRDefault="00493D6F" w:rsidP="0065717B">
      <w:pPr>
        <w:pStyle w:val="afd"/>
        <w:rPr>
          <w:rStyle w:val="HTML"/>
          <w:sz w:val="24"/>
        </w:rPr>
      </w:pPr>
      <w:r w:rsidRPr="0065717B">
        <w:rPr>
          <w:rStyle w:val="HTML"/>
          <w:sz w:val="24"/>
        </w:rPr>
        <w:t xml:space="preserve">        </w:t>
      </w:r>
      <w:proofErr w:type="gramStart"/>
      <w:r w:rsidRPr="0065717B">
        <w:rPr>
          <w:rStyle w:val="HTML"/>
          <w:sz w:val="24"/>
        </w:rPr>
        <w:t>print(</w:t>
      </w:r>
      <w:proofErr w:type="gramEnd"/>
      <w:r w:rsidRPr="0065717B">
        <w:rPr>
          <w:rStyle w:val="HTML"/>
          <w:sz w:val="24"/>
        </w:rPr>
        <w:t xml:space="preserve">f"{self.name} </w:t>
      </w:r>
      <w:proofErr w:type="spellStart"/>
      <w:r w:rsidRPr="0065717B">
        <w:rPr>
          <w:rStyle w:val="HTML"/>
          <w:sz w:val="24"/>
        </w:rPr>
        <w:t>казва</w:t>
      </w:r>
      <w:proofErr w:type="spellEnd"/>
      <w:r w:rsidRPr="0065717B">
        <w:rPr>
          <w:rStyle w:val="HTML"/>
          <w:sz w:val="24"/>
        </w:rPr>
        <w:t xml:space="preserve">: </w:t>
      </w:r>
      <w:proofErr w:type="spellStart"/>
      <w:r w:rsidRPr="0065717B">
        <w:rPr>
          <w:rStyle w:val="HTML"/>
          <w:sz w:val="24"/>
        </w:rPr>
        <w:t>Мяу</w:t>
      </w:r>
      <w:proofErr w:type="spellEnd"/>
      <w:r w:rsidRPr="0065717B">
        <w:rPr>
          <w:rStyle w:val="HTML"/>
          <w:sz w:val="24"/>
        </w:rPr>
        <w:t>!" )</w:t>
      </w:r>
    </w:p>
    <w:p w:rsidR="00493D6F" w:rsidRPr="0065717B" w:rsidRDefault="00493D6F" w:rsidP="0065717B">
      <w:pPr>
        <w:pStyle w:val="afd"/>
        <w:rPr>
          <w:rStyle w:val="HTML"/>
          <w:sz w:val="24"/>
        </w:rPr>
      </w:pPr>
    </w:p>
    <w:p w:rsidR="00493D6F" w:rsidRPr="0065717B" w:rsidRDefault="00493D6F" w:rsidP="0065717B">
      <w:pPr>
        <w:pStyle w:val="afd"/>
        <w:rPr>
          <w:rStyle w:val="HTML"/>
          <w:sz w:val="24"/>
        </w:rPr>
      </w:pPr>
      <w:r w:rsidRPr="0065717B">
        <w:rPr>
          <w:rStyle w:val="HTML"/>
          <w:sz w:val="24"/>
        </w:rPr>
        <w:t xml:space="preserve">    </w:t>
      </w:r>
      <w:proofErr w:type="gramStart"/>
      <w:r w:rsidRPr="0065717B">
        <w:rPr>
          <w:rStyle w:val="HTML"/>
          <w:sz w:val="24"/>
        </w:rPr>
        <w:t>def</w:t>
      </w:r>
      <w:proofErr w:type="gramEnd"/>
      <w:r w:rsidRPr="0065717B">
        <w:rPr>
          <w:rStyle w:val="HTML"/>
          <w:sz w:val="24"/>
        </w:rPr>
        <w:t xml:space="preserve"> </w:t>
      </w:r>
      <w:proofErr w:type="spellStart"/>
      <w:r w:rsidRPr="0065717B">
        <w:rPr>
          <w:rStyle w:val="HTML"/>
          <w:sz w:val="24"/>
        </w:rPr>
        <w:t>celebrate_birthday</w:t>
      </w:r>
      <w:proofErr w:type="spellEnd"/>
      <w:r w:rsidRPr="0065717B">
        <w:rPr>
          <w:rStyle w:val="HTML"/>
          <w:sz w:val="24"/>
        </w:rPr>
        <w:t>(self):</w:t>
      </w:r>
    </w:p>
    <w:p w:rsidR="00493D6F" w:rsidRPr="0065717B" w:rsidRDefault="00493D6F" w:rsidP="0065717B">
      <w:pPr>
        <w:pStyle w:val="afd"/>
        <w:rPr>
          <w:rStyle w:val="HTML"/>
          <w:sz w:val="24"/>
        </w:rPr>
      </w:pPr>
      <w:r w:rsidRPr="0065717B">
        <w:rPr>
          <w:rStyle w:val="HTML"/>
          <w:sz w:val="24"/>
        </w:rPr>
        <w:t xml:space="preserve">        </w:t>
      </w:r>
      <w:proofErr w:type="spellStart"/>
      <w:r w:rsidRPr="0065717B">
        <w:rPr>
          <w:rStyle w:val="HTML"/>
          <w:sz w:val="24"/>
        </w:rPr>
        <w:t>self.age</w:t>
      </w:r>
      <w:proofErr w:type="spellEnd"/>
      <w:r w:rsidRPr="0065717B">
        <w:rPr>
          <w:rStyle w:val="HTML"/>
          <w:sz w:val="24"/>
        </w:rPr>
        <w:t xml:space="preserve"> += 1</w:t>
      </w:r>
    </w:p>
    <w:p w:rsidR="00493D6F" w:rsidRPr="0065717B" w:rsidRDefault="00493D6F" w:rsidP="0065717B">
      <w:pPr>
        <w:pStyle w:val="afd"/>
        <w:rPr>
          <w:rStyle w:val="HTML"/>
          <w:sz w:val="24"/>
        </w:rPr>
      </w:pPr>
      <w:r w:rsidRPr="0065717B">
        <w:rPr>
          <w:rStyle w:val="HTML"/>
          <w:sz w:val="24"/>
        </w:rPr>
        <w:t xml:space="preserve">        </w:t>
      </w:r>
      <w:proofErr w:type="gramStart"/>
      <w:r w:rsidRPr="0065717B">
        <w:rPr>
          <w:rStyle w:val="HTML"/>
          <w:sz w:val="24"/>
        </w:rPr>
        <w:t>print(</w:t>
      </w:r>
      <w:proofErr w:type="spellStart"/>
      <w:proofErr w:type="gramEnd"/>
      <w:r w:rsidRPr="0065717B">
        <w:rPr>
          <w:rStyle w:val="HTML"/>
          <w:sz w:val="24"/>
        </w:rPr>
        <w:t>f"Честит</w:t>
      </w:r>
      <w:proofErr w:type="spellEnd"/>
      <w:r w:rsidRPr="0065717B">
        <w:rPr>
          <w:rStyle w:val="HTML"/>
          <w:sz w:val="24"/>
        </w:rPr>
        <w:t xml:space="preserve"> </w:t>
      </w:r>
      <w:proofErr w:type="spellStart"/>
      <w:r w:rsidRPr="0065717B">
        <w:rPr>
          <w:rStyle w:val="HTML"/>
          <w:sz w:val="24"/>
        </w:rPr>
        <w:t>рожден</w:t>
      </w:r>
      <w:proofErr w:type="spellEnd"/>
      <w:r w:rsidRPr="0065717B">
        <w:rPr>
          <w:rStyle w:val="HTML"/>
          <w:sz w:val="24"/>
        </w:rPr>
        <w:t xml:space="preserve"> </w:t>
      </w:r>
      <w:proofErr w:type="spellStart"/>
      <w:r w:rsidRPr="0065717B">
        <w:rPr>
          <w:rStyle w:val="HTML"/>
          <w:sz w:val="24"/>
        </w:rPr>
        <w:t>ден</w:t>
      </w:r>
      <w:proofErr w:type="spellEnd"/>
      <w:r w:rsidRPr="0065717B">
        <w:rPr>
          <w:rStyle w:val="HTML"/>
          <w:sz w:val="24"/>
        </w:rPr>
        <w:t xml:space="preserve">, {self.name}! </w:t>
      </w:r>
      <w:proofErr w:type="spellStart"/>
      <w:proofErr w:type="gramStart"/>
      <w:r w:rsidRPr="0065717B">
        <w:rPr>
          <w:rStyle w:val="HTML"/>
          <w:sz w:val="24"/>
        </w:rPr>
        <w:t>Вече</w:t>
      </w:r>
      <w:proofErr w:type="spellEnd"/>
      <w:r w:rsidRPr="0065717B">
        <w:rPr>
          <w:rStyle w:val="HTML"/>
          <w:sz w:val="24"/>
        </w:rPr>
        <w:t xml:space="preserve"> </w:t>
      </w:r>
      <w:proofErr w:type="spellStart"/>
      <w:r w:rsidRPr="0065717B">
        <w:rPr>
          <w:rStyle w:val="HTML"/>
          <w:sz w:val="24"/>
        </w:rPr>
        <w:t>си</w:t>
      </w:r>
      <w:proofErr w:type="spellEnd"/>
      <w:r w:rsidRPr="0065717B">
        <w:rPr>
          <w:rStyle w:val="HTML"/>
          <w:sz w:val="24"/>
        </w:rPr>
        <w:t xml:space="preserve"> </w:t>
      </w:r>
      <w:proofErr w:type="spellStart"/>
      <w:r w:rsidRPr="0065717B">
        <w:rPr>
          <w:rStyle w:val="HTML"/>
          <w:sz w:val="24"/>
        </w:rPr>
        <w:t>на</w:t>
      </w:r>
      <w:proofErr w:type="spellEnd"/>
      <w:r w:rsidRPr="0065717B">
        <w:rPr>
          <w:rStyle w:val="HTML"/>
          <w:sz w:val="24"/>
        </w:rPr>
        <w:t xml:space="preserve"> {</w:t>
      </w:r>
      <w:proofErr w:type="spellStart"/>
      <w:r w:rsidRPr="0065717B">
        <w:rPr>
          <w:rStyle w:val="HTML"/>
          <w:sz w:val="24"/>
        </w:rPr>
        <w:t>self.age</w:t>
      </w:r>
      <w:proofErr w:type="spellEnd"/>
      <w:r w:rsidRPr="0065717B">
        <w:rPr>
          <w:rStyle w:val="HTML"/>
          <w:sz w:val="24"/>
        </w:rPr>
        <w:t xml:space="preserve">} </w:t>
      </w:r>
      <w:proofErr w:type="spellStart"/>
      <w:r w:rsidRPr="0065717B">
        <w:rPr>
          <w:rStyle w:val="HTML"/>
          <w:sz w:val="24"/>
        </w:rPr>
        <w:t>години</w:t>
      </w:r>
      <w:proofErr w:type="spellEnd"/>
      <w:r w:rsidRPr="0065717B">
        <w:rPr>
          <w:rStyle w:val="HTML"/>
          <w:sz w:val="24"/>
        </w:rPr>
        <w:t>.")</w:t>
      </w:r>
      <w:proofErr w:type="gramEnd"/>
    </w:p>
    <w:p w:rsidR="00493D6F" w:rsidRDefault="00A903D9" w:rsidP="00493D6F">
      <w:r>
        <w:pict>
          <v:rect id="_x0000_i1046" style="width:0;height:1.5pt" o:hralign="center" o:hrstd="t" o:hr="t" fillcolor="#a0a0a0" stroked="f"/>
        </w:pict>
      </w:r>
    </w:p>
    <w:p w:rsidR="00493D6F" w:rsidRDefault="00493D6F" w:rsidP="00A677ED">
      <w:r>
        <w:lastRenderedPageBreak/>
        <w:t>Практически задачи и упражнения</w:t>
      </w:r>
    </w:p>
    <w:p w:rsidR="00493D6F" w:rsidRDefault="00493D6F" w:rsidP="00A677ED">
      <w:pPr>
        <w:pStyle w:val="-"/>
      </w:pPr>
      <w:r>
        <w:rPr>
          <w:rStyle w:val="afb"/>
          <w:b/>
          <w:bCs w:val="0"/>
        </w:rPr>
        <w:t>Съвместно (с учителя):</w:t>
      </w:r>
    </w:p>
    <w:p w:rsidR="00493D6F" w:rsidRDefault="00493D6F" w:rsidP="00493D6F">
      <w:pPr>
        <w:pStyle w:val="afa"/>
      </w:pPr>
      <w:r>
        <w:t xml:space="preserve">Създайте клас </w:t>
      </w:r>
      <w:proofErr w:type="spellStart"/>
      <w:r>
        <w:rPr>
          <w:rStyle w:val="HTML"/>
        </w:rPr>
        <w:t>Book</w:t>
      </w:r>
      <w:proofErr w:type="spellEnd"/>
      <w:r>
        <w:t xml:space="preserve"> с полета </w:t>
      </w:r>
      <w:proofErr w:type="spellStart"/>
      <w:r>
        <w:rPr>
          <w:rStyle w:val="HTML"/>
        </w:rPr>
        <w:t>title</w:t>
      </w:r>
      <w:proofErr w:type="spellEnd"/>
      <w:r>
        <w:t xml:space="preserve"> и </w:t>
      </w:r>
      <w:proofErr w:type="spellStart"/>
      <w:r>
        <w:rPr>
          <w:rStyle w:val="HTML"/>
        </w:rPr>
        <w:t>author</w:t>
      </w:r>
      <w:proofErr w:type="spellEnd"/>
      <w:r>
        <w:t xml:space="preserve">. Добавете метод </w:t>
      </w:r>
      <w:proofErr w:type="spellStart"/>
      <w:r>
        <w:rPr>
          <w:rStyle w:val="HTML"/>
        </w:rPr>
        <w:t>print_info</w:t>
      </w:r>
      <w:proofErr w:type="spellEnd"/>
      <w:r>
        <w:t>, който показва информация за книгата.</w:t>
      </w:r>
    </w:p>
    <w:p w:rsidR="00493D6F" w:rsidRDefault="00493D6F" w:rsidP="00493D6F">
      <w:pPr>
        <w:pStyle w:val="afa"/>
      </w:pPr>
      <w:r>
        <w:rPr>
          <w:rStyle w:val="afb"/>
          <w:rFonts w:eastAsiaTheme="majorEastAsia"/>
        </w:rPr>
        <w:t>Решение:</w:t>
      </w:r>
    </w:p>
    <w:p w:rsidR="00493D6F" w:rsidRPr="0065717B" w:rsidRDefault="00493D6F" w:rsidP="0065717B">
      <w:pPr>
        <w:pStyle w:val="afd"/>
        <w:rPr>
          <w:rStyle w:val="HTML"/>
          <w:sz w:val="24"/>
        </w:rPr>
      </w:pPr>
      <w:proofErr w:type="gramStart"/>
      <w:r w:rsidRPr="0065717B">
        <w:rPr>
          <w:rStyle w:val="HTML"/>
          <w:sz w:val="24"/>
        </w:rPr>
        <w:t>class</w:t>
      </w:r>
      <w:proofErr w:type="gramEnd"/>
      <w:r w:rsidRPr="0065717B">
        <w:rPr>
          <w:rStyle w:val="HTML"/>
          <w:sz w:val="24"/>
        </w:rPr>
        <w:t xml:space="preserve"> Book:</w:t>
      </w:r>
    </w:p>
    <w:p w:rsidR="00493D6F" w:rsidRPr="0065717B" w:rsidRDefault="00493D6F" w:rsidP="0065717B">
      <w:pPr>
        <w:pStyle w:val="afd"/>
        <w:rPr>
          <w:rStyle w:val="HTML"/>
          <w:sz w:val="24"/>
        </w:rPr>
      </w:pPr>
      <w:r w:rsidRPr="0065717B">
        <w:rPr>
          <w:rStyle w:val="HTML"/>
          <w:sz w:val="24"/>
        </w:rPr>
        <w:t xml:space="preserve">    </w:t>
      </w:r>
      <w:proofErr w:type="gramStart"/>
      <w:r w:rsidRPr="0065717B">
        <w:rPr>
          <w:rStyle w:val="HTML"/>
          <w:sz w:val="24"/>
        </w:rPr>
        <w:t>def</w:t>
      </w:r>
      <w:proofErr w:type="gramEnd"/>
      <w:r w:rsidRPr="0065717B">
        <w:rPr>
          <w:rStyle w:val="HTML"/>
          <w:sz w:val="24"/>
        </w:rPr>
        <w:t xml:space="preserve"> __</w:t>
      </w:r>
      <w:proofErr w:type="spellStart"/>
      <w:r w:rsidRPr="0065717B">
        <w:rPr>
          <w:rStyle w:val="HTML"/>
          <w:sz w:val="24"/>
        </w:rPr>
        <w:t>init</w:t>
      </w:r>
      <w:proofErr w:type="spellEnd"/>
      <w:r w:rsidRPr="0065717B">
        <w:rPr>
          <w:rStyle w:val="HTML"/>
          <w:sz w:val="24"/>
        </w:rPr>
        <w:t>__(self, title, author):</w:t>
      </w:r>
    </w:p>
    <w:p w:rsidR="00493D6F" w:rsidRPr="0065717B" w:rsidRDefault="00493D6F" w:rsidP="0065717B">
      <w:pPr>
        <w:pStyle w:val="afd"/>
        <w:rPr>
          <w:rStyle w:val="HTML"/>
          <w:sz w:val="24"/>
        </w:rPr>
      </w:pPr>
      <w:r w:rsidRPr="0065717B">
        <w:rPr>
          <w:rStyle w:val="HTML"/>
          <w:sz w:val="24"/>
        </w:rPr>
        <w:t xml:space="preserve">        </w:t>
      </w:r>
      <w:proofErr w:type="spellStart"/>
      <w:r w:rsidRPr="0065717B">
        <w:rPr>
          <w:rStyle w:val="HTML"/>
          <w:sz w:val="24"/>
        </w:rPr>
        <w:t>self.title</w:t>
      </w:r>
      <w:proofErr w:type="spellEnd"/>
      <w:r w:rsidRPr="0065717B">
        <w:rPr>
          <w:rStyle w:val="HTML"/>
          <w:sz w:val="24"/>
        </w:rPr>
        <w:t xml:space="preserve"> = title</w:t>
      </w:r>
    </w:p>
    <w:p w:rsidR="00493D6F" w:rsidRPr="0065717B" w:rsidRDefault="00493D6F" w:rsidP="0065717B">
      <w:pPr>
        <w:pStyle w:val="afd"/>
        <w:rPr>
          <w:rStyle w:val="HTML"/>
          <w:sz w:val="24"/>
        </w:rPr>
      </w:pPr>
      <w:r w:rsidRPr="0065717B">
        <w:rPr>
          <w:rStyle w:val="HTML"/>
          <w:sz w:val="24"/>
        </w:rPr>
        <w:t xml:space="preserve">        </w:t>
      </w:r>
      <w:proofErr w:type="spellStart"/>
      <w:r w:rsidRPr="0065717B">
        <w:rPr>
          <w:rStyle w:val="HTML"/>
          <w:sz w:val="24"/>
        </w:rPr>
        <w:t>self.author</w:t>
      </w:r>
      <w:proofErr w:type="spellEnd"/>
      <w:r w:rsidRPr="0065717B">
        <w:rPr>
          <w:rStyle w:val="HTML"/>
          <w:sz w:val="24"/>
        </w:rPr>
        <w:t xml:space="preserve"> = author</w:t>
      </w:r>
    </w:p>
    <w:p w:rsidR="00493D6F" w:rsidRPr="0065717B" w:rsidRDefault="00493D6F" w:rsidP="0065717B">
      <w:pPr>
        <w:pStyle w:val="afd"/>
        <w:rPr>
          <w:rStyle w:val="HTML"/>
          <w:sz w:val="24"/>
        </w:rPr>
      </w:pPr>
    </w:p>
    <w:p w:rsidR="00493D6F" w:rsidRPr="0065717B" w:rsidRDefault="00493D6F" w:rsidP="0065717B">
      <w:pPr>
        <w:pStyle w:val="afd"/>
        <w:rPr>
          <w:rStyle w:val="HTML"/>
          <w:sz w:val="24"/>
        </w:rPr>
      </w:pPr>
      <w:r w:rsidRPr="0065717B">
        <w:rPr>
          <w:rStyle w:val="HTML"/>
          <w:sz w:val="24"/>
        </w:rPr>
        <w:t xml:space="preserve">    </w:t>
      </w:r>
      <w:proofErr w:type="gramStart"/>
      <w:r w:rsidRPr="0065717B">
        <w:rPr>
          <w:rStyle w:val="HTML"/>
          <w:sz w:val="24"/>
        </w:rPr>
        <w:t>def</w:t>
      </w:r>
      <w:proofErr w:type="gramEnd"/>
      <w:r w:rsidRPr="0065717B">
        <w:rPr>
          <w:rStyle w:val="HTML"/>
          <w:sz w:val="24"/>
        </w:rPr>
        <w:t xml:space="preserve"> </w:t>
      </w:r>
      <w:proofErr w:type="spellStart"/>
      <w:r w:rsidRPr="0065717B">
        <w:rPr>
          <w:rStyle w:val="HTML"/>
          <w:sz w:val="24"/>
        </w:rPr>
        <w:t>print_info</w:t>
      </w:r>
      <w:proofErr w:type="spellEnd"/>
      <w:r w:rsidRPr="0065717B">
        <w:rPr>
          <w:rStyle w:val="HTML"/>
          <w:sz w:val="24"/>
        </w:rPr>
        <w:t>(self):</w:t>
      </w:r>
    </w:p>
    <w:p w:rsidR="00493D6F" w:rsidRPr="0065717B" w:rsidRDefault="00493D6F" w:rsidP="0065717B">
      <w:pPr>
        <w:pStyle w:val="afd"/>
        <w:rPr>
          <w:rStyle w:val="HTML"/>
          <w:sz w:val="24"/>
        </w:rPr>
      </w:pPr>
      <w:r w:rsidRPr="0065717B">
        <w:rPr>
          <w:rStyle w:val="HTML"/>
          <w:sz w:val="24"/>
        </w:rPr>
        <w:t xml:space="preserve">        </w:t>
      </w:r>
      <w:proofErr w:type="gramStart"/>
      <w:r w:rsidRPr="0065717B">
        <w:rPr>
          <w:rStyle w:val="HTML"/>
          <w:sz w:val="24"/>
        </w:rPr>
        <w:t>print(</w:t>
      </w:r>
      <w:proofErr w:type="gramEnd"/>
      <w:r w:rsidRPr="0065717B">
        <w:rPr>
          <w:rStyle w:val="HTML"/>
          <w:sz w:val="24"/>
        </w:rPr>
        <w:t>f"\"{</w:t>
      </w:r>
      <w:proofErr w:type="spellStart"/>
      <w:r w:rsidRPr="0065717B">
        <w:rPr>
          <w:rStyle w:val="HTML"/>
          <w:sz w:val="24"/>
        </w:rPr>
        <w:t>self.title</w:t>
      </w:r>
      <w:proofErr w:type="spellEnd"/>
      <w:r w:rsidRPr="0065717B">
        <w:rPr>
          <w:rStyle w:val="HTML"/>
          <w:sz w:val="24"/>
        </w:rPr>
        <w:t xml:space="preserve">}\" </w:t>
      </w:r>
      <w:proofErr w:type="spellStart"/>
      <w:r w:rsidRPr="0065717B">
        <w:rPr>
          <w:rStyle w:val="HTML"/>
          <w:sz w:val="24"/>
        </w:rPr>
        <w:t>написана</w:t>
      </w:r>
      <w:proofErr w:type="spellEnd"/>
      <w:r w:rsidRPr="0065717B">
        <w:rPr>
          <w:rStyle w:val="HTML"/>
          <w:sz w:val="24"/>
        </w:rPr>
        <w:t xml:space="preserve"> </w:t>
      </w:r>
      <w:proofErr w:type="spellStart"/>
      <w:r w:rsidRPr="0065717B">
        <w:rPr>
          <w:rStyle w:val="HTML"/>
          <w:sz w:val="24"/>
        </w:rPr>
        <w:t>от</w:t>
      </w:r>
      <w:proofErr w:type="spellEnd"/>
      <w:r w:rsidRPr="0065717B">
        <w:rPr>
          <w:rStyle w:val="HTML"/>
          <w:sz w:val="24"/>
        </w:rPr>
        <w:t xml:space="preserve"> {</w:t>
      </w:r>
      <w:proofErr w:type="spellStart"/>
      <w:r w:rsidRPr="0065717B">
        <w:rPr>
          <w:rStyle w:val="HTML"/>
          <w:sz w:val="24"/>
        </w:rPr>
        <w:t>self.author</w:t>
      </w:r>
      <w:proofErr w:type="spellEnd"/>
      <w:r w:rsidRPr="0065717B">
        <w:rPr>
          <w:rStyle w:val="HTML"/>
          <w:sz w:val="24"/>
        </w:rPr>
        <w:t>}.")</w:t>
      </w:r>
    </w:p>
    <w:p w:rsidR="00493D6F" w:rsidRDefault="00A903D9" w:rsidP="00493D6F">
      <w:r>
        <w:pict>
          <v:rect id="_x0000_i1047" style="width:0;height:1.5pt" o:hralign="center" o:hrstd="t" o:hr="t" fillcolor="#a0a0a0" stroked="f"/>
        </w:pict>
      </w:r>
    </w:p>
    <w:p w:rsidR="00493D6F" w:rsidRDefault="00493D6F" w:rsidP="00A677ED">
      <w:pPr>
        <w:pStyle w:val="-"/>
      </w:pPr>
      <w:r>
        <w:rPr>
          <w:rStyle w:val="afb"/>
          <w:b/>
          <w:bCs w:val="0"/>
        </w:rPr>
        <w:t>Самостоятелна работа (за учениците):</w:t>
      </w:r>
    </w:p>
    <w:p w:rsidR="00493D6F" w:rsidRDefault="00493D6F" w:rsidP="00A345C2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t xml:space="preserve">Създайте клас </w:t>
      </w:r>
      <w:proofErr w:type="spellStart"/>
      <w:r w:rsidRPr="0065717B">
        <w:rPr>
          <w:rStyle w:val="HTML"/>
          <w:rFonts w:eastAsiaTheme="minorEastAsia"/>
          <w:sz w:val="24"/>
        </w:rPr>
        <w:t>Animal</w:t>
      </w:r>
      <w:proofErr w:type="spellEnd"/>
      <w:r w:rsidRPr="0065717B">
        <w:rPr>
          <w:sz w:val="36"/>
        </w:rPr>
        <w:t xml:space="preserve"> </w:t>
      </w:r>
      <w:r>
        <w:t xml:space="preserve">с полета </w:t>
      </w:r>
      <w:proofErr w:type="spellStart"/>
      <w:r w:rsidRPr="0065717B">
        <w:rPr>
          <w:rStyle w:val="HTML"/>
          <w:rFonts w:eastAsiaTheme="minorEastAsia"/>
          <w:sz w:val="24"/>
        </w:rPr>
        <w:t>name</w:t>
      </w:r>
      <w:proofErr w:type="spellEnd"/>
      <w:r w:rsidRPr="0065717B">
        <w:rPr>
          <w:sz w:val="36"/>
        </w:rPr>
        <w:t xml:space="preserve"> </w:t>
      </w:r>
      <w:r>
        <w:t xml:space="preserve">и </w:t>
      </w:r>
      <w:proofErr w:type="spellStart"/>
      <w:r w:rsidRPr="0065717B">
        <w:rPr>
          <w:rStyle w:val="HTML"/>
          <w:rFonts w:eastAsiaTheme="minorEastAsia"/>
          <w:sz w:val="24"/>
        </w:rPr>
        <w:t>age</w:t>
      </w:r>
      <w:proofErr w:type="spellEnd"/>
      <w:r>
        <w:t>.</w:t>
      </w:r>
    </w:p>
    <w:p w:rsidR="00493D6F" w:rsidRDefault="00493D6F" w:rsidP="00A345C2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t>Добавете свойства (</w:t>
      </w:r>
      <w:proofErr w:type="spellStart"/>
      <w:r>
        <w:t>property</w:t>
      </w:r>
      <w:proofErr w:type="spellEnd"/>
      <w:r>
        <w:t>) за двата атрибута.</w:t>
      </w:r>
    </w:p>
    <w:p w:rsidR="00493D6F" w:rsidRDefault="00493D6F" w:rsidP="00A345C2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t xml:space="preserve">Добавете два метода: </w:t>
      </w:r>
      <w:proofErr w:type="spellStart"/>
      <w:r w:rsidRPr="0065717B">
        <w:rPr>
          <w:rStyle w:val="HTML"/>
          <w:rFonts w:eastAsiaTheme="minorEastAsia"/>
          <w:sz w:val="24"/>
        </w:rPr>
        <w:t>speak</w:t>
      </w:r>
      <w:proofErr w:type="spellEnd"/>
      <w:r w:rsidRPr="0065717B">
        <w:rPr>
          <w:sz w:val="36"/>
        </w:rPr>
        <w:t xml:space="preserve"> </w:t>
      </w:r>
      <w:r>
        <w:t xml:space="preserve">(който да извежда &lt;име&gt; казва нещо по избор) и </w:t>
      </w:r>
      <w:proofErr w:type="spellStart"/>
      <w:r w:rsidRPr="0065717B">
        <w:rPr>
          <w:rStyle w:val="HTML"/>
          <w:rFonts w:eastAsiaTheme="minorEastAsia"/>
          <w:sz w:val="24"/>
        </w:rPr>
        <w:t>celebrate_birthday</w:t>
      </w:r>
      <w:proofErr w:type="spellEnd"/>
      <w:r>
        <w:t xml:space="preserve"> (който увеличава годините с 1 и извежда поздравление).</w:t>
      </w:r>
    </w:p>
    <w:p w:rsidR="00493D6F" w:rsidRDefault="00493D6F" w:rsidP="00493D6F">
      <w:pPr>
        <w:pStyle w:val="afa"/>
      </w:pPr>
      <w:r>
        <w:rPr>
          <w:rStyle w:val="afc"/>
        </w:rPr>
        <w:t>Примерен резултат:</w:t>
      </w:r>
    </w:p>
    <w:p w:rsidR="00493D6F" w:rsidRPr="0065717B" w:rsidRDefault="00493D6F" w:rsidP="0065717B">
      <w:pPr>
        <w:pStyle w:val="afd"/>
        <w:rPr>
          <w:rStyle w:val="HTML"/>
          <w:sz w:val="24"/>
        </w:rPr>
      </w:pPr>
      <w:proofErr w:type="gramStart"/>
      <w:r w:rsidRPr="0065717B">
        <w:rPr>
          <w:rStyle w:val="HTML"/>
          <w:sz w:val="24"/>
        </w:rPr>
        <w:t>class</w:t>
      </w:r>
      <w:proofErr w:type="gramEnd"/>
      <w:r w:rsidRPr="0065717B">
        <w:rPr>
          <w:rStyle w:val="HTML"/>
          <w:sz w:val="24"/>
        </w:rPr>
        <w:t xml:space="preserve"> Animal:</w:t>
      </w:r>
    </w:p>
    <w:p w:rsidR="00493D6F" w:rsidRPr="0065717B" w:rsidRDefault="00493D6F" w:rsidP="0065717B">
      <w:pPr>
        <w:pStyle w:val="afd"/>
        <w:rPr>
          <w:rStyle w:val="HTML"/>
          <w:sz w:val="24"/>
        </w:rPr>
      </w:pPr>
      <w:r w:rsidRPr="0065717B">
        <w:rPr>
          <w:rStyle w:val="HTML"/>
          <w:sz w:val="24"/>
        </w:rPr>
        <w:t xml:space="preserve">    </w:t>
      </w:r>
      <w:proofErr w:type="gramStart"/>
      <w:r w:rsidRPr="0065717B">
        <w:rPr>
          <w:rStyle w:val="HTML"/>
          <w:sz w:val="24"/>
        </w:rPr>
        <w:t>def</w:t>
      </w:r>
      <w:proofErr w:type="gramEnd"/>
      <w:r w:rsidRPr="0065717B">
        <w:rPr>
          <w:rStyle w:val="HTML"/>
          <w:sz w:val="24"/>
        </w:rPr>
        <w:t xml:space="preserve"> __</w:t>
      </w:r>
      <w:proofErr w:type="spellStart"/>
      <w:r w:rsidRPr="0065717B">
        <w:rPr>
          <w:rStyle w:val="HTML"/>
          <w:sz w:val="24"/>
        </w:rPr>
        <w:t>init</w:t>
      </w:r>
      <w:proofErr w:type="spellEnd"/>
      <w:r w:rsidRPr="0065717B">
        <w:rPr>
          <w:rStyle w:val="HTML"/>
          <w:sz w:val="24"/>
        </w:rPr>
        <w:t>__(self, name, age):</w:t>
      </w:r>
    </w:p>
    <w:p w:rsidR="00493D6F" w:rsidRPr="0065717B" w:rsidRDefault="00493D6F" w:rsidP="0065717B">
      <w:pPr>
        <w:pStyle w:val="afd"/>
        <w:rPr>
          <w:rStyle w:val="HTML"/>
          <w:sz w:val="24"/>
        </w:rPr>
      </w:pPr>
      <w:r w:rsidRPr="0065717B">
        <w:rPr>
          <w:rStyle w:val="HTML"/>
          <w:sz w:val="24"/>
        </w:rPr>
        <w:t xml:space="preserve">        </w:t>
      </w:r>
      <w:proofErr w:type="spellStart"/>
      <w:r w:rsidRPr="0065717B">
        <w:rPr>
          <w:rStyle w:val="HTML"/>
          <w:sz w:val="24"/>
        </w:rPr>
        <w:t>self._name</w:t>
      </w:r>
      <w:proofErr w:type="spellEnd"/>
      <w:r w:rsidRPr="0065717B">
        <w:rPr>
          <w:rStyle w:val="HTML"/>
          <w:sz w:val="24"/>
        </w:rPr>
        <w:t xml:space="preserve"> = name</w:t>
      </w:r>
    </w:p>
    <w:p w:rsidR="00493D6F" w:rsidRPr="0065717B" w:rsidRDefault="00493D6F" w:rsidP="0065717B">
      <w:pPr>
        <w:pStyle w:val="afd"/>
        <w:rPr>
          <w:rStyle w:val="HTML"/>
          <w:sz w:val="24"/>
        </w:rPr>
      </w:pPr>
      <w:r w:rsidRPr="0065717B">
        <w:rPr>
          <w:rStyle w:val="HTML"/>
          <w:sz w:val="24"/>
        </w:rPr>
        <w:t xml:space="preserve">        </w:t>
      </w:r>
      <w:proofErr w:type="spellStart"/>
      <w:r w:rsidRPr="0065717B">
        <w:rPr>
          <w:rStyle w:val="HTML"/>
          <w:sz w:val="24"/>
        </w:rPr>
        <w:t>self._age</w:t>
      </w:r>
      <w:proofErr w:type="spellEnd"/>
      <w:r w:rsidRPr="0065717B">
        <w:rPr>
          <w:rStyle w:val="HTML"/>
          <w:sz w:val="24"/>
        </w:rPr>
        <w:t xml:space="preserve"> = age</w:t>
      </w:r>
    </w:p>
    <w:p w:rsidR="00493D6F" w:rsidRPr="0065717B" w:rsidRDefault="00493D6F" w:rsidP="0065717B">
      <w:pPr>
        <w:pStyle w:val="afd"/>
        <w:rPr>
          <w:rStyle w:val="HTML"/>
          <w:sz w:val="24"/>
        </w:rPr>
      </w:pPr>
    </w:p>
    <w:p w:rsidR="00493D6F" w:rsidRPr="0065717B" w:rsidRDefault="00493D6F" w:rsidP="0065717B">
      <w:pPr>
        <w:pStyle w:val="afd"/>
        <w:rPr>
          <w:rStyle w:val="HTML"/>
          <w:sz w:val="24"/>
        </w:rPr>
      </w:pPr>
      <w:r w:rsidRPr="0065717B">
        <w:rPr>
          <w:rStyle w:val="HTML"/>
          <w:sz w:val="24"/>
        </w:rPr>
        <w:t xml:space="preserve">    @property</w:t>
      </w:r>
    </w:p>
    <w:p w:rsidR="00493D6F" w:rsidRPr="0065717B" w:rsidRDefault="00493D6F" w:rsidP="0065717B">
      <w:pPr>
        <w:pStyle w:val="afd"/>
        <w:rPr>
          <w:rStyle w:val="HTML"/>
          <w:sz w:val="24"/>
        </w:rPr>
      </w:pPr>
      <w:r w:rsidRPr="0065717B">
        <w:rPr>
          <w:rStyle w:val="HTML"/>
          <w:sz w:val="24"/>
        </w:rPr>
        <w:t xml:space="preserve">    </w:t>
      </w:r>
      <w:proofErr w:type="gramStart"/>
      <w:r w:rsidRPr="0065717B">
        <w:rPr>
          <w:rStyle w:val="HTML"/>
          <w:sz w:val="24"/>
        </w:rPr>
        <w:t>def</w:t>
      </w:r>
      <w:proofErr w:type="gramEnd"/>
      <w:r w:rsidRPr="0065717B">
        <w:rPr>
          <w:rStyle w:val="HTML"/>
          <w:sz w:val="24"/>
        </w:rPr>
        <w:t xml:space="preserve"> name(self):</w:t>
      </w:r>
    </w:p>
    <w:p w:rsidR="00493D6F" w:rsidRPr="0065717B" w:rsidRDefault="00493D6F" w:rsidP="0065717B">
      <w:pPr>
        <w:pStyle w:val="afd"/>
        <w:rPr>
          <w:rStyle w:val="HTML"/>
          <w:sz w:val="24"/>
        </w:rPr>
      </w:pPr>
      <w:r w:rsidRPr="0065717B">
        <w:rPr>
          <w:rStyle w:val="HTML"/>
          <w:sz w:val="24"/>
        </w:rPr>
        <w:t xml:space="preserve">        </w:t>
      </w:r>
      <w:proofErr w:type="gramStart"/>
      <w:r w:rsidRPr="0065717B">
        <w:rPr>
          <w:rStyle w:val="HTML"/>
          <w:sz w:val="24"/>
        </w:rPr>
        <w:t>return</w:t>
      </w:r>
      <w:proofErr w:type="gramEnd"/>
      <w:r w:rsidRPr="0065717B">
        <w:rPr>
          <w:rStyle w:val="HTML"/>
          <w:sz w:val="24"/>
        </w:rPr>
        <w:t xml:space="preserve"> </w:t>
      </w:r>
      <w:proofErr w:type="spellStart"/>
      <w:r w:rsidRPr="0065717B">
        <w:rPr>
          <w:rStyle w:val="HTML"/>
          <w:sz w:val="24"/>
        </w:rPr>
        <w:t>self._name</w:t>
      </w:r>
      <w:proofErr w:type="spellEnd"/>
    </w:p>
    <w:p w:rsidR="00493D6F" w:rsidRPr="0065717B" w:rsidRDefault="00493D6F" w:rsidP="0065717B">
      <w:pPr>
        <w:pStyle w:val="afd"/>
        <w:rPr>
          <w:rStyle w:val="HTML"/>
          <w:sz w:val="24"/>
        </w:rPr>
      </w:pPr>
    </w:p>
    <w:p w:rsidR="00493D6F" w:rsidRPr="0065717B" w:rsidRDefault="00493D6F" w:rsidP="0065717B">
      <w:pPr>
        <w:pStyle w:val="afd"/>
        <w:rPr>
          <w:rStyle w:val="HTML"/>
          <w:sz w:val="24"/>
        </w:rPr>
      </w:pPr>
      <w:r w:rsidRPr="0065717B">
        <w:rPr>
          <w:rStyle w:val="HTML"/>
          <w:sz w:val="24"/>
        </w:rPr>
        <w:t xml:space="preserve">    @property</w:t>
      </w:r>
    </w:p>
    <w:p w:rsidR="00493D6F" w:rsidRPr="0065717B" w:rsidRDefault="00493D6F" w:rsidP="0065717B">
      <w:pPr>
        <w:pStyle w:val="afd"/>
        <w:rPr>
          <w:rStyle w:val="HTML"/>
          <w:sz w:val="24"/>
        </w:rPr>
      </w:pPr>
      <w:r w:rsidRPr="0065717B">
        <w:rPr>
          <w:rStyle w:val="HTML"/>
          <w:sz w:val="24"/>
        </w:rPr>
        <w:t xml:space="preserve">    </w:t>
      </w:r>
      <w:proofErr w:type="gramStart"/>
      <w:r w:rsidRPr="0065717B">
        <w:rPr>
          <w:rStyle w:val="HTML"/>
          <w:sz w:val="24"/>
        </w:rPr>
        <w:t>def</w:t>
      </w:r>
      <w:proofErr w:type="gramEnd"/>
      <w:r w:rsidRPr="0065717B">
        <w:rPr>
          <w:rStyle w:val="HTML"/>
          <w:sz w:val="24"/>
        </w:rPr>
        <w:t xml:space="preserve"> age(self):</w:t>
      </w:r>
    </w:p>
    <w:p w:rsidR="00493D6F" w:rsidRPr="0065717B" w:rsidRDefault="00493D6F" w:rsidP="0065717B">
      <w:pPr>
        <w:pStyle w:val="afd"/>
        <w:rPr>
          <w:rStyle w:val="HTML"/>
          <w:sz w:val="24"/>
        </w:rPr>
      </w:pPr>
      <w:r w:rsidRPr="0065717B">
        <w:rPr>
          <w:rStyle w:val="HTML"/>
          <w:sz w:val="24"/>
        </w:rPr>
        <w:t xml:space="preserve">        </w:t>
      </w:r>
      <w:proofErr w:type="gramStart"/>
      <w:r w:rsidRPr="0065717B">
        <w:rPr>
          <w:rStyle w:val="HTML"/>
          <w:sz w:val="24"/>
        </w:rPr>
        <w:t>return</w:t>
      </w:r>
      <w:proofErr w:type="gramEnd"/>
      <w:r w:rsidRPr="0065717B">
        <w:rPr>
          <w:rStyle w:val="HTML"/>
          <w:sz w:val="24"/>
        </w:rPr>
        <w:t xml:space="preserve"> </w:t>
      </w:r>
      <w:proofErr w:type="spellStart"/>
      <w:r w:rsidRPr="0065717B">
        <w:rPr>
          <w:rStyle w:val="HTML"/>
          <w:sz w:val="24"/>
        </w:rPr>
        <w:t>self._age</w:t>
      </w:r>
      <w:proofErr w:type="spellEnd"/>
    </w:p>
    <w:p w:rsidR="00493D6F" w:rsidRPr="0065717B" w:rsidRDefault="00493D6F" w:rsidP="0065717B">
      <w:pPr>
        <w:pStyle w:val="afd"/>
        <w:rPr>
          <w:rStyle w:val="HTML"/>
          <w:sz w:val="24"/>
        </w:rPr>
      </w:pPr>
    </w:p>
    <w:p w:rsidR="00493D6F" w:rsidRPr="0065717B" w:rsidRDefault="00493D6F" w:rsidP="0065717B">
      <w:pPr>
        <w:pStyle w:val="afd"/>
        <w:rPr>
          <w:rStyle w:val="HTML"/>
          <w:sz w:val="24"/>
        </w:rPr>
      </w:pPr>
      <w:r w:rsidRPr="0065717B">
        <w:rPr>
          <w:rStyle w:val="HTML"/>
          <w:sz w:val="24"/>
        </w:rPr>
        <w:t xml:space="preserve">    </w:t>
      </w:r>
      <w:proofErr w:type="gramStart"/>
      <w:r w:rsidRPr="0065717B">
        <w:rPr>
          <w:rStyle w:val="HTML"/>
          <w:sz w:val="24"/>
        </w:rPr>
        <w:t>def</w:t>
      </w:r>
      <w:proofErr w:type="gramEnd"/>
      <w:r w:rsidRPr="0065717B">
        <w:rPr>
          <w:rStyle w:val="HTML"/>
          <w:sz w:val="24"/>
        </w:rPr>
        <w:t xml:space="preserve"> speak(self):</w:t>
      </w:r>
    </w:p>
    <w:p w:rsidR="00493D6F" w:rsidRPr="0065717B" w:rsidRDefault="00493D6F" w:rsidP="0065717B">
      <w:pPr>
        <w:pStyle w:val="afd"/>
        <w:rPr>
          <w:rStyle w:val="HTML"/>
          <w:sz w:val="24"/>
        </w:rPr>
      </w:pPr>
      <w:r w:rsidRPr="0065717B">
        <w:rPr>
          <w:rStyle w:val="HTML"/>
          <w:sz w:val="24"/>
        </w:rPr>
        <w:t xml:space="preserve">        </w:t>
      </w:r>
      <w:proofErr w:type="gramStart"/>
      <w:r w:rsidRPr="0065717B">
        <w:rPr>
          <w:rStyle w:val="HTML"/>
          <w:sz w:val="24"/>
        </w:rPr>
        <w:t>print(</w:t>
      </w:r>
      <w:proofErr w:type="gramEnd"/>
      <w:r w:rsidRPr="0065717B">
        <w:rPr>
          <w:rStyle w:val="HTML"/>
          <w:sz w:val="24"/>
        </w:rPr>
        <w:t xml:space="preserve">f"{self.name} </w:t>
      </w:r>
      <w:proofErr w:type="spellStart"/>
      <w:r w:rsidRPr="0065717B">
        <w:rPr>
          <w:rStyle w:val="HTML"/>
          <w:sz w:val="24"/>
        </w:rPr>
        <w:t>казва</w:t>
      </w:r>
      <w:proofErr w:type="spellEnd"/>
      <w:r w:rsidRPr="0065717B">
        <w:rPr>
          <w:rStyle w:val="HTML"/>
          <w:sz w:val="24"/>
        </w:rPr>
        <w:t xml:space="preserve">: </w:t>
      </w:r>
      <w:proofErr w:type="spellStart"/>
      <w:r w:rsidRPr="0065717B">
        <w:rPr>
          <w:rStyle w:val="HTML"/>
          <w:sz w:val="24"/>
        </w:rPr>
        <w:t>Гррр</w:t>
      </w:r>
      <w:proofErr w:type="spellEnd"/>
      <w:r w:rsidRPr="0065717B">
        <w:rPr>
          <w:rStyle w:val="HTML"/>
          <w:sz w:val="24"/>
        </w:rPr>
        <w:t>!")</w:t>
      </w:r>
    </w:p>
    <w:p w:rsidR="00493D6F" w:rsidRPr="0065717B" w:rsidRDefault="00493D6F" w:rsidP="0065717B">
      <w:pPr>
        <w:pStyle w:val="afd"/>
        <w:rPr>
          <w:rStyle w:val="HTML"/>
          <w:sz w:val="24"/>
        </w:rPr>
      </w:pPr>
    </w:p>
    <w:p w:rsidR="00493D6F" w:rsidRPr="0065717B" w:rsidRDefault="00493D6F" w:rsidP="0065717B">
      <w:pPr>
        <w:pStyle w:val="afd"/>
        <w:rPr>
          <w:rStyle w:val="HTML"/>
          <w:sz w:val="24"/>
        </w:rPr>
      </w:pPr>
      <w:r w:rsidRPr="0065717B">
        <w:rPr>
          <w:rStyle w:val="HTML"/>
          <w:sz w:val="24"/>
        </w:rPr>
        <w:t xml:space="preserve">    </w:t>
      </w:r>
      <w:proofErr w:type="gramStart"/>
      <w:r w:rsidRPr="0065717B">
        <w:rPr>
          <w:rStyle w:val="HTML"/>
          <w:sz w:val="24"/>
        </w:rPr>
        <w:t>def</w:t>
      </w:r>
      <w:proofErr w:type="gramEnd"/>
      <w:r w:rsidRPr="0065717B">
        <w:rPr>
          <w:rStyle w:val="HTML"/>
          <w:sz w:val="24"/>
        </w:rPr>
        <w:t xml:space="preserve"> </w:t>
      </w:r>
      <w:proofErr w:type="spellStart"/>
      <w:r w:rsidRPr="0065717B">
        <w:rPr>
          <w:rStyle w:val="HTML"/>
          <w:sz w:val="24"/>
        </w:rPr>
        <w:t>celebrate_birthday</w:t>
      </w:r>
      <w:proofErr w:type="spellEnd"/>
      <w:r w:rsidRPr="0065717B">
        <w:rPr>
          <w:rStyle w:val="HTML"/>
          <w:sz w:val="24"/>
        </w:rPr>
        <w:t>(self):</w:t>
      </w:r>
    </w:p>
    <w:p w:rsidR="00493D6F" w:rsidRPr="0065717B" w:rsidRDefault="00493D6F" w:rsidP="0065717B">
      <w:pPr>
        <w:pStyle w:val="afd"/>
        <w:rPr>
          <w:rStyle w:val="HTML"/>
          <w:sz w:val="24"/>
        </w:rPr>
      </w:pPr>
      <w:r w:rsidRPr="0065717B">
        <w:rPr>
          <w:rStyle w:val="HTML"/>
          <w:sz w:val="24"/>
        </w:rPr>
        <w:t xml:space="preserve">        </w:t>
      </w:r>
      <w:proofErr w:type="spellStart"/>
      <w:r w:rsidRPr="0065717B">
        <w:rPr>
          <w:rStyle w:val="HTML"/>
          <w:sz w:val="24"/>
        </w:rPr>
        <w:t>self._age</w:t>
      </w:r>
      <w:proofErr w:type="spellEnd"/>
      <w:r w:rsidRPr="0065717B">
        <w:rPr>
          <w:rStyle w:val="HTML"/>
          <w:sz w:val="24"/>
        </w:rPr>
        <w:t xml:space="preserve"> += 1</w:t>
      </w:r>
    </w:p>
    <w:p w:rsidR="00493D6F" w:rsidRPr="0065717B" w:rsidRDefault="00493D6F" w:rsidP="0065717B">
      <w:pPr>
        <w:pStyle w:val="afd"/>
        <w:rPr>
          <w:rStyle w:val="HTML"/>
          <w:sz w:val="24"/>
        </w:rPr>
      </w:pPr>
      <w:r w:rsidRPr="0065717B">
        <w:rPr>
          <w:rStyle w:val="HTML"/>
          <w:sz w:val="24"/>
        </w:rPr>
        <w:t xml:space="preserve">        </w:t>
      </w:r>
      <w:proofErr w:type="gramStart"/>
      <w:r w:rsidRPr="0065717B">
        <w:rPr>
          <w:rStyle w:val="HTML"/>
          <w:sz w:val="24"/>
        </w:rPr>
        <w:t>print(</w:t>
      </w:r>
      <w:proofErr w:type="spellStart"/>
      <w:proofErr w:type="gramEnd"/>
      <w:r w:rsidRPr="0065717B">
        <w:rPr>
          <w:rStyle w:val="HTML"/>
          <w:sz w:val="24"/>
        </w:rPr>
        <w:t>f"Честит</w:t>
      </w:r>
      <w:proofErr w:type="spellEnd"/>
      <w:r w:rsidRPr="0065717B">
        <w:rPr>
          <w:rStyle w:val="HTML"/>
          <w:sz w:val="24"/>
        </w:rPr>
        <w:t xml:space="preserve"> </w:t>
      </w:r>
      <w:proofErr w:type="spellStart"/>
      <w:r w:rsidRPr="0065717B">
        <w:rPr>
          <w:rStyle w:val="HTML"/>
          <w:sz w:val="24"/>
        </w:rPr>
        <w:t>рожден</w:t>
      </w:r>
      <w:proofErr w:type="spellEnd"/>
      <w:r w:rsidRPr="0065717B">
        <w:rPr>
          <w:rStyle w:val="HTML"/>
          <w:sz w:val="24"/>
        </w:rPr>
        <w:t xml:space="preserve"> </w:t>
      </w:r>
      <w:proofErr w:type="spellStart"/>
      <w:r w:rsidRPr="0065717B">
        <w:rPr>
          <w:rStyle w:val="HTML"/>
          <w:sz w:val="24"/>
        </w:rPr>
        <w:t>ден</w:t>
      </w:r>
      <w:proofErr w:type="spellEnd"/>
      <w:r w:rsidRPr="0065717B">
        <w:rPr>
          <w:rStyle w:val="HTML"/>
          <w:sz w:val="24"/>
        </w:rPr>
        <w:t>, {self.name}!")</w:t>
      </w:r>
    </w:p>
    <w:p w:rsidR="00493D6F" w:rsidRDefault="00A903D9" w:rsidP="00493D6F">
      <w:r>
        <w:pict>
          <v:rect id="_x0000_i1048" style="width:0;height:1.5pt" o:hralign="center" o:hrstd="t" o:hr="t" fillcolor="#a0a0a0" stroked="f"/>
        </w:pict>
      </w:r>
    </w:p>
    <w:p w:rsidR="00493D6F" w:rsidRDefault="00493D6F" w:rsidP="00A677ED">
      <w:pPr>
        <w:pStyle w:val="-"/>
      </w:pPr>
      <w:r>
        <w:t>Мини-викторина (бърз тест)</w:t>
      </w:r>
    </w:p>
    <w:p w:rsidR="00493D6F" w:rsidRDefault="00493D6F" w:rsidP="00A345C2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lastRenderedPageBreak/>
        <w:t>Как се дефинира клас в Python?</w:t>
      </w:r>
    </w:p>
    <w:p w:rsidR="00493D6F" w:rsidRDefault="00493D6F" w:rsidP="00A345C2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t xml:space="preserve">Кое е разликата между </w:t>
      </w:r>
      <w:r>
        <w:rPr>
          <w:rStyle w:val="HTML"/>
          <w:rFonts w:eastAsiaTheme="minorEastAsia"/>
        </w:rPr>
        <w:t>поле</w:t>
      </w:r>
      <w:r>
        <w:t xml:space="preserve"> и </w:t>
      </w:r>
      <w:r>
        <w:rPr>
          <w:rStyle w:val="HTML"/>
          <w:rFonts w:eastAsiaTheme="minorEastAsia"/>
        </w:rPr>
        <w:t>метод</w:t>
      </w:r>
      <w:r>
        <w:t>?</w:t>
      </w:r>
    </w:p>
    <w:p w:rsidR="00493D6F" w:rsidRDefault="00493D6F" w:rsidP="00A345C2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t>Защо е полезно да използваме свойства (</w:t>
      </w:r>
      <w:proofErr w:type="spellStart"/>
      <w:r>
        <w:t>property</w:t>
      </w:r>
      <w:proofErr w:type="spellEnd"/>
      <w:r>
        <w:t>)?</w:t>
      </w:r>
    </w:p>
    <w:p w:rsidR="00493D6F" w:rsidRDefault="00493D6F" w:rsidP="00A345C2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t xml:space="preserve">Как се създава обект от класа </w:t>
      </w:r>
      <w:proofErr w:type="spellStart"/>
      <w:r>
        <w:rPr>
          <w:rStyle w:val="HTML"/>
          <w:rFonts w:eastAsiaTheme="minorEastAsia"/>
        </w:rPr>
        <w:t>Book</w:t>
      </w:r>
      <w:proofErr w:type="spellEnd"/>
      <w:r>
        <w:t>?</w:t>
      </w:r>
    </w:p>
    <w:p w:rsidR="00493D6F" w:rsidRDefault="00493D6F" w:rsidP="00493D6F">
      <w:pPr>
        <w:pStyle w:val="afa"/>
      </w:pPr>
      <w:r>
        <w:rPr>
          <w:rStyle w:val="afc"/>
        </w:rPr>
        <w:t>Примери за верни отговори:</w:t>
      </w:r>
    </w:p>
    <w:p w:rsidR="00493D6F" w:rsidRDefault="00493D6F" w:rsidP="00A345C2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 xml:space="preserve">С ключовата дума </w:t>
      </w:r>
      <w:proofErr w:type="spellStart"/>
      <w:r>
        <w:rPr>
          <w:rStyle w:val="HTML"/>
          <w:rFonts w:eastAsiaTheme="minorEastAsia"/>
        </w:rPr>
        <w:t>class</w:t>
      </w:r>
      <w:proofErr w:type="spellEnd"/>
      <w:r>
        <w:t>.</w:t>
      </w:r>
    </w:p>
    <w:p w:rsidR="00493D6F" w:rsidRDefault="00493D6F" w:rsidP="00A345C2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>Полето пази данни, методът прави действие или връща стойност.</w:t>
      </w:r>
    </w:p>
    <w:p w:rsidR="00493D6F" w:rsidRDefault="00493D6F" w:rsidP="00A345C2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>За да контролираме четенето/писането, напр. валидация.</w:t>
      </w:r>
    </w:p>
    <w:p w:rsidR="00493D6F" w:rsidRDefault="00493D6F" w:rsidP="00A345C2">
      <w:pPr>
        <w:numPr>
          <w:ilvl w:val="0"/>
          <w:numId w:val="40"/>
        </w:numPr>
        <w:spacing w:before="100" w:beforeAutospacing="1" w:after="100" w:afterAutospacing="1" w:line="240" w:lineRule="auto"/>
      </w:pPr>
      <w:r w:rsidRPr="0065717B">
        <w:rPr>
          <w:rStyle w:val="HTML"/>
          <w:rFonts w:eastAsiaTheme="minorEastAsia"/>
          <w:sz w:val="24"/>
        </w:rPr>
        <w:t xml:space="preserve">b = </w:t>
      </w:r>
      <w:proofErr w:type="spellStart"/>
      <w:r w:rsidRPr="0065717B">
        <w:rPr>
          <w:rStyle w:val="HTML"/>
          <w:rFonts w:eastAsiaTheme="minorEastAsia"/>
          <w:sz w:val="24"/>
        </w:rPr>
        <w:t>Book</w:t>
      </w:r>
      <w:proofErr w:type="spellEnd"/>
      <w:r w:rsidRPr="0065717B">
        <w:rPr>
          <w:rStyle w:val="HTML"/>
          <w:rFonts w:eastAsiaTheme="minorEastAsia"/>
          <w:sz w:val="24"/>
        </w:rPr>
        <w:t>("Заглавие", "Автор")</w:t>
      </w:r>
    </w:p>
    <w:p w:rsidR="00493D6F" w:rsidRDefault="00A903D9" w:rsidP="00493D6F">
      <w:r>
        <w:pict>
          <v:rect id="_x0000_i1049" style="width:0;height:1.5pt" o:hralign="center" o:hrstd="t" o:hr="t" fillcolor="#a0a0a0" stroked="f"/>
        </w:pict>
      </w:r>
    </w:p>
    <w:p w:rsidR="00493D6F" w:rsidRDefault="00493D6F" w:rsidP="00A677ED">
      <w:pPr>
        <w:pStyle w:val="-"/>
      </w:pPr>
      <w:r>
        <w:t>Самостоятелна работа (пример)</w:t>
      </w:r>
    </w:p>
    <w:p w:rsidR="00493D6F" w:rsidRDefault="00493D6F" w:rsidP="00A345C2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t xml:space="preserve">Създайте клас </w:t>
      </w:r>
      <w:proofErr w:type="spellStart"/>
      <w:r w:rsidRPr="0065717B">
        <w:rPr>
          <w:rStyle w:val="HTML"/>
          <w:rFonts w:eastAsiaTheme="minorEastAsia"/>
          <w:sz w:val="24"/>
        </w:rPr>
        <w:t>Person</w:t>
      </w:r>
      <w:proofErr w:type="spellEnd"/>
      <w:r w:rsidRPr="0065717B">
        <w:rPr>
          <w:sz w:val="36"/>
        </w:rPr>
        <w:t xml:space="preserve"> </w:t>
      </w:r>
      <w:r>
        <w:t xml:space="preserve">с полета </w:t>
      </w:r>
      <w:proofErr w:type="spellStart"/>
      <w:r w:rsidRPr="0065717B">
        <w:rPr>
          <w:rStyle w:val="HTML"/>
          <w:rFonts w:eastAsiaTheme="minorEastAsia"/>
          <w:sz w:val="24"/>
        </w:rPr>
        <w:t>name</w:t>
      </w:r>
      <w:proofErr w:type="spellEnd"/>
      <w:r w:rsidRPr="0065717B">
        <w:rPr>
          <w:sz w:val="36"/>
        </w:rPr>
        <w:t xml:space="preserve"> </w:t>
      </w:r>
      <w:r>
        <w:t xml:space="preserve">и </w:t>
      </w:r>
      <w:proofErr w:type="spellStart"/>
      <w:r w:rsidRPr="0065717B">
        <w:rPr>
          <w:rStyle w:val="HTML"/>
          <w:rFonts w:eastAsiaTheme="minorEastAsia"/>
          <w:sz w:val="24"/>
        </w:rPr>
        <w:t>age</w:t>
      </w:r>
      <w:proofErr w:type="spellEnd"/>
      <w:r>
        <w:t>.</w:t>
      </w:r>
    </w:p>
    <w:p w:rsidR="00493D6F" w:rsidRDefault="00493D6F" w:rsidP="00A345C2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t xml:space="preserve">Добавете метод </w:t>
      </w:r>
      <w:proofErr w:type="spellStart"/>
      <w:r w:rsidRPr="0065717B">
        <w:rPr>
          <w:rStyle w:val="HTML"/>
          <w:rFonts w:eastAsiaTheme="minorEastAsia"/>
          <w:sz w:val="24"/>
        </w:rPr>
        <w:t>say_hello</w:t>
      </w:r>
      <w:proofErr w:type="spellEnd"/>
      <w:r>
        <w:t>, който извежда поздравление.</w:t>
      </w:r>
    </w:p>
    <w:p w:rsidR="00493D6F" w:rsidRDefault="00493D6F" w:rsidP="00A345C2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t xml:space="preserve">Добавете метод </w:t>
      </w:r>
      <w:proofErr w:type="spellStart"/>
      <w:r w:rsidRPr="0065717B">
        <w:rPr>
          <w:rStyle w:val="HTML"/>
          <w:rFonts w:eastAsiaTheme="minorEastAsia"/>
          <w:sz w:val="24"/>
        </w:rPr>
        <w:t>have_birthday</w:t>
      </w:r>
      <w:proofErr w:type="spellEnd"/>
      <w:r>
        <w:t>, който увеличава възрастта с 1.</w:t>
      </w:r>
    </w:p>
    <w:p w:rsidR="00493D6F" w:rsidRDefault="00A903D9" w:rsidP="00493D6F">
      <w:r>
        <w:pict>
          <v:rect id="_x0000_i1050" style="width:0;height:1.5pt" o:hralign="center" o:hrstd="t" o:hr="t" fillcolor="#a0a0a0" stroked="f"/>
        </w:pict>
      </w:r>
    </w:p>
    <w:p w:rsidR="00493D6F" w:rsidRDefault="00493D6F" w:rsidP="009A5370">
      <w:pPr>
        <w:pStyle w:val="af2"/>
      </w:pPr>
      <w:r>
        <w:t xml:space="preserve">За всяко занятие </w:t>
      </w:r>
      <w:r w:rsidR="009A5370">
        <w:t xml:space="preserve">е добре да имаме </w:t>
      </w:r>
      <w:r>
        <w:t xml:space="preserve"> готовност да подкрепи</w:t>
      </w:r>
      <w:r w:rsidR="009A5370">
        <w:t>м</w:t>
      </w:r>
      <w:r>
        <w:t xml:space="preserve"> разясненията с още живи примери и ако някой ученик работи по-бързо – </w:t>
      </w:r>
      <w:r w:rsidR="009A5370">
        <w:t xml:space="preserve">да го </w:t>
      </w:r>
      <w:r>
        <w:t>насърч</w:t>
      </w:r>
      <w:r w:rsidR="009A5370">
        <w:t xml:space="preserve">им за </w:t>
      </w:r>
      <w:r>
        <w:t xml:space="preserve"> самостоятелни експерименти (например метод, който връща описание на животното).</w:t>
      </w:r>
    </w:p>
    <w:p w:rsidR="000F5772" w:rsidRDefault="000F5772" w:rsidP="00493D6F">
      <w:pPr>
        <w:pStyle w:val="af2"/>
      </w:pPr>
    </w:p>
    <w:p w:rsidR="000F5772" w:rsidRPr="00363F41" w:rsidRDefault="000F5772" w:rsidP="000F5772">
      <w:pPr>
        <w:pStyle w:val="af2"/>
      </w:pPr>
      <w:r>
        <w:t xml:space="preserve"> </w:t>
      </w:r>
    </w:p>
    <w:p w:rsidR="00704718" w:rsidRDefault="00A87101" w:rsidP="00704718">
      <w:pPr>
        <w:pStyle w:val="1"/>
      </w:pPr>
      <w:bookmarkStart w:id="27" w:name="_Toc202037729"/>
      <w:r>
        <w:t>Заключение</w:t>
      </w:r>
      <w:bookmarkEnd w:id="27"/>
      <w:r w:rsidR="00704718" w:rsidRPr="00704718">
        <w:t xml:space="preserve"> </w:t>
      </w:r>
    </w:p>
    <w:p w:rsidR="00704718" w:rsidRDefault="00704718" w:rsidP="00704718">
      <w:pPr>
        <w:pStyle w:val="af2"/>
      </w:pPr>
      <w:r>
        <w:t xml:space="preserve">В заключение, установено е, че използването на методологии като BOPPPS, GRR, </w:t>
      </w:r>
      <w:r w:rsidRPr="00C87EDB">
        <w:t>MSCW</w:t>
      </w:r>
      <w:r>
        <w:t xml:space="preserve"> и принципа FLOW, заедно с интеграция на автентични технологични инструменти, представлява най-подходящата стратегия за адаптиране на рамковия учебен план по „Приложно програмиране“. Тези методи, подкрепени от опита на международни и национални образователни инициативи, осигуряват необходимата гъвкавост, качество и ефективност, които са от съществено значение за подготовката на учениците за бъдещите предизвикателства в динамичната софтуерна индустрия.</w:t>
      </w:r>
    </w:p>
    <w:p w:rsidR="00704718" w:rsidRDefault="00704718" w:rsidP="00704718">
      <w:pPr>
        <w:pStyle w:val="af2"/>
      </w:pPr>
      <w:r>
        <w:t xml:space="preserve">Настоящият анализ дава изчерпателен алгоритъм за адаптиране, който може да бъде интегриран в съществуващите учебни процеси, като по този </w:t>
      </w:r>
      <w:r>
        <w:lastRenderedPageBreak/>
        <w:t>начин се подобрява качеството на образованието и се гарантира, че бъдещите специалисти ще бъдат добре подготвени за реалния свят на информационните технологии.</w:t>
      </w:r>
    </w:p>
    <w:p w:rsidR="002A1A7B" w:rsidRDefault="002A1A7B" w:rsidP="002A1A7B">
      <w:pPr>
        <w:pStyle w:val="af2"/>
      </w:pPr>
      <w:r>
        <w:t>Предложеният модел за съставяне на училищни учебни програми по специалността „Приложно програмиране“ е насочен към постигане на баланс между съвременни педагогически принципи и реалните нужди на учениците и преподавателите. Методологичният подход позволява детайлно, ефективно и адаптивно планиране, което насърчава развитието на практически умения, креативност и мотивираност.</w:t>
      </w:r>
    </w:p>
    <w:p w:rsidR="002A1A7B" w:rsidRDefault="002A1A7B" w:rsidP="002A1A7B">
      <w:pPr>
        <w:pStyle w:val="af2"/>
      </w:pPr>
      <w:r>
        <w:t>Осъзнавам, че динамиката на технологичната среда и разнообразието в ученическите групи изискват непрекъснато усъвършенстване на учебния процес. Затова поканвам колегите учители, експерти и всички заинтересовани страни да споделят опит, предложения и идеи за надграждане на настоящата методика. Вярваме, че чрез сътрудничество и обратна връзка ще постигнем устойчиво подобряване на качеството на професионалното образование в областта на приложното програмиране.</w:t>
      </w:r>
    </w:p>
    <w:p w:rsidR="002A1A7B" w:rsidRDefault="00A903D9" w:rsidP="002A1A7B">
      <w:r>
        <w:pict>
          <v:rect id="_x0000_i1051" style="width:0;height:1.5pt" o:hralign="center" o:hrstd="t" o:hr="t" fillcolor="#a0a0a0" stroked="f"/>
        </w:pict>
      </w:r>
    </w:p>
    <w:p w:rsidR="002A1A7B" w:rsidRDefault="002A1A7B" w:rsidP="00704718">
      <w:pPr>
        <w:pStyle w:val="af2"/>
      </w:pPr>
    </w:p>
    <w:p w:rsidR="008C1E8E" w:rsidRDefault="008C1E8E">
      <w:pPr>
        <w:spacing w:after="200"/>
        <w:rPr>
          <w:rFonts w:asciiTheme="majorHAnsi" w:eastAsiaTheme="majorEastAsia" w:hAnsiTheme="majorHAnsi" w:cstheme="majorBidi"/>
          <w:noProof/>
          <w:color w:val="061F57" w:themeColor="text2" w:themeShade="BF"/>
          <w:kern w:val="28"/>
          <w:sz w:val="48"/>
          <w:szCs w:val="32"/>
        </w:rPr>
      </w:pPr>
      <w:r>
        <w:br w:type="page"/>
      </w:r>
    </w:p>
    <w:p w:rsidR="00007C68" w:rsidRDefault="00007C68" w:rsidP="00A87101">
      <w:pPr>
        <w:pStyle w:val="1"/>
      </w:pPr>
      <w:bookmarkStart w:id="28" w:name="_Toc202037730"/>
      <w:r>
        <w:lastRenderedPageBreak/>
        <w:t>Източници</w:t>
      </w:r>
      <w:bookmarkEnd w:id="28"/>
    </w:p>
    <w:p w:rsidR="00007C68" w:rsidRPr="005D50FF" w:rsidRDefault="00007C68" w:rsidP="00A345C2">
      <w:pPr>
        <w:pStyle w:val="a0"/>
        <w:numPr>
          <w:ilvl w:val="0"/>
          <w:numId w:val="3"/>
        </w:numPr>
      </w:pPr>
      <w:r w:rsidRPr="005D50FF">
        <w:t xml:space="preserve">https://www.mon.bg/obshto-obrazovanie/uchebni-planove-i-programi-2/ </w:t>
      </w:r>
    </w:p>
    <w:p w:rsidR="00007C68" w:rsidRPr="005D50FF" w:rsidRDefault="00007C68" w:rsidP="005D50FF">
      <w:pPr>
        <w:pStyle w:val="a0"/>
      </w:pPr>
      <w:r w:rsidRPr="005D50FF">
        <w:t xml:space="preserve">https://lex.bg/en/laws/ldoc/2136914662 </w:t>
      </w:r>
    </w:p>
    <w:p w:rsidR="00007C68" w:rsidRPr="005D50FF" w:rsidRDefault="00007C68" w:rsidP="005D50FF">
      <w:pPr>
        <w:pStyle w:val="a0"/>
      </w:pPr>
      <w:r w:rsidRPr="005D50FF">
        <w:t xml:space="preserve">https://journals.plos.org/ploscompbiol </w:t>
      </w:r>
    </w:p>
    <w:p w:rsidR="00007C68" w:rsidRPr="005D50FF" w:rsidRDefault="00007C68" w:rsidP="005D50FF">
      <w:pPr>
        <w:pStyle w:val="a0"/>
      </w:pPr>
      <w:r w:rsidRPr="005D50FF">
        <w:t xml:space="preserve">https://www.ontario.ca/page/children-special-needs </w:t>
      </w:r>
    </w:p>
    <w:p w:rsidR="00007C68" w:rsidRPr="005D50FF" w:rsidRDefault="005D50FF" w:rsidP="005D50FF">
      <w:pPr>
        <w:pStyle w:val="a0"/>
      </w:pPr>
      <w:r w:rsidRPr="005D50FF">
        <w:t>https://journals.plos.org/ploscompbiol/article?id=10.1371/journal.pcbi.1009184</w:t>
      </w:r>
    </w:p>
    <w:p w:rsidR="005D50FF" w:rsidRPr="005D50FF" w:rsidRDefault="005D50FF" w:rsidP="005D50FF">
      <w:pPr>
        <w:pStyle w:val="a0"/>
      </w:pPr>
      <w:r w:rsidRPr="005D50FF">
        <w:t xml:space="preserve">https://softuni.foundation/projects/applied-software-developer-profession/ </w:t>
      </w:r>
    </w:p>
    <w:p w:rsidR="005D50FF" w:rsidRPr="005D50FF" w:rsidRDefault="005D50FF" w:rsidP="005D50FF">
      <w:pPr>
        <w:pStyle w:val="a0"/>
      </w:pPr>
      <w:r w:rsidRPr="005D50FF">
        <w:t xml:space="preserve">https://specialeducationnotes.co.in/HIC13UNIT4.htm </w:t>
      </w:r>
    </w:p>
    <w:p w:rsidR="005D50FF" w:rsidRPr="005D50FF" w:rsidRDefault="005D50FF" w:rsidP="005D50FF">
      <w:pPr>
        <w:pStyle w:val="a0"/>
      </w:pPr>
      <w:r w:rsidRPr="005D50FF">
        <w:t xml:space="preserve">https://tlconestoga.ca/active-learning-in-your-tech-or-software-lessons/ </w:t>
      </w:r>
    </w:p>
    <w:p w:rsidR="00007C68" w:rsidRPr="005D50FF" w:rsidRDefault="00A903D9" w:rsidP="005D50FF">
      <w:pPr>
        <w:pStyle w:val="a0"/>
      </w:pPr>
      <w:hyperlink r:id="rId10" w:history="1">
        <w:r w:rsidR="00007C68" w:rsidRPr="005D50FF">
          <w:t>https://mindhub.bg/</w:t>
        </w:r>
      </w:hyperlink>
    </w:p>
    <w:p w:rsidR="00007C68" w:rsidRPr="005D50FF" w:rsidRDefault="00A903D9" w:rsidP="005D50FF">
      <w:pPr>
        <w:pStyle w:val="a0"/>
      </w:pPr>
      <w:hyperlink r:id="rId11" w:history="1">
        <w:r w:rsidR="005D50FF" w:rsidRPr="005D50FF">
          <w:t>https://softuni.bg/</w:t>
        </w:r>
      </w:hyperlink>
    </w:p>
    <w:p w:rsidR="005D50FF" w:rsidRPr="005D50FF" w:rsidRDefault="005D50FF" w:rsidP="005D50FF">
      <w:pPr>
        <w:pStyle w:val="a0"/>
      </w:pPr>
      <w:r w:rsidRPr="005D50FF">
        <w:t>https://prepodavame.bg/adaptirane-na-uchebno-sadarzhanie-za-uchenitsi-sas-sop-zashto-koga-i-kak/</w:t>
      </w:r>
    </w:p>
    <w:p w:rsidR="00E471D4" w:rsidRDefault="00E471D4" w:rsidP="00A87101">
      <w:pPr>
        <w:pStyle w:val="1"/>
      </w:pPr>
    </w:p>
    <w:p w:rsidR="0087605E" w:rsidRDefault="0087605E" w:rsidP="00DF027C">
      <w:pPr>
        <w:rPr>
          <w:noProof/>
          <w:lang w:val="en-US"/>
        </w:rPr>
      </w:pPr>
    </w:p>
    <w:p w:rsidR="003454EA" w:rsidRDefault="003454EA" w:rsidP="00DF027C">
      <w:pPr>
        <w:rPr>
          <w:noProof/>
          <w:lang w:val="en-US"/>
        </w:rPr>
      </w:pPr>
    </w:p>
    <w:p w:rsidR="003454EA" w:rsidRDefault="003454EA" w:rsidP="00DF027C">
      <w:pPr>
        <w:rPr>
          <w:noProof/>
          <w:lang w:val="en-US"/>
        </w:rPr>
      </w:pPr>
    </w:p>
    <w:p w:rsidR="003454EA" w:rsidRDefault="003454EA" w:rsidP="00DF027C">
      <w:pPr>
        <w:rPr>
          <w:noProof/>
          <w:lang w:val="en-US"/>
        </w:rPr>
      </w:pPr>
    </w:p>
    <w:p w:rsidR="003454EA" w:rsidRDefault="003454EA" w:rsidP="00DF027C">
      <w:pPr>
        <w:rPr>
          <w:noProof/>
          <w:lang w:val="en-US"/>
        </w:rPr>
      </w:pPr>
    </w:p>
    <w:p w:rsidR="003454EA" w:rsidRPr="003454EA" w:rsidRDefault="003454EA" w:rsidP="00DF027C">
      <w:pPr>
        <w:rPr>
          <w:noProof/>
          <w:lang w:val="en-US"/>
        </w:rPr>
      </w:pPr>
    </w:p>
    <w:sectPr w:rsidR="003454EA" w:rsidRPr="003454EA" w:rsidSect="00A33AD0">
      <w:headerReference w:type="default" r:id="rId12"/>
      <w:footerReference w:type="default" r:id="rId13"/>
      <w:headerReference w:type="first" r:id="rId14"/>
      <w:pgSz w:w="11906" w:h="16838" w:code="9"/>
      <w:pgMar w:top="1512" w:right="1152" w:bottom="720" w:left="1152" w:header="720" w:footer="288" w:gutter="0"/>
      <w:pgNumType w:start="1"/>
      <w:cols w:space="720"/>
      <w:titlePg/>
      <w:docGrid w:linePitch="38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03D9" w:rsidRDefault="00A903D9">
      <w:r>
        <w:separator/>
      </w:r>
    </w:p>
    <w:p w:rsidR="00A903D9" w:rsidRDefault="00A903D9"/>
  </w:endnote>
  <w:endnote w:type="continuationSeparator" w:id="0">
    <w:p w:rsidR="00A903D9" w:rsidRDefault="00A903D9">
      <w:r>
        <w:continuationSeparator/>
      </w:r>
    </w:p>
    <w:p w:rsidR="00A903D9" w:rsidRDefault="00A903D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EBD" w:rsidRDefault="00BB3EBD">
    <w:pPr>
      <w:pStyle w:val="ad"/>
      <w:jc w:val="center"/>
    </w:pPr>
    <w:r>
      <w:rPr>
        <w:lang w:bidi="bg-BG"/>
      </w:rPr>
      <w:fldChar w:fldCharType="begin"/>
    </w:r>
    <w:r>
      <w:rPr>
        <w:lang w:bidi="bg-BG"/>
      </w:rPr>
      <w:instrText xml:space="preserve"> PAGE   \* MERGEFORMAT </w:instrText>
    </w:r>
    <w:r>
      <w:rPr>
        <w:lang w:bidi="bg-BG"/>
      </w:rPr>
      <w:fldChar w:fldCharType="separate"/>
    </w:r>
    <w:r w:rsidR="00850745">
      <w:rPr>
        <w:noProof/>
        <w:lang w:bidi="bg-BG"/>
      </w:rPr>
      <w:t>8</w:t>
    </w:r>
    <w:r>
      <w:rPr>
        <w:noProof/>
        <w:lang w:bidi="bg-BG"/>
      </w:rPr>
      <w:fldChar w:fldCharType="end"/>
    </w:r>
  </w:p>
  <w:p w:rsidR="00BB3EBD" w:rsidRDefault="00BB3EBD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03D9" w:rsidRDefault="00A903D9">
      <w:r>
        <w:separator/>
      </w:r>
    </w:p>
    <w:p w:rsidR="00A903D9" w:rsidRDefault="00A903D9"/>
  </w:footnote>
  <w:footnote w:type="continuationSeparator" w:id="0">
    <w:p w:rsidR="00A903D9" w:rsidRDefault="00A903D9">
      <w:r>
        <w:continuationSeparator/>
      </w:r>
    </w:p>
    <w:p w:rsidR="00A903D9" w:rsidRDefault="00A903D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12" w:type="dxa"/>
      <w:tblBorders>
        <w:bottom w:val="single" w:sz="36" w:space="0" w:color="34ABA2" w:themeColor="accent3"/>
      </w:tblBorders>
      <w:tblCellMar>
        <w:left w:w="0" w:type="dxa"/>
        <w:right w:w="0" w:type="dxa"/>
      </w:tblCellMar>
      <w:tblLook w:val="0000" w:firstRow="0" w:lastRow="0" w:firstColumn="0" w:lastColumn="0" w:noHBand="0" w:noVBand="0"/>
      <w:tblDescription w:val="Оформление на заглавки"/>
    </w:tblPr>
    <w:tblGrid>
      <w:gridCol w:w="9612"/>
    </w:tblGrid>
    <w:tr w:rsidR="00BB3EBD" w:rsidTr="00D65C38">
      <w:trPr>
        <w:trHeight w:hRule="exact" w:val="259"/>
      </w:trPr>
      <w:tc>
        <w:tcPr>
          <w:tcW w:w="9612" w:type="dxa"/>
          <w:tcBorders>
            <w:bottom w:val="single" w:sz="36" w:space="0" w:color="2665F0" w:themeColor="text2" w:themeTint="99"/>
          </w:tcBorders>
        </w:tcPr>
        <w:p w:rsidR="00BB3EBD" w:rsidRDefault="00BB3EBD" w:rsidP="00D65C38">
          <w:pPr>
            <w:pStyle w:val="ab"/>
            <w:tabs>
              <w:tab w:val="left" w:pos="1440"/>
              <w:tab w:val="left" w:pos="3617"/>
            </w:tabs>
          </w:pPr>
          <w:r>
            <w:tab/>
          </w:r>
          <w:r>
            <w:tab/>
          </w:r>
        </w:p>
      </w:tc>
    </w:tr>
  </w:tbl>
  <w:p w:rsidR="00BB3EBD" w:rsidRDefault="00BB3EBD" w:rsidP="00D077E9">
    <w:pPr>
      <w:pStyle w:val="ab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EBD" w:rsidRDefault="00BB3EBD">
    <w:pPr>
      <w:pStyle w:val="ab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3169FFC8" wp14:editId="4A866948">
              <wp:simplePos x="0" y="0"/>
              <wp:positionH relativeFrom="column">
                <wp:posOffset>-731520</wp:posOffset>
              </wp:positionH>
              <wp:positionV relativeFrom="paragraph">
                <wp:posOffset>6873240</wp:posOffset>
              </wp:positionV>
              <wp:extent cx="7762875" cy="3373120"/>
              <wp:effectExtent l="0" t="0" r="9525" b="0"/>
              <wp:wrapNone/>
              <wp:docPr id="11" name="Правоъгълник 11" descr="Цветен правоъгълник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62875" cy="337312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BB3EBD" w:rsidRDefault="00BB3EBD" w:rsidP="003454EA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Правоъгълник 11" o:spid="_x0000_s1026" alt="Цветен правоъгълник" style="position:absolute;margin-left:-57.6pt;margin-top:541.2pt;width:611.25pt;height:265.6pt;z-index:-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" fillcolor="#2665f0 [1951]" stroked="f" strokeweight="2pt">
              <v:textbox>
                <w:txbxContent>
                  <w:p w:rsidR="00BB3EBD" w:rsidRDefault="00BB3EBD" w:rsidP="003454EA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  <w:r>
      <w:rPr>
        <w:noProof/>
        <w:lang w:eastAsia="bg-BG"/>
      </w:rPr>
      <w:drawing>
        <wp:anchor distT="0" distB="0" distL="114300" distR="114300" simplePos="0" relativeHeight="251656704" behindDoc="1" locked="0" layoutInCell="1" allowOverlap="1" wp14:anchorId="2181CFE4" wp14:editId="0C11246A">
          <wp:simplePos x="0" y="0"/>
          <wp:positionH relativeFrom="column">
            <wp:posOffset>-2385060</wp:posOffset>
          </wp:positionH>
          <wp:positionV relativeFrom="paragraph">
            <wp:posOffset>-472440</wp:posOffset>
          </wp:positionV>
          <wp:extent cx="14980920" cy="7490460"/>
          <wp:effectExtent l="0" t="0" r="0" b="0"/>
          <wp:wrapNone/>
          <wp:docPr id="7" name="Изображение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Картина 10" descr="Уличен изглед с градски сгради, пазар и улични знаци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80920" cy="7490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8AEAE09" wp14:editId="3057333D">
              <wp:simplePos x="0" y="0"/>
              <wp:positionH relativeFrom="column">
                <wp:posOffset>-188595</wp:posOffset>
              </wp:positionH>
              <wp:positionV relativeFrom="paragraph">
                <wp:posOffset>457200</wp:posOffset>
              </wp:positionV>
              <wp:extent cx="3939540" cy="8265795"/>
              <wp:effectExtent l="0" t="0" r="3810" b="1905"/>
              <wp:wrapNone/>
              <wp:docPr id="13" name="Правоъгълник 13" descr="Бял правоъгълник за текст на обложка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939540" cy="826579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Правоъгълник 13" o:spid="_x0000_s1026" alt="Бял правоъгълник за текст на обложка" style="position:absolute;margin-left:-14.85pt;margin-top:36pt;width:310.2pt;height:650.8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" fillcolor="white [3212]" stroked="f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461FD"/>
    <w:multiLevelType w:val="multilevel"/>
    <w:tmpl w:val="E4C4C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B32639"/>
    <w:multiLevelType w:val="multilevel"/>
    <w:tmpl w:val="1BA28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8F4670"/>
    <w:multiLevelType w:val="multilevel"/>
    <w:tmpl w:val="E56E5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30C698F"/>
    <w:multiLevelType w:val="multilevel"/>
    <w:tmpl w:val="A790D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5A10366"/>
    <w:multiLevelType w:val="multilevel"/>
    <w:tmpl w:val="0E228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86924C7"/>
    <w:multiLevelType w:val="multilevel"/>
    <w:tmpl w:val="32EAA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A8A4334"/>
    <w:multiLevelType w:val="multilevel"/>
    <w:tmpl w:val="DC541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AF025FF"/>
    <w:multiLevelType w:val="multilevel"/>
    <w:tmpl w:val="D1DEA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B413024"/>
    <w:multiLevelType w:val="multilevel"/>
    <w:tmpl w:val="24067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0E702C5"/>
    <w:multiLevelType w:val="multilevel"/>
    <w:tmpl w:val="E092F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19F10E2"/>
    <w:multiLevelType w:val="multilevel"/>
    <w:tmpl w:val="A1F4B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1CF4042"/>
    <w:multiLevelType w:val="multilevel"/>
    <w:tmpl w:val="E26A8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28C0E77"/>
    <w:multiLevelType w:val="multilevel"/>
    <w:tmpl w:val="4B2EB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57A715A"/>
    <w:multiLevelType w:val="multilevel"/>
    <w:tmpl w:val="D3E0E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B9409C4"/>
    <w:multiLevelType w:val="multilevel"/>
    <w:tmpl w:val="900A5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0404FE7"/>
    <w:multiLevelType w:val="multilevel"/>
    <w:tmpl w:val="26CE2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36E3A5C"/>
    <w:multiLevelType w:val="multilevel"/>
    <w:tmpl w:val="1C147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39E73D6"/>
    <w:multiLevelType w:val="multilevel"/>
    <w:tmpl w:val="46E64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3B31C29"/>
    <w:multiLevelType w:val="multilevel"/>
    <w:tmpl w:val="1BFAC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9C207FE"/>
    <w:multiLevelType w:val="multilevel"/>
    <w:tmpl w:val="A9025964"/>
    <w:lvl w:ilvl="0">
      <w:start w:val="1"/>
      <w:numFmt w:val="bullet"/>
      <w:pStyle w:val="a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DE25701"/>
    <w:multiLevelType w:val="multilevel"/>
    <w:tmpl w:val="FCDC3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F9D3290"/>
    <w:multiLevelType w:val="multilevel"/>
    <w:tmpl w:val="D4D0E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4B21A07"/>
    <w:multiLevelType w:val="multilevel"/>
    <w:tmpl w:val="5FEA0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5230FC5"/>
    <w:multiLevelType w:val="multilevel"/>
    <w:tmpl w:val="B840EFBE"/>
    <w:lvl w:ilvl="0">
      <w:start w:val="1"/>
      <w:numFmt w:val="decimal"/>
      <w:pStyle w:val="a0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8D60C73"/>
    <w:multiLevelType w:val="multilevel"/>
    <w:tmpl w:val="A0D8F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90918CE"/>
    <w:multiLevelType w:val="multilevel"/>
    <w:tmpl w:val="B30EC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74B176E"/>
    <w:multiLevelType w:val="multilevel"/>
    <w:tmpl w:val="29446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89A5DDF"/>
    <w:multiLevelType w:val="multilevel"/>
    <w:tmpl w:val="14BCF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C225C21"/>
    <w:multiLevelType w:val="multilevel"/>
    <w:tmpl w:val="58B2F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CCF3981"/>
    <w:multiLevelType w:val="multilevel"/>
    <w:tmpl w:val="913AD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CD47408"/>
    <w:multiLevelType w:val="multilevel"/>
    <w:tmpl w:val="6C64A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D815E0A"/>
    <w:multiLevelType w:val="multilevel"/>
    <w:tmpl w:val="C1346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EA3658B"/>
    <w:multiLevelType w:val="multilevel"/>
    <w:tmpl w:val="C7E64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6D0099D"/>
    <w:multiLevelType w:val="multilevel"/>
    <w:tmpl w:val="F4027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866523A"/>
    <w:multiLevelType w:val="multilevel"/>
    <w:tmpl w:val="6F1CF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B962F9C"/>
    <w:multiLevelType w:val="multilevel"/>
    <w:tmpl w:val="3A6EE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CDE5E52"/>
    <w:multiLevelType w:val="hybridMultilevel"/>
    <w:tmpl w:val="DD0A544E"/>
    <w:lvl w:ilvl="0" w:tplc="0402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7">
    <w:nsid w:val="6D384C84"/>
    <w:multiLevelType w:val="multilevel"/>
    <w:tmpl w:val="6CB84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7990551"/>
    <w:multiLevelType w:val="multilevel"/>
    <w:tmpl w:val="40FC9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EAA18F3"/>
    <w:multiLevelType w:val="multilevel"/>
    <w:tmpl w:val="9BC2E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23"/>
  </w:num>
  <w:num w:numId="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21"/>
  </w:num>
  <w:num w:numId="7">
    <w:abstractNumId w:val="13"/>
  </w:num>
  <w:num w:numId="8">
    <w:abstractNumId w:val="31"/>
  </w:num>
  <w:num w:numId="9">
    <w:abstractNumId w:val="1"/>
  </w:num>
  <w:num w:numId="10">
    <w:abstractNumId w:val="26"/>
  </w:num>
  <w:num w:numId="11">
    <w:abstractNumId w:val="8"/>
  </w:num>
  <w:num w:numId="12">
    <w:abstractNumId w:val="17"/>
  </w:num>
  <w:num w:numId="13">
    <w:abstractNumId w:val="35"/>
  </w:num>
  <w:num w:numId="14">
    <w:abstractNumId w:val="38"/>
  </w:num>
  <w:num w:numId="15">
    <w:abstractNumId w:val="15"/>
  </w:num>
  <w:num w:numId="16">
    <w:abstractNumId w:val="34"/>
  </w:num>
  <w:num w:numId="17">
    <w:abstractNumId w:val="5"/>
  </w:num>
  <w:num w:numId="18">
    <w:abstractNumId w:val="37"/>
  </w:num>
  <w:num w:numId="19">
    <w:abstractNumId w:val="12"/>
  </w:num>
  <w:num w:numId="20">
    <w:abstractNumId w:val="39"/>
  </w:num>
  <w:num w:numId="21">
    <w:abstractNumId w:val="9"/>
  </w:num>
  <w:num w:numId="22">
    <w:abstractNumId w:val="33"/>
  </w:num>
  <w:num w:numId="23">
    <w:abstractNumId w:val="16"/>
  </w:num>
  <w:num w:numId="24">
    <w:abstractNumId w:val="30"/>
  </w:num>
  <w:num w:numId="25">
    <w:abstractNumId w:val="20"/>
  </w:num>
  <w:num w:numId="26">
    <w:abstractNumId w:val="3"/>
  </w:num>
  <w:num w:numId="27">
    <w:abstractNumId w:val="14"/>
  </w:num>
  <w:num w:numId="28">
    <w:abstractNumId w:val="22"/>
  </w:num>
  <w:num w:numId="29">
    <w:abstractNumId w:val="28"/>
  </w:num>
  <w:num w:numId="30">
    <w:abstractNumId w:val="7"/>
  </w:num>
  <w:num w:numId="31">
    <w:abstractNumId w:val="18"/>
  </w:num>
  <w:num w:numId="32">
    <w:abstractNumId w:val="32"/>
  </w:num>
  <w:num w:numId="33">
    <w:abstractNumId w:val="24"/>
  </w:num>
  <w:num w:numId="34">
    <w:abstractNumId w:val="10"/>
  </w:num>
  <w:num w:numId="35">
    <w:abstractNumId w:val="29"/>
  </w:num>
  <w:num w:numId="36">
    <w:abstractNumId w:val="0"/>
  </w:num>
  <w:num w:numId="37">
    <w:abstractNumId w:val="27"/>
  </w:num>
  <w:num w:numId="38">
    <w:abstractNumId w:val="6"/>
  </w:num>
  <w:num w:numId="39">
    <w:abstractNumId w:val="11"/>
  </w:num>
  <w:num w:numId="40">
    <w:abstractNumId w:val="4"/>
  </w:num>
  <w:num w:numId="41">
    <w:abstractNumId w:val="25"/>
  </w:num>
  <w:num w:numId="42">
    <w:abstractNumId w:val="36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removePersonalInformation/>
  <w:removeDateAndTime/>
  <w:proofState w:spelling="clean" w:grammar="clean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62F"/>
    <w:rsid w:val="00002F00"/>
    <w:rsid w:val="00007C68"/>
    <w:rsid w:val="0002482E"/>
    <w:rsid w:val="00050324"/>
    <w:rsid w:val="000A0150"/>
    <w:rsid w:val="000B7A3C"/>
    <w:rsid w:val="000D133B"/>
    <w:rsid w:val="000E63C9"/>
    <w:rsid w:val="000F5772"/>
    <w:rsid w:val="00130E9D"/>
    <w:rsid w:val="00150A6D"/>
    <w:rsid w:val="00161F28"/>
    <w:rsid w:val="00163E2D"/>
    <w:rsid w:val="00185B35"/>
    <w:rsid w:val="001F2BC8"/>
    <w:rsid w:val="001F5F6B"/>
    <w:rsid w:val="00243EBC"/>
    <w:rsid w:val="00246A35"/>
    <w:rsid w:val="00252011"/>
    <w:rsid w:val="00284348"/>
    <w:rsid w:val="002A1A7B"/>
    <w:rsid w:val="002F51F5"/>
    <w:rsid w:val="00312137"/>
    <w:rsid w:val="00330359"/>
    <w:rsid w:val="0033762F"/>
    <w:rsid w:val="0034015C"/>
    <w:rsid w:val="003454EA"/>
    <w:rsid w:val="00346AD8"/>
    <w:rsid w:val="00363F41"/>
    <w:rsid w:val="00366C7E"/>
    <w:rsid w:val="003778F7"/>
    <w:rsid w:val="00384EA3"/>
    <w:rsid w:val="003A39A1"/>
    <w:rsid w:val="003B1652"/>
    <w:rsid w:val="003C2191"/>
    <w:rsid w:val="003D3863"/>
    <w:rsid w:val="003D50E5"/>
    <w:rsid w:val="004110DE"/>
    <w:rsid w:val="00416E08"/>
    <w:rsid w:val="0044085A"/>
    <w:rsid w:val="00442D91"/>
    <w:rsid w:val="0046337B"/>
    <w:rsid w:val="00466F6F"/>
    <w:rsid w:val="00493D6F"/>
    <w:rsid w:val="004B21A5"/>
    <w:rsid w:val="005037F0"/>
    <w:rsid w:val="00516A86"/>
    <w:rsid w:val="005275F6"/>
    <w:rsid w:val="00557740"/>
    <w:rsid w:val="00564372"/>
    <w:rsid w:val="00572102"/>
    <w:rsid w:val="005A46E3"/>
    <w:rsid w:val="005D50FF"/>
    <w:rsid w:val="005D55B2"/>
    <w:rsid w:val="005F1BB0"/>
    <w:rsid w:val="006204C5"/>
    <w:rsid w:val="00627FA5"/>
    <w:rsid w:val="00645384"/>
    <w:rsid w:val="00656C4D"/>
    <w:rsid w:val="0065717B"/>
    <w:rsid w:val="006E5716"/>
    <w:rsid w:val="00704718"/>
    <w:rsid w:val="007129EA"/>
    <w:rsid w:val="007302B3"/>
    <w:rsid w:val="00730733"/>
    <w:rsid w:val="00730E3A"/>
    <w:rsid w:val="00732462"/>
    <w:rsid w:val="00736AAF"/>
    <w:rsid w:val="00765B2A"/>
    <w:rsid w:val="00783A34"/>
    <w:rsid w:val="007C6B52"/>
    <w:rsid w:val="007D16C5"/>
    <w:rsid w:val="007E60E4"/>
    <w:rsid w:val="008163C3"/>
    <w:rsid w:val="00822E9E"/>
    <w:rsid w:val="00826B04"/>
    <w:rsid w:val="00844BF6"/>
    <w:rsid w:val="00850745"/>
    <w:rsid w:val="00862FE4"/>
    <w:rsid w:val="0086389A"/>
    <w:rsid w:val="0087605E"/>
    <w:rsid w:val="008951FF"/>
    <w:rsid w:val="008B07FC"/>
    <w:rsid w:val="008B1FEE"/>
    <w:rsid w:val="008C1E8E"/>
    <w:rsid w:val="008E7BDE"/>
    <w:rsid w:val="00903C32"/>
    <w:rsid w:val="00916B16"/>
    <w:rsid w:val="009173B9"/>
    <w:rsid w:val="0093335D"/>
    <w:rsid w:val="0093613E"/>
    <w:rsid w:val="00943026"/>
    <w:rsid w:val="00966B81"/>
    <w:rsid w:val="009A24C3"/>
    <w:rsid w:val="009A5370"/>
    <w:rsid w:val="009B7277"/>
    <w:rsid w:val="009C7720"/>
    <w:rsid w:val="00A23AFA"/>
    <w:rsid w:val="00A31B3E"/>
    <w:rsid w:val="00A33AD0"/>
    <w:rsid w:val="00A345C2"/>
    <w:rsid w:val="00A532F3"/>
    <w:rsid w:val="00A677ED"/>
    <w:rsid w:val="00A71361"/>
    <w:rsid w:val="00A8489E"/>
    <w:rsid w:val="00A87101"/>
    <w:rsid w:val="00A903D9"/>
    <w:rsid w:val="00AC29F3"/>
    <w:rsid w:val="00AC43EA"/>
    <w:rsid w:val="00B11B2A"/>
    <w:rsid w:val="00B231E5"/>
    <w:rsid w:val="00B612D0"/>
    <w:rsid w:val="00BB3EBD"/>
    <w:rsid w:val="00C02B87"/>
    <w:rsid w:val="00C4086D"/>
    <w:rsid w:val="00C87EDB"/>
    <w:rsid w:val="00CA1896"/>
    <w:rsid w:val="00CB5B28"/>
    <w:rsid w:val="00CC0377"/>
    <w:rsid w:val="00CF0EA6"/>
    <w:rsid w:val="00CF5371"/>
    <w:rsid w:val="00D0323A"/>
    <w:rsid w:val="00D0559F"/>
    <w:rsid w:val="00D077E9"/>
    <w:rsid w:val="00D33496"/>
    <w:rsid w:val="00D42CB7"/>
    <w:rsid w:val="00D5413D"/>
    <w:rsid w:val="00D570A9"/>
    <w:rsid w:val="00D60038"/>
    <w:rsid w:val="00D64852"/>
    <w:rsid w:val="00D65C38"/>
    <w:rsid w:val="00D70D02"/>
    <w:rsid w:val="00D770C7"/>
    <w:rsid w:val="00D806D8"/>
    <w:rsid w:val="00D86945"/>
    <w:rsid w:val="00D90290"/>
    <w:rsid w:val="00D931A7"/>
    <w:rsid w:val="00DD152F"/>
    <w:rsid w:val="00DE213F"/>
    <w:rsid w:val="00DF027C"/>
    <w:rsid w:val="00E00A32"/>
    <w:rsid w:val="00E057CF"/>
    <w:rsid w:val="00E22ACD"/>
    <w:rsid w:val="00E36A9E"/>
    <w:rsid w:val="00E471D4"/>
    <w:rsid w:val="00E620B0"/>
    <w:rsid w:val="00E81B40"/>
    <w:rsid w:val="00EC1AF0"/>
    <w:rsid w:val="00EF555B"/>
    <w:rsid w:val="00F027BB"/>
    <w:rsid w:val="00F11DCF"/>
    <w:rsid w:val="00F162EA"/>
    <w:rsid w:val="00F25458"/>
    <w:rsid w:val="00F37C41"/>
    <w:rsid w:val="00F40C10"/>
    <w:rsid w:val="00F52D27"/>
    <w:rsid w:val="00F83527"/>
    <w:rsid w:val="00FD583F"/>
    <w:rsid w:val="00FD7488"/>
    <w:rsid w:val="00FE479A"/>
    <w:rsid w:val="00FF16B4"/>
    <w:rsid w:val="05C88CAE"/>
    <w:rsid w:val="51406870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7" w:unhideWhenUsed="0" w:qFormat="1"/>
    <w:lsdException w:name="heading 2" w:semiHidden="0" w:uiPriority="4" w:unhideWhenUsed="0" w:qFormat="1"/>
    <w:lsdException w:name="heading 3" w:uiPriority="5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oc 1" w:uiPriority="39"/>
    <w:lsdException w:name="toc 2" w:uiPriority="39"/>
    <w:lsdException w:name="toc 3" w:uiPriority="39"/>
    <w:lsdException w:name="Title" w:semiHidden="0" w:uiPriority="1" w:unhideWhenUsed="0" w:qFormat="1"/>
    <w:lsdException w:name="Subtitle" w:semiHidden="0" w:uiPriority="5" w:unhideWhenUsed="0" w:qFormat="1"/>
    <w:lsdException w:name="Block Text" w:uiPriority="3" w:qFormat="1"/>
    <w:lsdException w:name="Strong" w:uiPriority="22" w:qFormat="1"/>
    <w:lsdException w:name="Emphasis" w:uiPriority="20" w:qFormat="1"/>
    <w:lsdException w:name="Normal Table" w:semiHidden="0" w:unhideWhenUsed="0"/>
    <w:lsdException w:name="Table Web 3" w:semiHidden="0" w:unhideWhenUsed="0"/>
    <w:lsdException w:name="Table Grid" w:semiHidden="0" w:uiPriority="1" w:unhideWhenUsed="0"/>
    <w:lsdException w:name="Table Theme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1">
    <w:name w:val="heading 1"/>
    <w:basedOn w:val="a1"/>
    <w:link w:val="10"/>
    <w:uiPriority w:val="4"/>
    <w:qFormat/>
    <w:rsid w:val="00A87101"/>
    <w:pPr>
      <w:keepNext/>
      <w:spacing w:before="240" w:after="200"/>
      <w:outlineLvl w:val="0"/>
    </w:pPr>
    <w:rPr>
      <w:rFonts w:asciiTheme="majorHAnsi" w:eastAsiaTheme="majorEastAsia" w:hAnsiTheme="majorHAnsi" w:cstheme="majorBidi"/>
      <w:noProof/>
      <w:color w:val="061F57" w:themeColor="text2" w:themeShade="BF"/>
      <w:kern w:val="28"/>
      <w:sz w:val="48"/>
      <w:szCs w:val="32"/>
    </w:rPr>
  </w:style>
  <w:style w:type="paragraph" w:styleId="2">
    <w:name w:val="heading 2"/>
    <w:basedOn w:val="a1"/>
    <w:next w:val="a1"/>
    <w:link w:val="20"/>
    <w:uiPriority w:val="4"/>
    <w:qFormat/>
    <w:rsid w:val="00EC1AF0"/>
    <w:pPr>
      <w:keepNext/>
      <w:spacing w:before="360" w:after="240" w:line="240" w:lineRule="auto"/>
      <w:outlineLvl w:val="1"/>
    </w:pPr>
    <w:rPr>
      <w:rFonts w:eastAsiaTheme="majorEastAsia" w:cstheme="majorBidi"/>
      <w:b w:val="0"/>
      <w:sz w:val="36"/>
      <w:szCs w:val="26"/>
      <w:lang w:eastAsia="bg-BG"/>
    </w:rPr>
  </w:style>
  <w:style w:type="paragraph" w:styleId="3">
    <w:name w:val="heading 3"/>
    <w:basedOn w:val="a1"/>
    <w:next w:val="a1"/>
    <w:link w:val="30"/>
    <w:uiPriority w:val="5"/>
    <w:unhideWhenUsed/>
    <w:qFormat/>
    <w:rsid w:val="00564372"/>
    <w:pPr>
      <w:keepNext/>
      <w:keepLines/>
      <w:spacing w:before="200"/>
      <w:ind w:firstLine="851"/>
      <w:outlineLvl w:val="2"/>
    </w:pPr>
    <w:rPr>
      <w:rFonts w:asciiTheme="majorHAnsi" w:eastAsiaTheme="majorEastAsia" w:hAnsiTheme="majorHAnsi" w:cstheme="majorBidi"/>
      <w:b w:val="0"/>
      <w:bCs/>
      <w:color w:val="024F75" w:themeColor="accent1"/>
    </w:rPr>
  </w:style>
  <w:style w:type="paragraph" w:styleId="4">
    <w:name w:val="heading 4"/>
    <w:basedOn w:val="a1"/>
    <w:next w:val="a1"/>
    <w:link w:val="40"/>
    <w:uiPriority w:val="1"/>
    <w:semiHidden/>
    <w:unhideWhenUsed/>
    <w:qFormat/>
    <w:rsid w:val="003D50E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 w:val="0"/>
      <w:bCs/>
      <w:i/>
      <w:iCs/>
      <w:color w:val="024F75" w:themeColor="accent1"/>
    </w:rPr>
  </w:style>
  <w:style w:type="paragraph" w:styleId="5">
    <w:name w:val="heading 5"/>
    <w:basedOn w:val="a1"/>
    <w:next w:val="a1"/>
    <w:link w:val="50"/>
    <w:uiPriority w:val="1"/>
    <w:semiHidden/>
    <w:unhideWhenUsed/>
    <w:qFormat/>
    <w:rsid w:val="00442D9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012639" w:themeColor="accent1" w:themeShade="7F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лавие 1 Знак"/>
    <w:basedOn w:val="a2"/>
    <w:link w:val="1"/>
    <w:uiPriority w:val="4"/>
    <w:rsid w:val="00A87101"/>
    <w:rPr>
      <w:rFonts w:asciiTheme="majorHAnsi" w:eastAsiaTheme="majorEastAsia" w:hAnsiTheme="majorHAnsi" w:cstheme="majorBidi"/>
      <w:b/>
      <w:noProof/>
      <w:color w:val="061F57" w:themeColor="text2" w:themeShade="BF"/>
      <w:kern w:val="28"/>
      <w:sz w:val="48"/>
      <w:szCs w:val="32"/>
    </w:rPr>
  </w:style>
  <w:style w:type="character" w:customStyle="1" w:styleId="20">
    <w:name w:val="Заглавие 2 Знак"/>
    <w:basedOn w:val="a2"/>
    <w:link w:val="2"/>
    <w:uiPriority w:val="4"/>
    <w:rsid w:val="00EC1AF0"/>
    <w:rPr>
      <w:rFonts w:eastAsiaTheme="majorEastAsia" w:cstheme="majorBidi"/>
      <w:color w:val="082A75" w:themeColor="text2"/>
      <w:sz w:val="36"/>
      <w:szCs w:val="26"/>
      <w:lang w:eastAsia="bg-BG"/>
    </w:rPr>
  </w:style>
  <w:style w:type="character" w:customStyle="1" w:styleId="30">
    <w:name w:val="Заглавие 3 Знак"/>
    <w:basedOn w:val="a2"/>
    <w:link w:val="3"/>
    <w:uiPriority w:val="5"/>
    <w:rsid w:val="00564372"/>
    <w:rPr>
      <w:rFonts w:asciiTheme="majorHAnsi" w:eastAsiaTheme="majorEastAsia" w:hAnsiTheme="majorHAnsi" w:cstheme="majorBidi"/>
      <w:bCs/>
      <w:color w:val="024F75" w:themeColor="accent1"/>
      <w:sz w:val="28"/>
      <w:szCs w:val="22"/>
    </w:rPr>
  </w:style>
  <w:style w:type="paragraph" w:styleId="a5">
    <w:name w:val="Balloon Text"/>
    <w:basedOn w:val="a1"/>
    <w:link w:val="a6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6">
    <w:name w:val="Изнесен текст Знак"/>
    <w:basedOn w:val="a2"/>
    <w:link w:val="a5"/>
    <w:uiPriority w:val="99"/>
    <w:semiHidden/>
    <w:rPr>
      <w:rFonts w:ascii="Tahoma" w:hAnsi="Tahoma" w:cs="Tahoma"/>
      <w:sz w:val="16"/>
      <w:szCs w:val="16"/>
    </w:rPr>
  </w:style>
  <w:style w:type="paragraph" w:styleId="a7">
    <w:name w:val="Title"/>
    <w:basedOn w:val="a1"/>
    <w:link w:val="a8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a8">
    <w:name w:val="Заглавие Знак"/>
    <w:basedOn w:val="a2"/>
    <w:link w:val="a7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a9">
    <w:name w:val="Subtitle"/>
    <w:basedOn w:val="a1"/>
    <w:link w:val="aa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aa">
    <w:name w:val="Подзаглавие Знак"/>
    <w:basedOn w:val="a2"/>
    <w:link w:val="a9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paragraph" w:styleId="ab">
    <w:name w:val="header"/>
    <w:basedOn w:val="a1"/>
    <w:link w:val="ac"/>
    <w:uiPriority w:val="8"/>
    <w:unhideWhenUsed/>
    <w:rsid w:val="005D55B2"/>
    <w:rPr>
      <w:sz w:val="22"/>
    </w:rPr>
  </w:style>
  <w:style w:type="character" w:customStyle="1" w:styleId="ac">
    <w:name w:val="Горен колонтитул Знак"/>
    <w:basedOn w:val="a2"/>
    <w:link w:val="ab"/>
    <w:uiPriority w:val="8"/>
    <w:rsid w:val="005D55B2"/>
    <w:rPr>
      <w:rFonts w:eastAsiaTheme="minorEastAsia"/>
      <w:b/>
      <w:color w:val="082A75" w:themeColor="text2"/>
      <w:sz w:val="22"/>
      <w:szCs w:val="22"/>
    </w:rPr>
  </w:style>
  <w:style w:type="paragraph" w:styleId="ad">
    <w:name w:val="footer"/>
    <w:basedOn w:val="a1"/>
    <w:link w:val="ae"/>
    <w:uiPriority w:val="99"/>
    <w:unhideWhenUsed/>
    <w:rsid w:val="005037F0"/>
  </w:style>
  <w:style w:type="character" w:customStyle="1" w:styleId="ae">
    <w:name w:val="Долен колонтитул Знак"/>
    <w:basedOn w:val="a2"/>
    <w:link w:val="ad"/>
    <w:uiPriority w:val="99"/>
    <w:rsid w:val="005037F0"/>
    <w:rPr>
      <w:sz w:val="24"/>
      <w:szCs w:val="24"/>
    </w:rPr>
  </w:style>
  <w:style w:type="paragraph" w:customStyle="1" w:styleId="af">
    <w:name w:val="Име"/>
    <w:basedOn w:val="a1"/>
    <w:uiPriority w:val="3"/>
    <w:qFormat/>
    <w:rsid w:val="00B231E5"/>
    <w:pPr>
      <w:spacing w:line="240" w:lineRule="auto"/>
      <w:jc w:val="right"/>
    </w:pPr>
  </w:style>
  <w:style w:type="table" w:styleId="af0">
    <w:name w:val="Table Grid"/>
    <w:basedOn w:val="a3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Placeholder Text"/>
    <w:basedOn w:val="a2"/>
    <w:uiPriority w:val="99"/>
    <w:unhideWhenUsed/>
    <w:rsid w:val="00D86945"/>
    <w:rPr>
      <w:color w:val="808080"/>
    </w:rPr>
  </w:style>
  <w:style w:type="paragraph" w:customStyle="1" w:styleId="af2">
    <w:name w:val="Съдържание"/>
    <w:basedOn w:val="a1"/>
    <w:link w:val="af3"/>
    <w:qFormat/>
    <w:rsid w:val="00A87101"/>
    <w:pPr>
      <w:ind w:firstLine="851"/>
      <w:jc w:val="both"/>
    </w:pPr>
    <w:rPr>
      <w:b w:val="0"/>
      <w:noProof/>
      <w:color w:val="auto"/>
      <w:lang w:bidi="bg-BG"/>
    </w:rPr>
  </w:style>
  <w:style w:type="character" w:customStyle="1" w:styleId="af3">
    <w:name w:val="Съдържание (знак)"/>
    <w:basedOn w:val="a2"/>
    <w:link w:val="af2"/>
    <w:rsid w:val="00A87101"/>
    <w:rPr>
      <w:rFonts w:eastAsiaTheme="minorEastAsia"/>
      <w:noProof/>
      <w:sz w:val="28"/>
      <w:szCs w:val="22"/>
      <w:lang w:bidi="bg-BG"/>
    </w:rPr>
  </w:style>
  <w:style w:type="paragraph" w:customStyle="1" w:styleId="af4">
    <w:name w:val="Акцентиране на текст"/>
    <w:basedOn w:val="a1"/>
    <w:link w:val="af5"/>
    <w:qFormat/>
    <w:rsid w:val="00DF027C"/>
  </w:style>
  <w:style w:type="character" w:customStyle="1" w:styleId="af5">
    <w:name w:val="Знак за акцентиране на текст"/>
    <w:basedOn w:val="a2"/>
    <w:link w:val="af4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af6">
    <w:name w:val="TOC Heading"/>
    <w:basedOn w:val="1"/>
    <w:next w:val="a1"/>
    <w:uiPriority w:val="39"/>
    <w:unhideWhenUsed/>
    <w:qFormat/>
    <w:rsid w:val="00A87101"/>
    <w:pPr>
      <w:keepLines/>
      <w:spacing w:before="480" w:after="0"/>
      <w:outlineLvl w:val="9"/>
    </w:pPr>
    <w:rPr>
      <w:bCs/>
      <w:color w:val="013A57" w:themeColor="accent1" w:themeShade="BF"/>
      <w:kern w:val="0"/>
      <w:sz w:val="28"/>
      <w:szCs w:val="28"/>
      <w:lang w:eastAsia="bg-BG"/>
    </w:rPr>
  </w:style>
  <w:style w:type="paragraph" w:styleId="11">
    <w:name w:val="toc 1"/>
    <w:basedOn w:val="a1"/>
    <w:next w:val="a1"/>
    <w:autoRedefine/>
    <w:uiPriority w:val="39"/>
    <w:unhideWhenUsed/>
    <w:rsid w:val="00A87101"/>
    <w:pPr>
      <w:spacing w:after="100"/>
    </w:pPr>
  </w:style>
  <w:style w:type="character" w:styleId="af7">
    <w:name w:val="Hyperlink"/>
    <w:basedOn w:val="a2"/>
    <w:uiPriority w:val="99"/>
    <w:unhideWhenUsed/>
    <w:rsid w:val="00A87101"/>
    <w:rPr>
      <w:color w:val="3592CF" w:themeColor="hyperlink"/>
      <w:u w:val="single"/>
    </w:rPr>
  </w:style>
  <w:style w:type="paragraph" w:customStyle="1" w:styleId="a">
    <w:name w:val="неномериран списък"/>
    <w:basedOn w:val="a1"/>
    <w:link w:val="af8"/>
    <w:qFormat/>
    <w:rsid w:val="00627FA5"/>
    <w:pPr>
      <w:numPr>
        <w:numId w:val="1"/>
      </w:numPr>
      <w:tabs>
        <w:tab w:val="clear" w:pos="720"/>
      </w:tabs>
      <w:spacing w:before="100" w:beforeAutospacing="1" w:after="100" w:afterAutospacing="1"/>
      <w:ind w:left="1276"/>
      <w:jc w:val="both"/>
    </w:pPr>
    <w:rPr>
      <w:rFonts w:asciiTheme="majorHAnsi" w:eastAsia="Times New Roman" w:hAnsiTheme="majorHAnsi" w:cstheme="majorHAnsi"/>
      <w:b w:val="0"/>
      <w:bCs/>
      <w:color w:val="auto"/>
      <w:sz w:val="24"/>
      <w:szCs w:val="24"/>
      <w:lang w:eastAsia="bg-BG"/>
    </w:rPr>
  </w:style>
  <w:style w:type="character" w:customStyle="1" w:styleId="af8">
    <w:name w:val="неномериран списък Знак"/>
    <w:basedOn w:val="a2"/>
    <w:link w:val="a"/>
    <w:rsid w:val="00627FA5"/>
    <w:rPr>
      <w:rFonts w:asciiTheme="majorHAnsi" w:eastAsia="Times New Roman" w:hAnsiTheme="majorHAnsi" w:cstheme="majorHAnsi"/>
      <w:bCs/>
      <w:lang w:eastAsia="bg-BG"/>
    </w:rPr>
  </w:style>
  <w:style w:type="paragraph" w:customStyle="1" w:styleId="a0">
    <w:name w:val="номериран списък"/>
    <w:basedOn w:val="a"/>
    <w:link w:val="af9"/>
    <w:qFormat/>
    <w:rsid w:val="00007C68"/>
    <w:pPr>
      <w:numPr>
        <w:numId w:val="2"/>
      </w:numPr>
    </w:pPr>
  </w:style>
  <w:style w:type="character" w:customStyle="1" w:styleId="af9">
    <w:name w:val="номериран списък Знак"/>
    <w:basedOn w:val="af8"/>
    <w:link w:val="a0"/>
    <w:rsid w:val="00007C68"/>
    <w:rPr>
      <w:rFonts w:asciiTheme="majorHAnsi" w:eastAsia="Times New Roman" w:hAnsiTheme="majorHAnsi" w:cstheme="majorHAnsi"/>
      <w:bCs/>
      <w:lang w:eastAsia="bg-BG"/>
    </w:rPr>
  </w:style>
  <w:style w:type="paragraph" w:styleId="21">
    <w:name w:val="toc 2"/>
    <w:basedOn w:val="a1"/>
    <w:next w:val="a1"/>
    <w:autoRedefine/>
    <w:uiPriority w:val="39"/>
    <w:unhideWhenUsed/>
    <w:rsid w:val="00CC0377"/>
    <w:pPr>
      <w:spacing w:after="100"/>
      <w:ind w:left="280"/>
    </w:pPr>
  </w:style>
  <w:style w:type="paragraph" w:styleId="afa">
    <w:name w:val="Normal (Web)"/>
    <w:basedOn w:val="a1"/>
    <w:uiPriority w:val="99"/>
    <w:semiHidden/>
    <w:unhideWhenUsed/>
    <w:rsid w:val="005D50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 w:val="0"/>
      <w:color w:val="auto"/>
      <w:sz w:val="24"/>
      <w:szCs w:val="24"/>
      <w:lang w:eastAsia="bg-BG"/>
    </w:rPr>
  </w:style>
  <w:style w:type="paragraph" w:styleId="31">
    <w:name w:val="toc 3"/>
    <w:basedOn w:val="a1"/>
    <w:next w:val="a1"/>
    <w:autoRedefine/>
    <w:uiPriority w:val="39"/>
    <w:unhideWhenUsed/>
    <w:rsid w:val="008163C3"/>
    <w:pPr>
      <w:spacing w:after="100"/>
      <w:ind w:left="560"/>
    </w:pPr>
  </w:style>
  <w:style w:type="character" w:styleId="afb">
    <w:name w:val="Strong"/>
    <w:basedOn w:val="a2"/>
    <w:uiPriority w:val="22"/>
    <w:qFormat/>
    <w:rsid w:val="00F40C10"/>
    <w:rPr>
      <w:b/>
      <w:bCs/>
    </w:rPr>
  </w:style>
  <w:style w:type="character" w:customStyle="1" w:styleId="50">
    <w:name w:val="Заглавие 5 Знак"/>
    <w:basedOn w:val="a2"/>
    <w:link w:val="5"/>
    <w:uiPriority w:val="1"/>
    <w:semiHidden/>
    <w:rsid w:val="00442D91"/>
    <w:rPr>
      <w:rFonts w:asciiTheme="majorHAnsi" w:eastAsiaTheme="majorEastAsia" w:hAnsiTheme="majorHAnsi" w:cstheme="majorBidi"/>
      <w:b/>
      <w:color w:val="012639" w:themeColor="accent1" w:themeShade="7F"/>
      <w:sz w:val="28"/>
      <w:szCs w:val="22"/>
    </w:rPr>
  </w:style>
  <w:style w:type="character" w:customStyle="1" w:styleId="40">
    <w:name w:val="Заглавие 4 Знак"/>
    <w:basedOn w:val="a2"/>
    <w:link w:val="4"/>
    <w:uiPriority w:val="1"/>
    <w:semiHidden/>
    <w:rsid w:val="003D50E5"/>
    <w:rPr>
      <w:rFonts w:asciiTheme="majorHAnsi" w:eastAsiaTheme="majorEastAsia" w:hAnsiTheme="majorHAnsi" w:cstheme="majorBidi"/>
      <w:bCs/>
      <w:i/>
      <w:iCs/>
      <w:color w:val="024F75" w:themeColor="accent1"/>
      <w:sz w:val="28"/>
      <w:szCs w:val="22"/>
    </w:rPr>
  </w:style>
  <w:style w:type="character" w:styleId="afc">
    <w:name w:val="Emphasis"/>
    <w:basedOn w:val="a2"/>
    <w:uiPriority w:val="20"/>
    <w:qFormat/>
    <w:rsid w:val="000F5772"/>
    <w:rPr>
      <w:i/>
      <w:iCs/>
    </w:rPr>
  </w:style>
  <w:style w:type="character" w:styleId="HTML">
    <w:name w:val="HTML Code"/>
    <w:basedOn w:val="a2"/>
    <w:uiPriority w:val="99"/>
    <w:semiHidden/>
    <w:unhideWhenUsed/>
    <w:rsid w:val="00493D6F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1"/>
    <w:link w:val="HTML1"/>
    <w:uiPriority w:val="99"/>
    <w:semiHidden/>
    <w:unhideWhenUsed/>
    <w:rsid w:val="00493D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b w:val="0"/>
      <w:color w:val="auto"/>
      <w:sz w:val="20"/>
      <w:szCs w:val="20"/>
      <w:lang w:eastAsia="bg-BG"/>
    </w:rPr>
  </w:style>
  <w:style w:type="character" w:customStyle="1" w:styleId="HTML1">
    <w:name w:val="HTML стандартен Знак"/>
    <w:basedOn w:val="a2"/>
    <w:link w:val="HTML0"/>
    <w:uiPriority w:val="99"/>
    <w:semiHidden/>
    <w:rsid w:val="00493D6F"/>
    <w:rPr>
      <w:rFonts w:ascii="Courier New" w:eastAsia="Times New Roman" w:hAnsi="Courier New" w:cs="Courier New"/>
      <w:sz w:val="20"/>
      <w:szCs w:val="20"/>
      <w:lang w:eastAsia="bg-BG"/>
    </w:rPr>
  </w:style>
  <w:style w:type="paragraph" w:customStyle="1" w:styleId="12">
    <w:name w:val="Стил1"/>
    <w:basedOn w:val="2"/>
    <w:link w:val="13"/>
    <w:qFormat/>
    <w:rsid w:val="00BB3EBD"/>
  </w:style>
  <w:style w:type="paragraph" w:customStyle="1" w:styleId="-">
    <w:name w:val="примери - заглавие"/>
    <w:basedOn w:val="a1"/>
    <w:link w:val="-0"/>
    <w:qFormat/>
    <w:rsid w:val="00A677ED"/>
    <w:rPr>
      <w:rFonts w:asciiTheme="majorHAnsi" w:hAnsiTheme="majorHAnsi" w:cstheme="majorHAnsi"/>
      <w:color w:val="3A8EA9" w:themeColor="accent4" w:themeShade="BF"/>
      <w:u w:val="single"/>
    </w:rPr>
  </w:style>
  <w:style w:type="character" w:customStyle="1" w:styleId="13">
    <w:name w:val="Стил1 Знак"/>
    <w:basedOn w:val="20"/>
    <w:link w:val="12"/>
    <w:rsid w:val="00BB3EBD"/>
    <w:rPr>
      <w:rFonts w:eastAsiaTheme="majorEastAsia" w:cstheme="majorBidi"/>
      <w:color w:val="082A75" w:themeColor="text2"/>
      <w:sz w:val="36"/>
      <w:szCs w:val="26"/>
      <w:lang w:eastAsia="bg-BG"/>
    </w:rPr>
  </w:style>
  <w:style w:type="paragraph" w:customStyle="1" w:styleId="afd">
    <w:name w:val="код"/>
    <w:basedOn w:val="HTML0"/>
    <w:link w:val="afe"/>
    <w:qFormat/>
    <w:rsid w:val="0065717B"/>
    <w:rPr>
      <w:sz w:val="24"/>
      <w:lang w:val="en-US"/>
    </w:rPr>
  </w:style>
  <w:style w:type="character" w:customStyle="1" w:styleId="-0">
    <w:name w:val="примери - заглавие Знак"/>
    <w:basedOn w:val="a2"/>
    <w:link w:val="-"/>
    <w:rsid w:val="00A677ED"/>
    <w:rPr>
      <w:rFonts w:asciiTheme="majorHAnsi" w:eastAsiaTheme="minorEastAsia" w:hAnsiTheme="majorHAnsi" w:cstheme="majorHAnsi"/>
      <w:b/>
      <w:color w:val="3A8EA9" w:themeColor="accent4" w:themeShade="BF"/>
      <w:sz w:val="28"/>
      <w:szCs w:val="22"/>
      <w:u w:val="single"/>
    </w:rPr>
  </w:style>
  <w:style w:type="character" w:customStyle="1" w:styleId="afe">
    <w:name w:val="код Знак"/>
    <w:basedOn w:val="HTML1"/>
    <w:link w:val="afd"/>
    <w:rsid w:val="0065717B"/>
    <w:rPr>
      <w:rFonts w:ascii="Courier New" w:eastAsia="Times New Roman" w:hAnsi="Courier New" w:cs="Courier New"/>
      <w:sz w:val="20"/>
      <w:szCs w:val="20"/>
      <w:lang w:val="en-US" w:eastAsia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7" w:unhideWhenUsed="0" w:qFormat="1"/>
    <w:lsdException w:name="heading 2" w:semiHidden="0" w:uiPriority="4" w:unhideWhenUsed="0" w:qFormat="1"/>
    <w:lsdException w:name="heading 3" w:uiPriority="5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oc 1" w:uiPriority="39"/>
    <w:lsdException w:name="toc 2" w:uiPriority="39"/>
    <w:lsdException w:name="toc 3" w:uiPriority="39"/>
    <w:lsdException w:name="Title" w:semiHidden="0" w:uiPriority="1" w:unhideWhenUsed="0" w:qFormat="1"/>
    <w:lsdException w:name="Subtitle" w:semiHidden="0" w:uiPriority="5" w:unhideWhenUsed="0" w:qFormat="1"/>
    <w:lsdException w:name="Block Text" w:uiPriority="3" w:qFormat="1"/>
    <w:lsdException w:name="Strong" w:uiPriority="22" w:qFormat="1"/>
    <w:lsdException w:name="Emphasis" w:uiPriority="20" w:qFormat="1"/>
    <w:lsdException w:name="Normal Table" w:semiHidden="0" w:unhideWhenUsed="0"/>
    <w:lsdException w:name="Table Web 3" w:semiHidden="0" w:unhideWhenUsed="0"/>
    <w:lsdException w:name="Table Grid" w:semiHidden="0" w:uiPriority="1" w:unhideWhenUsed="0"/>
    <w:lsdException w:name="Table Theme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1">
    <w:name w:val="heading 1"/>
    <w:basedOn w:val="a1"/>
    <w:link w:val="10"/>
    <w:uiPriority w:val="4"/>
    <w:qFormat/>
    <w:rsid w:val="00A87101"/>
    <w:pPr>
      <w:keepNext/>
      <w:spacing w:before="240" w:after="200"/>
      <w:outlineLvl w:val="0"/>
    </w:pPr>
    <w:rPr>
      <w:rFonts w:asciiTheme="majorHAnsi" w:eastAsiaTheme="majorEastAsia" w:hAnsiTheme="majorHAnsi" w:cstheme="majorBidi"/>
      <w:noProof/>
      <w:color w:val="061F57" w:themeColor="text2" w:themeShade="BF"/>
      <w:kern w:val="28"/>
      <w:sz w:val="48"/>
      <w:szCs w:val="32"/>
    </w:rPr>
  </w:style>
  <w:style w:type="paragraph" w:styleId="2">
    <w:name w:val="heading 2"/>
    <w:basedOn w:val="a1"/>
    <w:next w:val="a1"/>
    <w:link w:val="20"/>
    <w:uiPriority w:val="4"/>
    <w:qFormat/>
    <w:rsid w:val="00EC1AF0"/>
    <w:pPr>
      <w:keepNext/>
      <w:spacing w:before="360" w:after="240" w:line="240" w:lineRule="auto"/>
      <w:outlineLvl w:val="1"/>
    </w:pPr>
    <w:rPr>
      <w:rFonts w:eastAsiaTheme="majorEastAsia" w:cstheme="majorBidi"/>
      <w:b w:val="0"/>
      <w:sz w:val="36"/>
      <w:szCs w:val="26"/>
      <w:lang w:eastAsia="bg-BG"/>
    </w:rPr>
  </w:style>
  <w:style w:type="paragraph" w:styleId="3">
    <w:name w:val="heading 3"/>
    <w:basedOn w:val="a1"/>
    <w:next w:val="a1"/>
    <w:link w:val="30"/>
    <w:uiPriority w:val="5"/>
    <w:unhideWhenUsed/>
    <w:qFormat/>
    <w:rsid w:val="00564372"/>
    <w:pPr>
      <w:keepNext/>
      <w:keepLines/>
      <w:spacing w:before="200"/>
      <w:ind w:firstLine="851"/>
      <w:outlineLvl w:val="2"/>
    </w:pPr>
    <w:rPr>
      <w:rFonts w:asciiTheme="majorHAnsi" w:eastAsiaTheme="majorEastAsia" w:hAnsiTheme="majorHAnsi" w:cstheme="majorBidi"/>
      <w:b w:val="0"/>
      <w:bCs/>
      <w:color w:val="024F75" w:themeColor="accent1"/>
    </w:rPr>
  </w:style>
  <w:style w:type="paragraph" w:styleId="4">
    <w:name w:val="heading 4"/>
    <w:basedOn w:val="a1"/>
    <w:next w:val="a1"/>
    <w:link w:val="40"/>
    <w:uiPriority w:val="1"/>
    <w:semiHidden/>
    <w:unhideWhenUsed/>
    <w:qFormat/>
    <w:rsid w:val="003D50E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 w:val="0"/>
      <w:bCs/>
      <w:i/>
      <w:iCs/>
      <w:color w:val="024F75" w:themeColor="accent1"/>
    </w:rPr>
  </w:style>
  <w:style w:type="paragraph" w:styleId="5">
    <w:name w:val="heading 5"/>
    <w:basedOn w:val="a1"/>
    <w:next w:val="a1"/>
    <w:link w:val="50"/>
    <w:uiPriority w:val="1"/>
    <w:semiHidden/>
    <w:unhideWhenUsed/>
    <w:qFormat/>
    <w:rsid w:val="00442D9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012639" w:themeColor="accent1" w:themeShade="7F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лавие 1 Знак"/>
    <w:basedOn w:val="a2"/>
    <w:link w:val="1"/>
    <w:uiPriority w:val="4"/>
    <w:rsid w:val="00A87101"/>
    <w:rPr>
      <w:rFonts w:asciiTheme="majorHAnsi" w:eastAsiaTheme="majorEastAsia" w:hAnsiTheme="majorHAnsi" w:cstheme="majorBidi"/>
      <w:b/>
      <w:noProof/>
      <w:color w:val="061F57" w:themeColor="text2" w:themeShade="BF"/>
      <w:kern w:val="28"/>
      <w:sz w:val="48"/>
      <w:szCs w:val="32"/>
    </w:rPr>
  </w:style>
  <w:style w:type="character" w:customStyle="1" w:styleId="20">
    <w:name w:val="Заглавие 2 Знак"/>
    <w:basedOn w:val="a2"/>
    <w:link w:val="2"/>
    <w:uiPriority w:val="4"/>
    <w:rsid w:val="00EC1AF0"/>
    <w:rPr>
      <w:rFonts w:eastAsiaTheme="majorEastAsia" w:cstheme="majorBidi"/>
      <w:color w:val="082A75" w:themeColor="text2"/>
      <w:sz w:val="36"/>
      <w:szCs w:val="26"/>
      <w:lang w:eastAsia="bg-BG"/>
    </w:rPr>
  </w:style>
  <w:style w:type="character" w:customStyle="1" w:styleId="30">
    <w:name w:val="Заглавие 3 Знак"/>
    <w:basedOn w:val="a2"/>
    <w:link w:val="3"/>
    <w:uiPriority w:val="5"/>
    <w:rsid w:val="00564372"/>
    <w:rPr>
      <w:rFonts w:asciiTheme="majorHAnsi" w:eastAsiaTheme="majorEastAsia" w:hAnsiTheme="majorHAnsi" w:cstheme="majorBidi"/>
      <w:bCs/>
      <w:color w:val="024F75" w:themeColor="accent1"/>
      <w:sz w:val="28"/>
      <w:szCs w:val="22"/>
    </w:rPr>
  </w:style>
  <w:style w:type="paragraph" w:styleId="a5">
    <w:name w:val="Balloon Text"/>
    <w:basedOn w:val="a1"/>
    <w:link w:val="a6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6">
    <w:name w:val="Изнесен текст Знак"/>
    <w:basedOn w:val="a2"/>
    <w:link w:val="a5"/>
    <w:uiPriority w:val="99"/>
    <w:semiHidden/>
    <w:rPr>
      <w:rFonts w:ascii="Tahoma" w:hAnsi="Tahoma" w:cs="Tahoma"/>
      <w:sz w:val="16"/>
      <w:szCs w:val="16"/>
    </w:rPr>
  </w:style>
  <w:style w:type="paragraph" w:styleId="a7">
    <w:name w:val="Title"/>
    <w:basedOn w:val="a1"/>
    <w:link w:val="a8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a8">
    <w:name w:val="Заглавие Знак"/>
    <w:basedOn w:val="a2"/>
    <w:link w:val="a7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a9">
    <w:name w:val="Subtitle"/>
    <w:basedOn w:val="a1"/>
    <w:link w:val="aa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aa">
    <w:name w:val="Подзаглавие Знак"/>
    <w:basedOn w:val="a2"/>
    <w:link w:val="a9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paragraph" w:styleId="ab">
    <w:name w:val="header"/>
    <w:basedOn w:val="a1"/>
    <w:link w:val="ac"/>
    <w:uiPriority w:val="8"/>
    <w:unhideWhenUsed/>
    <w:rsid w:val="005D55B2"/>
    <w:rPr>
      <w:sz w:val="22"/>
    </w:rPr>
  </w:style>
  <w:style w:type="character" w:customStyle="1" w:styleId="ac">
    <w:name w:val="Горен колонтитул Знак"/>
    <w:basedOn w:val="a2"/>
    <w:link w:val="ab"/>
    <w:uiPriority w:val="8"/>
    <w:rsid w:val="005D55B2"/>
    <w:rPr>
      <w:rFonts w:eastAsiaTheme="minorEastAsia"/>
      <w:b/>
      <w:color w:val="082A75" w:themeColor="text2"/>
      <w:sz w:val="22"/>
      <w:szCs w:val="22"/>
    </w:rPr>
  </w:style>
  <w:style w:type="paragraph" w:styleId="ad">
    <w:name w:val="footer"/>
    <w:basedOn w:val="a1"/>
    <w:link w:val="ae"/>
    <w:uiPriority w:val="99"/>
    <w:unhideWhenUsed/>
    <w:rsid w:val="005037F0"/>
  </w:style>
  <w:style w:type="character" w:customStyle="1" w:styleId="ae">
    <w:name w:val="Долен колонтитул Знак"/>
    <w:basedOn w:val="a2"/>
    <w:link w:val="ad"/>
    <w:uiPriority w:val="99"/>
    <w:rsid w:val="005037F0"/>
    <w:rPr>
      <w:sz w:val="24"/>
      <w:szCs w:val="24"/>
    </w:rPr>
  </w:style>
  <w:style w:type="paragraph" w:customStyle="1" w:styleId="af">
    <w:name w:val="Име"/>
    <w:basedOn w:val="a1"/>
    <w:uiPriority w:val="3"/>
    <w:qFormat/>
    <w:rsid w:val="00B231E5"/>
    <w:pPr>
      <w:spacing w:line="240" w:lineRule="auto"/>
      <w:jc w:val="right"/>
    </w:pPr>
  </w:style>
  <w:style w:type="table" w:styleId="af0">
    <w:name w:val="Table Grid"/>
    <w:basedOn w:val="a3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Placeholder Text"/>
    <w:basedOn w:val="a2"/>
    <w:uiPriority w:val="99"/>
    <w:unhideWhenUsed/>
    <w:rsid w:val="00D86945"/>
    <w:rPr>
      <w:color w:val="808080"/>
    </w:rPr>
  </w:style>
  <w:style w:type="paragraph" w:customStyle="1" w:styleId="af2">
    <w:name w:val="Съдържание"/>
    <w:basedOn w:val="a1"/>
    <w:link w:val="af3"/>
    <w:qFormat/>
    <w:rsid w:val="00A87101"/>
    <w:pPr>
      <w:ind w:firstLine="851"/>
      <w:jc w:val="both"/>
    </w:pPr>
    <w:rPr>
      <w:b w:val="0"/>
      <w:noProof/>
      <w:color w:val="auto"/>
      <w:lang w:bidi="bg-BG"/>
    </w:rPr>
  </w:style>
  <w:style w:type="character" w:customStyle="1" w:styleId="af3">
    <w:name w:val="Съдържание (знак)"/>
    <w:basedOn w:val="a2"/>
    <w:link w:val="af2"/>
    <w:rsid w:val="00A87101"/>
    <w:rPr>
      <w:rFonts w:eastAsiaTheme="minorEastAsia"/>
      <w:noProof/>
      <w:sz w:val="28"/>
      <w:szCs w:val="22"/>
      <w:lang w:bidi="bg-BG"/>
    </w:rPr>
  </w:style>
  <w:style w:type="paragraph" w:customStyle="1" w:styleId="af4">
    <w:name w:val="Акцентиране на текст"/>
    <w:basedOn w:val="a1"/>
    <w:link w:val="af5"/>
    <w:qFormat/>
    <w:rsid w:val="00DF027C"/>
  </w:style>
  <w:style w:type="character" w:customStyle="1" w:styleId="af5">
    <w:name w:val="Знак за акцентиране на текст"/>
    <w:basedOn w:val="a2"/>
    <w:link w:val="af4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af6">
    <w:name w:val="TOC Heading"/>
    <w:basedOn w:val="1"/>
    <w:next w:val="a1"/>
    <w:uiPriority w:val="39"/>
    <w:unhideWhenUsed/>
    <w:qFormat/>
    <w:rsid w:val="00A87101"/>
    <w:pPr>
      <w:keepLines/>
      <w:spacing w:before="480" w:after="0"/>
      <w:outlineLvl w:val="9"/>
    </w:pPr>
    <w:rPr>
      <w:bCs/>
      <w:color w:val="013A57" w:themeColor="accent1" w:themeShade="BF"/>
      <w:kern w:val="0"/>
      <w:sz w:val="28"/>
      <w:szCs w:val="28"/>
      <w:lang w:eastAsia="bg-BG"/>
    </w:rPr>
  </w:style>
  <w:style w:type="paragraph" w:styleId="11">
    <w:name w:val="toc 1"/>
    <w:basedOn w:val="a1"/>
    <w:next w:val="a1"/>
    <w:autoRedefine/>
    <w:uiPriority w:val="39"/>
    <w:unhideWhenUsed/>
    <w:rsid w:val="00A87101"/>
    <w:pPr>
      <w:spacing w:after="100"/>
    </w:pPr>
  </w:style>
  <w:style w:type="character" w:styleId="af7">
    <w:name w:val="Hyperlink"/>
    <w:basedOn w:val="a2"/>
    <w:uiPriority w:val="99"/>
    <w:unhideWhenUsed/>
    <w:rsid w:val="00A87101"/>
    <w:rPr>
      <w:color w:val="3592CF" w:themeColor="hyperlink"/>
      <w:u w:val="single"/>
    </w:rPr>
  </w:style>
  <w:style w:type="paragraph" w:customStyle="1" w:styleId="a">
    <w:name w:val="неномериран списък"/>
    <w:basedOn w:val="a1"/>
    <w:link w:val="af8"/>
    <w:qFormat/>
    <w:rsid w:val="00627FA5"/>
    <w:pPr>
      <w:numPr>
        <w:numId w:val="1"/>
      </w:numPr>
      <w:tabs>
        <w:tab w:val="clear" w:pos="720"/>
      </w:tabs>
      <w:spacing w:before="100" w:beforeAutospacing="1" w:after="100" w:afterAutospacing="1"/>
      <w:ind w:left="1276"/>
      <w:jc w:val="both"/>
    </w:pPr>
    <w:rPr>
      <w:rFonts w:asciiTheme="majorHAnsi" w:eastAsia="Times New Roman" w:hAnsiTheme="majorHAnsi" w:cstheme="majorHAnsi"/>
      <w:b w:val="0"/>
      <w:bCs/>
      <w:color w:val="auto"/>
      <w:sz w:val="24"/>
      <w:szCs w:val="24"/>
      <w:lang w:eastAsia="bg-BG"/>
    </w:rPr>
  </w:style>
  <w:style w:type="character" w:customStyle="1" w:styleId="af8">
    <w:name w:val="неномериран списък Знак"/>
    <w:basedOn w:val="a2"/>
    <w:link w:val="a"/>
    <w:rsid w:val="00627FA5"/>
    <w:rPr>
      <w:rFonts w:asciiTheme="majorHAnsi" w:eastAsia="Times New Roman" w:hAnsiTheme="majorHAnsi" w:cstheme="majorHAnsi"/>
      <w:bCs/>
      <w:lang w:eastAsia="bg-BG"/>
    </w:rPr>
  </w:style>
  <w:style w:type="paragraph" w:customStyle="1" w:styleId="a0">
    <w:name w:val="номериран списък"/>
    <w:basedOn w:val="a"/>
    <w:link w:val="af9"/>
    <w:qFormat/>
    <w:rsid w:val="00007C68"/>
    <w:pPr>
      <w:numPr>
        <w:numId w:val="2"/>
      </w:numPr>
    </w:pPr>
  </w:style>
  <w:style w:type="character" w:customStyle="1" w:styleId="af9">
    <w:name w:val="номериран списък Знак"/>
    <w:basedOn w:val="af8"/>
    <w:link w:val="a0"/>
    <w:rsid w:val="00007C68"/>
    <w:rPr>
      <w:rFonts w:asciiTheme="majorHAnsi" w:eastAsia="Times New Roman" w:hAnsiTheme="majorHAnsi" w:cstheme="majorHAnsi"/>
      <w:bCs/>
      <w:lang w:eastAsia="bg-BG"/>
    </w:rPr>
  </w:style>
  <w:style w:type="paragraph" w:styleId="21">
    <w:name w:val="toc 2"/>
    <w:basedOn w:val="a1"/>
    <w:next w:val="a1"/>
    <w:autoRedefine/>
    <w:uiPriority w:val="39"/>
    <w:unhideWhenUsed/>
    <w:rsid w:val="00CC0377"/>
    <w:pPr>
      <w:spacing w:after="100"/>
      <w:ind w:left="280"/>
    </w:pPr>
  </w:style>
  <w:style w:type="paragraph" w:styleId="afa">
    <w:name w:val="Normal (Web)"/>
    <w:basedOn w:val="a1"/>
    <w:uiPriority w:val="99"/>
    <w:semiHidden/>
    <w:unhideWhenUsed/>
    <w:rsid w:val="005D50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 w:val="0"/>
      <w:color w:val="auto"/>
      <w:sz w:val="24"/>
      <w:szCs w:val="24"/>
      <w:lang w:eastAsia="bg-BG"/>
    </w:rPr>
  </w:style>
  <w:style w:type="paragraph" w:styleId="31">
    <w:name w:val="toc 3"/>
    <w:basedOn w:val="a1"/>
    <w:next w:val="a1"/>
    <w:autoRedefine/>
    <w:uiPriority w:val="39"/>
    <w:unhideWhenUsed/>
    <w:rsid w:val="008163C3"/>
    <w:pPr>
      <w:spacing w:after="100"/>
      <w:ind w:left="560"/>
    </w:pPr>
  </w:style>
  <w:style w:type="character" w:styleId="afb">
    <w:name w:val="Strong"/>
    <w:basedOn w:val="a2"/>
    <w:uiPriority w:val="22"/>
    <w:qFormat/>
    <w:rsid w:val="00F40C10"/>
    <w:rPr>
      <w:b/>
      <w:bCs/>
    </w:rPr>
  </w:style>
  <w:style w:type="character" w:customStyle="1" w:styleId="50">
    <w:name w:val="Заглавие 5 Знак"/>
    <w:basedOn w:val="a2"/>
    <w:link w:val="5"/>
    <w:uiPriority w:val="1"/>
    <w:semiHidden/>
    <w:rsid w:val="00442D91"/>
    <w:rPr>
      <w:rFonts w:asciiTheme="majorHAnsi" w:eastAsiaTheme="majorEastAsia" w:hAnsiTheme="majorHAnsi" w:cstheme="majorBidi"/>
      <w:b/>
      <w:color w:val="012639" w:themeColor="accent1" w:themeShade="7F"/>
      <w:sz w:val="28"/>
      <w:szCs w:val="22"/>
    </w:rPr>
  </w:style>
  <w:style w:type="character" w:customStyle="1" w:styleId="40">
    <w:name w:val="Заглавие 4 Знак"/>
    <w:basedOn w:val="a2"/>
    <w:link w:val="4"/>
    <w:uiPriority w:val="1"/>
    <w:semiHidden/>
    <w:rsid w:val="003D50E5"/>
    <w:rPr>
      <w:rFonts w:asciiTheme="majorHAnsi" w:eastAsiaTheme="majorEastAsia" w:hAnsiTheme="majorHAnsi" w:cstheme="majorBidi"/>
      <w:bCs/>
      <w:i/>
      <w:iCs/>
      <w:color w:val="024F75" w:themeColor="accent1"/>
      <w:sz w:val="28"/>
      <w:szCs w:val="22"/>
    </w:rPr>
  </w:style>
  <w:style w:type="character" w:styleId="afc">
    <w:name w:val="Emphasis"/>
    <w:basedOn w:val="a2"/>
    <w:uiPriority w:val="20"/>
    <w:qFormat/>
    <w:rsid w:val="000F5772"/>
    <w:rPr>
      <w:i/>
      <w:iCs/>
    </w:rPr>
  </w:style>
  <w:style w:type="character" w:styleId="HTML">
    <w:name w:val="HTML Code"/>
    <w:basedOn w:val="a2"/>
    <w:uiPriority w:val="99"/>
    <w:semiHidden/>
    <w:unhideWhenUsed/>
    <w:rsid w:val="00493D6F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1"/>
    <w:link w:val="HTML1"/>
    <w:uiPriority w:val="99"/>
    <w:semiHidden/>
    <w:unhideWhenUsed/>
    <w:rsid w:val="00493D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b w:val="0"/>
      <w:color w:val="auto"/>
      <w:sz w:val="20"/>
      <w:szCs w:val="20"/>
      <w:lang w:eastAsia="bg-BG"/>
    </w:rPr>
  </w:style>
  <w:style w:type="character" w:customStyle="1" w:styleId="HTML1">
    <w:name w:val="HTML стандартен Знак"/>
    <w:basedOn w:val="a2"/>
    <w:link w:val="HTML0"/>
    <w:uiPriority w:val="99"/>
    <w:semiHidden/>
    <w:rsid w:val="00493D6F"/>
    <w:rPr>
      <w:rFonts w:ascii="Courier New" w:eastAsia="Times New Roman" w:hAnsi="Courier New" w:cs="Courier New"/>
      <w:sz w:val="20"/>
      <w:szCs w:val="20"/>
      <w:lang w:eastAsia="bg-BG"/>
    </w:rPr>
  </w:style>
  <w:style w:type="paragraph" w:customStyle="1" w:styleId="12">
    <w:name w:val="Стил1"/>
    <w:basedOn w:val="2"/>
    <w:link w:val="13"/>
    <w:qFormat/>
    <w:rsid w:val="00BB3EBD"/>
  </w:style>
  <w:style w:type="paragraph" w:customStyle="1" w:styleId="-">
    <w:name w:val="примери - заглавие"/>
    <w:basedOn w:val="a1"/>
    <w:link w:val="-0"/>
    <w:qFormat/>
    <w:rsid w:val="00A677ED"/>
    <w:rPr>
      <w:rFonts w:asciiTheme="majorHAnsi" w:hAnsiTheme="majorHAnsi" w:cstheme="majorHAnsi"/>
      <w:color w:val="3A8EA9" w:themeColor="accent4" w:themeShade="BF"/>
      <w:u w:val="single"/>
    </w:rPr>
  </w:style>
  <w:style w:type="character" w:customStyle="1" w:styleId="13">
    <w:name w:val="Стил1 Знак"/>
    <w:basedOn w:val="20"/>
    <w:link w:val="12"/>
    <w:rsid w:val="00BB3EBD"/>
    <w:rPr>
      <w:rFonts w:eastAsiaTheme="majorEastAsia" w:cstheme="majorBidi"/>
      <w:color w:val="082A75" w:themeColor="text2"/>
      <w:sz w:val="36"/>
      <w:szCs w:val="26"/>
      <w:lang w:eastAsia="bg-BG"/>
    </w:rPr>
  </w:style>
  <w:style w:type="paragraph" w:customStyle="1" w:styleId="afd">
    <w:name w:val="код"/>
    <w:basedOn w:val="HTML0"/>
    <w:link w:val="afe"/>
    <w:qFormat/>
    <w:rsid w:val="0065717B"/>
    <w:rPr>
      <w:sz w:val="24"/>
      <w:lang w:val="en-US"/>
    </w:rPr>
  </w:style>
  <w:style w:type="character" w:customStyle="1" w:styleId="-0">
    <w:name w:val="примери - заглавие Знак"/>
    <w:basedOn w:val="a2"/>
    <w:link w:val="-"/>
    <w:rsid w:val="00A677ED"/>
    <w:rPr>
      <w:rFonts w:asciiTheme="majorHAnsi" w:eastAsiaTheme="minorEastAsia" w:hAnsiTheme="majorHAnsi" w:cstheme="majorHAnsi"/>
      <w:b/>
      <w:color w:val="3A8EA9" w:themeColor="accent4" w:themeShade="BF"/>
      <w:sz w:val="28"/>
      <w:szCs w:val="22"/>
      <w:u w:val="single"/>
    </w:rPr>
  </w:style>
  <w:style w:type="character" w:customStyle="1" w:styleId="afe">
    <w:name w:val="код Знак"/>
    <w:basedOn w:val="HTML1"/>
    <w:link w:val="afd"/>
    <w:rsid w:val="0065717B"/>
    <w:rPr>
      <w:rFonts w:ascii="Courier New" w:eastAsia="Times New Roman" w:hAnsi="Courier New" w:cs="Courier New"/>
      <w:sz w:val="20"/>
      <w:szCs w:val="20"/>
      <w:lang w:val="en-US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56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4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3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3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oftuni.bg/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mindhub.bg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DFC201-960F-4BAC-A725-30C3A2D83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30</Pages>
  <Words>6326</Words>
  <Characters>36059</Characters>
  <Application>Microsoft Office Word</Application>
  <DocSecurity>0</DocSecurity>
  <Lines>300</Lines>
  <Paragraphs>84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2025-06-28T05:17:00Z</dcterms:created>
  <dcterms:modified xsi:type="dcterms:W3CDTF">2025-07-02T16:27:00Z</dcterms:modified>
  <cp:version/>
</cp:coreProperties>
</file>