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auto"/>
        </w:rPr>
      </w:pPr>
    </w:p>
    <w:p>
      <w:pPr>
        <w:jc w:val="center"/>
        <w:rPr>
          <w:color w:val="auto"/>
        </w:rPr>
      </w:pPr>
    </w:p>
    <w:p>
      <w:pPr>
        <w:jc w:val="center"/>
        <w:rPr>
          <w:color w:val="auto"/>
          <w:sz w:val="56"/>
          <w:szCs w:val="56"/>
        </w:rPr>
      </w:pPr>
      <w:r>
        <w:rPr>
          <w:color w:val="auto"/>
          <w:sz w:val="56"/>
          <w:szCs w:val="56"/>
        </w:rPr>
        <w:t>Project Report</w:t>
      </w:r>
    </w:p>
    <w:p>
      <w:pPr>
        <w:jc w:val="center"/>
        <w:rPr>
          <w:color w:val="auto"/>
          <w:sz w:val="24"/>
          <w:szCs w:val="24"/>
        </w:rPr>
      </w:pPr>
    </w:p>
    <w:p>
      <w:pPr>
        <w:jc w:val="center"/>
        <w:rPr>
          <w:color w:val="auto"/>
          <w:sz w:val="36"/>
          <w:szCs w:val="36"/>
        </w:rPr>
      </w:pPr>
      <w:r>
        <w:rPr>
          <w:color w:val="auto"/>
          <w:sz w:val="24"/>
          <w:szCs w:val="24"/>
        </w:rPr>
        <w:t>For</w:t>
      </w:r>
    </w:p>
    <w:p>
      <w:pPr>
        <w:jc w:val="center"/>
        <w:rPr>
          <w:color w:val="auto"/>
          <w:sz w:val="24"/>
          <w:szCs w:val="24"/>
        </w:rPr>
      </w:pPr>
    </w:p>
    <w:p>
      <w:pPr>
        <w:jc w:val="center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BLDC Motion Controller</w:t>
      </w:r>
    </w:p>
    <w:p>
      <w:pPr>
        <w:jc w:val="center"/>
        <w:rPr>
          <w:color w:val="auto"/>
          <w:sz w:val="36"/>
          <w:szCs w:val="36"/>
        </w:rPr>
      </w:pPr>
    </w:p>
    <w:p>
      <w:pPr>
        <w:jc w:val="center"/>
        <w:rPr>
          <w:color w:val="auto"/>
          <w:sz w:val="36"/>
          <w:szCs w:val="36"/>
        </w:rPr>
      </w:pPr>
    </w:p>
    <w:p>
      <w:pPr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highlight w:val="yellow"/>
        </w:rPr>
        <w:t>Representative image</w:t>
      </w:r>
    </w:p>
    <w:p>
      <w:pPr>
        <w:jc w:val="center"/>
        <w:rPr>
          <w:color w:val="auto"/>
          <w:sz w:val="36"/>
          <w:szCs w:val="36"/>
        </w:rPr>
      </w:pPr>
    </w:p>
    <w:p>
      <w:pPr>
        <w:jc w:val="center"/>
        <w:rPr>
          <w:color w:val="auto"/>
          <w:sz w:val="36"/>
          <w:szCs w:val="36"/>
        </w:rPr>
      </w:pPr>
    </w:p>
    <w:p>
      <w:pPr>
        <w:jc w:val="center"/>
        <w:rPr>
          <w:color w:val="auto"/>
          <w:sz w:val="36"/>
          <w:szCs w:val="36"/>
          <w:lang w:val="en-US"/>
        </w:rPr>
      </w:pPr>
      <w:r>
        <w:rPr>
          <w:color w:val="auto"/>
          <w:sz w:val="36"/>
          <w:szCs w:val="36"/>
        </w:rPr>
        <w:t>Company name</w:t>
      </w:r>
      <w:r>
        <w:rPr>
          <w:color w:val="auto"/>
          <w:sz w:val="36"/>
          <w:szCs w:val="36"/>
        </w:rPr>
        <w:br w:type="textWrapping"/>
      </w:r>
      <w:r>
        <w:rPr>
          <w:color w:val="auto"/>
          <w:sz w:val="36"/>
          <w:szCs w:val="36"/>
        </w:rPr>
        <w:br w:type="textWrapping"/>
      </w:r>
      <w:r>
        <w:rPr>
          <w:color w:val="auto"/>
          <w:sz w:val="36"/>
          <w:szCs w:val="36"/>
        </w:rPr>
        <w:t>Date</w:t>
      </w:r>
      <w:r>
        <w:rPr>
          <w:color w:val="auto"/>
          <w:sz w:val="36"/>
          <w:szCs w:val="36"/>
        </w:rPr>
        <w:br w:type="textWrapping"/>
      </w:r>
      <w:r>
        <w:rPr>
          <w:color w:val="auto"/>
          <w:sz w:val="36"/>
          <w:szCs w:val="36"/>
          <w:lang w:val="en-US"/>
        </w:rPr>
        <w:t>11-Apr-19</w:t>
      </w:r>
    </w:p>
    <w:p>
      <w:pPr>
        <w:rPr>
          <w:color w:val="auto"/>
          <w:sz w:val="36"/>
          <w:szCs w:val="36"/>
          <w:lang w:val="en-US"/>
        </w:rPr>
      </w:pPr>
      <w:r>
        <w:rPr>
          <w:color w:val="auto"/>
          <w:sz w:val="36"/>
          <w:szCs w:val="36"/>
          <w:lang w:val="en-US"/>
        </w:rPr>
        <w:br w:type="page"/>
      </w:r>
    </w:p>
    <w:p>
      <w:pPr>
        <w:jc w:val="left"/>
        <w:rPr>
          <w:color w:val="auto"/>
          <w:sz w:val="24"/>
          <w:szCs w:val="24"/>
        </w:rPr>
      </w:pPr>
    </w:p>
    <w:p>
      <w:pPr>
        <w:jc w:val="left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Table of Contents</w:t>
      </w:r>
    </w:p>
    <w:p>
      <w:pPr>
        <w:pStyle w:val="4"/>
        <w:tabs>
          <w:tab w:val="right" w:leader="dot" w:pos="8306"/>
        </w:tabs>
        <w:rPr>
          <w:color w:val="auto"/>
        </w:rPr>
      </w:pP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TOC \o "1-3" \h \u </w:instrText>
      </w:r>
      <w:r>
        <w:rPr>
          <w:color w:val="auto"/>
          <w:sz w:val="24"/>
          <w:szCs w:val="24"/>
        </w:rPr>
        <w:fldChar w:fldCharType="separate"/>
      </w:r>
      <w:r>
        <w:rPr>
          <w:color w:val="auto"/>
          <w:szCs w:val="24"/>
        </w:rPr>
        <w:fldChar w:fldCharType="begin"/>
      </w:r>
      <w:r>
        <w:rPr>
          <w:color w:val="auto"/>
          <w:szCs w:val="24"/>
        </w:rPr>
        <w:instrText xml:space="preserve"> HYPERLINK \l _Toc553512651 </w:instrText>
      </w:r>
      <w:r>
        <w:rPr>
          <w:color w:val="auto"/>
          <w:szCs w:val="24"/>
        </w:rPr>
        <w:fldChar w:fldCharType="separate"/>
      </w:r>
      <w:r>
        <w:rPr>
          <w:color w:val="auto"/>
          <w:szCs w:val="36"/>
        </w:rPr>
        <w:t>Introduction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_Toc553512651 </w:instrText>
      </w:r>
      <w:r>
        <w:rPr>
          <w:color w:val="auto"/>
        </w:rPr>
        <w:fldChar w:fldCharType="separate"/>
      </w:r>
      <w:r>
        <w:rPr>
          <w:color w:val="auto"/>
        </w:rPr>
        <w:t>3</w:t>
      </w:r>
      <w:r>
        <w:rPr>
          <w:color w:val="auto"/>
        </w:rPr>
        <w:fldChar w:fldCharType="end"/>
      </w:r>
      <w:r>
        <w:rPr>
          <w:color w:val="auto"/>
          <w:szCs w:val="24"/>
        </w:rPr>
        <w:fldChar w:fldCharType="end"/>
      </w:r>
    </w:p>
    <w:p>
      <w:pPr>
        <w:pStyle w:val="4"/>
        <w:tabs>
          <w:tab w:val="right" w:leader="dot" w:pos="8306"/>
        </w:tabs>
        <w:rPr>
          <w:color w:val="auto"/>
        </w:rPr>
      </w:pPr>
      <w:r>
        <w:rPr>
          <w:color w:val="auto"/>
          <w:szCs w:val="24"/>
        </w:rPr>
        <w:fldChar w:fldCharType="begin"/>
      </w:r>
      <w:r>
        <w:rPr>
          <w:color w:val="auto"/>
          <w:szCs w:val="24"/>
        </w:rPr>
        <w:instrText xml:space="preserve"> HYPERLINK \l _Toc446701334 </w:instrText>
      </w:r>
      <w:r>
        <w:rPr>
          <w:color w:val="auto"/>
          <w:szCs w:val="24"/>
        </w:rPr>
        <w:fldChar w:fldCharType="separate"/>
      </w:r>
      <w:r>
        <w:rPr>
          <w:color w:val="auto"/>
          <w:szCs w:val="36"/>
        </w:rPr>
        <w:t>Project Scope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_Toc446701334 </w:instrText>
      </w:r>
      <w:r>
        <w:rPr>
          <w:color w:val="auto"/>
        </w:rPr>
        <w:fldChar w:fldCharType="separate"/>
      </w:r>
      <w:r>
        <w:rPr>
          <w:color w:val="auto"/>
        </w:rPr>
        <w:t>4</w:t>
      </w:r>
      <w:r>
        <w:rPr>
          <w:color w:val="auto"/>
        </w:rPr>
        <w:fldChar w:fldCharType="end"/>
      </w:r>
      <w:r>
        <w:rPr>
          <w:color w:val="auto"/>
          <w:szCs w:val="24"/>
        </w:rPr>
        <w:fldChar w:fldCharType="end"/>
      </w:r>
    </w:p>
    <w:p>
      <w:pPr>
        <w:jc w:val="left"/>
        <w:rPr>
          <w:color w:val="auto"/>
          <w:sz w:val="36"/>
          <w:szCs w:val="36"/>
        </w:rPr>
      </w:pPr>
      <w:r>
        <w:rPr>
          <w:color w:val="auto"/>
          <w:szCs w:val="24"/>
        </w:rPr>
        <w:fldChar w:fldCharType="end"/>
      </w:r>
    </w:p>
    <w:p>
      <w:pPr>
        <w:jc w:val="left"/>
        <w:rPr>
          <w:color w:val="auto"/>
          <w:sz w:val="36"/>
          <w:szCs w:val="36"/>
        </w:rPr>
      </w:pPr>
    </w:p>
    <w:p>
      <w:pPr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br w:type="page"/>
      </w:r>
    </w:p>
    <w:p>
      <w:pPr>
        <w:jc w:val="left"/>
        <w:outlineLvl w:val="0"/>
        <w:rPr>
          <w:color w:val="auto"/>
          <w:sz w:val="24"/>
          <w:szCs w:val="24"/>
        </w:rPr>
      </w:pPr>
    </w:p>
    <w:p>
      <w:pPr>
        <w:jc w:val="left"/>
        <w:outlineLvl w:val="0"/>
        <w:rPr>
          <w:color w:val="auto"/>
          <w:sz w:val="36"/>
          <w:szCs w:val="36"/>
        </w:rPr>
      </w:pPr>
      <w:bookmarkStart w:id="0" w:name="_Toc1409886836"/>
      <w:bookmarkStart w:id="1" w:name="_Toc553512651"/>
      <w:r>
        <w:rPr>
          <w:color w:val="auto"/>
          <w:sz w:val="36"/>
          <w:szCs w:val="36"/>
        </w:rPr>
        <w:t>Introduction</w:t>
      </w:r>
      <w:bookmarkEnd w:id="0"/>
      <w:bookmarkEnd w:id="1"/>
    </w:p>
    <w:p>
      <w:pPr>
        <w:jc w:val="left"/>
        <w:outlineLvl w:val="0"/>
        <w:rPr>
          <w:color w:val="auto"/>
          <w:sz w:val="36"/>
          <w:szCs w:val="36"/>
        </w:rPr>
      </w:pPr>
    </w:p>
    <w:p>
      <w:pPr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br w:type="page"/>
      </w:r>
    </w:p>
    <w:p>
      <w:pPr>
        <w:jc w:val="left"/>
        <w:outlineLvl w:val="0"/>
        <w:rPr>
          <w:color w:val="auto"/>
          <w:sz w:val="24"/>
          <w:szCs w:val="24"/>
        </w:rPr>
      </w:pPr>
    </w:p>
    <w:p>
      <w:pPr>
        <w:jc w:val="left"/>
        <w:outlineLvl w:val="0"/>
        <w:rPr>
          <w:color w:val="auto"/>
          <w:sz w:val="36"/>
          <w:szCs w:val="36"/>
        </w:rPr>
      </w:pPr>
      <w:bookmarkStart w:id="2" w:name="_Toc1711395274"/>
      <w:bookmarkStart w:id="3" w:name="_Toc744917521"/>
      <w:bookmarkStart w:id="4" w:name="_Toc446701334"/>
      <w:bookmarkStart w:id="5" w:name="_Toc255104637"/>
      <w:r>
        <w:rPr>
          <w:color w:val="auto"/>
          <w:sz w:val="36"/>
          <w:szCs w:val="36"/>
        </w:rPr>
        <w:t>Project Scope</w:t>
      </w:r>
      <w:bookmarkEnd w:id="2"/>
      <w:bookmarkEnd w:id="3"/>
      <w:bookmarkEnd w:id="4"/>
      <w:bookmarkEnd w:id="5"/>
    </w:p>
    <w:p>
      <w:pPr>
        <w:jc w:val="left"/>
        <w:outlineLvl w:val="0"/>
        <w:rPr>
          <w:color w:val="auto"/>
          <w:sz w:val="36"/>
          <w:szCs w:val="36"/>
        </w:rPr>
      </w:pPr>
    </w:p>
    <w:p>
      <w:pPr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br w:type="page"/>
      </w:r>
    </w:p>
    <w:p>
      <w:pPr>
        <w:jc w:val="left"/>
        <w:outlineLvl w:val="0"/>
        <w:rPr>
          <w:color w:val="auto"/>
          <w:sz w:val="24"/>
          <w:szCs w:val="24"/>
        </w:rPr>
      </w:pPr>
    </w:p>
    <w:p>
      <w:pPr>
        <w:jc w:val="left"/>
        <w:outlineLvl w:val="0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Project Members</w:t>
      </w:r>
    </w:p>
    <w:p>
      <w:pPr>
        <w:jc w:val="left"/>
        <w:outlineLvl w:val="0"/>
        <w:rPr>
          <w:color w:val="auto"/>
          <w:sz w:val="36"/>
          <w:szCs w:val="36"/>
        </w:rPr>
      </w:pPr>
    </w:p>
    <w:p>
      <w:pPr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br w:type="page"/>
      </w:r>
    </w:p>
    <w:p>
      <w:pPr>
        <w:jc w:val="left"/>
        <w:outlineLvl w:val="0"/>
        <w:rPr>
          <w:color w:val="auto"/>
          <w:sz w:val="24"/>
          <w:szCs w:val="24"/>
        </w:rPr>
      </w:pPr>
    </w:p>
    <w:p>
      <w:pPr>
        <w:jc w:val="left"/>
        <w:outlineLvl w:val="0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Milestones</w:t>
      </w:r>
    </w:p>
    <w:p>
      <w:pPr>
        <w:jc w:val="left"/>
        <w:outlineLvl w:val="0"/>
        <w:rPr>
          <w:color w:val="auto"/>
          <w:sz w:val="36"/>
          <w:szCs w:val="36"/>
        </w:rPr>
      </w:pPr>
    </w:p>
    <w:p>
      <w:pPr>
        <w:jc w:val="left"/>
        <w:outlineLvl w:val="0"/>
        <w:rPr>
          <w:color w:val="auto"/>
          <w:sz w:val="36"/>
          <w:szCs w:val="36"/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numPr>
          <w:numId w:val="0"/>
        </w:numPr>
        <w:ind w:leftChars="0"/>
        <w:rPr>
          <w:color w:val="auto"/>
        </w:rPr>
      </w:pPr>
      <w:bookmarkStart w:id="6" w:name="_GoBack"/>
      <w:bookmarkEnd w:id="6"/>
      <w:r>
        <w:rPr>
          <w:color w:val="auto"/>
        </w:rPr>
        <w:br w:type="textWrapping"/>
      </w:r>
    </w:p>
    <w:p>
      <w:pPr>
        <w:numPr>
          <w:ilvl w:val="0"/>
          <w:numId w:val="1"/>
        </w:numPr>
        <w:ind w:left="420" w:leftChars="0" w:hanging="420" w:firstLineChars="0"/>
        <w:rPr>
          <w:color w:val="auto"/>
        </w:rPr>
      </w:pPr>
      <w:r>
        <w:rPr>
          <w:color w:val="auto"/>
        </w:rPr>
        <w:t>Capa</w:t>
      </w:r>
    </w:p>
    <w:p>
      <w:pPr>
        <w:numPr>
          <w:ilvl w:val="0"/>
          <w:numId w:val="1"/>
        </w:numPr>
        <w:ind w:left="420" w:leftChars="0" w:hanging="420" w:firstLineChars="0"/>
        <w:rPr>
          <w:color w:val="auto"/>
        </w:rPr>
      </w:pPr>
      <w:r>
        <w:rPr>
          <w:color w:val="auto"/>
        </w:rPr>
        <w:t>About this document</w:t>
      </w:r>
    </w:p>
    <w:p>
      <w:pPr>
        <w:numPr>
          <w:ilvl w:val="0"/>
          <w:numId w:val="1"/>
        </w:numPr>
        <w:ind w:left="420" w:leftChars="0" w:hanging="420" w:firstLineChars="0"/>
        <w:rPr>
          <w:color w:val="auto"/>
        </w:rPr>
      </w:pPr>
      <w:r>
        <w:rPr>
          <w:color w:val="auto"/>
        </w:rPr>
        <w:t>Table of Contents</w:t>
      </w:r>
    </w:p>
    <w:p>
      <w:pPr>
        <w:numPr>
          <w:ilvl w:val="0"/>
          <w:numId w:val="1"/>
        </w:numPr>
        <w:ind w:left="420" w:leftChars="0" w:hanging="420" w:firstLineChars="0"/>
        <w:rPr>
          <w:color w:val="auto"/>
        </w:rPr>
      </w:pPr>
      <w:r>
        <w:rPr>
          <w:color w:val="auto"/>
        </w:rPr>
        <w:t>Introdução</w:t>
      </w:r>
    </w:p>
    <w:p>
      <w:pPr>
        <w:numPr>
          <w:ilvl w:val="0"/>
          <w:numId w:val="1"/>
        </w:numPr>
        <w:ind w:left="420" w:leftChars="0" w:hanging="420" w:firstLineChars="0"/>
        <w:rPr>
          <w:color w:val="auto"/>
        </w:rPr>
      </w:pPr>
      <w:r>
        <w:rPr>
          <w:color w:val="auto"/>
        </w:rPr>
        <w:t>Features / system overview</w:t>
      </w:r>
    </w:p>
    <w:p>
      <w:pPr>
        <w:numPr>
          <w:ilvl w:val="0"/>
          <w:numId w:val="1"/>
        </w:numPr>
        <w:ind w:left="420" w:leftChars="0" w:hanging="420" w:firstLineChars="0"/>
        <w:rPr>
          <w:color w:val="auto"/>
        </w:rPr>
      </w:pPr>
      <w:r>
        <w:rPr>
          <w:color w:val="auto"/>
        </w:rPr>
        <w:t>Funcional description / theory of operation</w:t>
      </w:r>
    </w:p>
    <w:p>
      <w:pPr>
        <w:numPr>
          <w:ilvl w:val="0"/>
          <w:numId w:val="1"/>
        </w:numPr>
        <w:ind w:left="420" w:leftChars="0" w:hanging="420" w:firstLineChars="0"/>
        <w:rPr>
          <w:color w:val="auto"/>
        </w:rPr>
      </w:pPr>
      <w:r>
        <w:rPr>
          <w:color w:val="auto"/>
        </w:rPr>
        <w:t>Diagrama de blocos</w:t>
      </w:r>
    </w:p>
    <w:p>
      <w:pPr>
        <w:numPr>
          <w:ilvl w:val="0"/>
          <w:numId w:val="1"/>
        </w:numPr>
        <w:ind w:left="420" w:leftChars="0" w:hanging="420" w:firstLineChars="0"/>
        <w:rPr>
          <w:color w:val="auto"/>
        </w:rPr>
      </w:pPr>
      <w:r>
        <w:rPr>
          <w:color w:val="auto"/>
        </w:rPr>
        <w:t>Componentes utilizados (i fix it style)</w:t>
      </w:r>
    </w:p>
    <w:p>
      <w:pPr>
        <w:numPr>
          <w:ilvl w:val="0"/>
          <w:numId w:val="1"/>
        </w:numPr>
        <w:ind w:left="420" w:leftChars="0" w:hanging="420" w:firstLineChars="0"/>
        <w:rPr>
          <w:color w:val="auto"/>
        </w:rPr>
      </w:pPr>
      <w:r>
        <w:rPr>
          <w:color w:val="auto"/>
        </w:rPr>
        <w:t>Descrição funcionamento de componentes</w:t>
      </w:r>
    </w:p>
    <w:p>
      <w:pPr>
        <w:numPr>
          <w:ilvl w:val="0"/>
          <w:numId w:val="1"/>
        </w:numPr>
        <w:ind w:left="420" w:leftChars="0" w:hanging="420" w:firstLineChars="0"/>
        <w:rPr>
          <w:color w:val="auto"/>
        </w:rPr>
      </w:pPr>
      <w:r>
        <w:rPr>
          <w:color w:val="auto"/>
        </w:rPr>
        <w:t>Interface / modo de controlo</w:t>
      </w:r>
    </w:p>
    <w:p>
      <w:pPr>
        <w:numPr>
          <w:ilvl w:val="0"/>
          <w:numId w:val="1"/>
        </w:numPr>
        <w:ind w:left="420" w:leftChars="0" w:hanging="420" w:firstLineChars="0"/>
        <w:rPr>
          <w:color w:val="auto"/>
        </w:rPr>
      </w:pPr>
      <w:r>
        <w:rPr>
          <w:color w:val="auto"/>
        </w:rPr>
        <w:t>Getting started / example</w:t>
      </w:r>
    </w:p>
    <w:p>
      <w:pPr>
        <w:numPr>
          <w:ilvl w:val="0"/>
          <w:numId w:val="1"/>
        </w:numPr>
        <w:ind w:left="420" w:leftChars="0" w:hanging="420" w:firstLineChars="0"/>
        <w:rPr>
          <w:color w:val="auto"/>
        </w:rPr>
      </w:pPr>
      <w:r>
        <w:rPr>
          <w:color w:val="auto"/>
        </w:rPr>
        <w:t>Register maps / descriptions</w:t>
      </w:r>
    </w:p>
    <w:p>
      <w:pPr>
        <w:numPr>
          <w:ilvl w:val="0"/>
          <w:numId w:val="1"/>
        </w:numPr>
        <w:ind w:left="420" w:leftChars="0" w:hanging="420" w:firstLineChars="0"/>
        <w:rPr>
          <w:color w:val="auto"/>
        </w:rPr>
      </w:pPr>
      <w:r>
        <w:rPr>
          <w:color w:val="auto"/>
        </w:rPr>
        <w:t>Eletrical caracteristics</w:t>
      </w:r>
    </w:p>
    <w:p>
      <w:pPr>
        <w:numPr>
          <w:ilvl w:val="0"/>
          <w:numId w:val="1"/>
        </w:numPr>
        <w:ind w:left="420" w:leftChars="0" w:hanging="420" w:firstLineChars="0"/>
        <w:rPr>
          <w:color w:val="auto"/>
        </w:rPr>
      </w:pPr>
      <w:r>
        <w:rPr>
          <w:color w:val="auto"/>
        </w:rPr>
        <w:t>Conector identification / specs</w:t>
      </w:r>
    </w:p>
    <w:p>
      <w:pPr>
        <w:numPr>
          <w:ilvl w:val="0"/>
          <w:numId w:val="1"/>
        </w:numPr>
        <w:ind w:left="420" w:leftChars="0" w:hanging="420" w:firstLineChars="0"/>
        <w:rPr>
          <w:color w:val="auto"/>
        </w:rPr>
      </w:pPr>
      <w:r>
        <w:rPr>
          <w:color w:val="auto"/>
        </w:rPr>
        <w:t>Revision history</w:t>
      </w:r>
    </w:p>
    <w:p>
      <w:pPr>
        <w:numPr>
          <w:ilvl w:val="0"/>
          <w:numId w:val="1"/>
        </w:numPr>
        <w:ind w:left="420" w:leftChars="0" w:hanging="420" w:firstLineChars="0"/>
        <w:rPr>
          <w:color w:val="auto"/>
        </w:rPr>
      </w:pPr>
      <w:r>
        <w:rPr>
          <w:rFonts w:hint="default"/>
          <w:color w:val="auto"/>
        </w:rPr>
        <w:t>“</w:t>
      </w:r>
      <w:r>
        <w:rPr>
          <w:color w:val="auto"/>
        </w:rPr>
        <w:t>Bibliografia</w:t>
      </w:r>
      <w:r>
        <w:rPr>
          <w:rFonts w:hint="default"/>
          <w:color w:val="auto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color w:val="auto"/>
        </w:rPr>
      </w:pPr>
    </w:p>
    <w:p>
      <w:pPr>
        <w:widowControl w:val="0"/>
        <w:numPr>
          <w:ilvl w:val="0"/>
          <w:numId w:val="0"/>
        </w:numPr>
        <w:jc w:val="both"/>
        <w:rPr>
          <w:color w:val="auto"/>
        </w:rPr>
      </w:pPr>
    </w:p>
    <w:p>
      <w:pPr>
        <w:widowControl w:val="0"/>
        <w:numPr>
          <w:ilvl w:val="0"/>
          <w:numId w:val="0"/>
        </w:numPr>
        <w:jc w:val="both"/>
        <w:rPr>
          <w:color w:val="auto"/>
        </w:rPr>
      </w:pPr>
    </w:p>
    <w:p>
      <w:pPr>
        <w:widowControl w:val="0"/>
        <w:numPr>
          <w:ilvl w:val="0"/>
          <w:numId w:val="0"/>
        </w:numPr>
        <w:jc w:val="both"/>
        <w:rPr>
          <w:color w:val="auto"/>
        </w:rPr>
      </w:pPr>
      <w:r>
        <w:rPr>
          <w:color w:val="auto"/>
        </w:rPr>
        <w:t>10/04/2019 - Document criation</w:t>
      </w:r>
    </w:p>
    <w:sectPr>
      <w:footerReference r:id="rId6" w:type="first"/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FNphpQ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4Plr9w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BE6434"/>
    <w:multiLevelType w:val="singleLevel"/>
    <w:tmpl w:val="EBBE643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DFFCCEA"/>
    <w:rsid w:val="3FF79862"/>
    <w:rsid w:val="4A1947CF"/>
    <w:rsid w:val="7FB7A84E"/>
    <w:rsid w:val="8EED8390"/>
    <w:rsid w:val="B16FE4E7"/>
    <w:rsid w:val="F2AF9FF4"/>
    <w:rsid w:val="FE3FC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2018-07-11T11:11:00Z</dcterms:created>
  <dc:creator>d</dc:creator>
  <cp:lastModifiedBy>rafael</cp:lastModifiedBy>
  <dcterms:modified xsi:type="dcterms:W3CDTF">2019-05-23T23:04:45Z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