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A440" w14:textId="77777777" w:rsidR="00866613" w:rsidRDefault="00000000">
      <w:pPr>
        <w:jc w:val="right"/>
      </w:pPr>
      <w:r>
        <w:t xml:space="preserve">Christopher </w:t>
      </w:r>
      <w:proofErr w:type="spellStart"/>
      <w:r>
        <w:t>Montani</w:t>
      </w:r>
      <w:proofErr w:type="spellEnd"/>
      <w:r>
        <w:t>, comments by Chester Moses</w:t>
      </w:r>
    </w:p>
    <w:p w14:paraId="64A40011" w14:textId="77777777" w:rsidR="00866613" w:rsidRDefault="00000000">
      <w:pPr>
        <w:jc w:val="right"/>
      </w:pPr>
      <w:r>
        <w:t>Software Development</w:t>
      </w:r>
    </w:p>
    <w:p w14:paraId="02A37DB2" w14:textId="77777777" w:rsidR="00866613" w:rsidRDefault="00000000">
      <w:pPr>
        <w:jc w:val="right"/>
      </w:pPr>
      <w:r>
        <w:t>Bug Report</w:t>
      </w:r>
    </w:p>
    <w:p w14:paraId="5519D042" w14:textId="77777777" w:rsidR="00866613" w:rsidRDefault="00000000">
      <w:pPr>
        <w:jc w:val="center"/>
      </w:pPr>
      <w:r>
        <w:t>Bug Report (March Madness)</w:t>
      </w:r>
    </w:p>
    <w:p w14:paraId="5A574F77" w14:textId="7FB662DE" w:rsidR="00866613" w:rsidRDefault="00000000">
      <w:pPr>
        <w:pStyle w:val="ListParagraph"/>
        <w:numPr>
          <w:ilvl w:val="0"/>
          <w:numId w:val="1"/>
        </w:numPr>
      </w:pPr>
      <w:r>
        <w:t>Please make the message look more appealing (</w:t>
      </w:r>
      <w:r w:rsidR="008E1F82">
        <w:t>nitpicking,</w:t>
      </w:r>
      <w:r>
        <w:t xml:space="preserve"> I know), Ex: No user with the Username  “Test” exists. A new account has been created.</w:t>
      </w:r>
    </w:p>
    <w:p w14:paraId="629070C1" w14:textId="77777777" w:rsidR="00866613" w:rsidRDefault="00000000">
      <w:pPr>
        <w:ind w:left="360"/>
      </w:pPr>
      <w:r>
        <w:t>We worked hard on this, let’s make it look appealing as well!</w:t>
      </w:r>
    </w:p>
    <w:p w14:paraId="5A4284DD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387AA91B" wp14:editId="54B65211">
            <wp:extent cx="4010025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994" w14:textId="77777777" w:rsidR="00866613" w:rsidRDefault="00866613">
      <w:pPr>
        <w:pStyle w:val="ListParagraph"/>
      </w:pPr>
    </w:p>
    <w:p w14:paraId="42E09DB2" w14:textId="77777777" w:rsidR="00866613" w:rsidRDefault="00000000">
      <w:pPr>
        <w:pStyle w:val="ListParagraph"/>
      </w:pPr>
      <w:r>
        <w:t>(Done)</w:t>
      </w:r>
    </w:p>
    <w:p w14:paraId="3E0E81B7" w14:textId="77777777" w:rsidR="00866613" w:rsidRDefault="00866613">
      <w:pPr>
        <w:pStyle w:val="ListParagraph"/>
      </w:pPr>
    </w:p>
    <w:p w14:paraId="4D933155" w14:textId="77777777" w:rsidR="00866613" w:rsidRDefault="00000000">
      <w:pPr>
        <w:pStyle w:val="ListParagraph"/>
        <w:numPr>
          <w:ilvl w:val="0"/>
          <w:numId w:val="1"/>
        </w:numPr>
      </w:pPr>
      <w:r>
        <w:t xml:space="preserve">When Filling out divisional brackets (East, West </w:t>
      </w:r>
      <w:proofErr w:type="spellStart"/>
      <w:r>
        <w:t>etc</w:t>
      </w:r>
      <w:proofErr w:type="spellEnd"/>
      <w:r>
        <w:t>) the clear button has no functionality</w:t>
      </w:r>
    </w:p>
    <w:p w14:paraId="22D85A47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7177272C" wp14:editId="0326AA64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BCF" w14:textId="77777777" w:rsidR="00866613" w:rsidRDefault="00000000">
      <w:pPr>
        <w:pStyle w:val="ListParagraph"/>
      </w:pPr>
      <w:r>
        <w:t>(Mostly done – does not work on Final Four)</w:t>
      </w:r>
    </w:p>
    <w:p w14:paraId="2AF9921F" w14:textId="77777777" w:rsidR="00866613" w:rsidRDefault="00866613">
      <w:pPr>
        <w:pStyle w:val="ListParagraph"/>
      </w:pPr>
    </w:p>
    <w:p w14:paraId="436774A5" w14:textId="59F19181" w:rsidR="00866613" w:rsidRDefault="00000000">
      <w:pPr>
        <w:pStyle w:val="ListParagraph"/>
        <w:numPr>
          <w:ilvl w:val="0"/>
          <w:numId w:val="1"/>
        </w:numPr>
      </w:pPr>
      <w:r>
        <w:t xml:space="preserve">Make this look </w:t>
      </w:r>
      <w:r w:rsidR="008E1F82">
        <w:t>g</w:t>
      </w:r>
      <w:r>
        <w:t>rammatically correct</w:t>
      </w:r>
      <w:r w:rsidR="008E1F82">
        <w:t xml:space="preserve"> with c</w:t>
      </w:r>
      <w:r>
        <w:t>apitalization/punctuation</w:t>
      </w:r>
    </w:p>
    <w:p w14:paraId="72F2BF6C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7D6364EA" wp14:editId="692353C1">
            <wp:extent cx="40005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823" w14:textId="77777777" w:rsidR="00866613" w:rsidRDefault="00000000">
      <w:pPr>
        <w:pStyle w:val="ListParagraph"/>
      </w:pPr>
      <w:r>
        <w:t>(Done)</w:t>
      </w:r>
    </w:p>
    <w:p w14:paraId="3E5BB1C1" w14:textId="77777777" w:rsidR="00866613" w:rsidRDefault="00866613">
      <w:pPr>
        <w:pStyle w:val="ListParagraph"/>
      </w:pPr>
    </w:p>
    <w:p w14:paraId="5EBF0730" w14:textId="77777777" w:rsidR="00866613" w:rsidRDefault="00866613">
      <w:pPr>
        <w:pStyle w:val="ListParagraph"/>
      </w:pPr>
    </w:p>
    <w:p w14:paraId="6183A09D" w14:textId="77777777" w:rsidR="00866613" w:rsidRDefault="00866613">
      <w:pPr>
        <w:pStyle w:val="ListParagraph"/>
      </w:pPr>
    </w:p>
    <w:p w14:paraId="11B5A19F" w14:textId="77777777" w:rsidR="00866613" w:rsidRDefault="00866613">
      <w:pPr>
        <w:pStyle w:val="ListParagraph"/>
      </w:pPr>
    </w:p>
    <w:p w14:paraId="00060A89" w14:textId="77777777" w:rsidR="00866613" w:rsidRDefault="00866613">
      <w:pPr>
        <w:pStyle w:val="ListParagraph"/>
      </w:pPr>
    </w:p>
    <w:p w14:paraId="02CEDEF9" w14:textId="77777777" w:rsidR="00866613" w:rsidRDefault="00866613">
      <w:pPr>
        <w:pStyle w:val="ListParagraph"/>
      </w:pPr>
    </w:p>
    <w:p w14:paraId="554CA896" w14:textId="77777777" w:rsidR="00866613" w:rsidRDefault="00866613">
      <w:pPr>
        <w:pStyle w:val="ListParagraph"/>
      </w:pPr>
    </w:p>
    <w:p w14:paraId="78EC577A" w14:textId="77777777" w:rsidR="00866613" w:rsidRDefault="00866613">
      <w:pPr>
        <w:pStyle w:val="ListParagraph"/>
      </w:pPr>
    </w:p>
    <w:p w14:paraId="1DE4DAE9" w14:textId="77777777" w:rsidR="00866613" w:rsidRDefault="00866613">
      <w:pPr>
        <w:pStyle w:val="ListParagraph"/>
      </w:pPr>
    </w:p>
    <w:p w14:paraId="6FAECC39" w14:textId="77777777" w:rsidR="00866613" w:rsidRDefault="00000000">
      <w:pPr>
        <w:pStyle w:val="ListParagraph"/>
        <w:numPr>
          <w:ilvl w:val="0"/>
          <w:numId w:val="1"/>
        </w:numPr>
      </w:pPr>
      <w:r>
        <w:t>Change the “back” button to read “Back”</w:t>
      </w:r>
    </w:p>
    <w:p w14:paraId="1FDD8DA9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0B50EF81" wp14:editId="3B00D9EA">
            <wp:extent cx="2752725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560D" w14:textId="77777777" w:rsidR="00866613" w:rsidRDefault="00000000">
      <w:pPr>
        <w:pStyle w:val="ListParagraph"/>
      </w:pPr>
      <w:r>
        <w:t>(Done)</w:t>
      </w:r>
    </w:p>
    <w:p w14:paraId="6941F967" w14:textId="77777777" w:rsidR="00866613" w:rsidRDefault="00866613">
      <w:pPr>
        <w:pStyle w:val="ListParagraph"/>
      </w:pPr>
    </w:p>
    <w:p w14:paraId="2309C59A" w14:textId="77777777" w:rsidR="00866613" w:rsidRDefault="00866613">
      <w:pPr>
        <w:pStyle w:val="ListParagraph"/>
      </w:pPr>
    </w:p>
    <w:p w14:paraId="48EE6EF9" w14:textId="77777777" w:rsidR="00866613" w:rsidRDefault="00000000">
      <w:pPr>
        <w:pStyle w:val="ListParagraph"/>
        <w:numPr>
          <w:ilvl w:val="0"/>
          <w:numId w:val="1"/>
        </w:numPr>
      </w:pPr>
      <w:r>
        <w:t>Resize the size of the GUI window to be able to handle the entire size of a full bracket on launch</w:t>
      </w:r>
    </w:p>
    <w:p w14:paraId="7E2431FA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2AB4CCBC" wp14:editId="751F2342">
            <wp:extent cx="5943600" cy="468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6C3" w14:textId="77777777" w:rsidR="00866613" w:rsidRDefault="00000000">
      <w:r>
        <w:tab/>
        <w:t>(done)</w:t>
      </w:r>
    </w:p>
    <w:p w14:paraId="49A7A2E4" w14:textId="77777777" w:rsidR="00866613" w:rsidRDefault="00866613">
      <w:pPr>
        <w:pStyle w:val="ListParagraph"/>
      </w:pPr>
    </w:p>
    <w:p w14:paraId="3F20ECAE" w14:textId="77777777" w:rsidR="00866613" w:rsidRDefault="00866613">
      <w:pPr>
        <w:pStyle w:val="ListParagraph"/>
      </w:pPr>
    </w:p>
    <w:p w14:paraId="6D249F9B" w14:textId="77777777" w:rsidR="00866613" w:rsidRDefault="00866613">
      <w:pPr>
        <w:pStyle w:val="ListParagraph"/>
      </w:pPr>
    </w:p>
    <w:p w14:paraId="310BF9B1" w14:textId="77777777" w:rsidR="00866613" w:rsidRDefault="00866613">
      <w:pPr>
        <w:pStyle w:val="ListParagraph"/>
      </w:pPr>
    </w:p>
    <w:p w14:paraId="3376C2DC" w14:textId="647B0202" w:rsidR="00866613" w:rsidRDefault="00000000">
      <w:pPr>
        <w:pStyle w:val="ListParagraph"/>
        <w:numPr>
          <w:ilvl w:val="0"/>
          <w:numId w:val="1"/>
        </w:numPr>
      </w:pPr>
      <w:r>
        <w:t xml:space="preserve">Make the individual bracket sizes larger so the </w:t>
      </w:r>
      <w:r w:rsidR="008E1F82">
        <w:t>s</w:t>
      </w:r>
      <w:r>
        <w:t>chool names will fit comfortably</w:t>
      </w:r>
    </w:p>
    <w:p w14:paraId="6E1E374E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46988872" wp14:editId="64B765CA">
            <wp:extent cx="3152775" cy="2233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8CD2" w14:textId="77777777" w:rsidR="00866613" w:rsidRDefault="00866613">
      <w:pPr>
        <w:pStyle w:val="ListParagraph"/>
      </w:pPr>
    </w:p>
    <w:p w14:paraId="65F313E7" w14:textId="34CEC706" w:rsidR="00866613" w:rsidRDefault="00000000">
      <w:pPr>
        <w:pStyle w:val="ListParagraph"/>
        <w:numPr>
          <w:ilvl w:val="0"/>
          <w:numId w:val="1"/>
        </w:numPr>
      </w:pPr>
      <w:r>
        <w:t xml:space="preserve">After selecting Simulate I am navigated to the scoreboard window but there </w:t>
      </w:r>
      <w:r w:rsidR="008E1F82">
        <w:t>are</w:t>
      </w:r>
      <w:r>
        <w:t xml:space="preserve"> no scores</w:t>
      </w:r>
      <w:r w:rsidR="008E1F82">
        <w:t>,</w:t>
      </w:r>
      <w:r>
        <w:t xml:space="preserve"> only dummy data</w:t>
      </w:r>
      <w:r w:rsidR="008E1F82">
        <w:t>.</w:t>
      </w:r>
    </w:p>
    <w:p w14:paraId="394F66ED" w14:textId="77777777" w:rsidR="00866613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6AC8D132" wp14:editId="350E4AB3">
            <wp:extent cx="2962275" cy="460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C0E" w14:textId="77777777" w:rsidR="00866613" w:rsidRDefault="00000000">
      <w:pPr>
        <w:pStyle w:val="ListParagraph"/>
      </w:pPr>
      <w:r>
        <w:t>(done)</w:t>
      </w:r>
    </w:p>
    <w:p w14:paraId="5ED44346" w14:textId="77777777" w:rsidR="00866613" w:rsidRDefault="00866613">
      <w:pPr>
        <w:pStyle w:val="ListParagraph"/>
      </w:pPr>
    </w:p>
    <w:p w14:paraId="1025CB7E" w14:textId="77777777" w:rsidR="00866613" w:rsidRDefault="00866613">
      <w:pPr>
        <w:pStyle w:val="ListParagraph"/>
      </w:pPr>
    </w:p>
    <w:p w14:paraId="14FC6C4E" w14:textId="11F6EECF" w:rsidR="00866613" w:rsidRDefault="00000000">
      <w:pPr>
        <w:pStyle w:val="ListParagraph"/>
        <w:numPr>
          <w:ilvl w:val="0"/>
          <w:numId w:val="1"/>
        </w:numPr>
      </w:pPr>
      <w:r>
        <w:t xml:space="preserve">The user has no way of knowing which teams they selected were correct predictions, </w:t>
      </w:r>
      <w:r w:rsidR="008E1F82">
        <w:t>h</w:t>
      </w:r>
      <w:r>
        <w:t>ighlight the correctly predicted school names in green.</w:t>
      </w:r>
    </w:p>
    <w:p w14:paraId="32D3A369" w14:textId="77777777" w:rsidR="00866613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00547F49" wp14:editId="44A3C738">
            <wp:extent cx="5943600" cy="321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A06" w14:textId="77777777" w:rsidR="00866613" w:rsidRDefault="00866613"/>
    <w:p w14:paraId="745D71EF" w14:textId="77777777" w:rsidR="00866613" w:rsidRDefault="00000000">
      <w:pPr>
        <w:pStyle w:val="ListParagraph"/>
        <w:numPr>
          <w:ilvl w:val="0"/>
          <w:numId w:val="1"/>
        </w:numPr>
      </w:pPr>
      <w:r>
        <w:t xml:space="preserve">Make the table “Read-Only” so the user </w:t>
      </w:r>
      <w:proofErr w:type="spellStart"/>
      <w:r>
        <w:t>can not</w:t>
      </w:r>
      <w:proofErr w:type="spellEnd"/>
      <w:r>
        <w:t xml:space="preserve"> manipulate data</w:t>
      </w:r>
    </w:p>
    <w:p w14:paraId="3FE8E478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5A1E95EC" wp14:editId="626A5A25">
            <wp:extent cx="3381375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B92A" w14:textId="77777777" w:rsidR="00866613" w:rsidRDefault="00000000">
      <w:pPr>
        <w:pStyle w:val="ListParagraph"/>
      </w:pPr>
      <w:r>
        <w:t>(done)</w:t>
      </w:r>
    </w:p>
    <w:p w14:paraId="45797DD6" w14:textId="77777777" w:rsidR="00866613" w:rsidRDefault="00866613">
      <w:pPr>
        <w:pStyle w:val="ListParagraph"/>
      </w:pPr>
    </w:p>
    <w:p w14:paraId="60DD6510" w14:textId="77777777" w:rsidR="00866613" w:rsidRDefault="00000000">
      <w:pPr>
        <w:pStyle w:val="ListParagraph"/>
        <w:numPr>
          <w:ilvl w:val="0"/>
          <w:numId w:val="1"/>
        </w:numPr>
      </w:pPr>
      <w:r>
        <w:t xml:space="preserve"> Let the Scoreboard pane be sortable as of now it does not allow this functionality</w:t>
      </w:r>
    </w:p>
    <w:p w14:paraId="287B0D5A" w14:textId="77777777" w:rsidR="00866613" w:rsidRDefault="00000000">
      <w:r>
        <w:lastRenderedPageBreak/>
        <w:tab/>
        <w:t>(done – you can sort by username or by score!)</w:t>
      </w:r>
    </w:p>
    <w:p w14:paraId="13BBF6D0" w14:textId="77777777" w:rsidR="00866613" w:rsidRDefault="00000000">
      <w:pPr>
        <w:pStyle w:val="ListParagraph"/>
        <w:numPr>
          <w:ilvl w:val="0"/>
          <w:numId w:val="1"/>
        </w:numPr>
      </w:pPr>
      <w:r>
        <w:t>There is no way for the user to view any college information about certain schools. Where is this being displayed?</w:t>
      </w:r>
    </w:p>
    <w:p w14:paraId="2CF8371F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25112E5C" wp14:editId="1F2C4F00">
            <wp:extent cx="5943600" cy="353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485" w14:textId="77777777" w:rsidR="00866613" w:rsidRDefault="00000000">
      <w:pPr>
        <w:pStyle w:val="ListParagraph"/>
      </w:pPr>
      <w:r>
        <w:t>(done – right click)</w:t>
      </w:r>
    </w:p>
    <w:p w14:paraId="1E882E5E" w14:textId="77777777" w:rsidR="00866613" w:rsidRDefault="00866613">
      <w:pPr>
        <w:pStyle w:val="ListParagraph"/>
      </w:pPr>
    </w:p>
    <w:p w14:paraId="69677CC6" w14:textId="77777777" w:rsidR="00866613" w:rsidRDefault="00000000">
      <w:pPr>
        <w:pStyle w:val="ListParagraph"/>
        <w:numPr>
          <w:ilvl w:val="0"/>
          <w:numId w:val="1"/>
        </w:numPr>
      </w:pPr>
      <w:r>
        <w:t>Maybe add a “Log-Out” button</w:t>
      </w:r>
    </w:p>
    <w:p w14:paraId="422AB3B6" w14:textId="77777777" w:rsidR="00866613" w:rsidRDefault="00000000">
      <w:pPr>
        <w:pStyle w:val="ListParagraph"/>
      </w:pPr>
      <w:r>
        <w:rPr>
          <w:noProof/>
        </w:rPr>
        <w:drawing>
          <wp:inline distT="0" distB="0" distL="0" distR="0" wp14:anchorId="01DF62BC" wp14:editId="71DB6E75">
            <wp:extent cx="4762500" cy="324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29A6" w14:textId="77777777" w:rsidR="00866613" w:rsidRDefault="00000000">
      <w:pPr>
        <w:pStyle w:val="ListParagraph"/>
      </w:pPr>
      <w:r>
        <w:t>13.) Occasionally, brackets will fail to be saved when finalized.</w:t>
      </w:r>
    </w:p>
    <w:p w14:paraId="7473D204" w14:textId="77777777" w:rsidR="00866613" w:rsidRDefault="00866613">
      <w:pPr>
        <w:pStyle w:val="ListParagraph"/>
      </w:pPr>
    </w:p>
    <w:p w14:paraId="1A4CE874" w14:textId="77777777" w:rsidR="00866613" w:rsidRDefault="00000000">
      <w:pPr>
        <w:pStyle w:val="ListParagraph"/>
      </w:pPr>
      <w:r>
        <w:t>14.) All Brackets are loaded when the program launches, and are scored when the simulation runs. As the program has a limit of 16 users, this could quickly run out of users. Brackets should only be loaded when a user attempts to log in.</w:t>
      </w:r>
    </w:p>
    <w:p w14:paraId="137E6D81" w14:textId="77777777" w:rsidR="00866613" w:rsidRDefault="00866613">
      <w:pPr>
        <w:pStyle w:val="ListParagraph"/>
      </w:pPr>
    </w:p>
    <w:p w14:paraId="743BACA6" w14:textId="77777777" w:rsidR="00866613" w:rsidRDefault="00000000">
      <w:pPr>
        <w:pStyle w:val="ListParagraph"/>
      </w:pPr>
      <w:r>
        <w:t>15.) The clear button removes the first team from the Round of 64 - the team in index 63.</w:t>
      </w:r>
    </w:p>
    <w:p w14:paraId="305B64C0" w14:textId="77777777" w:rsidR="00866613" w:rsidRDefault="00866613">
      <w:pPr>
        <w:pStyle w:val="ListParagraph"/>
      </w:pPr>
    </w:p>
    <w:p w14:paraId="3D34EABF" w14:textId="77777777" w:rsidR="00866613" w:rsidRDefault="00000000">
      <w:pPr>
        <w:pStyle w:val="ListParagraph"/>
      </w:pPr>
      <w:r>
        <w:t>16.) There is no way to view a user’s bracket after the simulation occurs.</w:t>
      </w:r>
    </w:p>
    <w:p w14:paraId="321E88CA" w14:textId="77777777" w:rsidR="00866613" w:rsidRDefault="00866613">
      <w:pPr>
        <w:pStyle w:val="ListParagraph"/>
      </w:pPr>
    </w:p>
    <w:p w14:paraId="58727A55" w14:textId="77777777" w:rsidR="00866613" w:rsidRDefault="00000000">
      <w:pPr>
        <w:pStyle w:val="ListParagraph"/>
      </w:pPr>
      <w:r>
        <w:t>17.) There is no announcement of the winning player and team when the scoreboard is displayed.</w:t>
      </w:r>
    </w:p>
    <w:p w14:paraId="3ACBFDA0" w14:textId="77777777" w:rsidR="00866613" w:rsidRDefault="00866613">
      <w:pPr>
        <w:pStyle w:val="ListParagraph"/>
      </w:pPr>
    </w:p>
    <w:p w14:paraId="3ECDA86F" w14:textId="77777777" w:rsidR="00866613" w:rsidRDefault="00000000">
      <w:pPr>
        <w:pStyle w:val="ListParagraph"/>
      </w:pPr>
      <w:r>
        <w:t>18.) The simulated bracket does not display the generated scores when viewed.</w:t>
      </w:r>
    </w:p>
    <w:p w14:paraId="72C384D6" w14:textId="77777777" w:rsidR="00866613" w:rsidRDefault="00866613">
      <w:pPr>
        <w:pStyle w:val="ListParagraph"/>
      </w:pPr>
    </w:p>
    <w:p w14:paraId="51CBEFC4" w14:textId="77777777" w:rsidR="00866613" w:rsidRDefault="00000000">
      <w:pPr>
        <w:pStyle w:val="ListParagraph"/>
      </w:pPr>
      <w:r>
        <w:t>19.) There is no way to view only the Final Four portion of the tournament.</w:t>
      </w:r>
    </w:p>
    <w:p w14:paraId="17BA0CF2" w14:textId="77777777" w:rsidR="00866613" w:rsidRDefault="00866613">
      <w:pPr>
        <w:pStyle w:val="ListParagraph"/>
      </w:pPr>
    </w:p>
    <w:p w14:paraId="578F521D" w14:textId="77777777" w:rsidR="00866613" w:rsidRDefault="00000000">
      <w:pPr>
        <w:pStyle w:val="ListParagraph"/>
      </w:pPr>
      <w:r>
        <w:t>20.) Passwords are stored in plaintext, and are visible by opening the serialized files in either a text editor or hex editor. They should be stored as a hash value, for a minimum of security.</w:t>
      </w:r>
    </w:p>
    <w:p w14:paraId="304E1733" w14:textId="77777777" w:rsidR="00866613" w:rsidRDefault="00866613">
      <w:pPr>
        <w:pStyle w:val="ListParagraph"/>
      </w:pPr>
    </w:p>
    <w:p w14:paraId="3EDCD240" w14:textId="77777777" w:rsidR="00866613" w:rsidRDefault="00000000">
      <w:pPr>
        <w:pStyle w:val="ListParagraph"/>
      </w:pPr>
      <w:r>
        <w:t>21.) In general, the code does not conform to a single style, and comments on fields and methods are inconsistent.</w:t>
      </w:r>
    </w:p>
    <w:sectPr w:rsidR="0086661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BED"/>
    <w:multiLevelType w:val="multilevel"/>
    <w:tmpl w:val="56625212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3EDA"/>
    <w:multiLevelType w:val="multilevel"/>
    <w:tmpl w:val="EBEC7D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94669155">
    <w:abstractNumId w:val="0"/>
  </w:num>
  <w:num w:numId="2" w16cid:durableId="46546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13"/>
    <w:rsid w:val="00866613"/>
    <w:rsid w:val="008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F8D8"/>
  <w15:docId w15:val="{1DD27430-7A4F-4EB0-A2C2-6166ED19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7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Montani</dc:creator>
  <dc:description/>
  <cp:lastModifiedBy>Alejandro Coakley</cp:lastModifiedBy>
  <cp:revision>12</cp:revision>
  <dcterms:created xsi:type="dcterms:W3CDTF">2017-05-07T18:30:00Z</dcterms:created>
  <dcterms:modified xsi:type="dcterms:W3CDTF">2023-04-07T21:09:00Z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