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04CA" w14:textId="61ECFCBB" w:rsidR="00977462" w:rsidRDefault="002D6B4C">
      <w:pPr>
        <w:pStyle w:val="1"/>
        <w:rPr>
          <w:lang w:eastAsia="ja-JP"/>
        </w:rPr>
      </w:pPr>
      <w:bookmarkStart w:id="0" w:name="hlisp-言語仕様書-draft-0.1"/>
      <w:r>
        <w:rPr>
          <w:lang w:eastAsia="ja-JP"/>
        </w:rPr>
        <w:t>HLisp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言語仕様書</w:t>
      </w:r>
      <w:r>
        <w:rPr>
          <w:lang w:eastAsia="ja-JP"/>
        </w:rPr>
        <w:t xml:space="preserve"> Draft 0.1</w:t>
      </w:r>
    </w:p>
    <w:p w14:paraId="1A8204CB" w14:textId="77777777" w:rsidR="00977462" w:rsidRDefault="002D6B4C">
      <w:pPr>
        <w:pStyle w:val="FirstParagraph"/>
        <w:rPr>
          <w:lang w:eastAsia="ja-JP"/>
        </w:rPr>
      </w:pPr>
      <w:r>
        <w:rPr>
          <w:lang w:eastAsia="ja-JP"/>
        </w:rPr>
        <w:t xml:space="preserve">Hardware Lisp: </w:t>
      </w:r>
      <w:r>
        <w:rPr>
          <w:rFonts w:hint="eastAsia"/>
          <w:lang w:eastAsia="ja-JP"/>
        </w:rPr>
        <w:t>S</w:t>
      </w:r>
      <w:r>
        <w:rPr>
          <w:rFonts w:hint="eastAsia"/>
          <w:lang w:eastAsia="ja-JP"/>
        </w:rPr>
        <w:t>式によるハードウェア記述・生成言語</w:t>
      </w:r>
    </w:p>
    <w:p w14:paraId="1A8204CC" w14:textId="77777777" w:rsidR="00977462" w:rsidRDefault="002D6B4C">
      <w:pPr>
        <w:pStyle w:val="2"/>
        <w:rPr>
          <w:lang w:eastAsia="ja-JP"/>
        </w:rPr>
      </w:pPr>
      <w:bookmarkStart w:id="1" w:name="目的"/>
      <w:r>
        <w:rPr>
          <w:lang w:eastAsia="ja-JP"/>
        </w:rPr>
        <w:t xml:space="preserve">1. </w:t>
      </w:r>
      <w:r>
        <w:rPr>
          <w:rFonts w:hint="eastAsia"/>
          <w:lang w:eastAsia="ja-JP"/>
        </w:rPr>
        <w:t>目的</w:t>
      </w:r>
    </w:p>
    <w:p w14:paraId="1A8204CD" w14:textId="77777777" w:rsidR="00977462" w:rsidRDefault="002D6B4C">
      <w:pPr>
        <w:pStyle w:val="FirstParagraph"/>
        <w:rPr>
          <w:lang w:eastAsia="ja-JP"/>
        </w:rPr>
      </w:pPr>
      <w:r>
        <w:rPr>
          <w:lang w:eastAsia="ja-JP"/>
        </w:rPr>
        <w:t xml:space="preserve">HLisp </w:t>
      </w:r>
      <w:r>
        <w:rPr>
          <w:lang w:eastAsia="ja-JP"/>
        </w:rPr>
        <w:t>は、</w:t>
      </w:r>
      <w:r>
        <w:rPr>
          <w:lang w:eastAsia="ja-JP"/>
        </w:rPr>
        <w:t xml:space="preserve">Lisp </w:t>
      </w:r>
      <w:r>
        <w:rPr>
          <w:lang w:eastAsia="ja-JP"/>
        </w:rPr>
        <w:t>の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S</w:t>
      </w:r>
      <w:r>
        <w:rPr>
          <w:rFonts w:hint="eastAsia"/>
          <w:lang w:eastAsia="ja-JP"/>
        </w:rPr>
        <w:t>式記法を用いて</w:t>
      </w:r>
      <w:r>
        <w:rPr>
          <w:lang w:eastAsia="ja-JP"/>
        </w:rPr>
        <w:t xml:space="preserve"> FPGA / ASIC </w:t>
      </w:r>
      <w:r>
        <w:rPr>
          <w:rFonts w:hint="eastAsia"/>
          <w:lang w:eastAsia="ja-JP"/>
        </w:rPr>
        <w:t>向けのデジタル回路を記述・生成するための言語である。</w:t>
      </w:r>
    </w:p>
    <w:p w14:paraId="1A8204CE" w14:textId="77777777" w:rsidR="00977462" w:rsidRDefault="002D6B4C">
      <w:pPr>
        <w:pStyle w:val="a0"/>
      </w:pPr>
      <w:r>
        <w:t xml:space="preserve">HLisp </w:t>
      </w:r>
      <w:r>
        <w:rPr>
          <w:rFonts w:hint="eastAsia"/>
        </w:rPr>
        <w:t>は単なる</w:t>
      </w:r>
      <w:r>
        <w:t xml:space="preserve"> Verilog / VHDL </w:t>
      </w:r>
      <w:r>
        <w:rPr>
          <w:rFonts w:hint="eastAsia"/>
        </w:rPr>
        <w:t>の別記法ではなく、以下を目的とする。</w:t>
      </w:r>
    </w:p>
    <w:p w14:paraId="1A8204CF" w14:textId="77777777" w:rsidR="00977462" w:rsidRDefault="002D6B4C">
      <w:pPr>
        <w:pStyle w:val="Compact"/>
        <w:numPr>
          <w:ilvl w:val="0"/>
          <w:numId w:val="2"/>
        </w:numPr>
      </w:pPr>
      <w:r>
        <w:rPr>
          <w:rFonts w:hint="eastAsia"/>
        </w:rPr>
        <w:t>回路構造を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式として表現する</w:t>
      </w:r>
      <w:r>
        <w:br/>
      </w:r>
    </w:p>
    <w:p w14:paraId="1A8204D0" w14:textId="77777777" w:rsidR="00977462" w:rsidRDefault="002D6B4C">
      <w:pPr>
        <w:pStyle w:val="Compact"/>
        <w:numPr>
          <w:ilvl w:val="0"/>
          <w:numId w:val="2"/>
        </w:numPr>
      </w:pPr>
      <w:r>
        <w:rPr>
          <w:rFonts w:hint="eastAsia"/>
        </w:rPr>
        <w:t>回路生成を</w:t>
      </w:r>
      <w:r>
        <w:t xml:space="preserve"> Lisp </w:t>
      </w:r>
      <w:r>
        <w:rPr>
          <w:rFonts w:hint="eastAsia"/>
        </w:rPr>
        <w:t>的なマクロ・関数で抽象化する</w:t>
      </w:r>
      <w:r>
        <w:br/>
      </w:r>
    </w:p>
    <w:p w14:paraId="1A8204D1" w14:textId="77777777" w:rsidR="00977462" w:rsidRDefault="002D6B4C">
      <w:pPr>
        <w:pStyle w:val="Compact"/>
        <w:numPr>
          <w:ilvl w:val="0"/>
          <w:numId w:val="2"/>
        </w:numPr>
      </w:pPr>
      <w:r>
        <w:rPr>
          <w:rFonts w:hint="eastAsia"/>
        </w:rPr>
        <w:t>モジュール、</w:t>
      </w:r>
      <w:r>
        <w:rPr>
          <w:rFonts w:hint="eastAsia"/>
        </w:rPr>
        <w:t>FSM</w:t>
      </w:r>
      <w:r>
        <w:rPr>
          <w:rFonts w:hint="eastAsia"/>
        </w:rPr>
        <w:t>、パイプライン、メモリ、</w:t>
      </w:r>
      <w:r>
        <w:rPr>
          <w:rFonts w:hint="eastAsia"/>
        </w:rPr>
        <w:t>CPU</w:t>
      </w:r>
      <w:r>
        <w:rPr>
          <w:rFonts w:hint="eastAsia"/>
        </w:rPr>
        <w:t>、マイクロコードを一貫して記述する</w:t>
      </w:r>
      <w:r>
        <w:br/>
      </w:r>
    </w:p>
    <w:p w14:paraId="1A8204D2" w14:textId="77777777" w:rsidR="00977462" w:rsidRDefault="002D6B4C">
      <w:pPr>
        <w:pStyle w:val="Compact"/>
        <w:numPr>
          <w:ilvl w:val="0"/>
          <w:numId w:val="2"/>
        </w:numPr>
      </w:pPr>
      <w:r>
        <w:rPr>
          <w:rFonts w:hint="eastAsia"/>
        </w:rPr>
        <w:t>同一の記述から</w:t>
      </w:r>
      <w:r>
        <w:t xml:space="preserve"> </w:t>
      </w:r>
      <w:r>
        <w:rPr>
          <w:rFonts w:hint="eastAsia"/>
        </w:rPr>
        <w:t>HDL</w:t>
      </w:r>
      <w:r>
        <w:rPr>
          <w:rFonts w:hint="eastAsia"/>
        </w:rPr>
        <w:t>、テストベンチ、命令表、アセンブラ、ドキュメント等を生成できるようにする</w:t>
      </w:r>
      <w:r>
        <w:br/>
      </w:r>
    </w:p>
    <w:p w14:paraId="1A8204D3" w14:textId="77777777" w:rsidR="00977462" w:rsidRDefault="002D6B4C">
      <w:pPr>
        <w:pStyle w:val="Compact"/>
        <w:numPr>
          <w:ilvl w:val="0"/>
          <w:numId w:val="2"/>
        </w:numPr>
      </w:pPr>
      <w:r>
        <w:rPr>
          <w:rFonts w:hint="eastAsia"/>
        </w:rPr>
        <w:t>将来的に</w:t>
      </w:r>
      <w:r>
        <w:t xml:space="preserve"> FPGA </w:t>
      </w:r>
      <w:r>
        <w:rPr>
          <w:rFonts w:hint="eastAsia"/>
        </w:rPr>
        <w:t>上で動作する</w:t>
      </w:r>
      <w:r>
        <w:t xml:space="preserve"> Lisp Machine </w:t>
      </w:r>
      <w:r>
        <w:t>を</w:t>
      </w:r>
      <w:r>
        <w:t xml:space="preserve"> HLisp </w:t>
      </w:r>
      <w:r>
        <w:rPr>
          <w:rFonts w:hint="eastAsia"/>
        </w:rPr>
        <w:t>自身で記述できるようにする</w:t>
      </w:r>
    </w:p>
    <w:p w14:paraId="1A8204D4" w14:textId="77777777" w:rsidR="00977462" w:rsidRDefault="002D6B4C">
      <w:pPr>
        <w:pStyle w:val="FirstParagraph"/>
      </w:pPr>
      <w:r>
        <w:t xml:space="preserve">HLisp </w:t>
      </w:r>
      <w:r>
        <w:rPr>
          <w:rFonts w:hint="eastAsia"/>
        </w:rPr>
        <w:t>は以下の</w:t>
      </w:r>
      <w:r>
        <w:t xml:space="preserve"> 3 </w:t>
      </w:r>
      <w:r>
        <w:rPr>
          <w:rFonts w:hint="eastAsia"/>
        </w:rPr>
        <w:t>層を明確に区別する。</w:t>
      </w:r>
    </w:p>
    <w:p w14:paraId="1A8204D5" w14:textId="77777777" w:rsidR="00977462" w:rsidRDefault="002D6B4C">
      <w:pPr>
        <w:pStyle w:val="SourceCode"/>
      </w:pPr>
      <w:r>
        <w:rPr>
          <w:rStyle w:val="VerbatimChar"/>
        </w:rPr>
        <w:t>Meta Lisp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コンパイル時に実行される</w:t>
      </w:r>
      <w:r>
        <w:rPr>
          <w:rStyle w:val="VerbatimChar"/>
        </w:rPr>
        <w:t xml:space="preserve"> Lisp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マクロ展開、回路生成、係数計算、命令表生成などを行う</w:t>
      </w:r>
      <w:r>
        <w:br/>
      </w:r>
      <w:r>
        <w:br/>
      </w:r>
      <w:r>
        <w:rPr>
          <w:rStyle w:val="VerbatimChar"/>
        </w:rPr>
        <w:t>Hardware Lisp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回路として合成される記述</w:t>
      </w:r>
      <w:r>
        <w:br/>
      </w:r>
      <w:r>
        <w:rPr>
          <w:rStyle w:val="VerbatimChar"/>
        </w:rPr>
        <w:t xml:space="preserve">  wire, reg, assign, next, FSM, RAM, module </w:t>
      </w:r>
      <w:r>
        <w:rPr>
          <w:rStyle w:val="VerbatimChar"/>
          <w:rFonts w:hint="eastAsia"/>
        </w:rPr>
        <w:t>などを表す</w:t>
      </w:r>
      <w:r>
        <w:br/>
      </w:r>
      <w:r>
        <w:br/>
      </w:r>
      <w:r>
        <w:rPr>
          <w:rStyle w:val="VerbatimChar"/>
        </w:rPr>
        <w:lastRenderedPageBreak/>
        <w:t>Runtime Lisp</w:t>
      </w:r>
      <w:r>
        <w:br/>
      </w:r>
      <w:r>
        <w:rPr>
          <w:rStyle w:val="VerbatimChar"/>
        </w:rPr>
        <w:t xml:space="preserve">  FPGA </w:t>
      </w:r>
      <w:r>
        <w:rPr>
          <w:rStyle w:val="VerbatimChar"/>
          <w:rFonts w:hint="eastAsia"/>
        </w:rPr>
        <w:t>上の</w:t>
      </w:r>
      <w:r>
        <w:rPr>
          <w:rStyle w:val="VerbatimChar"/>
        </w:rPr>
        <w:t xml:space="preserve"> Lisp Machine </w:t>
      </w:r>
      <w:r>
        <w:rPr>
          <w:rStyle w:val="VerbatimChar"/>
          <w:rFonts w:hint="eastAsia"/>
        </w:rPr>
        <w:t>で実行される</w:t>
      </w:r>
      <w:r>
        <w:rPr>
          <w:rStyle w:val="VerbatimChar"/>
        </w:rPr>
        <w:t xml:space="preserve"> Lisp</w:t>
      </w:r>
      <w:r>
        <w:br/>
      </w:r>
      <w:r>
        <w:rPr>
          <w:rStyle w:val="VerbatimChar"/>
        </w:rPr>
        <w:t xml:space="preserve">  quote, if, lambda, cons, car, cdr </w:t>
      </w:r>
      <w:r>
        <w:rPr>
          <w:rStyle w:val="VerbatimChar"/>
          <w:rFonts w:hint="eastAsia"/>
        </w:rPr>
        <w:t>などを持つ</w:t>
      </w:r>
    </w:p>
    <w:p w14:paraId="1A8204D6" w14:textId="77777777" w:rsidR="00977462" w:rsidRDefault="002D6B4C">
      <w:pPr>
        <w:pStyle w:val="FirstParagraph"/>
      </w:pPr>
      <w:r>
        <w:rPr>
          <w:rFonts w:hint="eastAsia"/>
        </w:rPr>
        <w:t>本仕様書</w:t>
      </w:r>
      <w:r>
        <w:t xml:space="preserve"> Draft 0.1 </w:t>
      </w:r>
      <w:r>
        <w:rPr>
          <w:rFonts w:hint="eastAsia"/>
        </w:rPr>
        <w:t>は、主に</w:t>
      </w:r>
      <w:r>
        <w:t xml:space="preserve"> Hardware Lisp </w:t>
      </w:r>
      <w:r>
        <w:t>と</w:t>
      </w:r>
      <w:r>
        <w:t xml:space="preserve"> Meta Lisp </w:t>
      </w:r>
      <w:r>
        <w:rPr>
          <w:rFonts w:hint="eastAsia"/>
        </w:rPr>
        <w:t>の基本仕様を定義する。</w:t>
      </w:r>
    </w:p>
    <w:p w14:paraId="1A8204D7" w14:textId="77777777" w:rsidR="00977462" w:rsidRDefault="002D6B4C">
      <w:r>
        <w:pict w14:anchorId="1A82068C">
          <v:rect id="_x0000_i1180" style="width:0;height:1.5pt" o:hralign="center" o:hrstd="t" o:hr="t"/>
        </w:pict>
      </w:r>
    </w:p>
    <w:p w14:paraId="1A8204D8" w14:textId="77777777" w:rsidR="00977462" w:rsidRDefault="002D6B4C">
      <w:pPr>
        <w:pStyle w:val="2"/>
      </w:pPr>
      <w:bookmarkStart w:id="2" w:name="基本思想"/>
      <w:bookmarkEnd w:id="1"/>
      <w:r>
        <w:t xml:space="preserve">2. </w:t>
      </w:r>
      <w:r>
        <w:rPr>
          <w:rFonts w:hint="eastAsia"/>
        </w:rPr>
        <w:t>基本思想</w:t>
      </w:r>
    </w:p>
    <w:p w14:paraId="1A8204D9" w14:textId="77777777" w:rsidR="00977462" w:rsidRDefault="002D6B4C">
      <w:pPr>
        <w:pStyle w:val="FirstParagraph"/>
      </w:pPr>
      <w:r>
        <w:t xml:space="preserve">HLisp </w:t>
      </w:r>
      <w:r>
        <w:rPr>
          <w:rFonts w:hint="eastAsia"/>
        </w:rPr>
        <w:t>の基本単位は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式である。</w:t>
      </w:r>
    </w:p>
    <w:p w14:paraId="1A8204DA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OperatorTok"/>
        </w:rPr>
        <w:t>+</w:t>
      </w:r>
      <w:r>
        <w:rPr>
          <w:rStyle w:val="NormalTok"/>
        </w:rPr>
        <w:t xml:space="preserve"> a b)</w:t>
      </w:r>
    </w:p>
    <w:p w14:paraId="1A8204DB" w14:textId="77777777" w:rsidR="00977462" w:rsidRDefault="002D6B4C">
      <w:pPr>
        <w:pStyle w:val="FirstParagraph"/>
      </w:pPr>
      <w:r>
        <w:rPr>
          <w:rFonts w:hint="eastAsia"/>
        </w:rPr>
        <w:t>この式は、文脈によって意味が変わる。</w:t>
      </w:r>
    </w:p>
    <w:p w14:paraId="1A8204DC" w14:textId="77777777" w:rsidR="00977462" w:rsidRDefault="002D6B4C">
      <w:pPr>
        <w:pStyle w:val="SourceCode"/>
      </w:pPr>
      <w:r>
        <w:rPr>
          <w:rStyle w:val="VerbatimChar"/>
        </w:rPr>
        <w:t xml:space="preserve">Meta Lisp </w:t>
      </w:r>
      <w:r>
        <w:rPr>
          <w:rStyle w:val="VerbatimChar"/>
          <w:rFonts w:hint="eastAsia"/>
        </w:rPr>
        <w:t>文脈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ホスト上で</w:t>
      </w:r>
      <w:r>
        <w:rPr>
          <w:rStyle w:val="VerbatimChar"/>
        </w:rPr>
        <w:t xml:space="preserve"> a </w:t>
      </w:r>
      <w:r>
        <w:rPr>
          <w:rStyle w:val="VerbatimChar"/>
        </w:rPr>
        <w:t>と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>を加算する</w:t>
      </w:r>
      <w:r>
        <w:br/>
      </w:r>
      <w:r>
        <w:br/>
      </w:r>
      <w:r>
        <w:rPr>
          <w:rStyle w:val="VerbatimChar"/>
        </w:rPr>
        <w:t xml:space="preserve">Hardware Lisp </w:t>
      </w:r>
      <w:r>
        <w:rPr>
          <w:rStyle w:val="VerbatimChar"/>
          <w:rFonts w:hint="eastAsia"/>
        </w:rPr>
        <w:t>文脈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a </w:t>
      </w:r>
      <w:r>
        <w:rPr>
          <w:rStyle w:val="VerbatimChar"/>
        </w:rPr>
        <w:t>と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>を入力に持つ加算回路を生成する</w:t>
      </w:r>
      <w:r>
        <w:br/>
      </w:r>
      <w:r>
        <w:br/>
      </w:r>
      <w:r>
        <w:rPr>
          <w:rStyle w:val="VerbatimChar"/>
        </w:rPr>
        <w:t xml:space="preserve">Runtime Lisp </w:t>
      </w:r>
      <w:r>
        <w:rPr>
          <w:rStyle w:val="VerbatimChar"/>
          <w:rFonts w:hint="eastAsia"/>
        </w:rPr>
        <w:t>文脈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FPGA</w:t>
      </w:r>
      <w:r>
        <w:rPr>
          <w:rStyle w:val="VerbatimChar"/>
          <w:rFonts w:hint="eastAsia"/>
        </w:rPr>
        <w:t>上の</w:t>
      </w:r>
      <w:r>
        <w:rPr>
          <w:rStyle w:val="VerbatimChar"/>
          <w:rFonts w:hint="eastAsia"/>
        </w:rPr>
        <w:t>Lisp</w:t>
      </w:r>
      <w:r>
        <w:rPr>
          <w:rStyle w:val="VerbatimChar"/>
        </w:rPr>
        <w:t xml:space="preserve"> Machine</w:t>
      </w:r>
      <w:r>
        <w:rPr>
          <w:rStyle w:val="VerbatimChar"/>
        </w:rPr>
        <w:t>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関数を呼び出す</w:t>
      </w:r>
    </w:p>
    <w:p w14:paraId="1A8204DD" w14:textId="77777777" w:rsidR="00977462" w:rsidRDefault="002D6B4C">
      <w:pPr>
        <w:pStyle w:val="FirstParagraph"/>
      </w:pPr>
      <w:r>
        <w:t xml:space="preserve">HLisp </w:t>
      </w:r>
      <w:r>
        <w:rPr>
          <w:rFonts w:hint="eastAsia"/>
        </w:rPr>
        <w:t>では、どの文脈で評価されるかを明確にする。</w:t>
      </w:r>
    </w:p>
    <w:p w14:paraId="1A8204DE" w14:textId="77777777" w:rsidR="00977462" w:rsidRDefault="002D6B4C">
      <w:pPr>
        <w:pStyle w:val="a0"/>
      </w:pPr>
      <w:r>
        <w:rPr>
          <w:rFonts w:hint="eastAsia"/>
        </w:rPr>
        <w:t>回路になる式は、主に以下の構文の内部に現れる。</w:t>
      </w:r>
    </w:p>
    <w:p w14:paraId="1A8204DF" w14:textId="77777777" w:rsidR="00977462" w:rsidRDefault="002D6B4C">
      <w:pPr>
        <w:pStyle w:val="SourceCode"/>
      </w:pPr>
      <w:r>
        <w:rPr>
          <w:rStyle w:val="NormalTok"/>
        </w:rPr>
        <w:t>(assign ...)</w:t>
      </w:r>
      <w:r>
        <w:br/>
      </w:r>
      <w:r>
        <w:rPr>
          <w:rStyle w:val="NormalTok"/>
        </w:rPr>
        <w:t>(next ...)</w:t>
      </w:r>
      <w:r>
        <w:br/>
      </w:r>
      <w:r>
        <w:rPr>
          <w:rStyle w:val="NormalTok"/>
        </w:rPr>
        <w:t>(defcomb ...)</w:t>
      </w:r>
      <w:r>
        <w:br/>
      </w:r>
      <w:r>
        <w:rPr>
          <w:rStyle w:val="NormalTok"/>
        </w:rPr>
        <w:t>(on ...)</w:t>
      </w:r>
      <w:r>
        <w:br/>
      </w:r>
      <w:r>
        <w:rPr>
          <w:rStyle w:val="NormalTok"/>
        </w:rPr>
        <w:t>(deffsm ...)</w:t>
      </w:r>
      <w:r>
        <w:br/>
      </w:r>
      <w:r>
        <w:rPr>
          <w:rStyle w:val="NormalTok"/>
        </w:rPr>
        <w:t>(pipe ...)</w:t>
      </w:r>
      <w:r>
        <w:br/>
      </w:r>
      <w:r>
        <w:rPr>
          <w:rStyle w:val="NormalTok"/>
        </w:rPr>
        <w:t>(defmodule ...)</w:t>
      </w:r>
    </w:p>
    <w:p w14:paraId="1A8204E0" w14:textId="77777777" w:rsidR="00977462" w:rsidRDefault="002D6B4C">
      <w:r>
        <w:pict w14:anchorId="1A82068D">
          <v:rect id="_x0000_i1181" style="width:0;height:1.5pt" o:hralign="center" o:hrstd="t" o:hr="t"/>
        </w:pict>
      </w:r>
    </w:p>
    <w:p w14:paraId="1A8204E1" w14:textId="77777777" w:rsidR="00977462" w:rsidRDefault="002D6B4C">
      <w:pPr>
        <w:pStyle w:val="2"/>
      </w:pPr>
      <w:bookmarkStart w:id="3" w:name="字句仕様"/>
      <w:bookmarkEnd w:id="2"/>
      <w:r>
        <w:lastRenderedPageBreak/>
        <w:t xml:space="preserve">3. </w:t>
      </w:r>
      <w:r>
        <w:rPr>
          <w:rFonts w:hint="eastAsia"/>
        </w:rPr>
        <w:t>字句仕様</w:t>
      </w:r>
    </w:p>
    <w:p w14:paraId="1A8204E2" w14:textId="77777777" w:rsidR="00977462" w:rsidRDefault="002D6B4C">
      <w:pPr>
        <w:pStyle w:val="3"/>
      </w:pPr>
      <w:bookmarkStart w:id="4" w:name="コメント"/>
      <w:r>
        <w:t xml:space="preserve">3.1 </w:t>
      </w:r>
      <w:r>
        <w:t>コメント</w:t>
      </w:r>
    </w:p>
    <w:p w14:paraId="1A8204E3" w14:textId="77777777" w:rsidR="00977462" w:rsidRDefault="002D6B4C">
      <w:pPr>
        <w:pStyle w:val="FirstParagraph"/>
      </w:pPr>
      <w:r>
        <w:t>セミコロン</w:t>
      </w:r>
      <w:r>
        <w:t xml:space="preserve"> </w:t>
      </w:r>
      <w:r>
        <w:rPr>
          <w:rStyle w:val="VerbatimChar"/>
        </w:rPr>
        <w:t>;</w:t>
      </w:r>
      <w:r>
        <w:t xml:space="preserve"> </w:t>
      </w:r>
      <w:r>
        <w:rPr>
          <w:rFonts w:hint="eastAsia"/>
        </w:rPr>
        <w:t>以降、行末までをコメントとする。</w:t>
      </w:r>
    </w:p>
    <w:p w14:paraId="1A8204E4" w14:textId="77777777" w:rsidR="00977462" w:rsidRDefault="002D6B4C">
      <w:pPr>
        <w:pStyle w:val="SourceCode"/>
      </w:pPr>
      <w:r>
        <w:rPr>
          <w:rStyle w:val="CommentTok"/>
        </w:rPr>
        <w:t>; this is comment</w:t>
      </w:r>
      <w:r>
        <w:br/>
      </w:r>
      <w:r>
        <w:rPr>
          <w:rStyle w:val="NormalTok"/>
        </w:rPr>
        <w:t>(assign y (</w:t>
      </w:r>
      <w:r>
        <w:rPr>
          <w:rStyle w:val="OperatorTok"/>
        </w:rPr>
        <w:t>+</w:t>
      </w:r>
      <w:r>
        <w:rPr>
          <w:rStyle w:val="NormalTok"/>
        </w:rPr>
        <w:t xml:space="preserve"> a b)) </w:t>
      </w:r>
      <w:r>
        <w:rPr>
          <w:rStyle w:val="CommentTok"/>
        </w:rPr>
        <w:t>; comment</w:t>
      </w:r>
    </w:p>
    <w:p w14:paraId="1A8204E5" w14:textId="77777777" w:rsidR="00977462" w:rsidRDefault="002D6B4C">
      <w:pPr>
        <w:pStyle w:val="3"/>
      </w:pPr>
      <w:bookmarkStart w:id="5" w:name="シンボル"/>
      <w:bookmarkEnd w:id="4"/>
      <w:r>
        <w:t xml:space="preserve">3.2 </w:t>
      </w:r>
      <w:r>
        <w:t>シンボル</w:t>
      </w:r>
    </w:p>
    <w:p w14:paraId="1A8204E6" w14:textId="77777777" w:rsidR="00977462" w:rsidRDefault="002D6B4C">
      <w:pPr>
        <w:pStyle w:val="FirstParagraph"/>
      </w:pPr>
      <w:r>
        <w:rPr>
          <w:rFonts w:hint="eastAsia"/>
        </w:rPr>
        <w:t>シンボルは空白、括弧、引用記号を含まない名前である。</w:t>
      </w:r>
    </w:p>
    <w:p w14:paraId="1A8204E7" w14:textId="77777777" w:rsidR="00977462" w:rsidRDefault="002D6B4C">
      <w:pPr>
        <w:pStyle w:val="a0"/>
      </w:pPr>
      <w:r>
        <w:rPr>
          <w:rFonts w:hint="eastAsia"/>
        </w:rPr>
        <w:t>例：</w:t>
      </w:r>
    </w:p>
    <w:p w14:paraId="1A8204E8" w14:textId="77777777" w:rsidR="00977462" w:rsidRDefault="002D6B4C">
      <w:pPr>
        <w:pStyle w:val="SourceCode"/>
      </w:pPr>
      <w:r>
        <w:rPr>
          <w:rStyle w:val="NormalTok"/>
        </w:rPr>
        <w:t>clk</w:t>
      </w:r>
      <w:r>
        <w:br/>
      </w:r>
      <w:r>
        <w:rPr>
          <w:rStyle w:val="NormalTok"/>
        </w:rPr>
        <w:t>reset</w:t>
      </w:r>
      <w:r>
        <w:br/>
      </w:r>
      <w:r>
        <w:rPr>
          <w:rStyle w:val="NormalTok"/>
        </w:rPr>
        <w:t>audio-sample</w:t>
      </w:r>
      <w:r>
        <w:br/>
      </w:r>
      <w:r>
        <w:rPr>
          <w:rStyle w:val="NormalTok"/>
        </w:rPr>
        <w:t>state</w:t>
      </w:r>
      <w:r>
        <w:br/>
      </w:r>
      <w:r>
        <w:rPr>
          <w:rStyle w:val="NormalTok"/>
        </w:rPr>
        <w:t>OP_ADD</w:t>
      </w:r>
    </w:p>
    <w:p w14:paraId="1A8204E9" w14:textId="77777777" w:rsidR="00977462" w:rsidRDefault="002D6B4C">
      <w:pPr>
        <w:pStyle w:val="3"/>
      </w:pPr>
      <w:bookmarkStart w:id="6" w:name="数値"/>
      <w:bookmarkEnd w:id="5"/>
      <w:r>
        <w:t xml:space="preserve">3.3 </w:t>
      </w:r>
      <w:r>
        <w:rPr>
          <w:rFonts w:hint="eastAsia"/>
        </w:rPr>
        <w:t>数値</w:t>
      </w:r>
    </w:p>
    <w:p w14:paraId="1A8204EA" w14:textId="77777777" w:rsidR="00977462" w:rsidRDefault="002D6B4C">
      <w:pPr>
        <w:pStyle w:val="FirstParagraph"/>
      </w:pPr>
      <w:r>
        <w:rPr>
          <w:rFonts w:hint="eastAsia"/>
        </w:rPr>
        <w:t>10</w:t>
      </w:r>
      <w:r>
        <w:rPr>
          <w:rFonts w:hint="eastAsia"/>
        </w:rPr>
        <w:t>進数、</w:t>
      </w:r>
      <w:r>
        <w:rPr>
          <w:rFonts w:hint="eastAsia"/>
        </w:rPr>
        <w:t>16</w:t>
      </w:r>
      <w:r>
        <w:rPr>
          <w:rFonts w:hint="eastAsia"/>
        </w:rPr>
        <w:t>進数、</w:t>
      </w:r>
      <w:r>
        <w:rPr>
          <w:rFonts w:hint="eastAsia"/>
        </w:rPr>
        <w:t>2</w:t>
      </w:r>
      <w:r>
        <w:rPr>
          <w:rFonts w:hint="eastAsia"/>
        </w:rPr>
        <w:t>進数をサポートする。</w:t>
      </w:r>
    </w:p>
    <w:p w14:paraId="1A8204EB" w14:textId="77777777" w:rsidR="00977462" w:rsidRDefault="002D6B4C">
      <w:pPr>
        <w:pStyle w:val="SourceCode"/>
      </w:pPr>
      <w:r>
        <w:rPr>
          <w:rStyle w:val="DecValTok"/>
        </w:rPr>
        <w:t>123</w:t>
      </w:r>
      <w:r>
        <w:br/>
      </w:r>
      <w:r>
        <w:rPr>
          <w:rStyle w:val="CharTok"/>
        </w:rPr>
        <w:t>#x</w:t>
      </w:r>
      <w:r>
        <w:rPr>
          <w:rStyle w:val="NormalTok"/>
        </w:rPr>
        <w:t>7f</w:t>
      </w:r>
      <w:r>
        <w:br/>
      </w:r>
      <w:r>
        <w:rPr>
          <w:rStyle w:val="CharTok"/>
        </w:rPr>
        <w:t>#b</w:t>
      </w:r>
      <w:r>
        <w:rPr>
          <w:rStyle w:val="NormalTok"/>
        </w:rPr>
        <w:t>10101010</w:t>
      </w:r>
    </w:p>
    <w:p w14:paraId="1A8204EC" w14:textId="77777777" w:rsidR="00977462" w:rsidRDefault="002D6B4C">
      <w:pPr>
        <w:pStyle w:val="3"/>
      </w:pPr>
      <w:bookmarkStart w:id="7" w:name="キーワード"/>
      <w:bookmarkEnd w:id="6"/>
      <w:r>
        <w:t xml:space="preserve">3.4 </w:t>
      </w:r>
      <w:r>
        <w:t>キーワード</w:t>
      </w:r>
    </w:p>
    <w:p w14:paraId="1A8204ED" w14:textId="77777777" w:rsidR="00977462" w:rsidRDefault="002D6B4C">
      <w:pPr>
        <w:pStyle w:val="FirstParagraph"/>
      </w:pPr>
      <w:r>
        <w:t>コロン</w:t>
      </w:r>
      <w:r>
        <w:t xml:space="preserve"> </w:t>
      </w:r>
      <w:r>
        <w:rPr>
          <w:rStyle w:val="VerbatimChar"/>
        </w:rPr>
        <w:t>:</w:t>
      </w:r>
      <w:r>
        <w:t xml:space="preserve"> </w:t>
      </w:r>
      <w:r>
        <w:rPr>
          <w:rFonts w:hint="eastAsia"/>
        </w:rPr>
        <w:t>で始まるシンボルはキーワードである。</w:t>
      </w:r>
    </w:p>
    <w:p w14:paraId="1A8204EE" w14:textId="77777777" w:rsidR="00977462" w:rsidRDefault="002D6B4C">
      <w:pPr>
        <w:pStyle w:val="SourceCode"/>
      </w:pPr>
      <w:r>
        <w:rPr>
          <w:rStyle w:val="NormalTok"/>
        </w:rPr>
        <w:t>:u8</w:t>
      </w:r>
      <w:r>
        <w:br/>
      </w:r>
      <w:r>
        <w:rPr>
          <w:rStyle w:val="NormalTok"/>
        </w:rPr>
        <w:t>:s16</w:t>
      </w:r>
      <w:r>
        <w:br/>
      </w:r>
      <w:r>
        <w:rPr>
          <w:rStyle w:val="NormalTok"/>
        </w:rPr>
        <w:t>:clock</w:t>
      </w:r>
      <w:r>
        <w:br/>
      </w:r>
      <w:r>
        <w:rPr>
          <w:rStyle w:val="NormalTok"/>
        </w:rPr>
        <w:t>:reset</w:t>
      </w:r>
      <w:r>
        <w:br/>
      </w:r>
      <w:r>
        <w:rPr>
          <w:rStyle w:val="NormalTok"/>
        </w:rPr>
        <w:t>:sync</w:t>
      </w:r>
      <w:r>
        <w:br/>
      </w:r>
      <w:r>
        <w:rPr>
          <w:rStyle w:val="NormalTok"/>
        </w:rPr>
        <w:t>:async</w:t>
      </w:r>
      <w:r>
        <w:br/>
      </w:r>
      <w:r>
        <w:rPr>
          <w:rStyle w:val="NormalTok"/>
        </w:rPr>
        <w:t>:dsp</w:t>
      </w:r>
    </w:p>
    <w:p w14:paraId="1A8204EF" w14:textId="77777777" w:rsidR="00977462" w:rsidRDefault="002D6B4C">
      <w:pPr>
        <w:pStyle w:val="FirstParagraph"/>
      </w:pPr>
      <w:r>
        <w:rPr>
          <w:rFonts w:hint="eastAsia"/>
        </w:rPr>
        <w:t>キーワードは主に型、属性、オプション指定に使われる。</w:t>
      </w:r>
    </w:p>
    <w:p w14:paraId="1A8204F0" w14:textId="77777777" w:rsidR="00977462" w:rsidRDefault="002D6B4C">
      <w:r>
        <w:lastRenderedPageBreak/>
        <w:pict w14:anchorId="1A82068E">
          <v:rect id="_x0000_i1182" style="width:0;height:1.5pt" o:hralign="center" o:hrstd="t" o:hr="t"/>
        </w:pict>
      </w:r>
    </w:p>
    <w:p w14:paraId="1A8204F1" w14:textId="77777777" w:rsidR="00977462" w:rsidRDefault="002D6B4C">
      <w:pPr>
        <w:pStyle w:val="2"/>
      </w:pPr>
      <w:bookmarkStart w:id="8" w:name="型仕様"/>
      <w:bookmarkEnd w:id="3"/>
      <w:bookmarkEnd w:id="7"/>
      <w:r>
        <w:t xml:space="preserve">4. </w:t>
      </w:r>
      <w:r>
        <w:rPr>
          <w:rFonts w:hint="eastAsia"/>
        </w:rPr>
        <w:t>型仕様</w:t>
      </w:r>
    </w:p>
    <w:p w14:paraId="1A8204F2" w14:textId="77777777" w:rsidR="00977462" w:rsidRDefault="002D6B4C">
      <w:pPr>
        <w:pStyle w:val="FirstParagraph"/>
      </w:pPr>
      <w:r>
        <w:t xml:space="preserve">HLisp </w:t>
      </w:r>
      <w:r>
        <w:rPr>
          <w:rFonts w:hint="eastAsia"/>
        </w:rPr>
        <w:t>は固定ビット幅型を持つ。</w:t>
      </w:r>
    </w:p>
    <w:p w14:paraId="1A8204F3" w14:textId="77777777" w:rsidR="00977462" w:rsidRDefault="002D6B4C">
      <w:pPr>
        <w:pStyle w:val="3"/>
      </w:pPr>
      <w:bookmarkStart w:id="9" w:name="基本型"/>
      <w:r>
        <w:t xml:space="preserve">4.1 </w:t>
      </w:r>
      <w:r>
        <w:rPr>
          <w:rFonts w:hint="eastAsia"/>
        </w:rPr>
        <w:t>基本型</w:t>
      </w:r>
    </w:p>
    <w:p w14:paraId="1A8204F4" w14:textId="77777777" w:rsidR="00977462" w:rsidRDefault="002D6B4C">
      <w:pPr>
        <w:pStyle w:val="SourceCode"/>
      </w:pPr>
      <w:r>
        <w:rPr>
          <w:rStyle w:val="NormalTok"/>
        </w:rPr>
        <w:t>:bit</w:t>
      </w:r>
      <w:r>
        <w:br/>
      </w:r>
      <w:r>
        <w:rPr>
          <w:rStyle w:val="NormalTok"/>
        </w:rPr>
        <w:t>:u1</w:t>
      </w:r>
      <w:r>
        <w:br/>
      </w:r>
      <w:r>
        <w:rPr>
          <w:rStyle w:val="NormalTok"/>
        </w:rPr>
        <w:t>:u2</w:t>
      </w:r>
      <w:r>
        <w:br/>
      </w:r>
      <w:r>
        <w:rPr>
          <w:rStyle w:val="NormalTok"/>
        </w:rPr>
        <w:t>:u3</w:t>
      </w:r>
      <w:r>
        <w:br/>
      </w:r>
      <w:r>
        <w:rPr>
          <w:rStyle w:val="NormalTok"/>
        </w:rPr>
        <w:t>:u4</w:t>
      </w:r>
      <w:r>
        <w:br/>
      </w:r>
      <w:r>
        <w:rPr>
          <w:rStyle w:val="NormalTok"/>
        </w:rPr>
        <w:t>:u8</w:t>
      </w:r>
      <w:r>
        <w:br/>
      </w:r>
      <w:r>
        <w:rPr>
          <w:rStyle w:val="NormalTok"/>
        </w:rPr>
        <w:t>:u16</w:t>
      </w:r>
      <w:r>
        <w:br/>
      </w:r>
      <w:r>
        <w:rPr>
          <w:rStyle w:val="NormalTok"/>
        </w:rPr>
        <w:t>:u24</w:t>
      </w:r>
      <w:r>
        <w:br/>
      </w:r>
      <w:r>
        <w:rPr>
          <w:rStyle w:val="NormalTok"/>
        </w:rPr>
        <w:t>:u32</w:t>
      </w:r>
      <w:r>
        <w:br/>
      </w:r>
      <w:r>
        <w:rPr>
          <w:rStyle w:val="NormalTok"/>
        </w:rPr>
        <w:t>:u64</w:t>
      </w:r>
      <w:r>
        <w:br/>
      </w:r>
      <w:r>
        <w:br/>
      </w:r>
      <w:r>
        <w:rPr>
          <w:rStyle w:val="NormalTok"/>
        </w:rPr>
        <w:t>:s1</w:t>
      </w:r>
      <w:r>
        <w:br/>
      </w:r>
      <w:r>
        <w:rPr>
          <w:rStyle w:val="NormalTok"/>
        </w:rPr>
        <w:t>:s2</w:t>
      </w:r>
      <w:r>
        <w:br/>
      </w:r>
      <w:r>
        <w:rPr>
          <w:rStyle w:val="NormalTok"/>
        </w:rPr>
        <w:t>:s3</w:t>
      </w:r>
      <w:r>
        <w:br/>
      </w:r>
      <w:r>
        <w:rPr>
          <w:rStyle w:val="NormalTok"/>
        </w:rPr>
        <w:t>:s4</w:t>
      </w:r>
      <w:r>
        <w:br/>
      </w:r>
      <w:r>
        <w:rPr>
          <w:rStyle w:val="NormalTok"/>
        </w:rPr>
        <w:t>:s8</w:t>
      </w:r>
      <w:r>
        <w:br/>
      </w:r>
      <w:r>
        <w:rPr>
          <w:rStyle w:val="NormalTok"/>
        </w:rPr>
        <w:t>:s16</w:t>
      </w:r>
      <w:r>
        <w:br/>
      </w:r>
      <w:r>
        <w:rPr>
          <w:rStyle w:val="NormalTok"/>
        </w:rPr>
        <w:t>:s24</w:t>
      </w:r>
      <w:r>
        <w:br/>
      </w:r>
      <w:r>
        <w:rPr>
          <w:rStyle w:val="NormalTok"/>
        </w:rPr>
        <w:t>:s32</w:t>
      </w:r>
      <w:r>
        <w:br/>
      </w:r>
      <w:r>
        <w:rPr>
          <w:rStyle w:val="NormalTok"/>
        </w:rPr>
        <w:t>:s64</w:t>
      </w:r>
    </w:p>
    <w:p w14:paraId="1A8204F5" w14:textId="77777777" w:rsidR="00977462" w:rsidRDefault="002D6B4C">
      <w:pPr>
        <w:pStyle w:val="FirstParagraph"/>
      </w:pPr>
      <w:r>
        <w:rPr>
          <w:rStyle w:val="VerbatimChar"/>
        </w:rPr>
        <w:t>u</w:t>
      </w:r>
      <w:r>
        <w:t xml:space="preserve"> </w:t>
      </w:r>
      <w:r>
        <w:rPr>
          <w:rFonts w:hint="eastAsia"/>
        </w:rPr>
        <w:t>は符号なし整数、</w:t>
      </w:r>
      <w:r>
        <w:rPr>
          <w:rStyle w:val="VerbatimChar"/>
        </w:rPr>
        <w:t>s</w:t>
      </w:r>
      <w:r>
        <w:t xml:space="preserve"> </w:t>
      </w:r>
      <w:r>
        <w:rPr>
          <w:rFonts w:hint="eastAsia"/>
        </w:rPr>
        <w:t>は符号付き整数を表す。</w:t>
      </w:r>
    </w:p>
    <w:p w14:paraId="1A8204F6" w14:textId="77777777" w:rsidR="00977462" w:rsidRDefault="002D6B4C">
      <w:pPr>
        <w:pStyle w:val="3"/>
      </w:pPr>
      <w:bookmarkStart w:id="10" w:name="任意ビット幅型"/>
      <w:bookmarkEnd w:id="9"/>
      <w:r>
        <w:t xml:space="preserve">4.2 </w:t>
      </w:r>
      <w:r>
        <w:rPr>
          <w:rFonts w:hint="eastAsia"/>
        </w:rPr>
        <w:t>任意ビット幅型</w:t>
      </w:r>
    </w:p>
    <w:p w14:paraId="1A8204F7" w14:textId="77777777" w:rsidR="00977462" w:rsidRDefault="002D6B4C">
      <w:pPr>
        <w:pStyle w:val="SourceCode"/>
      </w:pPr>
      <w:r>
        <w:rPr>
          <w:rStyle w:val="NormalTok"/>
        </w:rPr>
        <w:t xml:space="preserve">(:u </w:t>
      </w:r>
      <w:r>
        <w:rPr>
          <w:rStyle w:val="DecValTok"/>
        </w:rPr>
        <w:t>13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(:s </w:t>
      </w:r>
      <w:r>
        <w:rPr>
          <w:rStyle w:val="DecValTok"/>
        </w:rPr>
        <w:t>21</w:t>
      </w:r>
      <w:r>
        <w:rPr>
          <w:rStyle w:val="NormalTok"/>
        </w:rPr>
        <w:t>)</w:t>
      </w:r>
    </w:p>
    <w:p w14:paraId="1A8204F8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4F9" w14:textId="77777777" w:rsidR="00977462" w:rsidRDefault="002D6B4C">
      <w:pPr>
        <w:pStyle w:val="SourceCode"/>
      </w:pPr>
      <w:r>
        <w:rPr>
          <w:rStyle w:val="NormalTok"/>
        </w:rPr>
        <w:t xml:space="preserve">(input </w:t>
      </w:r>
      <w:r>
        <w:rPr>
          <w:rStyle w:val="KeywordTok"/>
        </w:rPr>
        <w:t>phase</w:t>
      </w:r>
      <w:r>
        <w:rPr>
          <w:rStyle w:val="NormalTok"/>
        </w:rPr>
        <w:t xml:space="preserve"> (:u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(output result (:s </w:t>
      </w:r>
      <w:r>
        <w:rPr>
          <w:rStyle w:val="DecValTok"/>
        </w:rPr>
        <w:t>18</w:t>
      </w:r>
      <w:r>
        <w:rPr>
          <w:rStyle w:val="NormalTok"/>
        </w:rPr>
        <w:t>))</w:t>
      </w:r>
    </w:p>
    <w:p w14:paraId="1A8204FA" w14:textId="77777777" w:rsidR="00977462" w:rsidRDefault="002D6B4C">
      <w:pPr>
        <w:pStyle w:val="3"/>
      </w:pPr>
      <w:bookmarkStart w:id="11" w:name="固定小数点型"/>
      <w:bookmarkEnd w:id="10"/>
      <w:r>
        <w:t xml:space="preserve">4.3 </w:t>
      </w:r>
      <w:r>
        <w:rPr>
          <w:rFonts w:hint="eastAsia"/>
        </w:rPr>
        <w:t>固定小数点型</w:t>
      </w:r>
    </w:p>
    <w:p w14:paraId="1A8204FB" w14:textId="77777777" w:rsidR="00977462" w:rsidRDefault="002D6B4C">
      <w:pPr>
        <w:pStyle w:val="FirstParagraph"/>
      </w:pPr>
      <w:r>
        <w:rPr>
          <w:rFonts w:hint="eastAsia"/>
        </w:rPr>
        <w:t>固定小数点型は以下の形式で表す。</w:t>
      </w:r>
    </w:p>
    <w:p w14:paraId="1A8204FC" w14:textId="77777777" w:rsidR="00977462" w:rsidRDefault="002D6B4C">
      <w:pPr>
        <w:pStyle w:val="SourceCode"/>
      </w:pPr>
      <w:r>
        <w:rPr>
          <w:rStyle w:val="NormalTok"/>
        </w:rPr>
        <w:lastRenderedPageBreak/>
        <w:t>(:fix total-bits frac-bits signed?)</w:t>
      </w:r>
    </w:p>
    <w:p w14:paraId="1A8204FD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4FE" w14:textId="77777777" w:rsidR="00977462" w:rsidRDefault="002D6B4C">
      <w:pPr>
        <w:pStyle w:val="SourceCode"/>
      </w:pPr>
      <w:r>
        <w:rPr>
          <w:rStyle w:val="NormalTok"/>
        </w:rPr>
        <w:t xml:space="preserve">(:fix </w:t>
      </w:r>
      <w:r>
        <w:rPr>
          <w:rStyle w:val="DecValTok"/>
        </w:rPr>
        <w:t>16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:signed)</w:t>
      </w:r>
      <w:r>
        <w:br/>
      </w:r>
      <w:r>
        <w:rPr>
          <w:rStyle w:val="NormalTok"/>
        </w:rPr>
        <w:t xml:space="preserve">(:fix 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:unsigned)</w:t>
      </w:r>
    </w:p>
    <w:p w14:paraId="1A8204FF" w14:textId="77777777" w:rsidR="00977462" w:rsidRDefault="002D6B4C">
      <w:pPr>
        <w:pStyle w:val="FirstParagraph"/>
      </w:pPr>
      <w:r>
        <w:rPr>
          <w:rFonts w:hint="eastAsia"/>
        </w:rPr>
        <w:t>短縮記法として以下を認める。</w:t>
      </w:r>
    </w:p>
    <w:p w14:paraId="1A820500" w14:textId="77777777" w:rsidR="00977462" w:rsidRDefault="002D6B4C">
      <w:pPr>
        <w:pStyle w:val="SourceCode"/>
      </w:pPr>
      <w:r>
        <w:rPr>
          <w:rStyle w:val="NormalTok"/>
        </w:rPr>
        <w:t>:fix16</w:t>
      </w:r>
      <w:r>
        <w:rPr>
          <w:rStyle w:val="FloatTok"/>
        </w:rPr>
        <w:t>.12</w:t>
      </w:r>
      <w:r>
        <w:br/>
      </w:r>
      <w:r>
        <w:rPr>
          <w:rStyle w:val="NormalTok"/>
        </w:rPr>
        <w:t>:sfix24</w:t>
      </w:r>
      <w:r>
        <w:rPr>
          <w:rStyle w:val="FloatTok"/>
        </w:rPr>
        <w:t>.20</w:t>
      </w:r>
      <w:r>
        <w:br/>
      </w:r>
      <w:r>
        <w:rPr>
          <w:rStyle w:val="NormalTok"/>
        </w:rPr>
        <w:t>:ufix24</w:t>
      </w:r>
      <w:r>
        <w:rPr>
          <w:rStyle w:val="FloatTok"/>
        </w:rPr>
        <w:t>.20</w:t>
      </w:r>
    </w:p>
    <w:p w14:paraId="1A820501" w14:textId="77777777" w:rsidR="00977462" w:rsidRDefault="002D6B4C">
      <w:pPr>
        <w:pStyle w:val="3"/>
      </w:pPr>
      <w:bookmarkStart w:id="12" w:name="クロック型リセット型"/>
      <w:bookmarkEnd w:id="11"/>
      <w:r>
        <w:t xml:space="preserve">4.4 </w:t>
      </w:r>
      <w:r>
        <w:rPr>
          <w:rFonts w:hint="eastAsia"/>
        </w:rPr>
        <w:t>クロック型・リセット型</w:t>
      </w:r>
    </w:p>
    <w:p w14:paraId="1A820502" w14:textId="77777777" w:rsidR="00977462" w:rsidRDefault="002D6B4C">
      <w:pPr>
        <w:pStyle w:val="SourceCode"/>
      </w:pPr>
      <w:r>
        <w:rPr>
          <w:rStyle w:val="NormalTok"/>
        </w:rPr>
        <w:t>:clock</w:t>
      </w:r>
      <w:r>
        <w:br/>
      </w:r>
      <w:r>
        <w:rPr>
          <w:rStyle w:val="NormalTok"/>
        </w:rPr>
        <w:t>:reset</w:t>
      </w:r>
    </w:p>
    <w:p w14:paraId="1A820503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04" w14:textId="77777777" w:rsidR="00977462" w:rsidRDefault="002D6B4C">
      <w:pPr>
        <w:pStyle w:val="SourceCode"/>
      </w:pPr>
      <w:r>
        <w:rPr>
          <w:rStyle w:val="NormalTok"/>
        </w:rPr>
        <w:t>(input clk :clock)</w:t>
      </w:r>
      <w:r>
        <w:br/>
      </w:r>
      <w:r>
        <w:rPr>
          <w:rStyle w:val="NormalTok"/>
        </w:rPr>
        <w:t>(input rst :reset)</w:t>
      </w:r>
    </w:p>
    <w:p w14:paraId="1A820505" w14:textId="77777777" w:rsidR="00977462" w:rsidRDefault="002D6B4C">
      <w:r>
        <w:pict w14:anchorId="1A82068F">
          <v:rect id="_x0000_i1183" style="width:0;height:1.5pt" o:hralign="center" o:hrstd="t" o:hr="t"/>
        </w:pict>
      </w:r>
    </w:p>
    <w:p w14:paraId="1A820506" w14:textId="77777777" w:rsidR="00977462" w:rsidRDefault="002D6B4C">
      <w:pPr>
        <w:pStyle w:val="2"/>
      </w:pPr>
      <w:bookmarkStart w:id="13" w:name="モジュール定義"/>
      <w:bookmarkEnd w:id="8"/>
      <w:bookmarkEnd w:id="12"/>
      <w:r>
        <w:t xml:space="preserve">5. </w:t>
      </w:r>
      <w:r>
        <w:rPr>
          <w:rFonts w:hint="eastAsia"/>
        </w:rPr>
        <w:t>モジュール定義</w:t>
      </w:r>
    </w:p>
    <w:p w14:paraId="1A820507" w14:textId="77777777" w:rsidR="00977462" w:rsidRDefault="002D6B4C">
      <w:pPr>
        <w:pStyle w:val="3"/>
      </w:pPr>
      <w:bookmarkStart w:id="14" w:name="基本構文"/>
      <w:r>
        <w:t xml:space="preserve">5.1 </w:t>
      </w:r>
      <w:r>
        <w:rPr>
          <w:rFonts w:hint="eastAsia"/>
        </w:rPr>
        <w:t>基本構文</w:t>
      </w:r>
    </w:p>
    <w:p w14:paraId="1A820508" w14:textId="77777777" w:rsidR="00977462" w:rsidRDefault="002D6B4C">
      <w:pPr>
        <w:pStyle w:val="SourceCode"/>
      </w:pPr>
      <w:r>
        <w:rPr>
          <w:rStyle w:val="NormalTok"/>
        </w:rPr>
        <w:t>(defmodule module-name</w:t>
      </w:r>
      <w:r>
        <w:br/>
      </w:r>
      <w:r>
        <w:rPr>
          <w:rStyle w:val="NormalTok"/>
        </w:rPr>
        <w:t xml:space="preserve">  (port ...)</w:t>
      </w:r>
      <w:r>
        <w:br/>
      </w:r>
      <w:r>
        <w:rPr>
          <w:rStyle w:val="NormalTok"/>
        </w:rPr>
        <w:t xml:space="preserve">  declaration-or-statement ...)</w:t>
      </w:r>
    </w:p>
    <w:p w14:paraId="1A820509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0A" w14:textId="77777777" w:rsidR="00977462" w:rsidRDefault="002D6B4C">
      <w:pPr>
        <w:pStyle w:val="SourceCode"/>
      </w:pPr>
      <w:r>
        <w:rPr>
          <w:rStyle w:val="NormalTok"/>
        </w:rPr>
        <w:t>(defmodule adder8</w:t>
      </w:r>
      <w:r>
        <w:br/>
      </w:r>
      <w:r>
        <w:rPr>
          <w:rStyle w:val="NormalTok"/>
        </w:rPr>
        <w:t xml:space="preserve">  (input a :u8)</w:t>
      </w:r>
      <w:r>
        <w:br/>
      </w:r>
      <w:r>
        <w:rPr>
          <w:rStyle w:val="NormalTok"/>
        </w:rPr>
        <w:t xml:space="preserve">  (input b :u8)</w:t>
      </w:r>
      <w:r>
        <w:br/>
      </w:r>
      <w:r>
        <w:rPr>
          <w:rStyle w:val="NormalTok"/>
        </w:rPr>
        <w:t xml:space="preserve">  (output y :u9)</w:t>
      </w:r>
      <w:r>
        <w:br/>
      </w:r>
      <w:r>
        <w:br/>
      </w:r>
      <w:r>
        <w:rPr>
          <w:rStyle w:val="NormalTok"/>
        </w:rPr>
        <w:t xml:space="preserve">  (assign y (</w:t>
      </w:r>
      <w:r>
        <w:rPr>
          <w:rStyle w:val="OperatorTok"/>
        </w:rPr>
        <w:t>+</w:t>
      </w:r>
      <w:r>
        <w:rPr>
          <w:rStyle w:val="NormalTok"/>
        </w:rPr>
        <w:t xml:space="preserve"> a b)))</w:t>
      </w:r>
    </w:p>
    <w:p w14:paraId="1A82050B" w14:textId="77777777" w:rsidR="00977462" w:rsidRDefault="002D6B4C">
      <w:pPr>
        <w:pStyle w:val="3"/>
      </w:pPr>
      <w:bookmarkStart w:id="15" w:name="ポート定義"/>
      <w:bookmarkEnd w:id="14"/>
      <w:r>
        <w:lastRenderedPageBreak/>
        <w:t xml:space="preserve">5.2 </w:t>
      </w:r>
      <w:r>
        <w:rPr>
          <w:rFonts w:hint="eastAsia"/>
        </w:rPr>
        <w:t>ポート定義</w:t>
      </w:r>
    </w:p>
    <w:p w14:paraId="1A82050C" w14:textId="77777777" w:rsidR="00977462" w:rsidRDefault="002D6B4C">
      <w:pPr>
        <w:pStyle w:val="SourceCode"/>
      </w:pPr>
      <w:r>
        <w:rPr>
          <w:rStyle w:val="NormalTok"/>
        </w:rPr>
        <w:t xml:space="preserve">(input name </w:t>
      </w:r>
      <w:r>
        <w:rPr>
          <w:rStyle w:val="KeywordTok"/>
        </w:rPr>
        <w:t>type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(output name </w:t>
      </w:r>
      <w:r>
        <w:rPr>
          <w:rStyle w:val="KeywordTok"/>
        </w:rPr>
        <w:t>type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(inout name </w:t>
      </w:r>
      <w:r>
        <w:rPr>
          <w:rStyle w:val="KeywordTok"/>
        </w:rPr>
        <w:t>type</w:t>
      </w:r>
      <w:r>
        <w:rPr>
          <w:rStyle w:val="NormalTok"/>
        </w:rPr>
        <w:t>)</w:t>
      </w:r>
    </w:p>
    <w:p w14:paraId="1A82050D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0E" w14:textId="77777777" w:rsidR="00977462" w:rsidRDefault="002D6B4C">
      <w:pPr>
        <w:pStyle w:val="SourceCode"/>
      </w:pPr>
      <w:r>
        <w:rPr>
          <w:rStyle w:val="NormalTok"/>
        </w:rPr>
        <w:t>(input clk :clock)</w:t>
      </w:r>
      <w:r>
        <w:br/>
      </w:r>
      <w:r>
        <w:rPr>
          <w:rStyle w:val="NormalTok"/>
        </w:rPr>
        <w:t>(input rst :reset)</w:t>
      </w:r>
      <w:r>
        <w:br/>
      </w:r>
      <w:r>
        <w:rPr>
          <w:rStyle w:val="NormalTok"/>
        </w:rPr>
        <w:t>(input data-in :u8)</w:t>
      </w:r>
      <w:r>
        <w:br/>
      </w:r>
      <w:r>
        <w:rPr>
          <w:rStyle w:val="NormalTok"/>
        </w:rPr>
        <w:t>(output data-out :u8)</w:t>
      </w:r>
      <w:r>
        <w:br/>
      </w:r>
      <w:r>
        <w:rPr>
          <w:rStyle w:val="NormalTok"/>
        </w:rPr>
        <w:t>(output valid :bit)</w:t>
      </w:r>
    </w:p>
    <w:p w14:paraId="1A82050F" w14:textId="77777777" w:rsidR="00977462" w:rsidRDefault="002D6B4C">
      <w:pPr>
        <w:pStyle w:val="3"/>
      </w:pPr>
      <w:bookmarkStart w:id="16" w:name="モジュール内部宣言"/>
      <w:bookmarkEnd w:id="15"/>
      <w:r>
        <w:t xml:space="preserve">5.3 </w:t>
      </w:r>
      <w:r>
        <w:rPr>
          <w:rFonts w:hint="eastAsia"/>
        </w:rPr>
        <w:t>モジュール内部宣言</w:t>
      </w:r>
    </w:p>
    <w:p w14:paraId="1A820510" w14:textId="77777777" w:rsidR="00977462" w:rsidRDefault="002D6B4C">
      <w:pPr>
        <w:pStyle w:val="FirstParagraph"/>
      </w:pPr>
      <w:r>
        <w:rPr>
          <w:rFonts w:hint="eastAsia"/>
        </w:rPr>
        <w:t>モジュール内部では以下を宣言できる。</w:t>
      </w:r>
    </w:p>
    <w:p w14:paraId="1A820511" w14:textId="77777777" w:rsidR="00977462" w:rsidRDefault="002D6B4C">
      <w:pPr>
        <w:pStyle w:val="SourceCode"/>
      </w:pPr>
      <w:r>
        <w:rPr>
          <w:rStyle w:val="NormalTok"/>
        </w:rPr>
        <w:t xml:space="preserve">(wire name </w:t>
      </w:r>
      <w:r>
        <w:rPr>
          <w:rStyle w:val="KeywordTok"/>
        </w:rPr>
        <w:t>type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(reg name </w:t>
      </w:r>
      <w:r>
        <w:rPr>
          <w:rStyle w:val="KeywordTok"/>
        </w:rPr>
        <w:t>type</w:t>
      </w:r>
      <w:r>
        <w:rPr>
          <w:rStyle w:val="NormalTok"/>
        </w:rPr>
        <w:t xml:space="preserve"> initial-value)</w:t>
      </w:r>
      <w:r>
        <w:br/>
      </w:r>
      <w:r>
        <w:rPr>
          <w:rStyle w:val="NormalTok"/>
        </w:rPr>
        <w:t>(</w:t>
      </w:r>
      <w:r>
        <w:rPr>
          <w:rStyle w:val="KeywordTok"/>
        </w:rPr>
        <w:t>signal</w:t>
      </w:r>
      <w:r>
        <w:rPr>
          <w:rStyle w:val="NormalTok"/>
        </w:rPr>
        <w:t xml:space="preserve"> name </w:t>
      </w:r>
      <w:r>
        <w:rPr>
          <w:rStyle w:val="KeywordTok"/>
        </w:rPr>
        <w:t>type</w:t>
      </w:r>
      <w:r>
        <w:rPr>
          <w:rStyle w:val="NormalTok"/>
        </w:rPr>
        <w:t>)</w:t>
      </w:r>
      <w:r>
        <w:br/>
      </w:r>
      <w:r>
        <w:rPr>
          <w:rStyle w:val="NormalTok"/>
        </w:rPr>
        <w:t>(const name value)</w:t>
      </w:r>
    </w:p>
    <w:p w14:paraId="1A820512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13" w14:textId="77777777" w:rsidR="00977462" w:rsidRDefault="002D6B4C">
      <w:pPr>
        <w:pStyle w:val="SourceCode"/>
      </w:pPr>
      <w:r>
        <w:rPr>
          <w:rStyle w:val="NormalTok"/>
        </w:rPr>
        <w:t>(wire sum :u9)</w:t>
      </w:r>
      <w:r>
        <w:br/>
      </w:r>
      <w:r>
        <w:rPr>
          <w:rStyle w:val="NormalTok"/>
        </w:rPr>
        <w:t xml:space="preserve">(reg </w:t>
      </w:r>
      <w:r>
        <w:rPr>
          <w:rStyle w:val="KeywordTok"/>
        </w:rPr>
        <w:t>count</w:t>
      </w:r>
      <w:r>
        <w:rPr>
          <w:rStyle w:val="NormalTok"/>
        </w:rPr>
        <w:t xml:space="preserve"> :u8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(const MAX </w:t>
      </w:r>
      <w:r>
        <w:rPr>
          <w:rStyle w:val="CharTok"/>
        </w:rPr>
        <w:t>#x</w:t>
      </w:r>
      <w:r>
        <w:rPr>
          <w:rStyle w:val="NormalTok"/>
        </w:rPr>
        <w:t>ff)</w:t>
      </w:r>
    </w:p>
    <w:p w14:paraId="1A820514" w14:textId="77777777" w:rsidR="00977462" w:rsidRDefault="002D6B4C">
      <w:r>
        <w:pict w14:anchorId="1A820690">
          <v:rect id="_x0000_i1184" style="width:0;height:1.5pt" o:hralign="center" o:hrstd="t" o:hr="t"/>
        </w:pict>
      </w:r>
    </w:p>
    <w:p w14:paraId="1A820515" w14:textId="77777777" w:rsidR="00977462" w:rsidRDefault="002D6B4C">
      <w:pPr>
        <w:pStyle w:val="2"/>
      </w:pPr>
      <w:bookmarkStart w:id="17" w:name="wire-reg-signal"/>
      <w:bookmarkEnd w:id="13"/>
      <w:bookmarkEnd w:id="16"/>
      <w:r>
        <w:t>6. wire / reg / signal</w:t>
      </w:r>
    </w:p>
    <w:p w14:paraId="1A820516" w14:textId="77777777" w:rsidR="00977462" w:rsidRDefault="002D6B4C">
      <w:pPr>
        <w:pStyle w:val="3"/>
      </w:pPr>
      <w:bookmarkStart w:id="18" w:name="wire"/>
      <w:r>
        <w:t>6.1 wire</w:t>
      </w:r>
    </w:p>
    <w:p w14:paraId="1A820517" w14:textId="77777777" w:rsidR="00977462" w:rsidRDefault="002D6B4C">
      <w:pPr>
        <w:pStyle w:val="FirstParagraph"/>
      </w:pPr>
      <w:r>
        <w:rPr>
          <w:rStyle w:val="VerbatimChar"/>
        </w:rPr>
        <w:t>wire</w:t>
      </w:r>
      <w:r>
        <w:t xml:space="preserve"> </w:t>
      </w:r>
      <w:r>
        <w:rPr>
          <w:rFonts w:hint="eastAsia"/>
        </w:rPr>
        <w:t>は組み合わせ回路の信号を表す。</w:t>
      </w:r>
    </w:p>
    <w:p w14:paraId="1A820518" w14:textId="77777777" w:rsidR="00977462" w:rsidRDefault="002D6B4C">
      <w:pPr>
        <w:pStyle w:val="SourceCode"/>
      </w:pPr>
      <w:r>
        <w:rPr>
          <w:rStyle w:val="NormalTok"/>
        </w:rPr>
        <w:t>(wire sum :u9)</w:t>
      </w:r>
      <w:r>
        <w:br/>
      </w:r>
      <w:r>
        <w:rPr>
          <w:rStyle w:val="NormalTok"/>
        </w:rPr>
        <w:t>(assign sum (</w:t>
      </w:r>
      <w:r>
        <w:rPr>
          <w:rStyle w:val="OperatorTok"/>
        </w:rPr>
        <w:t>+</w:t>
      </w:r>
      <w:r>
        <w:rPr>
          <w:rStyle w:val="NormalTok"/>
        </w:rPr>
        <w:t xml:space="preserve"> a b))</w:t>
      </w:r>
    </w:p>
    <w:p w14:paraId="1A820519" w14:textId="77777777" w:rsidR="00977462" w:rsidRDefault="002D6B4C">
      <w:pPr>
        <w:pStyle w:val="3"/>
      </w:pPr>
      <w:bookmarkStart w:id="19" w:name="reg"/>
      <w:bookmarkEnd w:id="18"/>
      <w:r>
        <w:t>6.2 reg</w:t>
      </w:r>
    </w:p>
    <w:p w14:paraId="1A82051A" w14:textId="77777777" w:rsidR="00977462" w:rsidRDefault="002D6B4C">
      <w:pPr>
        <w:pStyle w:val="FirstParagraph"/>
      </w:pPr>
      <w:r>
        <w:rPr>
          <w:rStyle w:val="VerbatimChar"/>
        </w:rPr>
        <w:t>reg</w:t>
      </w:r>
      <w:r>
        <w:t xml:space="preserve"> </w:t>
      </w:r>
      <w:r>
        <w:rPr>
          <w:rFonts w:hint="eastAsia"/>
        </w:rPr>
        <w:t>はクロックで保持されるレジスタを表す。</w:t>
      </w:r>
    </w:p>
    <w:p w14:paraId="1A82051B" w14:textId="77777777" w:rsidR="00977462" w:rsidRDefault="002D6B4C">
      <w:pPr>
        <w:pStyle w:val="SourceCode"/>
      </w:pPr>
      <w:r>
        <w:rPr>
          <w:rStyle w:val="NormalTok"/>
        </w:rPr>
        <w:t xml:space="preserve">(reg </w:t>
      </w:r>
      <w:r>
        <w:rPr>
          <w:rStyle w:val="KeywordTok"/>
        </w:rPr>
        <w:t>count</w:t>
      </w:r>
      <w:r>
        <w:rPr>
          <w:rStyle w:val="NormalTok"/>
        </w:rPr>
        <w:t xml:space="preserve"> :u8 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1A82051C" w14:textId="77777777" w:rsidR="00977462" w:rsidRDefault="002D6B4C">
      <w:pPr>
        <w:pStyle w:val="FirstParagraph"/>
      </w:pPr>
      <w:r>
        <w:rPr>
          <w:rFonts w:hint="eastAsia"/>
        </w:rPr>
        <w:lastRenderedPageBreak/>
        <w:t>レジスタの更新には</w:t>
      </w:r>
      <w:r>
        <w:t xml:space="preserve"> </w:t>
      </w:r>
      <w:r>
        <w:rPr>
          <w:rStyle w:val="VerbatimChar"/>
        </w:rPr>
        <w:t>next</w:t>
      </w:r>
      <w:r>
        <w:t xml:space="preserve"> </w:t>
      </w:r>
      <w:r>
        <w:rPr>
          <w:rFonts w:hint="eastAsia"/>
        </w:rPr>
        <w:t>を使う。</w:t>
      </w:r>
    </w:p>
    <w:p w14:paraId="1A82051D" w14:textId="77777777" w:rsidR="00977462" w:rsidRDefault="002D6B4C">
      <w:pPr>
        <w:pStyle w:val="SourceCode"/>
      </w:pPr>
      <w:r>
        <w:rPr>
          <w:rStyle w:val="NormalTok"/>
        </w:rPr>
        <w:t xml:space="preserve">(next </w:t>
      </w:r>
      <w:r>
        <w:rPr>
          <w:rStyle w:val="KeywordTok"/>
        </w:rPr>
        <w:t>count</w:t>
      </w:r>
      <w:r>
        <w:rPr>
          <w:rStyle w:val="NormalTok"/>
        </w:rPr>
        <w:t xml:space="preserve"> (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KeywordTok"/>
        </w:rPr>
        <w:t>count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1A82051E" w14:textId="77777777" w:rsidR="00977462" w:rsidRDefault="002D6B4C">
      <w:pPr>
        <w:pStyle w:val="3"/>
      </w:pPr>
      <w:bookmarkStart w:id="20" w:name="signal"/>
      <w:bookmarkEnd w:id="19"/>
      <w:r>
        <w:t>6.3 signal</w:t>
      </w:r>
    </w:p>
    <w:p w14:paraId="1A82051F" w14:textId="77777777" w:rsidR="00977462" w:rsidRDefault="002D6B4C">
      <w:pPr>
        <w:pStyle w:val="FirstParagraph"/>
      </w:pPr>
      <w:r>
        <w:rPr>
          <w:rStyle w:val="VerbatimChar"/>
        </w:rPr>
        <w:t>signal</w:t>
      </w:r>
      <w:r>
        <w:t xml:space="preserve"> </w:t>
      </w:r>
      <w:r>
        <w:rPr>
          <w:rFonts w:hint="eastAsia"/>
        </w:rPr>
        <w:t>は文脈に応じて</w:t>
      </w:r>
      <w:r>
        <w:t xml:space="preserve"> wire </w:t>
      </w:r>
      <w:r>
        <w:t>または</w:t>
      </w:r>
      <w:r>
        <w:t xml:space="preserve"> reg </w:t>
      </w:r>
      <w:r>
        <w:rPr>
          <w:rFonts w:hint="eastAsia"/>
        </w:rPr>
        <w:t>として扱われる抽象宣言である。</w:t>
      </w:r>
      <w:r>
        <w:br/>
      </w:r>
      <w:r>
        <w:rPr>
          <w:rFonts w:hint="eastAsia"/>
        </w:rPr>
        <w:t>初期仕様では使用を非推奨とし、</w:t>
      </w:r>
      <w:r>
        <w:rPr>
          <w:rStyle w:val="VerbatimChar"/>
        </w:rPr>
        <w:t>wire</w:t>
      </w:r>
      <w:r>
        <w:t xml:space="preserve"> </w:t>
      </w:r>
      <w:r>
        <w:t>と</w:t>
      </w:r>
      <w:r>
        <w:t xml:space="preserve"> </w:t>
      </w:r>
      <w:r>
        <w:rPr>
          <w:rStyle w:val="VerbatimChar"/>
        </w:rPr>
        <w:t>reg</w:t>
      </w:r>
      <w:r>
        <w:t xml:space="preserve"> </w:t>
      </w:r>
      <w:r>
        <w:rPr>
          <w:rFonts w:hint="eastAsia"/>
        </w:rPr>
        <w:t>の明示を推奨する。</w:t>
      </w:r>
    </w:p>
    <w:p w14:paraId="1A820520" w14:textId="77777777" w:rsidR="00977462" w:rsidRDefault="002D6B4C">
      <w:r>
        <w:pict w14:anchorId="1A820691">
          <v:rect id="_x0000_i1185" style="width:0;height:1.5pt" o:hralign="center" o:hrstd="t" o:hr="t"/>
        </w:pict>
      </w:r>
    </w:p>
    <w:p w14:paraId="1A820521" w14:textId="77777777" w:rsidR="00977462" w:rsidRDefault="002D6B4C">
      <w:pPr>
        <w:pStyle w:val="2"/>
      </w:pPr>
      <w:bookmarkStart w:id="21" w:name="代入"/>
      <w:bookmarkEnd w:id="17"/>
      <w:bookmarkEnd w:id="20"/>
      <w:r>
        <w:t xml:space="preserve">7. </w:t>
      </w:r>
      <w:r>
        <w:rPr>
          <w:rFonts w:hint="eastAsia"/>
        </w:rPr>
        <w:t>代入</w:t>
      </w:r>
    </w:p>
    <w:p w14:paraId="1A820522" w14:textId="77777777" w:rsidR="00977462" w:rsidRDefault="002D6B4C">
      <w:pPr>
        <w:pStyle w:val="3"/>
      </w:pPr>
      <w:bookmarkStart w:id="22" w:name="assign"/>
      <w:r>
        <w:t>7.1 assign</w:t>
      </w:r>
    </w:p>
    <w:p w14:paraId="1A820523" w14:textId="77777777" w:rsidR="00977462" w:rsidRDefault="002D6B4C">
      <w:pPr>
        <w:pStyle w:val="FirstParagraph"/>
      </w:pPr>
      <w:r>
        <w:rPr>
          <w:rStyle w:val="VerbatimChar"/>
        </w:rPr>
        <w:t>assign</w:t>
      </w:r>
      <w:r>
        <w:t xml:space="preserve"> </w:t>
      </w:r>
      <w:r>
        <w:rPr>
          <w:rFonts w:hint="eastAsia"/>
        </w:rPr>
        <w:t>は組み合わせ代入である。</w:t>
      </w:r>
    </w:p>
    <w:p w14:paraId="1A820524" w14:textId="77777777" w:rsidR="00977462" w:rsidRDefault="002D6B4C">
      <w:pPr>
        <w:pStyle w:val="SourceCode"/>
      </w:pPr>
      <w:r>
        <w:rPr>
          <w:rStyle w:val="NormalTok"/>
        </w:rPr>
        <w:t>(assign y (</w:t>
      </w:r>
      <w:r>
        <w:rPr>
          <w:rStyle w:val="OperatorTok"/>
        </w:rPr>
        <w:t>+</w:t>
      </w:r>
      <w:r>
        <w:rPr>
          <w:rStyle w:val="NormalTok"/>
        </w:rPr>
        <w:t xml:space="preserve"> a b))</w:t>
      </w:r>
    </w:p>
    <w:p w14:paraId="1A820525" w14:textId="77777777" w:rsidR="00977462" w:rsidRDefault="002D6B4C">
      <w:pPr>
        <w:pStyle w:val="FirstParagraph"/>
      </w:pPr>
      <w:r>
        <w:rPr>
          <w:rStyle w:val="VerbatimChar"/>
        </w:rPr>
        <w:t>assign</w:t>
      </w:r>
      <w:r>
        <w:t xml:space="preserve"> </w:t>
      </w:r>
      <w:r>
        <w:rPr>
          <w:rFonts w:hint="eastAsia"/>
        </w:rPr>
        <w:t>の左辺は</w:t>
      </w:r>
      <w:r>
        <w:t xml:space="preserve"> wire </w:t>
      </w:r>
      <w:r>
        <w:t>または</w:t>
      </w:r>
      <w:r>
        <w:t xml:space="preserve"> output </w:t>
      </w:r>
      <w:r>
        <w:t>でなければならない。</w:t>
      </w:r>
    </w:p>
    <w:p w14:paraId="1A820526" w14:textId="77777777" w:rsidR="00977462" w:rsidRDefault="002D6B4C">
      <w:pPr>
        <w:pStyle w:val="3"/>
      </w:pPr>
      <w:bookmarkStart w:id="23" w:name="next"/>
      <w:bookmarkEnd w:id="22"/>
      <w:r>
        <w:t>7.2 next</w:t>
      </w:r>
    </w:p>
    <w:p w14:paraId="1A820527" w14:textId="77777777" w:rsidR="00977462" w:rsidRDefault="002D6B4C">
      <w:pPr>
        <w:pStyle w:val="FirstParagraph"/>
      </w:pPr>
      <w:r>
        <w:rPr>
          <w:rStyle w:val="VerbatimChar"/>
        </w:rPr>
        <w:t>next</w:t>
      </w:r>
      <w:r>
        <w:t xml:space="preserve"> </w:t>
      </w:r>
      <w:r>
        <w:rPr>
          <w:rFonts w:hint="eastAsia"/>
        </w:rPr>
        <w:t>は次クロックでのレジスタ更新を表す。</w:t>
      </w:r>
    </w:p>
    <w:p w14:paraId="1A820528" w14:textId="77777777" w:rsidR="00977462" w:rsidRDefault="002D6B4C">
      <w:pPr>
        <w:pStyle w:val="SourceCode"/>
      </w:pPr>
      <w:r>
        <w:rPr>
          <w:rStyle w:val="NormalTok"/>
        </w:rPr>
        <w:t>(next r (</w:t>
      </w:r>
      <w:r>
        <w:rPr>
          <w:rStyle w:val="OperatorTok"/>
        </w:rPr>
        <w:t>+</w:t>
      </w:r>
      <w:r>
        <w:rPr>
          <w:rStyle w:val="NormalTok"/>
        </w:rPr>
        <w:t xml:space="preserve"> r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1A820529" w14:textId="77777777" w:rsidR="00977462" w:rsidRDefault="002D6B4C">
      <w:pPr>
        <w:pStyle w:val="FirstParagraph"/>
      </w:pPr>
      <w:r>
        <w:rPr>
          <w:rStyle w:val="VerbatimChar"/>
        </w:rPr>
        <w:t>next</w:t>
      </w:r>
      <w:r>
        <w:t xml:space="preserve"> </w:t>
      </w:r>
      <w:r>
        <w:rPr>
          <w:rFonts w:hint="eastAsia"/>
        </w:rPr>
        <w:t>の左辺は</w:t>
      </w:r>
      <w:r>
        <w:t xml:space="preserve"> reg </w:t>
      </w:r>
      <w:r>
        <w:t>でなければならない。</w:t>
      </w:r>
    </w:p>
    <w:p w14:paraId="1A82052A" w14:textId="77777777" w:rsidR="00977462" w:rsidRDefault="002D6B4C">
      <w:pPr>
        <w:pStyle w:val="3"/>
      </w:pPr>
      <w:bookmarkStart w:id="24" w:name="重要な区別"/>
      <w:bookmarkEnd w:id="23"/>
      <w:r>
        <w:t xml:space="preserve">7.3 </w:t>
      </w:r>
      <w:r>
        <w:rPr>
          <w:rFonts w:hint="eastAsia"/>
        </w:rPr>
        <w:t>重要な区別</w:t>
      </w:r>
    </w:p>
    <w:p w14:paraId="1A82052B" w14:textId="77777777" w:rsidR="00977462" w:rsidRDefault="002D6B4C">
      <w:pPr>
        <w:pStyle w:val="SourceCode"/>
      </w:pPr>
      <w:r>
        <w:rPr>
          <w:rStyle w:val="NormalTok"/>
        </w:rPr>
        <w:t>(assign y (</w:t>
      </w:r>
      <w:r>
        <w:rPr>
          <w:rStyle w:val="OperatorTok"/>
        </w:rPr>
        <w:t>+</w:t>
      </w:r>
      <w:r>
        <w:rPr>
          <w:rStyle w:val="NormalTok"/>
        </w:rPr>
        <w:t xml:space="preserve"> a b))</w:t>
      </w:r>
    </w:p>
    <w:p w14:paraId="1A82052C" w14:textId="77777777" w:rsidR="00977462" w:rsidRDefault="002D6B4C">
      <w:pPr>
        <w:pStyle w:val="FirstParagraph"/>
      </w:pPr>
      <w:r>
        <w:rPr>
          <w:rFonts w:hint="eastAsia"/>
        </w:rPr>
        <w:t>これは組み合わせ回路を生成する。</w:t>
      </w:r>
    </w:p>
    <w:p w14:paraId="1A82052D" w14:textId="77777777" w:rsidR="00977462" w:rsidRDefault="002D6B4C">
      <w:pPr>
        <w:pStyle w:val="SourceCode"/>
      </w:pPr>
      <w:r>
        <w:rPr>
          <w:rStyle w:val="NormalTok"/>
        </w:rPr>
        <w:t>(next r (</w:t>
      </w:r>
      <w:r>
        <w:rPr>
          <w:rStyle w:val="OperatorTok"/>
        </w:rPr>
        <w:t>+</w:t>
      </w:r>
      <w:r>
        <w:rPr>
          <w:rStyle w:val="NormalTok"/>
        </w:rPr>
        <w:t xml:space="preserve"> r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1A82052E" w14:textId="77777777" w:rsidR="00977462" w:rsidRDefault="002D6B4C">
      <w:pPr>
        <w:pStyle w:val="FirstParagraph"/>
      </w:pPr>
      <w:r>
        <w:rPr>
          <w:rFonts w:hint="eastAsia"/>
        </w:rPr>
        <w:t>これは次クロックで</w:t>
      </w:r>
      <w:r>
        <w:t xml:space="preserve"> </w:t>
      </w:r>
      <w:r>
        <w:rPr>
          <w:rStyle w:val="VerbatimChar"/>
        </w:rPr>
        <w:t>r</w:t>
      </w:r>
      <w:r>
        <w:t xml:space="preserve"> </w:t>
      </w:r>
      <w:r>
        <w:rPr>
          <w:rFonts w:hint="eastAsia"/>
        </w:rPr>
        <w:t>を更新する順序回路を生成する。</w:t>
      </w:r>
    </w:p>
    <w:p w14:paraId="1A82052F" w14:textId="77777777" w:rsidR="00977462" w:rsidRDefault="002D6B4C">
      <w:r>
        <w:pict w14:anchorId="1A820692">
          <v:rect id="_x0000_i1186" style="width:0;height:1.5pt" o:hralign="center" o:hrstd="t" o:hr="t"/>
        </w:pict>
      </w:r>
    </w:p>
    <w:p w14:paraId="1A820530" w14:textId="77777777" w:rsidR="00977462" w:rsidRDefault="002D6B4C">
      <w:pPr>
        <w:pStyle w:val="2"/>
      </w:pPr>
      <w:bookmarkStart w:id="25" w:name="組み合わせ式"/>
      <w:bookmarkEnd w:id="21"/>
      <w:bookmarkEnd w:id="24"/>
      <w:r>
        <w:lastRenderedPageBreak/>
        <w:t xml:space="preserve">8. </w:t>
      </w:r>
      <w:r>
        <w:rPr>
          <w:rFonts w:hint="eastAsia"/>
        </w:rPr>
        <w:t>組み合わせ式</w:t>
      </w:r>
    </w:p>
    <w:p w14:paraId="1A820531" w14:textId="77777777" w:rsidR="00977462" w:rsidRDefault="002D6B4C">
      <w:pPr>
        <w:pStyle w:val="3"/>
      </w:pPr>
      <w:bookmarkStart w:id="26" w:name="算術演算"/>
      <w:r>
        <w:t xml:space="preserve">8.1 </w:t>
      </w:r>
      <w:r>
        <w:rPr>
          <w:rFonts w:hint="eastAsia"/>
        </w:rPr>
        <w:t>算術演算</w:t>
      </w:r>
    </w:p>
    <w:p w14:paraId="1A820532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OperatorTok"/>
        </w:rPr>
        <w:t>+</w:t>
      </w:r>
      <w:r>
        <w:rPr>
          <w:rStyle w:val="NormalTok"/>
        </w:rPr>
        <w:t xml:space="preserve"> a b)</w:t>
      </w:r>
      <w:r>
        <w:br/>
      </w:r>
      <w:r>
        <w:rPr>
          <w:rStyle w:val="NormalTok"/>
        </w:rPr>
        <w:t>(</w:t>
      </w:r>
      <w:r>
        <w:rPr>
          <w:rStyle w:val="OperatorTok"/>
        </w:rPr>
        <w:t>-</w:t>
      </w:r>
      <w:r>
        <w:rPr>
          <w:rStyle w:val="NormalTok"/>
        </w:rPr>
        <w:t xml:space="preserve"> a b)</w:t>
      </w:r>
      <w:r>
        <w:br/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 a b)</w:t>
      </w:r>
      <w:r>
        <w:br/>
      </w:r>
      <w:r>
        <w:rPr>
          <w:rStyle w:val="NormalTok"/>
        </w:rPr>
        <w:t>(</w:t>
      </w:r>
      <w:r>
        <w:rPr>
          <w:rStyle w:val="OperatorTok"/>
        </w:rPr>
        <w:t>/</w:t>
      </w:r>
      <w:r>
        <w:rPr>
          <w:rStyle w:val="NormalTok"/>
        </w:rPr>
        <w:t xml:space="preserve"> a b)</w:t>
      </w:r>
      <w:r>
        <w:br/>
      </w:r>
      <w:r>
        <w:rPr>
          <w:rStyle w:val="NormalTok"/>
        </w:rPr>
        <w:t>(</w:t>
      </w:r>
      <w:r>
        <w:rPr>
          <w:rStyle w:val="KeywordTok"/>
        </w:rPr>
        <w:t>mod</w:t>
      </w:r>
      <w:r>
        <w:rPr>
          <w:rStyle w:val="NormalTok"/>
        </w:rPr>
        <w:t xml:space="preserve"> a b)</w:t>
      </w:r>
    </w:p>
    <w:p w14:paraId="1A820533" w14:textId="77777777" w:rsidR="00977462" w:rsidRDefault="002D6B4C">
      <w:pPr>
        <w:pStyle w:val="FirstParagraph"/>
      </w:pPr>
      <w:r>
        <w:rPr>
          <w:rStyle w:val="VerbatimChar"/>
        </w:rPr>
        <w:t>/</w:t>
      </w:r>
      <w:r>
        <w:t xml:space="preserve"> </w:t>
      </w:r>
      <w:r>
        <w:t>と</w:t>
      </w:r>
      <w:r>
        <w:t xml:space="preserve"> </w:t>
      </w:r>
      <w:r>
        <w:rPr>
          <w:rStyle w:val="VerbatimChar"/>
        </w:rPr>
        <w:t>mod</w:t>
      </w:r>
      <w:r>
        <w:t xml:space="preserve"> </w:t>
      </w:r>
      <w:r>
        <w:rPr>
          <w:rFonts w:hint="eastAsia"/>
        </w:rPr>
        <w:t>は合成可能性に注意する。初期実装では定数除算のみ対応してもよい。</w:t>
      </w:r>
    </w:p>
    <w:p w14:paraId="1A820534" w14:textId="77777777" w:rsidR="00977462" w:rsidRDefault="002D6B4C">
      <w:pPr>
        <w:pStyle w:val="3"/>
      </w:pPr>
      <w:bookmarkStart w:id="27" w:name="比較演算"/>
      <w:bookmarkEnd w:id="26"/>
      <w:r>
        <w:t xml:space="preserve">8.2 </w:t>
      </w:r>
      <w:r>
        <w:rPr>
          <w:rFonts w:hint="eastAsia"/>
        </w:rPr>
        <w:t>比較演算</w:t>
      </w:r>
    </w:p>
    <w:p w14:paraId="1A820535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OperatorTok"/>
        </w:rPr>
        <w:t>=</w:t>
      </w:r>
      <w:r>
        <w:rPr>
          <w:rStyle w:val="NormalTok"/>
        </w:rPr>
        <w:t xml:space="preserve"> a b)</w:t>
      </w:r>
      <w:r>
        <w:br/>
      </w:r>
      <w:r>
        <w:rPr>
          <w:rStyle w:val="NormalTok"/>
        </w:rPr>
        <w:t>(</w:t>
      </w:r>
      <w:r>
        <w:rPr>
          <w:rStyle w:val="OperatorTok"/>
        </w:rPr>
        <w:t>/=</w:t>
      </w:r>
      <w:r>
        <w:rPr>
          <w:rStyle w:val="NormalTok"/>
        </w:rPr>
        <w:t xml:space="preserve"> a b)</w:t>
      </w:r>
      <w:r>
        <w:br/>
      </w:r>
      <w:r>
        <w:rPr>
          <w:rStyle w:val="NormalTok"/>
        </w:rPr>
        <w:t>(</w:t>
      </w:r>
      <w:r>
        <w:rPr>
          <w:rStyle w:val="OperatorTok"/>
        </w:rPr>
        <w:t>&lt;</w:t>
      </w:r>
      <w:r>
        <w:rPr>
          <w:rStyle w:val="NormalTok"/>
        </w:rPr>
        <w:t xml:space="preserve"> a b)</w:t>
      </w:r>
      <w:r>
        <w:br/>
      </w:r>
      <w:r>
        <w:rPr>
          <w:rStyle w:val="NormalTok"/>
        </w:rPr>
        <w:t>(</w:t>
      </w:r>
      <w:r>
        <w:rPr>
          <w:rStyle w:val="OperatorTok"/>
        </w:rPr>
        <w:t>&lt;=</w:t>
      </w:r>
      <w:r>
        <w:rPr>
          <w:rStyle w:val="NormalTok"/>
        </w:rPr>
        <w:t xml:space="preserve"> a b)</w:t>
      </w:r>
      <w:r>
        <w:br/>
      </w:r>
      <w:r>
        <w:rPr>
          <w:rStyle w:val="NormalTok"/>
        </w:rPr>
        <w:t>(</w:t>
      </w:r>
      <w:r>
        <w:rPr>
          <w:rStyle w:val="OperatorTok"/>
        </w:rPr>
        <w:t>&gt;</w:t>
      </w:r>
      <w:r>
        <w:rPr>
          <w:rStyle w:val="NormalTok"/>
        </w:rPr>
        <w:t xml:space="preserve"> a b)</w:t>
      </w:r>
      <w:r>
        <w:br/>
      </w:r>
      <w:r>
        <w:rPr>
          <w:rStyle w:val="NormalTok"/>
        </w:rPr>
        <w:t>(</w:t>
      </w:r>
      <w:r>
        <w:rPr>
          <w:rStyle w:val="OperatorTok"/>
        </w:rPr>
        <w:t>&gt;=</w:t>
      </w:r>
      <w:r>
        <w:rPr>
          <w:rStyle w:val="NormalTok"/>
        </w:rPr>
        <w:t xml:space="preserve"> a b)</w:t>
      </w:r>
    </w:p>
    <w:p w14:paraId="1A820536" w14:textId="77777777" w:rsidR="00977462" w:rsidRDefault="002D6B4C">
      <w:pPr>
        <w:pStyle w:val="FirstParagraph"/>
      </w:pPr>
      <w:r>
        <w:rPr>
          <w:rFonts w:hint="eastAsia"/>
        </w:rPr>
        <w:t>結果は</w:t>
      </w:r>
      <w:r>
        <w:t xml:space="preserve"> </w:t>
      </w:r>
      <w:r>
        <w:rPr>
          <w:rStyle w:val="VerbatimChar"/>
        </w:rPr>
        <w:t>:bit</w:t>
      </w:r>
      <w:r>
        <w:t xml:space="preserve"> </w:t>
      </w:r>
      <w:r>
        <w:t>である。</w:t>
      </w:r>
    </w:p>
    <w:p w14:paraId="1A820537" w14:textId="77777777" w:rsidR="00977462" w:rsidRDefault="002D6B4C">
      <w:pPr>
        <w:pStyle w:val="3"/>
      </w:pPr>
      <w:bookmarkStart w:id="28" w:name="論理演算"/>
      <w:bookmarkEnd w:id="27"/>
      <w:r>
        <w:t xml:space="preserve">8.3 </w:t>
      </w:r>
      <w:r>
        <w:rPr>
          <w:rFonts w:hint="eastAsia"/>
        </w:rPr>
        <w:t>論理演算</w:t>
      </w:r>
    </w:p>
    <w:p w14:paraId="1A820538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and</w:t>
      </w:r>
      <w:r>
        <w:rPr>
          <w:rStyle w:val="NormalTok"/>
        </w:rPr>
        <w:t xml:space="preserve"> a b)</w:t>
      </w:r>
      <w:r>
        <w:br/>
      </w:r>
      <w:r>
        <w:rPr>
          <w:rStyle w:val="NormalTok"/>
        </w:rPr>
        <w:t>(</w:t>
      </w:r>
      <w:r>
        <w:rPr>
          <w:rStyle w:val="KeywordTok"/>
        </w:rPr>
        <w:t>or</w:t>
      </w:r>
      <w:r>
        <w:rPr>
          <w:rStyle w:val="NormalTok"/>
        </w:rPr>
        <w:t xml:space="preserve"> a b)</w:t>
      </w:r>
      <w:r>
        <w:br/>
      </w:r>
      <w:r>
        <w:rPr>
          <w:rStyle w:val="NormalTok"/>
        </w:rPr>
        <w:t>(xor a b)</w:t>
      </w:r>
      <w:r>
        <w:br/>
      </w:r>
      <w:r>
        <w:rPr>
          <w:rStyle w:val="NormalTok"/>
        </w:rPr>
        <w:t>(</w:t>
      </w:r>
      <w:r>
        <w:rPr>
          <w:rStyle w:val="KeywordTok"/>
        </w:rPr>
        <w:t>not</w:t>
      </w:r>
      <w:r>
        <w:rPr>
          <w:rStyle w:val="NormalTok"/>
        </w:rPr>
        <w:t xml:space="preserve"> a)</w:t>
      </w:r>
    </w:p>
    <w:p w14:paraId="1A820539" w14:textId="77777777" w:rsidR="00977462" w:rsidRDefault="002D6B4C">
      <w:pPr>
        <w:pStyle w:val="3"/>
      </w:pPr>
      <w:bookmarkStart w:id="29" w:name="ビット演算"/>
      <w:bookmarkEnd w:id="28"/>
      <w:r>
        <w:t xml:space="preserve">8.4 </w:t>
      </w:r>
      <w:r>
        <w:rPr>
          <w:rFonts w:hint="eastAsia"/>
        </w:rPr>
        <w:t>ビット演算</w:t>
      </w:r>
    </w:p>
    <w:p w14:paraId="1A82053A" w14:textId="77777777" w:rsidR="00977462" w:rsidRDefault="002D6B4C">
      <w:pPr>
        <w:pStyle w:val="SourceCode"/>
      </w:pPr>
      <w:r>
        <w:rPr>
          <w:rStyle w:val="NormalTok"/>
        </w:rPr>
        <w:t>(band a b)</w:t>
      </w:r>
      <w:r>
        <w:br/>
      </w:r>
      <w:r>
        <w:rPr>
          <w:rStyle w:val="NormalTok"/>
        </w:rPr>
        <w:t>(bor a b)</w:t>
      </w:r>
      <w:r>
        <w:br/>
      </w:r>
      <w:r>
        <w:rPr>
          <w:rStyle w:val="NormalTok"/>
        </w:rPr>
        <w:t>(bxor a b)</w:t>
      </w:r>
      <w:r>
        <w:br/>
      </w:r>
      <w:r>
        <w:rPr>
          <w:rStyle w:val="NormalTok"/>
        </w:rPr>
        <w:t>(bnot a)</w:t>
      </w:r>
    </w:p>
    <w:p w14:paraId="1A82053B" w14:textId="77777777" w:rsidR="00977462" w:rsidRDefault="002D6B4C">
      <w:pPr>
        <w:pStyle w:val="3"/>
      </w:pPr>
      <w:bookmarkStart w:id="30" w:name="シフト"/>
      <w:bookmarkEnd w:id="29"/>
      <w:r>
        <w:t xml:space="preserve">8.5 </w:t>
      </w:r>
      <w:r>
        <w:t>シフト</w:t>
      </w:r>
    </w:p>
    <w:p w14:paraId="1A82053C" w14:textId="77777777" w:rsidR="00977462" w:rsidRDefault="002D6B4C">
      <w:pPr>
        <w:pStyle w:val="SourceCode"/>
      </w:pPr>
      <w:r>
        <w:rPr>
          <w:rStyle w:val="NormalTok"/>
        </w:rPr>
        <w:t>(shl x n)</w:t>
      </w:r>
      <w:r>
        <w:br/>
      </w:r>
      <w:r>
        <w:rPr>
          <w:rStyle w:val="NormalTok"/>
        </w:rPr>
        <w:t>(shr x n)</w:t>
      </w:r>
      <w:r>
        <w:br/>
      </w:r>
      <w:r>
        <w:rPr>
          <w:rStyle w:val="NormalTok"/>
        </w:rPr>
        <w:t>(ashr x n)</w:t>
      </w:r>
    </w:p>
    <w:p w14:paraId="1A82053D" w14:textId="77777777" w:rsidR="00977462" w:rsidRDefault="002D6B4C">
      <w:pPr>
        <w:pStyle w:val="FirstParagraph"/>
      </w:pPr>
      <w:r>
        <w:rPr>
          <w:rStyle w:val="VerbatimChar"/>
        </w:rPr>
        <w:t>ashr</w:t>
      </w:r>
      <w:r>
        <w:t xml:space="preserve"> </w:t>
      </w:r>
      <w:r>
        <w:rPr>
          <w:rFonts w:hint="eastAsia"/>
        </w:rPr>
        <w:t>は算術右シフトである。</w:t>
      </w:r>
    </w:p>
    <w:p w14:paraId="1A82053E" w14:textId="77777777" w:rsidR="00977462" w:rsidRDefault="002D6B4C">
      <w:pPr>
        <w:pStyle w:val="3"/>
      </w:pPr>
      <w:bookmarkStart w:id="31" w:name="ビット抽出"/>
      <w:bookmarkEnd w:id="30"/>
      <w:r>
        <w:lastRenderedPageBreak/>
        <w:t xml:space="preserve">8.6 </w:t>
      </w:r>
      <w:r>
        <w:rPr>
          <w:rFonts w:hint="eastAsia"/>
        </w:rPr>
        <w:t>ビット抽出</w:t>
      </w:r>
    </w:p>
    <w:p w14:paraId="1A82053F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bit</w:t>
      </w:r>
      <w:r>
        <w:rPr>
          <w:rStyle w:val="NormalTok"/>
        </w:rPr>
        <w:t xml:space="preserve"> x n)</w:t>
      </w:r>
      <w:r>
        <w:br/>
      </w:r>
      <w:r>
        <w:rPr>
          <w:rStyle w:val="NormalTok"/>
        </w:rPr>
        <w:t>(bits x high low)</w:t>
      </w:r>
    </w:p>
    <w:p w14:paraId="1A820540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41" w14:textId="77777777" w:rsidR="00977462" w:rsidRDefault="002D6B4C">
      <w:pPr>
        <w:pStyle w:val="SourceCode"/>
      </w:pPr>
      <w:r>
        <w:rPr>
          <w:rStyle w:val="NormalTok"/>
        </w:rPr>
        <w:t xml:space="preserve">(bits word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(</w:t>
      </w:r>
      <w:r>
        <w:rPr>
          <w:rStyle w:val="KeywordTok"/>
        </w:rPr>
        <w:t>bit</w:t>
      </w:r>
      <w:r>
        <w:rPr>
          <w:rStyle w:val="NormalTok"/>
        </w:rPr>
        <w:t xml:space="preserve"> flags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1A820542" w14:textId="77777777" w:rsidR="00977462" w:rsidRDefault="002D6B4C">
      <w:pPr>
        <w:pStyle w:val="3"/>
      </w:pPr>
      <w:bookmarkStart w:id="32" w:name="連結"/>
      <w:bookmarkEnd w:id="31"/>
      <w:r>
        <w:t xml:space="preserve">8.7 </w:t>
      </w:r>
      <w:r>
        <w:rPr>
          <w:rFonts w:hint="eastAsia"/>
        </w:rPr>
        <w:t>連結</w:t>
      </w:r>
    </w:p>
    <w:p w14:paraId="1A820543" w14:textId="77777777" w:rsidR="00977462" w:rsidRDefault="002D6B4C">
      <w:pPr>
        <w:pStyle w:val="SourceCode"/>
      </w:pPr>
      <w:r>
        <w:rPr>
          <w:rStyle w:val="NormalTok"/>
        </w:rPr>
        <w:t>(concat a b c)</w:t>
      </w:r>
    </w:p>
    <w:p w14:paraId="1A820544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45" w14:textId="77777777" w:rsidR="00977462" w:rsidRDefault="002D6B4C">
      <w:pPr>
        <w:pStyle w:val="SourceCode"/>
      </w:pPr>
      <w:r>
        <w:rPr>
          <w:rStyle w:val="NormalTok"/>
        </w:rPr>
        <w:t>(assign word (concat high low))</w:t>
      </w:r>
    </w:p>
    <w:p w14:paraId="1A820546" w14:textId="77777777" w:rsidR="00977462" w:rsidRDefault="002D6B4C">
      <w:pPr>
        <w:pStyle w:val="3"/>
      </w:pPr>
      <w:bookmarkStart w:id="33" w:name="繰り返し"/>
      <w:bookmarkEnd w:id="32"/>
      <w:r>
        <w:t xml:space="preserve">8.8 </w:t>
      </w:r>
      <w:r>
        <w:rPr>
          <w:rFonts w:hint="eastAsia"/>
        </w:rPr>
        <w:t>繰り返し</w:t>
      </w:r>
    </w:p>
    <w:p w14:paraId="1A820547" w14:textId="77777777" w:rsidR="00977462" w:rsidRDefault="002D6B4C">
      <w:pPr>
        <w:pStyle w:val="SourceCode"/>
      </w:pPr>
      <w:r>
        <w:rPr>
          <w:rStyle w:val="NormalTok"/>
        </w:rPr>
        <w:t>(replicate n x)</w:t>
      </w:r>
    </w:p>
    <w:p w14:paraId="1A820548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49" w14:textId="77777777" w:rsidR="00977462" w:rsidRDefault="002D6B4C">
      <w:pPr>
        <w:pStyle w:val="SourceCode"/>
      </w:pPr>
      <w:r>
        <w:rPr>
          <w:rStyle w:val="NormalTok"/>
        </w:rPr>
        <w:t xml:space="preserve">(assign mask (replicate </w:t>
      </w:r>
      <w:r>
        <w:rPr>
          <w:rStyle w:val="DecValTok"/>
        </w:rPr>
        <w:t>8</w:t>
      </w:r>
      <w:r>
        <w:rPr>
          <w:rStyle w:val="NormalTok"/>
        </w:rPr>
        <w:t xml:space="preserve"> enable))</w:t>
      </w:r>
    </w:p>
    <w:p w14:paraId="1A82054A" w14:textId="77777777" w:rsidR="00977462" w:rsidRDefault="002D6B4C">
      <w:r>
        <w:pict w14:anchorId="1A820693">
          <v:rect id="_x0000_i1187" style="width:0;height:1.5pt" o:hralign="center" o:hrstd="t" o:hr="t"/>
        </w:pict>
      </w:r>
    </w:p>
    <w:p w14:paraId="1A82054B" w14:textId="77777777" w:rsidR="00977462" w:rsidRDefault="002D6B4C">
      <w:pPr>
        <w:pStyle w:val="2"/>
      </w:pPr>
      <w:bookmarkStart w:id="34" w:name="条件式"/>
      <w:bookmarkEnd w:id="25"/>
      <w:bookmarkEnd w:id="33"/>
      <w:r>
        <w:t xml:space="preserve">9. </w:t>
      </w:r>
      <w:r>
        <w:rPr>
          <w:rFonts w:hint="eastAsia"/>
        </w:rPr>
        <w:t>条件式</w:t>
      </w:r>
    </w:p>
    <w:p w14:paraId="1A82054C" w14:textId="77777777" w:rsidR="00977462" w:rsidRDefault="002D6B4C">
      <w:pPr>
        <w:pStyle w:val="3"/>
      </w:pPr>
      <w:bookmarkStart w:id="35" w:name="if"/>
      <w:r>
        <w:t>9.1 if</w:t>
      </w:r>
    </w:p>
    <w:p w14:paraId="1A82054D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condition</w:t>
      </w:r>
      <w:r>
        <w:br/>
      </w:r>
      <w:r>
        <w:rPr>
          <w:rStyle w:val="NormalTok"/>
        </w:rPr>
        <w:t xml:space="preserve">    true-expr</w:t>
      </w:r>
      <w:r>
        <w:br/>
      </w:r>
      <w:r>
        <w:rPr>
          <w:rStyle w:val="NormalTok"/>
        </w:rPr>
        <w:t xml:space="preserve">    false-expr)</w:t>
      </w:r>
    </w:p>
    <w:p w14:paraId="1A82054E" w14:textId="77777777" w:rsidR="00977462" w:rsidRDefault="002D6B4C">
      <w:pPr>
        <w:pStyle w:val="FirstParagraph"/>
      </w:pPr>
      <w:r>
        <w:rPr>
          <w:rFonts w:hint="eastAsia"/>
        </w:rPr>
        <w:t>組み合わせ式内では</w:t>
      </w:r>
      <w:r>
        <w:t xml:space="preserve"> MUX </w:t>
      </w:r>
      <w:r>
        <w:rPr>
          <w:rFonts w:hint="eastAsia"/>
        </w:rPr>
        <w:t>を生成する。</w:t>
      </w:r>
    </w:p>
    <w:p w14:paraId="1A82054F" w14:textId="77777777" w:rsidR="00977462" w:rsidRDefault="002D6B4C">
      <w:pPr>
        <w:pStyle w:val="a0"/>
      </w:pPr>
      <w:r>
        <w:rPr>
          <w:rFonts w:hint="eastAsia"/>
        </w:rPr>
        <w:t>例：</w:t>
      </w:r>
    </w:p>
    <w:p w14:paraId="1A820550" w14:textId="77777777" w:rsidR="00977462" w:rsidRDefault="002D6B4C">
      <w:pPr>
        <w:pStyle w:val="SourceCode"/>
      </w:pPr>
      <w:r>
        <w:rPr>
          <w:rStyle w:val="NormalTok"/>
        </w:rPr>
        <w:t>(assign y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if</w:t>
      </w:r>
      <w:r>
        <w:rPr>
          <w:rStyle w:val="NormalTok"/>
        </w:rPr>
        <w:t xml:space="preserve"> sel</w:t>
      </w:r>
      <w:r>
        <w:br/>
      </w:r>
      <w:r>
        <w:rPr>
          <w:rStyle w:val="NormalTok"/>
        </w:rPr>
        <w:t xml:space="preserve">      a</w:t>
      </w:r>
      <w:r>
        <w:br/>
      </w:r>
      <w:r>
        <w:rPr>
          <w:rStyle w:val="NormalTok"/>
        </w:rPr>
        <w:t xml:space="preserve">      b))</w:t>
      </w:r>
    </w:p>
    <w:p w14:paraId="1A820551" w14:textId="77777777" w:rsidR="00977462" w:rsidRDefault="002D6B4C">
      <w:pPr>
        <w:pStyle w:val="3"/>
      </w:pPr>
      <w:bookmarkStart w:id="36" w:name="when"/>
      <w:bookmarkEnd w:id="35"/>
      <w:r>
        <w:lastRenderedPageBreak/>
        <w:t>9.2 when</w:t>
      </w:r>
    </w:p>
    <w:p w14:paraId="1A820552" w14:textId="77777777" w:rsidR="00977462" w:rsidRDefault="002D6B4C">
      <w:pPr>
        <w:pStyle w:val="FirstParagraph"/>
      </w:pPr>
      <w:r>
        <w:rPr>
          <w:rStyle w:val="VerbatimChar"/>
        </w:rPr>
        <w:t>when</w:t>
      </w:r>
      <w:r>
        <w:t xml:space="preserve"> </w:t>
      </w:r>
      <w:r>
        <w:rPr>
          <w:rFonts w:hint="eastAsia"/>
        </w:rPr>
        <w:t>は条件が真のときだけ文を実行する。</w:t>
      </w:r>
    </w:p>
    <w:p w14:paraId="1A820553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when</w:t>
      </w:r>
      <w:r>
        <w:rPr>
          <w:rStyle w:val="NormalTok"/>
        </w:rPr>
        <w:t xml:space="preserve"> </w:t>
      </w:r>
      <w:r>
        <w:rPr>
          <w:rStyle w:val="KeywordTok"/>
        </w:rPr>
        <w:t>condition</w:t>
      </w:r>
      <w:r>
        <w:br/>
      </w:r>
      <w:r>
        <w:rPr>
          <w:rStyle w:val="NormalTok"/>
        </w:rPr>
        <w:t xml:space="preserve">  statement ...)</w:t>
      </w:r>
    </w:p>
    <w:p w14:paraId="1A820554" w14:textId="77777777" w:rsidR="00977462" w:rsidRDefault="002D6B4C">
      <w:pPr>
        <w:pStyle w:val="FirstParagraph"/>
      </w:pPr>
      <w:r>
        <w:rPr>
          <w:rFonts w:hint="eastAsia"/>
        </w:rPr>
        <w:t>主に</w:t>
      </w:r>
      <w:r>
        <w:t xml:space="preserve"> </w:t>
      </w:r>
      <w:r>
        <w:rPr>
          <w:rStyle w:val="VerbatimChar"/>
        </w:rPr>
        <w:t>on</w:t>
      </w:r>
      <w:r>
        <w:t xml:space="preserve"> </w:t>
      </w:r>
      <w:r>
        <w:t>や</w:t>
      </w:r>
      <w:r>
        <w:t xml:space="preserve"> </w:t>
      </w:r>
      <w:r>
        <w:rPr>
          <w:rStyle w:val="VerbatimChar"/>
        </w:rPr>
        <w:t>deffsm</w:t>
      </w:r>
      <w:r>
        <w:t xml:space="preserve"> </w:t>
      </w:r>
      <w:r>
        <w:rPr>
          <w:rFonts w:hint="eastAsia"/>
        </w:rPr>
        <w:t>の内部で使う。</w:t>
      </w:r>
    </w:p>
    <w:p w14:paraId="1A820555" w14:textId="77777777" w:rsidR="00977462" w:rsidRDefault="002D6B4C">
      <w:pPr>
        <w:pStyle w:val="3"/>
      </w:pPr>
      <w:bookmarkStart w:id="37" w:name="unless"/>
      <w:bookmarkEnd w:id="36"/>
      <w:r>
        <w:t>9.3 unless</w:t>
      </w:r>
    </w:p>
    <w:p w14:paraId="1A820556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unless</w:t>
      </w:r>
      <w:r>
        <w:rPr>
          <w:rStyle w:val="NormalTok"/>
        </w:rPr>
        <w:t xml:space="preserve"> </w:t>
      </w:r>
      <w:r>
        <w:rPr>
          <w:rStyle w:val="KeywordTok"/>
        </w:rPr>
        <w:t>condition</w:t>
      </w:r>
      <w:r>
        <w:br/>
      </w:r>
      <w:r>
        <w:rPr>
          <w:rStyle w:val="NormalTok"/>
        </w:rPr>
        <w:t xml:space="preserve">  statement ...)</w:t>
      </w:r>
    </w:p>
    <w:p w14:paraId="1A820557" w14:textId="77777777" w:rsidR="00977462" w:rsidRDefault="002D6B4C">
      <w:pPr>
        <w:pStyle w:val="FirstParagraph"/>
      </w:pPr>
      <w:r>
        <w:rPr>
          <w:rStyle w:val="VerbatimChar"/>
        </w:rPr>
        <w:t>condition</w:t>
      </w:r>
      <w:r>
        <w:t xml:space="preserve"> </w:t>
      </w:r>
      <w:r>
        <w:rPr>
          <w:rFonts w:hint="eastAsia"/>
        </w:rPr>
        <w:t>が偽のときだけ実行する。</w:t>
      </w:r>
    </w:p>
    <w:p w14:paraId="1A820558" w14:textId="77777777" w:rsidR="00977462" w:rsidRDefault="002D6B4C">
      <w:pPr>
        <w:pStyle w:val="3"/>
      </w:pPr>
      <w:bookmarkStart w:id="38" w:name="case"/>
      <w:bookmarkEnd w:id="37"/>
      <w:r>
        <w:t>9.4 case</w:t>
      </w:r>
    </w:p>
    <w:p w14:paraId="1A820559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case</w:t>
      </w:r>
      <w:r>
        <w:rPr>
          <w:rStyle w:val="NormalTok"/>
        </w:rPr>
        <w:t xml:space="preserve"> expr</w:t>
      </w:r>
      <w:r>
        <w:br/>
      </w:r>
      <w:r>
        <w:rPr>
          <w:rStyle w:val="NormalTok"/>
        </w:rPr>
        <w:t xml:space="preserve">  (value1 statement-or-expr ...)</w:t>
      </w:r>
      <w:r>
        <w:br/>
      </w:r>
      <w:r>
        <w:rPr>
          <w:rStyle w:val="NormalTok"/>
        </w:rPr>
        <w:t xml:space="preserve">  (value2 statement-or-expr ...)</w:t>
      </w:r>
      <w:r>
        <w:br/>
      </w:r>
      <w:r>
        <w:rPr>
          <w:rStyle w:val="NormalTok"/>
        </w:rPr>
        <w:t xml:space="preserve">  (else statement-or-expr ...))</w:t>
      </w:r>
    </w:p>
    <w:p w14:paraId="1A82055A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5B" w14:textId="77777777" w:rsidR="00977462" w:rsidRDefault="002D6B4C">
      <w:pPr>
        <w:pStyle w:val="SourceCode"/>
      </w:pPr>
      <w:r>
        <w:rPr>
          <w:rStyle w:val="NormalTok"/>
        </w:rPr>
        <w:t>(assign y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case</w:t>
      </w:r>
      <w:r>
        <w:rPr>
          <w:rStyle w:val="NormalTok"/>
        </w:rPr>
        <w:t xml:space="preserve"> op</w:t>
      </w:r>
      <w:r>
        <w:br/>
      </w:r>
      <w:r>
        <w:rPr>
          <w:rStyle w:val="NormalTok"/>
        </w:rPr>
        <w:t xml:space="preserve">    (</w:t>
      </w:r>
      <w:r>
        <w:rPr>
          <w:rStyle w:val="CharTok"/>
        </w:rPr>
        <w:t>#x</w:t>
      </w:r>
      <w:r>
        <w:rPr>
          <w:rStyle w:val="NormalTok"/>
        </w:rPr>
        <w:t>0 a)</w:t>
      </w:r>
      <w:r>
        <w:br/>
      </w:r>
      <w:r>
        <w:rPr>
          <w:rStyle w:val="NormalTok"/>
        </w:rPr>
        <w:t xml:space="preserve">    (</w:t>
      </w:r>
      <w:r>
        <w:rPr>
          <w:rStyle w:val="CharTok"/>
        </w:rPr>
        <w:t>#x</w:t>
      </w:r>
      <w:r>
        <w:rPr>
          <w:rStyle w:val="NormalTok"/>
        </w:rPr>
        <w:t>1 b)</w:t>
      </w:r>
      <w:r>
        <w:br/>
      </w:r>
      <w:r>
        <w:rPr>
          <w:rStyle w:val="NormalTok"/>
        </w:rPr>
        <w:t xml:space="preserve">    (</w:t>
      </w:r>
      <w:r>
        <w:rPr>
          <w:rStyle w:val="CharTok"/>
        </w:rPr>
        <w:t>#x</w:t>
      </w:r>
      <w:r>
        <w:rPr>
          <w:rStyle w:val="NormalTok"/>
        </w:rPr>
        <w:t>2 (+ a b))</w:t>
      </w:r>
      <w:r>
        <w:br/>
      </w:r>
      <w:r>
        <w:rPr>
          <w:rStyle w:val="NormalTok"/>
        </w:rPr>
        <w:t xml:space="preserve">    (else </w:t>
      </w:r>
      <w:r>
        <w:rPr>
          <w:rStyle w:val="DecValTok"/>
        </w:rPr>
        <w:t>0</w:t>
      </w:r>
      <w:r>
        <w:rPr>
          <w:rStyle w:val="NormalTok"/>
        </w:rPr>
        <w:t>)))</w:t>
      </w:r>
    </w:p>
    <w:p w14:paraId="1A82055C" w14:textId="77777777" w:rsidR="00977462" w:rsidRDefault="002D6B4C">
      <w:r>
        <w:pict w14:anchorId="1A820694">
          <v:rect id="_x0000_i1188" style="width:0;height:1.5pt" o:hralign="center" o:hrstd="t" o:hr="t"/>
        </w:pict>
      </w:r>
    </w:p>
    <w:p w14:paraId="1A82055D" w14:textId="77777777" w:rsidR="00977462" w:rsidRDefault="002D6B4C">
      <w:pPr>
        <w:pStyle w:val="2"/>
      </w:pPr>
      <w:bookmarkStart w:id="39" w:name="クロックブロック"/>
      <w:bookmarkEnd w:id="34"/>
      <w:bookmarkEnd w:id="38"/>
      <w:r>
        <w:t xml:space="preserve">10. </w:t>
      </w:r>
      <w:r>
        <w:t>クロックブロック</w:t>
      </w:r>
    </w:p>
    <w:p w14:paraId="1A82055E" w14:textId="77777777" w:rsidR="00977462" w:rsidRDefault="002D6B4C">
      <w:pPr>
        <w:pStyle w:val="3"/>
      </w:pPr>
      <w:bookmarkStart w:id="40" w:name="on"/>
      <w:r>
        <w:t>10.1 on</w:t>
      </w:r>
    </w:p>
    <w:p w14:paraId="1A82055F" w14:textId="77777777" w:rsidR="00977462" w:rsidRDefault="002D6B4C">
      <w:pPr>
        <w:pStyle w:val="FirstParagraph"/>
      </w:pPr>
      <w:r>
        <w:rPr>
          <w:rStyle w:val="VerbatimChar"/>
        </w:rPr>
        <w:t>on</w:t>
      </w:r>
      <w:r>
        <w:t xml:space="preserve"> </w:t>
      </w:r>
      <w:r>
        <w:rPr>
          <w:rFonts w:hint="eastAsia"/>
        </w:rPr>
        <w:t>はクロック同期ブロックを定義する。</w:t>
      </w:r>
    </w:p>
    <w:p w14:paraId="1A820560" w14:textId="77777777" w:rsidR="00977462" w:rsidRDefault="002D6B4C">
      <w:pPr>
        <w:pStyle w:val="SourceCode"/>
      </w:pPr>
      <w:r>
        <w:rPr>
          <w:rStyle w:val="NormalTok"/>
        </w:rPr>
        <w:t>(on clk</w:t>
      </w:r>
      <w:r>
        <w:br/>
      </w:r>
      <w:r>
        <w:rPr>
          <w:rStyle w:val="NormalTok"/>
        </w:rPr>
        <w:t xml:space="preserve">  statement ...)</w:t>
      </w:r>
    </w:p>
    <w:p w14:paraId="1A820561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62" w14:textId="77777777" w:rsidR="00977462" w:rsidRDefault="002D6B4C">
      <w:pPr>
        <w:pStyle w:val="SourceCode"/>
      </w:pPr>
      <w:r>
        <w:rPr>
          <w:rStyle w:val="NormalTok"/>
        </w:rPr>
        <w:lastRenderedPageBreak/>
        <w:t>(on clk</w:t>
      </w:r>
      <w:r>
        <w:br/>
      </w:r>
      <w:r>
        <w:rPr>
          <w:rStyle w:val="NormalTok"/>
        </w:rPr>
        <w:t xml:space="preserve">  (next </w:t>
      </w:r>
      <w:r>
        <w:rPr>
          <w:rStyle w:val="KeywordTok"/>
        </w:rPr>
        <w:t>count</w:t>
      </w:r>
      <w:r>
        <w:rPr>
          <w:rStyle w:val="NormalTok"/>
        </w:rPr>
        <w:t xml:space="preserve"> (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KeywordTok"/>
        </w:rPr>
        <w:t>count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)))</w:t>
      </w:r>
    </w:p>
    <w:p w14:paraId="1A820563" w14:textId="77777777" w:rsidR="00977462" w:rsidRDefault="002D6B4C">
      <w:pPr>
        <w:pStyle w:val="3"/>
      </w:pPr>
      <w:bookmarkStart w:id="41" w:name="reset付きクロックブロック"/>
      <w:bookmarkEnd w:id="40"/>
      <w:r>
        <w:t xml:space="preserve">10.2 </w:t>
      </w:r>
      <w:r>
        <w:rPr>
          <w:rFonts w:hint="eastAsia"/>
        </w:rPr>
        <w:t>reset</w:t>
      </w:r>
      <w:r>
        <w:rPr>
          <w:rFonts w:hint="eastAsia"/>
        </w:rPr>
        <w:t>付きクロックブロック</w:t>
      </w:r>
    </w:p>
    <w:p w14:paraId="1A820564" w14:textId="77777777" w:rsidR="00977462" w:rsidRDefault="002D6B4C">
      <w:pPr>
        <w:pStyle w:val="SourceCode"/>
      </w:pPr>
      <w:r>
        <w:rPr>
          <w:rStyle w:val="NormalTok"/>
        </w:rPr>
        <w:t>(on clk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if</w:t>
      </w:r>
      <w:r>
        <w:rPr>
          <w:rStyle w:val="NormalTok"/>
        </w:rPr>
        <w:t xml:space="preserve"> rst</w:t>
      </w:r>
      <w:r>
        <w:br/>
      </w:r>
      <w:r>
        <w:rPr>
          <w:rStyle w:val="NormalTok"/>
        </w:rPr>
        <w:t xml:space="preserve">      (begin</w:t>
      </w:r>
      <w:r>
        <w:br/>
      </w:r>
      <w:r>
        <w:rPr>
          <w:rStyle w:val="NormalTok"/>
        </w:rPr>
        <w:t xml:space="preserve">        (next </w:t>
      </w:r>
      <w:r>
        <w:rPr>
          <w:rStyle w:val="KeywordTok"/>
        </w:rPr>
        <w:t>count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(next valid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(begin</w:t>
      </w:r>
      <w:r>
        <w:br/>
      </w:r>
      <w:r>
        <w:rPr>
          <w:rStyle w:val="NormalTok"/>
        </w:rPr>
        <w:t xml:space="preserve">        (next </w:t>
      </w:r>
      <w:r>
        <w:rPr>
          <w:rStyle w:val="KeywordTok"/>
        </w:rPr>
        <w:t>count</w:t>
      </w:r>
      <w:r>
        <w:rPr>
          <w:rStyle w:val="NormalTok"/>
        </w:rPr>
        <w:t xml:space="preserve"> (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KeywordTok"/>
        </w:rPr>
        <w:t>count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)))))</w:t>
      </w:r>
    </w:p>
    <w:p w14:paraId="1A820565" w14:textId="77777777" w:rsidR="00977462" w:rsidRDefault="002D6B4C">
      <w:pPr>
        <w:pStyle w:val="3"/>
      </w:pPr>
      <w:bookmarkStart w:id="42" w:name="process-構文"/>
      <w:bookmarkEnd w:id="41"/>
      <w:r>
        <w:t xml:space="preserve">10.3 process </w:t>
      </w:r>
      <w:r>
        <w:rPr>
          <w:rFonts w:hint="eastAsia"/>
        </w:rPr>
        <w:t>構文</w:t>
      </w:r>
    </w:p>
    <w:p w14:paraId="1A820566" w14:textId="77777777" w:rsidR="00977462" w:rsidRDefault="002D6B4C">
      <w:pPr>
        <w:pStyle w:val="FirstParagraph"/>
      </w:pPr>
      <w:r>
        <w:rPr>
          <w:rFonts w:hint="eastAsia"/>
        </w:rPr>
        <w:t>より明示的な構文として</w:t>
      </w:r>
      <w:r>
        <w:t xml:space="preserve"> </w:t>
      </w:r>
      <w:r>
        <w:rPr>
          <w:rStyle w:val="VerbatimChar"/>
        </w:rPr>
        <w:t>process</w:t>
      </w:r>
      <w:r>
        <w:t xml:space="preserve"> </w:t>
      </w:r>
      <w:r>
        <w:rPr>
          <w:rFonts w:hint="eastAsia"/>
        </w:rPr>
        <w:t>を定義する。</w:t>
      </w:r>
    </w:p>
    <w:p w14:paraId="1A820567" w14:textId="77777777" w:rsidR="00977462" w:rsidRDefault="002D6B4C">
      <w:pPr>
        <w:pStyle w:val="SourceCode"/>
      </w:pPr>
      <w:r>
        <w:rPr>
          <w:rStyle w:val="NormalTok"/>
        </w:rPr>
        <w:t>(process :clock clk :reset rst</w:t>
      </w:r>
      <w:r>
        <w:br/>
      </w:r>
      <w:r>
        <w:rPr>
          <w:rStyle w:val="NormalTok"/>
        </w:rPr>
        <w:t xml:space="preserve">  (reset</w:t>
      </w:r>
      <w:r>
        <w:br/>
      </w:r>
      <w:r>
        <w:rPr>
          <w:rStyle w:val="NormalTok"/>
        </w:rPr>
        <w:t xml:space="preserve">    statement ...)</w:t>
      </w:r>
      <w:r>
        <w:br/>
      </w:r>
      <w:r>
        <w:rPr>
          <w:rStyle w:val="NormalTok"/>
        </w:rPr>
        <w:t xml:space="preserve">  (tick</w:t>
      </w:r>
      <w:r>
        <w:br/>
      </w:r>
      <w:r>
        <w:rPr>
          <w:rStyle w:val="NormalTok"/>
        </w:rPr>
        <w:t xml:space="preserve">    statement ...))</w:t>
      </w:r>
    </w:p>
    <w:p w14:paraId="1A820568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69" w14:textId="77777777" w:rsidR="00977462" w:rsidRDefault="002D6B4C">
      <w:pPr>
        <w:pStyle w:val="SourceCode"/>
      </w:pPr>
      <w:r>
        <w:rPr>
          <w:rStyle w:val="NormalTok"/>
        </w:rPr>
        <w:t>(process :clock clk :reset rst</w:t>
      </w:r>
      <w:r>
        <w:br/>
      </w:r>
      <w:r>
        <w:rPr>
          <w:rStyle w:val="NormalTok"/>
        </w:rPr>
        <w:t xml:space="preserve">  (reset</w:t>
      </w:r>
      <w:r>
        <w:br/>
      </w:r>
      <w:r>
        <w:rPr>
          <w:rStyle w:val="NormalTok"/>
        </w:rPr>
        <w:t xml:space="preserve">    (next </w:t>
      </w:r>
      <w:r>
        <w:rPr>
          <w:rStyle w:val="KeywordTok"/>
        </w:rPr>
        <w:t>count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(tick</w:t>
      </w:r>
      <w:r>
        <w:br/>
      </w:r>
      <w:r>
        <w:rPr>
          <w:rStyle w:val="NormalTok"/>
        </w:rPr>
        <w:t xml:space="preserve">    (next </w:t>
      </w:r>
      <w:r>
        <w:rPr>
          <w:rStyle w:val="KeywordTok"/>
        </w:rPr>
        <w:t>count</w:t>
      </w:r>
      <w:r>
        <w:rPr>
          <w:rStyle w:val="NormalTok"/>
        </w:rPr>
        <w:t xml:space="preserve"> (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KeywordTok"/>
        </w:rPr>
        <w:t>count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))))</w:t>
      </w:r>
    </w:p>
    <w:p w14:paraId="1A82056A" w14:textId="77777777" w:rsidR="00977462" w:rsidRDefault="002D6B4C">
      <w:r>
        <w:pict w14:anchorId="1A820695">
          <v:rect id="_x0000_i1189" style="width:0;height:1.5pt" o:hralign="center" o:hrstd="t" o:hr="t"/>
        </w:pict>
      </w:r>
    </w:p>
    <w:p w14:paraId="1A82056B" w14:textId="77777777" w:rsidR="00977462" w:rsidRDefault="002D6B4C">
      <w:pPr>
        <w:pStyle w:val="2"/>
      </w:pPr>
      <w:bookmarkStart w:id="43" w:name="begin"/>
      <w:bookmarkEnd w:id="39"/>
      <w:bookmarkEnd w:id="42"/>
      <w:r>
        <w:t>11. begin</w:t>
      </w:r>
    </w:p>
    <w:p w14:paraId="1A82056C" w14:textId="77777777" w:rsidR="00977462" w:rsidRDefault="002D6B4C">
      <w:pPr>
        <w:pStyle w:val="FirstParagraph"/>
      </w:pPr>
      <w:r>
        <w:rPr>
          <w:rStyle w:val="VerbatimChar"/>
        </w:rPr>
        <w:t>begin</w:t>
      </w:r>
      <w:r>
        <w:t xml:space="preserve"> </w:t>
      </w:r>
      <w:r>
        <w:rPr>
          <w:rFonts w:hint="eastAsia"/>
        </w:rPr>
        <w:t>は複数の文をまとめる。</w:t>
      </w:r>
    </w:p>
    <w:p w14:paraId="1A82056D" w14:textId="77777777" w:rsidR="00977462" w:rsidRDefault="002D6B4C">
      <w:pPr>
        <w:pStyle w:val="SourceCode"/>
      </w:pPr>
      <w:r>
        <w:rPr>
          <w:rStyle w:val="NormalTok"/>
        </w:rPr>
        <w:t>(begin</w:t>
      </w:r>
      <w:r>
        <w:br/>
      </w:r>
      <w:r>
        <w:rPr>
          <w:rStyle w:val="NormalTok"/>
        </w:rPr>
        <w:t xml:space="preserve">  (next a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(next b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(next c 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14:paraId="1A82056E" w14:textId="77777777" w:rsidR="00977462" w:rsidRDefault="002D6B4C">
      <w:pPr>
        <w:pStyle w:val="FirstParagraph"/>
      </w:pPr>
      <w:r>
        <w:rPr>
          <w:rStyle w:val="VerbatimChar"/>
        </w:rPr>
        <w:t>if</w:t>
      </w:r>
      <w:r>
        <w:t xml:space="preserve"> </w:t>
      </w:r>
      <w:r>
        <w:rPr>
          <w:rFonts w:hint="eastAsia"/>
        </w:rPr>
        <w:t>の分岐内、</w:t>
      </w:r>
      <w:r>
        <w:rPr>
          <w:rStyle w:val="VerbatimChar"/>
        </w:rPr>
        <w:t>when</w:t>
      </w:r>
      <w:r>
        <w:t xml:space="preserve"> </w:t>
      </w:r>
      <w:r>
        <w:rPr>
          <w:rFonts w:hint="eastAsia"/>
        </w:rPr>
        <w:t>内、</w:t>
      </w:r>
      <w:r>
        <w:rPr>
          <w:rStyle w:val="VerbatimChar"/>
        </w:rPr>
        <w:t>process</w:t>
      </w:r>
      <w:r>
        <w:t xml:space="preserve"> </w:t>
      </w:r>
      <w:r>
        <w:rPr>
          <w:rFonts w:hint="eastAsia"/>
        </w:rPr>
        <w:t>内などで使う。</w:t>
      </w:r>
    </w:p>
    <w:p w14:paraId="1A82056F" w14:textId="77777777" w:rsidR="00977462" w:rsidRDefault="002D6B4C">
      <w:r>
        <w:pict w14:anchorId="1A820696">
          <v:rect id="_x0000_i1190" style="width:0;height:1.5pt" o:hralign="center" o:hrstd="t" o:hr="t"/>
        </w:pict>
      </w:r>
    </w:p>
    <w:p w14:paraId="1A820570" w14:textId="77777777" w:rsidR="00977462" w:rsidRDefault="002D6B4C">
      <w:pPr>
        <w:pStyle w:val="2"/>
      </w:pPr>
      <w:bookmarkStart w:id="44" w:name="fsm"/>
      <w:bookmarkEnd w:id="43"/>
      <w:r>
        <w:lastRenderedPageBreak/>
        <w:t>12. FSM</w:t>
      </w:r>
    </w:p>
    <w:p w14:paraId="1A820571" w14:textId="77777777" w:rsidR="00977462" w:rsidRDefault="002D6B4C">
      <w:pPr>
        <w:pStyle w:val="3"/>
      </w:pPr>
      <w:bookmarkStart w:id="45" w:name="状態定義"/>
      <w:r>
        <w:t xml:space="preserve">12.1 </w:t>
      </w:r>
      <w:r>
        <w:rPr>
          <w:rFonts w:hint="eastAsia"/>
        </w:rPr>
        <w:t>状態定義</w:t>
      </w:r>
    </w:p>
    <w:p w14:paraId="1A820572" w14:textId="77777777" w:rsidR="00977462" w:rsidRDefault="002D6B4C">
      <w:pPr>
        <w:pStyle w:val="SourceCode"/>
      </w:pPr>
      <w:r>
        <w:rPr>
          <w:rStyle w:val="NormalTok"/>
        </w:rPr>
        <w:t>(defstate state-name</w:t>
      </w:r>
      <w:r>
        <w:br/>
      </w:r>
      <w:r>
        <w:rPr>
          <w:rStyle w:val="NormalTok"/>
        </w:rPr>
        <w:t xml:space="preserve">  state0 state1 state2 ...)</w:t>
      </w:r>
    </w:p>
    <w:p w14:paraId="1A820573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74" w14:textId="77777777" w:rsidR="00977462" w:rsidRDefault="002D6B4C">
      <w:pPr>
        <w:pStyle w:val="SourceCode"/>
      </w:pPr>
      <w:r>
        <w:rPr>
          <w:rStyle w:val="NormalTok"/>
        </w:rPr>
        <w:t>(defstate rx-state</w:t>
      </w:r>
      <w:r>
        <w:br/>
      </w:r>
      <w:r>
        <w:rPr>
          <w:rStyle w:val="NormalTok"/>
        </w:rPr>
        <w:t xml:space="preserve">  idle start data stop)</w:t>
      </w:r>
    </w:p>
    <w:p w14:paraId="1A820575" w14:textId="77777777" w:rsidR="00977462" w:rsidRDefault="002D6B4C">
      <w:pPr>
        <w:pStyle w:val="3"/>
      </w:pPr>
      <w:bookmarkStart w:id="46" w:name="deffsm"/>
      <w:bookmarkEnd w:id="45"/>
      <w:r>
        <w:t>12.2 deffsm</w:t>
      </w:r>
    </w:p>
    <w:p w14:paraId="1A820576" w14:textId="77777777" w:rsidR="00977462" w:rsidRDefault="002D6B4C">
      <w:pPr>
        <w:pStyle w:val="SourceCode"/>
      </w:pPr>
      <w:r>
        <w:rPr>
          <w:rStyle w:val="NormalTok"/>
        </w:rPr>
        <w:t>(deffsm name</w:t>
      </w:r>
      <w:r>
        <w:br/>
      </w:r>
      <w:r>
        <w:rPr>
          <w:rStyle w:val="NormalTok"/>
        </w:rPr>
        <w:t xml:space="preserve">  :clock clk</w:t>
      </w:r>
      <w:r>
        <w:br/>
      </w:r>
      <w:r>
        <w:rPr>
          <w:rStyle w:val="NormalTok"/>
        </w:rPr>
        <w:t xml:space="preserve">  :reset rst</w:t>
      </w:r>
      <w:r>
        <w:br/>
      </w:r>
      <w:r>
        <w:rPr>
          <w:rStyle w:val="NormalTok"/>
        </w:rPr>
        <w:t xml:space="preserve">  :state state-reg</w:t>
      </w:r>
      <w:r>
        <w:br/>
      </w:r>
      <w:r>
        <w:rPr>
          <w:rStyle w:val="NormalTok"/>
        </w:rPr>
        <w:t xml:space="preserve">  :init initial-state</w:t>
      </w:r>
      <w:r>
        <w:br/>
      </w:r>
      <w:r>
        <w:br/>
      </w:r>
      <w:r>
        <w:rPr>
          <w:rStyle w:val="NormalTok"/>
        </w:rPr>
        <w:t xml:space="preserve">  (state state-name</w:t>
      </w:r>
      <w:r>
        <w:br/>
      </w:r>
      <w:r>
        <w:rPr>
          <w:rStyle w:val="NormalTok"/>
        </w:rPr>
        <w:t xml:space="preserve">    statement ...)</w:t>
      </w:r>
      <w:r>
        <w:br/>
      </w:r>
      <w:r>
        <w:br/>
      </w:r>
      <w:r>
        <w:rPr>
          <w:rStyle w:val="NormalTok"/>
        </w:rPr>
        <w:t xml:space="preserve">  ...)</w:t>
      </w:r>
    </w:p>
    <w:p w14:paraId="1A820577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78" w14:textId="77777777" w:rsidR="00977462" w:rsidRDefault="002D6B4C">
      <w:pPr>
        <w:pStyle w:val="SourceCode"/>
      </w:pPr>
      <w:r>
        <w:rPr>
          <w:rStyle w:val="NormalTok"/>
        </w:rPr>
        <w:t>(deffsm uart-rx-fsm</w:t>
      </w:r>
      <w:r>
        <w:br/>
      </w:r>
      <w:r>
        <w:rPr>
          <w:rStyle w:val="NormalTok"/>
        </w:rPr>
        <w:t xml:space="preserve">  :clock clk</w:t>
      </w:r>
      <w:r>
        <w:br/>
      </w:r>
      <w:r>
        <w:rPr>
          <w:rStyle w:val="NormalTok"/>
        </w:rPr>
        <w:t xml:space="preserve">  :reset rst</w:t>
      </w:r>
      <w:r>
        <w:br/>
      </w:r>
      <w:r>
        <w:rPr>
          <w:rStyle w:val="NormalTok"/>
        </w:rPr>
        <w:t xml:space="preserve">  :state state</w:t>
      </w:r>
      <w:r>
        <w:br/>
      </w:r>
      <w:r>
        <w:rPr>
          <w:rStyle w:val="NormalTok"/>
        </w:rPr>
        <w:t xml:space="preserve">  :init idle</w:t>
      </w:r>
      <w:r>
        <w:br/>
      </w:r>
      <w:r>
        <w:br/>
      </w:r>
      <w:r>
        <w:rPr>
          <w:rStyle w:val="NormalTok"/>
        </w:rPr>
        <w:t xml:space="preserve">  (state idle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>when</w:t>
      </w:r>
      <w:r>
        <w:rPr>
          <w:rStyle w:val="NormalTok"/>
        </w:rPr>
        <w:t xml:space="preserve"> (</w:t>
      </w:r>
      <w:r>
        <w:rPr>
          <w:rStyle w:val="OperatorTok"/>
        </w:rPr>
        <w:t>=</w:t>
      </w:r>
      <w:r>
        <w:rPr>
          <w:rStyle w:val="NormalTok"/>
        </w:rPr>
        <w:t xml:space="preserve"> rx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(next bit-count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(goto start)))</w:t>
      </w:r>
      <w:r>
        <w:br/>
      </w:r>
      <w:r>
        <w:br/>
      </w:r>
      <w:r>
        <w:rPr>
          <w:rStyle w:val="NormalTok"/>
        </w:rPr>
        <w:t xml:space="preserve">  (state start</w:t>
      </w:r>
      <w:r>
        <w:br/>
      </w:r>
      <w:r>
        <w:rPr>
          <w:rStyle w:val="NormalTok"/>
        </w:rPr>
        <w:t xml:space="preserve">    (goto data))</w:t>
      </w:r>
      <w:r>
        <w:br/>
      </w:r>
      <w:r>
        <w:br/>
      </w:r>
      <w:r>
        <w:rPr>
          <w:rStyle w:val="NormalTok"/>
        </w:rPr>
        <w:t xml:space="preserve">  (state data</w:t>
      </w:r>
      <w:r>
        <w:br/>
      </w:r>
      <w:r>
        <w:rPr>
          <w:rStyle w:val="NormalTok"/>
        </w:rPr>
        <w:t xml:space="preserve">    (next shift (concat rx (bits shift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(next bit-count (</w:t>
      </w:r>
      <w:r>
        <w:rPr>
          <w:rStyle w:val="OperatorTok"/>
        </w:rPr>
        <w:t>+</w:t>
      </w:r>
      <w:r>
        <w:rPr>
          <w:rStyle w:val="NormalTok"/>
        </w:rPr>
        <w:t xml:space="preserve"> bit-count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>when</w:t>
      </w:r>
      <w:r>
        <w:rPr>
          <w:rStyle w:val="NormalTok"/>
        </w:rPr>
        <w:t xml:space="preserve"> (</w:t>
      </w:r>
      <w:r>
        <w:rPr>
          <w:rStyle w:val="OperatorTok"/>
        </w:rPr>
        <w:t>=</w:t>
      </w:r>
      <w:r>
        <w:rPr>
          <w:rStyle w:val="NormalTok"/>
        </w:rPr>
        <w:t xml:space="preserve"> bit-count </w:t>
      </w:r>
      <w:r>
        <w:rPr>
          <w:rStyle w:val="DecValTok"/>
        </w:rPr>
        <w:t>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(goto stop)))</w:t>
      </w:r>
      <w:r>
        <w:br/>
      </w:r>
      <w:r>
        <w:lastRenderedPageBreak/>
        <w:br/>
      </w:r>
      <w:r>
        <w:rPr>
          <w:rStyle w:val="NormalTok"/>
        </w:rPr>
        <w:t xml:space="preserve">  (state stop</w:t>
      </w:r>
      <w:r>
        <w:br/>
      </w:r>
      <w:r>
        <w:rPr>
          <w:rStyle w:val="NormalTok"/>
        </w:rPr>
        <w:t xml:space="preserve">    (next valid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(goto idle)))</w:t>
      </w:r>
    </w:p>
    <w:p w14:paraId="1A820579" w14:textId="77777777" w:rsidR="00977462" w:rsidRDefault="002D6B4C">
      <w:pPr>
        <w:pStyle w:val="3"/>
      </w:pPr>
      <w:bookmarkStart w:id="47" w:name="goto"/>
      <w:bookmarkEnd w:id="46"/>
      <w:r>
        <w:t>12.3 goto</w:t>
      </w:r>
    </w:p>
    <w:p w14:paraId="1A82057A" w14:textId="77777777" w:rsidR="00977462" w:rsidRDefault="002D6B4C">
      <w:pPr>
        <w:pStyle w:val="FirstParagraph"/>
      </w:pPr>
      <w:r>
        <w:rPr>
          <w:rStyle w:val="VerbatimChar"/>
        </w:rPr>
        <w:t>goto</w:t>
      </w:r>
      <w:r>
        <w:t xml:space="preserve"> </w:t>
      </w:r>
      <w:r>
        <w:t>は</w:t>
      </w:r>
      <w:r>
        <w:t xml:space="preserve"> FSM </w:t>
      </w:r>
      <w:r>
        <w:rPr>
          <w:rFonts w:hint="eastAsia"/>
        </w:rPr>
        <w:t>の次状態を指定する。</w:t>
      </w:r>
    </w:p>
    <w:p w14:paraId="1A82057B" w14:textId="77777777" w:rsidR="00977462" w:rsidRDefault="002D6B4C">
      <w:pPr>
        <w:pStyle w:val="SourceCode"/>
      </w:pPr>
      <w:r>
        <w:rPr>
          <w:rStyle w:val="NormalTok"/>
        </w:rPr>
        <w:t>(goto state-name)</w:t>
      </w:r>
    </w:p>
    <w:p w14:paraId="1A82057C" w14:textId="77777777" w:rsidR="00977462" w:rsidRDefault="002D6B4C">
      <w:pPr>
        <w:pStyle w:val="FirstParagraph"/>
      </w:pPr>
      <w:r>
        <w:rPr>
          <w:rFonts w:hint="eastAsia"/>
        </w:rPr>
        <w:t>内部的には以下に展開される。</w:t>
      </w:r>
    </w:p>
    <w:p w14:paraId="1A82057D" w14:textId="77777777" w:rsidR="00977462" w:rsidRDefault="002D6B4C">
      <w:pPr>
        <w:pStyle w:val="SourceCode"/>
      </w:pPr>
      <w:r>
        <w:rPr>
          <w:rStyle w:val="NormalTok"/>
        </w:rPr>
        <w:t>(next state-reg state-name)</w:t>
      </w:r>
    </w:p>
    <w:p w14:paraId="1A82057E" w14:textId="77777777" w:rsidR="00977462" w:rsidRDefault="002D6B4C">
      <w:pPr>
        <w:pStyle w:val="3"/>
      </w:pPr>
      <w:bookmarkStart w:id="48" w:name="fsm生成規則"/>
      <w:bookmarkEnd w:id="47"/>
      <w:r>
        <w:t xml:space="preserve">12.4 </w:t>
      </w:r>
      <w:r>
        <w:rPr>
          <w:rFonts w:hint="eastAsia"/>
        </w:rPr>
        <w:t>FSM</w:t>
      </w:r>
      <w:r>
        <w:rPr>
          <w:rFonts w:hint="eastAsia"/>
        </w:rPr>
        <w:t>生成規則</w:t>
      </w:r>
    </w:p>
    <w:p w14:paraId="1A82057F" w14:textId="77777777" w:rsidR="00977462" w:rsidRDefault="002D6B4C">
      <w:pPr>
        <w:pStyle w:val="FirstParagraph"/>
      </w:pPr>
      <w:r>
        <w:rPr>
          <w:rStyle w:val="VerbatimChar"/>
        </w:rPr>
        <w:t>deffsm</w:t>
      </w:r>
      <w:r>
        <w:t xml:space="preserve"> </w:t>
      </w:r>
      <w:r>
        <w:rPr>
          <w:rFonts w:hint="eastAsia"/>
        </w:rPr>
        <w:t>は以下を生成する。</w:t>
      </w:r>
    </w:p>
    <w:p w14:paraId="1A820580" w14:textId="77777777" w:rsidR="00977462" w:rsidRDefault="002D6B4C">
      <w:pPr>
        <w:pStyle w:val="Compact"/>
        <w:numPr>
          <w:ilvl w:val="0"/>
          <w:numId w:val="3"/>
        </w:numPr>
      </w:pPr>
      <w:r>
        <w:rPr>
          <w:rFonts w:hint="eastAsia"/>
        </w:rPr>
        <w:t>状態レジスタ</w:t>
      </w:r>
      <w:r>
        <w:br/>
      </w:r>
    </w:p>
    <w:p w14:paraId="1A820581" w14:textId="77777777" w:rsidR="00977462" w:rsidRDefault="002D6B4C">
      <w:pPr>
        <w:pStyle w:val="Compact"/>
        <w:numPr>
          <w:ilvl w:val="0"/>
          <w:numId w:val="3"/>
        </w:numPr>
      </w:pPr>
      <w:r>
        <w:rPr>
          <w:rFonts w:hint="eastAsia"/>
        </w:rPr>
        <w:t>状態エンコード</w:t>
      </w:r>
      <w:r>
        <w:br/>
      </w:r>
    </w:p>
    <w:p w14:paraId="1A820582" w14:textId="77777777" w:rsidR="00977462" w:rsidRDefault="002D6B4C">
      <w:pPr>
        <w:pStyle w:val="Compact"/>
        <w:numPr>
          <w:ilvl w:val="0"/>
          <w:numId w:val="3"/>
        </w:numPr>
      </w:pPr>
      <w:r>
        <w:rPr>
          <w:rFonts w:hint="eastAsia"/>
        </w:rPr>
        <w:t>reset</w:t>
      </w:r>
      <w:r>
        <w:rPr>
          <w:rFonts w:hint="eastAsia"/>
        </w:rPr>
        <w:t>時の初期状態</w:t>
      </w:r>
      <w:r>
        <w:br/>
      </w:r>
    </w:p>
    <w:p w14:paraId="1A820583" w14:textId="77777777" w:rsidR="00977462" w:rsidRDefault="002D6B4C">
      <w:pPr>
        <w:pStyle w:val="Compact"/>
        <w:numPr>
          <w:ilvl w:val="0"/>
          <w:numId w:val="3"/>
        </w:numPr>
      </w:pPr>
      <w:r>
        <w:rPr>
          <w:rFonts w:hint="eastAsia"/>
        </w:rPr>
        <w:t>case</w:t>
      </w:r>
      <w:r>
        <w:rPr>
          <w:rFonts w:hint="eastAsia"/>
        </w:rPr>
        <w:t>文</w:t>
      </w:r>
      <w:r>
        <w:br/>
      </w:r>
    </w:p>
    <w:p w14:paraId="1A820584" w14:textId="77777777" w:rsidR="00977462" w:rsidRDefault="002D6B4C">
      <w:pPr>
        <w:pStyle w:val="Compact"/>
        <w:numPr>
          <w:ilvl w:val="0"/>
          <w:numId w:val="3"/>
        </w:numPr>
      </w:pPr>
      <w:r>
        <w:rPr>
          <w:rFonts w:hint="eastAsia"/>
        </w:rPr>
        <w:t>各状態内の</w:t>
      </w:r>
      <w:r>
        <w:t xml:space="preserve"> next </w:t>
      </w:r>
      <w:r>
        <w:rPr>
          <w:rFonts w:hint="eastAsia"/>
        </w:rPr>
        <w:t>文</w:t>
      </w:r>
      <w:r>
        <w:br/>
      </w:r>
    </w:p>
    <w:p w14:paraId="1A820585" w14:textId="77777777" w:rsidR="00977462" w:rsidRDefault="002D6B4C">
      <w:pPr>
        <w:pStyle w:val="Compact"/>
        <w:numPr>
          <w:ilvl w:val="0"/>
          <w:numId w:val="3"/>
        </w:numPr>
      </w:pPr>
      <w:r>
        <w:rPr>
          <w:rFonts w:hint="eastAsia"/>
        </w:rPr>
        <w:t>未指定時の状態保持</w:t>
      </w:r>
      <w:r>
        <w:br/>
      </w:r>
    </w:p>
    <w:p w14:paraId="1A820586" w14:textId="77777777" w:rsidR="00977462" w:rsidRDefault="002D6B4C">
      <w:pPr>
        <w:pStyle w:val="Compact"/>
        <w:numPr>
          <w:ilvl w:val="0"/>
          <w:numId w:val="3"/>
        </w:numPr>
      </w:pPr>
      <w:r>
        <w:rPr>
          <w:rFonts w:hint="eastAsia"/>
        </w:rPr>
        <w:t>必要に応じたデフォルト代入</w:t>
      </w:r>
    </w:p>
    <w:p w14:paraId="1A820587" w14:textId="77777777" w:rsidR="00977462" w:rsidRDefault="002D6B4C">
      <w:r>
        <w:pict w14:anchorId="1A820697">
          <v:rect id="_x0000_i1191" style="width:0;height:1.5pt" o:hralign="center" o:hrstd="t" o:hr="t"/>
        </w:pict>
      </w:r>
    </w:p>
    <w:p w14:paraId="1A820588" w14:textId="77777777" w:rsidR="00977462" w:rsidRDefault="002D6B4C">
      <w:pPr>
        <w:pStyle w:val="2"/>
      </w:pPr>
      <w:bookmarkStart w:id="49" w:name="パイプライン"/>
      <w:bookmarkEnd w:id="44"/>
      <w:bookmarkEnd w:id="48"/>
      <w:r>
        <w:t xml:space="preserve">13. </w:t>
      </w:r>
      <w:r>
        <w:t>パイプライン</w:t>
      </w:r>
    </w:p>
    <w:p w14:paraId="1A820589" w14:textId="77777777" w:rsidR="00977462" w:rsidRDefault="002D6B4C">
      <w:pPr>
        <w:pStyle w:val="3"/>
      </w:pPr>
      <w:bookmarkStart w:id="50" w:name="pipe"/>
      <w:r>
        <w:t>13.1 pipe</w:t>
      </w:r>
    </w:p>
    <w:p w14:paraId="1A82058A" w14:textId="77777777" w:rsidR="00977462" w:rsidRDefault="002D6B4C">
      <w:pPr>
        <w:pStyle w:val="FirstParagraph"/>
      </w:pPr>
      <w:r>
        <w:rPr>
          <w:rStyle w:val="VerbatimChar"/>
        </w:rPr>
        <w:t>pipe</w:t>
      </w:r>
      <w:r>
        <w:t xml:space="preserve"> </w:t>
      </w:r>
      <w:r>
        <w:rPr>
          <w:rFonts w:hint="eastAsia"/>
        </w:rPr>
        <w:t>はクロック同期パイプラインを生成する。</w:t>
      </w:r>
    </w:p>
    <w:p w14:paraId="1A82058B" w14:textId="77777777" w:rsidR="00977462" w:rsidRDefault="002D6B4C">
      <w:pPr>
        <w:pStyle w:val="SourceCode"/>
      </w:pPr>
      <w:r>
        <w:rPr>
          <w:rStyle w:val="NormalTok"/>
        </w:rPr>
        <w:lastRenderedPageBreak/>
        <w:t>(pipe clk input-expr</w:t>
      </w:r>
      <w:r>
        <w:br/>
      </w:r>
      <w:r>
        <w:rPr>
          <w:rStyle w:val="NormalTok"/>
        </w:rPr>
        <w:t xml:space="preserve">  stage-expr</w:t>
      </w:r>
      <w:r>
        <w:br/>
      </w:r>
      <w:r>
        <w:rPr>
          <w:rStyle w:val="NormalTok"/>
        </w:rPr>
        <w:t xml:space="preserve">  stage-expr</w:t>
      </w:r>
      <w:r>
        <w:br/>
      </w:r>
      <w:r>
        <w:rPr>
          <w:rStyle w:val="NormalTok"/>
        </w:rPr>
        <w:t xml:space="preserve">  stage-expr)</w:t>
      </w:r>
    </w:p>
    <w:p w14:paraId="1A82058C" w14:textId="77777777" w:rsidR="00977462" w:rsidRDefault="002D6B4C">
      <w:pPr>
        <w:pStyle w:val="FirstParagraph"/>
      </w:pPr>
      <w:r>
        <w:rPr>
          <w:rStyle w:val="VerbatimChar"/>
        </w:rPr>
        <w:t>_</w:t>
      </w:r>
      <w:r>
        <w:t xml:space="preserve"> </w:t>
      </w:r>
      <w:r>
        <w:rPr>
          <w:rFonts w:hint="eastAsia"/>
        </w:rPr>
        <w:t>は前段の値を表す。</w:t>
      </w:r>
    </w:p>
    <w:p w14:paraId="1A82058D" w14:textId="77777777" w:rsidR="00977462" w:rsidRDefault="002D6B4C">
      <w:pPr>
        <w:pStyle w:val="a0"/>
      </w:pPr>
      <w:r>
        <w:rPr>
          <w:rFonts w:hint="eastAsia"/>
        </w:rPr>
        <w:t>例：</w:t>
      </w:r>
    </w:p>
    <w:p w14:paraId="1A82058E" w14:textId="77777777" w:rsidR="00977462" w:rsidRDefault="002D6B4C">
      <w:pPr>
        <w:pStyle w:val="SourceCode"/>
      </w:pPr>
      <w:r>
        <w:rPr>
          <w:rStyle w:val="NormalTok"/>
        </w:rPr>
        <w:t>(pipe clk sample</w:t>
      </w:r>
      <w:r>
        <w:br/>
      </w:r>
      <w:r>
        <w:rPr>
          <w:rStyle w:val="NormalTok"/>
        </w:rPr>
        <w:t xml:space="preserve">  (</w:t>
      </w:r>
      <w:r>
        <w:rPr>
          <w:rStyle w:val="OperatorTok"/>
        </w:rPr>
        <w:t>*</w:t>
      </w:r>
      <w:r>
        <w:rPr>
          <w:rStyle w:val="NormalTok"/>
        </w:rPr>
        <w:t xml:space="preserve"> _ gain)</w:t>
      </w:r>
      <w:r>
        <w:br/>
      </w:r>
      <w:r>
        <w:rPr>
          <w:rStyle w:val="NormalTok"/>
        </w:rPr>
        <w:t xml:space="preserve">  (</w:t>
      </w:r>
      <w:r>
        <w:rPr>
          <w:rStyle w:val="OperatorTok"/>
        </w:rPr>
        <w:t>+</w:t>
      </w:r>
      <w:r>
        <w:rPr>
          <w:rStyle w:val="NormalTok"/>
        </w:rPr>
        <w:t xml:space="preserve"> _ offset)</w:t>
      </w:r>
      <w:r>
        <w:br/>
      </w:r>
      <w:r>
        <w:rPr>
          <w:rStyle w:val="NormalTok"/>
        </w:rPr>
        <w:t xml:space="preserve">  (sat _ :s24))</w:t>
      </w:r>
    </w:p>
    <w:p w14:paraId="1A82058F" w14:textId="77777777" w:rsidR="00977462" w:rsidRDefault="002D6B4C">
      <w:pPr>
        <w:pStyle w:val="FirstParagraph"/>
      </w:pPr>
      <w:r>
        <w:rPr>
          <w:rFonts w:hint="eastAsia"/>
        </w:rPr>
        <w:t>この記述は以下に相当する。</w:t>
      </w:r>
    </w:p>
    <w:p w14:paraId="1A820590" w14:textId="77777777" w:rsidR="00977462" w:rsidRDefault="002D6B4C">
      <w:pPr>
        <w:pStyle w:val="SourceCode"/>
      </w:pPr>
      <w:r>
        <w:rPr>
          <w:rStyle w:val="VerbatimChar"/>
        </w:rPr>
        <w:t>stage0 &lt;= sample</w:t>
      </w:r>
      <w:r>
        <w:br/>
      </w:r>
      <w:r>
        <w:rPr>
          <w:rStyle w:val="VerbatimChar"/>
        </w:rPr>
        <w:t>stage1 &lt;= stage0 * gain</w:t>
      </w:r>
      <w:r>
        <w:br/>
      </w:r>
      <w:r>
        <w:rPr>
          <w:rStyle w:val="VerbatimChar"/>
        </w:rPr>
        <w:t>stage2 &lt;= stage1 + offset</w:t>
      </w:r>
      <w:r>
        <w:br/>
      </w:r>
      <w:r>
        <w:rPr>
          <w:rStyle w:val="VerbatimChar"/>
        </w:rPr>
        <w:t>stage3 &lt;= saturate(stage2)</w:t>
      </w:r>
    </w:p>
    <w:p w14:paraId="1A820591" w14:textId="77777777" w:rsidR="00977462" w:rsidRDefault="002D6B4C">
      <w:pPr>
        <w:pStyle w:val="3"/>
      </w:pPr>
      <w:bookmarkStart w:id="51" w:name="名前付きパイプライン"/>
      <w:bookmarkEnd w:id="50"/>
      <w:r>
        <w:t xml:space="preserve">13.2 </w:t>
      </w:r>
      <w:r>
        <w:rPr>
          <w:rFonts w:hint="eastAsia"/>
        </w:rPr>
        <w:t>名前付きパイプライン</w:t>
      </w:r>
    </w:p>
    <w:p w14:paraId="1A820592" w14:textId="77777777" w:rsidR="00977462" w:rsidRDefault="002D6B4C">
      <w:pPr>
        <w:pStyle w:val="SourceCode"/>
      </w:pPr>
      <w:r>
        <w:rPr>
          <w:rStyle w:val="NormalTok"/>
        </w:rPr>
        <w:t>(defpipe audio-gain</w:t>
      </w:r>
      <w:r>
        <w:br/>
      </w:r>
      <w:r>
        <w:rPr>
          <w:rStyle w:val="NormalTok"/>
        </w:rPr>
        <w:t xml:space="preserve">  :clock clk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:input</w:t>
      </w:r>
      <w:r>
        <w:rPr>
          <w:rStyle w:val="NormalTok"/>
        </w:rPr>
        <w:t xml:space="preserve"> sample-in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:output</w:t>
      </w:r>
      <w:r>
        <w:rPr>
          <w:rStyle w:val="NormalTok"/>
        </w:rPr>
        <w:t xml:space="preserve"> sample-out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:type</w:t>
      </w:r>
      <w:r>
        <w:rPr>
          <w:rStyle w:val="NormalTok"/>
        </w:rPr>
        <w:t xml:space="preserve"> :s24</w:t>
      </w:r>
      <w:r>
        <w:br/>
      </w:r>
      <w:r>
        <w:br/>
      </w:r>
      <w:r>
        <w:rPr>
          <w:rStyle w:val="NormalTok"/>
        </w:rPr>
        <w:t xml:space="preserve">  (</w:t>
      </w:r>
      <w:r>
        <w:rPr>
          <w:rStyle w:val="OperatorTok"/>
        </w:rPr>
        <w:t>*</w:t>
      </w:r>
      <w:r>
        <w:rPr>
          <w:rStyle w:val="NormalTok"/>
        </w:rPr>
        <w:t xml:space="preserve"> _ gain)</w:t>
      </w:r>
      <w:r>
        <w:br/>
      </w:r>
      <w:r>
        <w:rPr>
          <w:rStyle w:val="NormalTok"/>
        </w:rPr>
        <w:t xml:space="preserve">  (sat _ :s24))</w:t>
      </w:r>
    </w:p>
    <w:p w14:paraId="1A820593" w14:textId="77777777" w:rsidR="00977462" w:rsidRDefault="002D6B4C">
      <w:r>
        <w:pict w14:anchorId="1A820698">
          <v:rect id="_x0000_i1192" style="width:0;height:1.5pt" o:hralign="center" o:hrstd="t" o:hr="t"/>
        </w:pict>
      </w:r>
    </w:p>
    <w:p w14:paraId="1A820594" w14:textId="77777777" w:rsidR="00977462" w:rsidRDefault="002D6B4C">
      <w:pPr>
        <w:pStyle w:val="2"/>
      </w:pPr>
      <w:bookmarkStart w:id="52" w:name="ストリーム"/>
      <w:bookmarkEnd w:id="49"/>
      <w:bookmarkEnd w:id="51"/>
      <w:r>
        <w:t xml:space="preserve">14. </w:t>
      </w:r>
      <w:r>
        <w:t>ストリーム</w:t>
      </w:r>
    </w:p>
    <w:p w14:paraId="1A820595" w14:textId="77777777" w:rsidR="00977462" w:rsidRDefault="002D6B4C">
      <w:pPr>
        <w:pStyle w:val="3"/>
      </w:pPr>
      <w:bookmarkStart w:id="53" w:name="stream-定義"/>
      <w:r>
        <w:t xml:space="preserve">14.1 stream </w:t>
      </w:r>
      <w:r>
        <w:rPr>
          <w:rFonts w:hint="eastAsia"/>
        </w:rPr>
        <w:t>定義</w:t>
      </w:r>
    </w:p>
    <w:p w14:paraId="1A820596" w14:textId="77777777" w:rsidR="00977462" w:rsidRDefault="002D6B4C">
      <w:pPr>
        <w:pStyle w:val="FirstParagraph"/>
      </w:pPr>
      <w:r>
        <w:t xml:space="preserve">ready / valid </w:t>
      </w:r>
      <w:r>
        <w:rPr>
          <w:rFonts w:hint="eastAsia"/>
        </w:rPr>
        <w:t>型のストリームを定義する。</w:t>
      </w:r>
    </w:p>
    <w:p w14:paraId="1A820597" w14:textId="77777777" w:rsidR="00977462" w:rsidRDefault="002D6B4C">
      <w:pPr>
        <w:pStyle w:val="SourceCode"/>
      </w:pPr>
      <w:r>
        <w:rPr>
          <w:rStyle w:val="NormalTok"/>
        </w:rPr>
        <w:t>(defstream name</w:t>
      </w:r>
      <w:r>
        <w:br/>
      </w:r>
      <w:r>
        <w:rPr>
          <w:rStyle w:val="NormalTok"/>
        </w:rPr>
        <w:t xml:space="preserve">  :data </w:t>
      </w:r>
      <w:r>
        <w:rPr>
          <w:rStyle w:val="KeywordTok"/>
        </w:rPr>
        <w:t>type</w:t>
      </w:r>
      <w:r>
        <w:br/>
      </w:r>
      <w:r>
        <w:rPr>
          <w:rStyle w:val="NormalTok"/>
        </w:rPr>
        <w:t xml:space="preserve">  :valid valid-signal</w:t>
      </w:r>
      <w:r>
        <w:br/>
      </w:r>
      <w:r>
        <w:rPr>
          <w:rStyle w:val="NormalTok"/>
        </w:rPr>
        <w:t xml:space="preserve">  :ready ready-signal)</w:t>
      </w:r>
    </w:p>
    <w:p w14:paraId="1A820598" w14:textId="77777777" w:rsidR="00977462" w:rsidRDefault="002D6B4C">
      <w:pPr>
        <w:pStyle w:val="FirstParagraph"/>
      </w:pPr>
      <w:r>
        <w:rPr>
          <w:rFonts w:hint="eastAsia"/>
        </w:rPr>
        <w:lastRenderedPageBreak/>
        <w:t>例：</w:t>
      </w:r>
    </w:p>
    <w:p w14:paraId="1A820599" w14:textId="77777777" w:rsidR="00977462" w:rsidRDefault="002D6B4C">
      <w:pPr>
        <w:pStyle w:val="SourceCode"/>
      </w:pPr>
      <w:r>
        <w:rPr>
          <w:rStyle w:val="NormalTok"/>
        </w:rPr>
        <w:t>(defstream audio-in</w:t>
      </w:r>
      <w:r>
        <w:br/>
      </w:r>
      <w:r>
        <w:rPr>
          <w:rStyle w:val="NormalTok"/>
        </w:rPr>
        <w:t xml:space="preserve">  :data :s24</w:t>
      </w:r>
      <w:r>
        <w:br/>
      </w:r>
      <w:r>
        <w:rPr>
          <w:rStyle w:val="NormalTok"/>
        </w:rPr>
        <w:t xml:space="preserve">  :valid in-valid</w:t>
      </w:r>
      <w:r>
        <w:br/>
      </w:r>
      <w:r>
        <w:rPr>
          <w:rStyle w:val="NormalTok"/>
        </w:rPr>
        <w:t xml:space="preserve">  :ready in-ready)</w:t>
      </w:r>
      <w:r>
        <w:br/>
      </w:r>
      <w:r>
        <w:br/>
      </w:r>
      <w:r>
        <w:rPr>
          <w:rStyle w:val="NormalTok"/>
        </w:rPr>
        <w:t>(defstream audio-out</w:t>
      </w:r>
      <w:r>
        <w:br/>
      </w:r>
      <w:r>
        <w:rPr>
          <w:rStyle w:val="NormalTok"/>
        </w:rPr>
        <w:t xml:space="preserve">  :data :s24</w:t>
      </w:r>
      <w:r>
        <w:br/>
      </w:r>
      <w:r>
        <w:rPr>
          <w:rStyle w:val="NormalTok"/>
        </w:rPr>
        <w:t xml:space="preserve">  :valid out-valid</w:t>
      </w:r>
      <w:r>
        <w:br/>
      </w:r>
      <w:r>
        <w:rPr>
          <w:rStyle w:val="NormalTok"/>
        </w:rPr>
        <w:t xml:space="preserve">  :ready out-ready)</w:t>
      </w:r>
    </w:p>
    <w:p w14:paraId="1A82059A" w14:textId="77777777" w:rsidR="00977462" w:rsidRDefault="002D6B4C">
      <w:pPr>
        <w:pStyle w:val="3"/>
      </w:pPr>
      <w:bookmarkStart w:id="54" w:name="stream-map"/>
      <w:bookmarkEnd w:id="53"/>
      <w:r>
        <w:t>14.2 stream-map</w:t>
      </w:r>
    </w:p>
    <w:p w14:paraId="1A82059B" w14:textId="77777777" w:rsidR="00977462" w:rsidRDefault="002D6B4C">
      <w:pPr>
        <w:pStyle w:val="SourceCode"/>
      </w:pPr>
      <w:r>
        <w:rPr>
          <w:rStyle w:val="NormalTok"/>
        </w:rPr>
        <w:t>(stream-map output-stream input-stream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lambda</w:t>
      </w:r>
      <w:r>
        <w:rPr>
          <w:rStyle w:val="NormalTok"/>
        </w:rPr>
        <w:t xml:space="preserve"> (x)</w:t>
      </w:r>
      <w:r>
        <w:br/>
      </w:r>
      <w:r>
        <w:rPr>
          <w:rStyle w:val="NormalTok"/>
        </w:rPr>
        <w:t xml:space="preserve">    expr))</w:t>
      </w:r>
    </w:p>
    <w:p w14:paraId="1A82059C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9D" w14:textId="77777777" w:rsidR="00977462" w:rsidRDefault="002D6B4C">
      <w:pPr>
        <w:pStyle w:val="SourceCode"/>
      </w:pPr>
      <w:r>
        <w:rPr>
          <w:rStyle w:val="NormalTok"/>
        </w:rPr>
        <w:t>(stream-map audio-out audio-in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lambda</w:t>
      </w:r>
      <w:r>
        <w:rPr>
          <w:rStyle w:val="NormalTok"/>
        </w:rPr>
        <w:t xml:space="preserve"> (x)</w:t>
      </w:r>
      <w:r>
        <w:br/>
      </w:r>
      <w:r>
        <w:rPr>
          <w:rStyle w:val="NormalTok"/>
        </w:rPr>
        <w:t xml:space="preserve">    (sat (</w:t>
      </w:r>
      <w:r>
        <w:rPr>
          <w:rStyle w:val="OperatorTok"/>
        </w:rPr>
        <w:t>*</w:t>
      </w:r>
      <w:r>
        <w:rPr>
          <w:rStyle w:val="NormalTok"/>
        </w:rPr>
        <w:t xml:space="preserve"> x gain) :s24)))</w:t>
      </w:r>
    </w:p>
    <w:p w14:paraId="1A82059E" w14:textId="77777777" w:rsidR="00977462" w:rsidRDefault="002D6B4C">
      <w:r>
        <w:pict w14:anchorId="1A820699">
          <v:rect id="_x0000_i1193" style="width:0;height:1.5pt" o:hralign="center" o:hrstd="t" o:hr="t"/>
        </w:pict>
      </w:r>
    </w:p>
    <w:p w14:paraId="1A82059F" w14:textId="77777777" w:rsidR="00977462" w:rsidRDefault="002D6B4C">
      <w:pPr>
        <w:pStyle w:val="2"/>
      </w:pPr>
      <w:bookmarkStart w:id="55" w:name="ram-rom-fifo"/>
      <w:bookmarkEnd w:id="52"/>
      <w:bookmarkEnd w:id="54"/>
      <w:r>
        <w:t>15. RAM / ROM / FIFO</w:t>
      </w:r>
    </w:p>
    <w:p w14:paraId="1A8205A0" w14:textId="77777777" w:rsidR="00977462" w:rsidRDefault="002D6B4C">
      <w:pPr>
        <w:pStyle w:val="3"/>
      </w:pPr>
      <w:bookmarkStart w:id="56" w:name="rom"/>
      <w:r>
        <w:t>15.1 ROM</w:t>
      </w:r>
    </w:p>
    <w:p w14:paraId="1A8205A1" w14:textId="77777777" w:rsidR="00977462" w:rsidRDefault="002D6B4C">
      <w:pPr>
        <w:pStyle w:val="SourceCode"/>
      </w:pPr>
      <w:r>
        <w:rPr>
          <w:rStyle w:val="NormalTok"/>
        </w:rPr>
        <w:t>(defrom name</w:t>
      </w:r>
      <w:r>
        <w:br/>
      </w:r>
      <w:r>
        <w:rPr>
          <w:rStyle w:val="NormalTok"/>
        </w:rPr>
        <w:t xml:space="preserve">  :width width</w:t>
      </w:r>
      <w:r>
        <w:br/>
      </w:r>
      <w:r>
        <w:rPr>
          <w:rStyle w:val="NormalTok"/>
        </w:rPr>
        <w:t xml:space="preserve">  :depth depth</w:t>
      </w:r>
      <w:r>
        <w:br/>
      </w:r>
      <w:r>
        <w:rPr>
          <w:rStyle w:val="NormalTok"/>
        </w:rPr>
        <w:t xml:space="preserve">  :init init-data)</w:t>
      </w:r>
    </w:p>
    <w:p w14:paraId="1A8205A2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A3" w14:textId="77777777" w:rsidR="00977462" w:rsidRDefault="002D6B4C">
      <w:pPr>
        <w:pStyle w:val="SourceCode"/>
      </w:pPr>
      <w:r>
        <w:rPr>
          <w:rStyle w:val="NormalTok"/>
        </w:rPr>
        <w:t>(defrom sine-table</w:t>
      </w:r>
      <w:r>
        <w:br/>
      </w:r>
      <w:r>
        <w:rPr>
          <w:rStyle w:val="NormalTok"/>
        </w:rPr>
        <w:t xml:space="preserve">  :width </w:t>
      </w:r>
      <w:r>
        <w:rPr>
          <w:rStyle w:val="DecValTok"/>
        </w:rPr>
        <w:t>16</w:t>
      </w:r>
      <w:r>
        <w:br/>
      </w:r>
      <w:r>
        <w:rPr>
          <w:rStyle w:val="NormalTok"/>
        </w:rPr>
        <w:t xml:space="preserve">  :depth </w:t>
      </w:r>
      <w:r>
        <w:rPr>
          <w:rStyle w:val="DecValTok"/>
        </w:rPr>
        <w:t>1024</w:t>
      </w:r>
      <w:r>
        <w:br/>
      </w:r>
      <w:r>
        <w:rPr>
          <w:rStyle w:val="NormalTok"/>
        </w:rPr>
        <w:t xml:space="preserve">  :init </w:t>
      </w:r>
      <w:r>
        <w:rPr>
          <w:rStyle w:val="StringTok"/>
        </w:rPr>
        <w:t>"sine.hex"</w:t>
      </w:r>
      <w:r>
        <w:rPr>
          <w:rStyle w:val="NormalTok"/>
        </w:rPr>
        <w:t>)</w:t>
      </w:r>
    </w:p>
    <w:p w14:paraId="1A8205A4" w14:textId="77777777" w:rsidR="00977462" w:rsidRDefault="002D6B4C">
      <w:pPr>
        <w:pStyle w:val="FirstParagraph"/>
      </w:pPr>
      <w:r>
        <w:rPr>
          <w:rFonts w:hint="eastAsia"/>
        </w:rPr>
        <w:t>読み出し：</w:t>
      </w:r>
    </w:p>
    <w:p w14:paraId="1A8205A5" w14:textId="77777777" w:rsidR="00977462" w:rsidRDefault="002D6B4C">
      <w:pPr>
        <w:pStyle w:val="SourceCode"/>
      </w:pPr>
      <w:r>
        <w:rPr>
          <w:rStyle w:val="NormalTok"/>
        </w:rPr>
        <w:t>(rom-read sine-table addr)</w:t>
      </w:r>
    </w:p>
    <w:p w14:paraId="1A8205A6" w14:textId="77777777" w:rsidR="00977462" w:rsidRDefault="002D6B4C">
      <w:pPr>
        <w:pStyle w:val="3"/>
      </w:pPr>
      <w:bookmarkStart w:id="57" w:name="ram"/>
      <w:bookmarkEnd w:id="56"/>
      <w:r>
        <w:lastRenderedPageBreak/>
        <w:t>15.2 RAM</w:t>
      </w:r>
    </w:p>
    <w:p w14:paraId="1A8205A7" w14:textId="77777777" w:rsidR="00977462" w:rsidRDefault="002D6B4C">
      <w:pPr>
        <w:pStyle w:val="SourceCode"/>
      </w:pPr>
      <w:r>
        <w:rPr>
          <w:rStyle w:val="NormalTok"/>
        </w:rPr>
        <w:t>(defram name</w:t>
      </w:r>
      <w:r>
        <w:br/>
      </w:r>
      <w:r>
        <w:rPr>
          <w:rStyle w:val="NormalTok"/>
        </w:rPr>
        <w:t xml:space="preserve">  :width width</w:t>
      </w:r>
      <w:r>
        <w:br/>
      </w:r>
      <w:r>
        <w:rPr>
          <w:rStyle w:val="NormalTok"/>
        </w:rPr>
        <w:t xml:space="preserve">  :depth depth</w:t>
      </w:r>
      <w:r>
        <w:br/>
      </w:r>
      <w:r>
        <w:rPr>
          <w:rStyle w:val="NormalTok"/>
        </w:rPr>
        <w:t xml:space="preserve">  :ports n</w:t>
      </w:r>
      <w:r>
        <w:br/>
      </w:r>
      <w:r>
        <w:rPr>
          <w:rStyle w:val="NormalTok"/>
        </w:rPr>
        <w:t xml:space="preserve">  :read :sync)</w:t>
      </w:r>
    </w:p>
    <w:p w14:paraId="1A8205A8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A9" w14:textId="77777777" w:rsidR="00977462" w:rsidRDefault="002D6B4C">
      <w:pPr>
        <w:pStyle w:val="SourceCode"/>
      </w:pPr>
      <w:r>
        <w:rPr>
          <w:rStyle w:val="NormalTok"/>
        </w:rPr>
        <w:t>(defram buffer</w:t>
      </w:r>
      <w:r>
        <w:br/>
      </w:r>
      <w:r>
        <w:rPr>
          <w:rStyle w:val="NormalTok"/>
        </w:rPr>
        <w:t xml:space="preserve">  :width </w:t>
      </w:r>
      <w:r>
        <w:rPr>
          <w:rStyle w:val="DecValTok"/>
        </w:rPr>
        <w:t>24</w:t>
      </w:r>
      <w:r>
        <w:br/>
      </w:r>
      <w:r>
        <w:rPr>
          <w:rStyle w:val="NormalTok"/>
        </w:rPr>
        <w:t xml:space="preserve">  :depth </w:t>
      </w:r>
      <w:r>
        <w:rPr>
          <w:rStyle w:val="DecValTok"/>
        </w:rPr>
        <w:t>1024</w:t>
      </w:r>
      <w:r>
        <w:br/>
      </w:r>
      <w:r>
        <w:rPr>
          <w:rStyle w:val="NormalTok"/>
        </w:rPr>
        <w:t xml:space="preserve">  :ports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:read :sync)</w:t>
      </w:r>
    </w:p>
    <w:p w14:paraId="1A8205AA" w14:textId="77777777" w:rsidR="00977462" w:rsidRDefault="002D6B4C">
      <w:pPr>
        <w:pStyle w:val="FirstParagraph"/>
      </w:pPr>
      <w:r>
        <w:rPr>
          <w:rFonts w:hint="eastAsia"/>
        </w:rPr>
        <w:t>読み出し：</w:t>
      </w:r>
    </w:p>
    <w:p w14:paraId="1A8205AB" w14:textId="77777777" w:rsidR="00977462" w:rsidRDefault="002D6B4C">
      <w:pPr>
        <w:pStyle w:val="SourceCode"/>
      </w:pPr>
      <w:r>
        <w:rPr>
          <w:rStyle w:val="NormalTok"/>
        </w:rPr>
        <w:t>(ram-read buffer addr)</w:t>
      </w:r>
    </w:p>
    <w:p w14:paraId="1A8205AC" w14:textId="77777777" w:rsidR="00977462" w:rsidRDefault="002D6B4C">
      <w:pPr>
        <w:pStyle w:val="FirstParagraph"/>
      </w:pPr>
      <w:r>
        <w:rPr>
          <w:rFonts w:hint="eastAsia"/>
        </w:rPr>
        <w:t>書き込み：</w:t>
      </w:r>
    </w:p>
    <w:p w14:paraId="1A8205AD" w14:textId="77777777" w:rsidR="00977462" w:rsidRDefault="002D6B4C">
      <w:pPr>
        <w:pStyle w:val="SourceCode"/>
      </w:pPr>
      <w:r>
        <w:rPr>
          <w:rStyle w:val="NormalTok"/>
        </w:rPr>
        <w:t>(ram-write buffer addr data)</w:t>
      </w:r>
    </w:p>
    <w:p w14:paraId="1A8205AE" w14:textId="77777777" w:rsidR="00977462" w:rsidRDefault="002D6B4C">
      <w:pPr>
        <w:pStyle w:val="3"/>
      </w:pPr>
      <w:bookmarkStart w:id="58" w:name="fifo"/>
      <w:bookmarkEnd w:id="57"/>
      <w:r>
        <w:t>15.3 FIFO</w:t>
      </w:r>
    </w:p>
    <w:p w14:paraId="1A8205AF" w14:textId="77777777" w:rsidR="00977462" w:rsidRDefault="002D6B4C">
      <w:pPr>
        <w:pStyle w:val="SourceCode"/>
      </w:pPr>
      <w:r>
        <w:rPr>
          <w:rStyle w:val="NormalTok"/>
        </w:rPr>
        <w:t>(deffifo name</w:t>
      </w:r>
      <w:r>
        <w:br/>
      </w:r>
      <w:r>
        <w:rPr>
          <w:rStyle w:val="NormalTok"/>
        </w:rPr>
        <w:t xml:space="preserve">  :width width</w:t>
      </w:r>
      <w:r>
        <w:br/>
      </w:r>
      <w:r>
        <w:rPr>
          <w:rStyle w:val="NormalTok"/>
        </w:rPr>
        <w:t xml:space="preserve">  :depth depth)</w:t>
      </w:r>
    </w:p>
    <w:p w14:paraId="1A8205B0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B1" w14:textId="77777777" w:rsidR="00977462" w:rsidRDefault="002D6B4C">
      <w:pPr>
        <w:pStyle w:val="SourceCode"/>
      </w:pPr>
      <w:r>
        <w:rPr>
          <w:rStyle w:val="NormalTok"/>
        </w:rPr>
        <w:t>(deffifo rx-fifo</w:t>
      </w:r>
      <w:r>
        <w:br/>
      </w:r>
      <w:r>
        <w:rPr>
          <w:rStyle w:val="NormalTok"/>
        </w:rPr>
        <w:t xml:space="preserve">  :width </w:t>
      </w:r>
      <w:r>
        <w:rPr>
          <w:rStyle w:val="DecValTok"/>
        </w:rPr>
        <w:t>8</w:t>
      </w:r>
      <w:r>
        <w:br/>
      </w:r>
      <w:r>
        <w:rPr>
          <w:rStyle w:val="NormalTok"/>
        </w:rPr>
        <w:t xml:space="preserve">  :depth </w:t>
      </w:r>
      <w:r>
        <w:rPr>
          <w:rStyle w:val="DecValTok"/>
        </w:rPr>
        <w:t>256</w:t>
      </w:r>
      <w:r>
        <w:rPr>
          <w:rStyle w:val="NormalTok"/>
        </w:rPr>
        <w:t>)</w:t>
      </w:r>
    </w:p>
    <w:p w14:paraId="1A8205B2" w14:textId="77777777" w:rsidR="00977462" w:rsidRDefault="002D6B4C">
      <w:pPr>
        <w:pStyle w:val="FirstParagraph"/>
      </w:pPr>
      <w:r>
        <w:rPr>
          <w:rFonts w:hint="eastAsia"/>
        </w:rPr>
        <w:t>操作：</w:t>
      </w:r>
    </w:p>
    <w:p w14:paraId="1A8205B3" w14:textId="77777777" w:rsidR="00977462" w:rsidRDefault="002D6B4C">
      <w:pPr>
        <w:pStyle w:val="SourceCode"/>
      </w:pPr>
      <w:r>
        <w:rPr>
          <w:rStyle w:val="NormalTok"/>
        </w:rPr>
        <w:t>(fifo-write rx-fifo data)</w:t>
      </w:r>
      <w:r>
        <w:br/>
      </w:r>
      <w:r>
        <w:rPr>
          <w:rStyle w:val="NormalTok"/>
        </w:rPr>
        <w:t>(fifo-read rx-fifo)</w:t>
      </w:r>
      <w:r>
        <w:br/>
      </w:r>
      <w:r>
        <w:rPr>
          <w:rStyle w:val="NormalTok"/>
        </w:rPr>
        <w:t>(fifo-empty? rx-fifo)</w:t>
      </w:r>
      <w:r>
        <w:br/>
      </w:r>
      <w:r>
        <w:rPr>
          <w:rStyle w:val="NormalTok"/>
        </w:rPr>
        <w:t>(fifo-full? rx-fifo)</w:t>
      </w:r>
    </w:p>
    <w:p w14:paraId="1A8205B4" w14:textId="77777777" w:rsidR="00977462" w:rsidRDefault="002D6B4C">
      <w:r>
        <w:pict w14:anchorId="1A82069A">
          <v:rect id="_x0000_i1194" style="width:0;height:1.5pt" o:hralign="center" o:hrstd="t" o:hr="t"/>
        </w:pict>
      </w:r>
    </w:p>
    <w:p w14:paraId="1A8205B5" w14:textId="77777777" w:rsidR="00977462" w:rsidRDefault="002D6B4C">
      <w:pPr>
        <w:pStyle w:val="2"/>
      </w:pPr>
      <w:bookmarkStart w:id="59" w:name="固定小数点dsp演算"/>
      <w:bookmarkEnd w:id="55"/>
      <w:bookmarkEnd w:id="58"/>
      <w:r>
        <w:lastRenderedPageBreak/>
        <w:t xml:space="preserve">16. </w:t>
      </w:r>
      <w:r>
        <w:rPr>
          <w:rFonts w:hint="eastAsia"/>
        </w:rPr>
        <w:t>固定小数点・</w:t>
      </w:r>
      <w:r>
        <w:rPr>
          <w:rFonts w:hint="eastAsia"/>
        </w:rPr>
        <w:t>DSP</w:t>
      </w:r>
      <w:r>
        <w:rPr>
          <w:rFonts w:hint="eastAsia"/>
        </w:rPr>
        <w:t>演算</w:t>
      </w:r>
    </w:p>
    <w:p w14:paraId="1A8205B6" w14:textId="77777777" w:rsidR="00977462" w:rsidRDefault="002D6B4C">
      <w:pPr>
        <w:pStyle w:val="3"/>
      </w:pPr>
      <w:bookmarkStart w:id="60" w:name="飽和"/>
      <w:r>
        <w:t xml:space="preserve">16.1 </w:t>
      </w:r>
      <w:r>
        <w:rPr>
          <w:rFonts w:hint="eastAsia"/>
        </w:rPr>
        <w:t>飽和</w:t>
      </w:r>
    </w:p>
    <w:p w14:paraId="1A8205B7" w14:textId="77777777" w:rsidR="00977462" w:rsidRDefault="002D6B4C">
      <w:pPr>
        <w:pStyle w:val="SourceCode"/>
      </w:pPr>
      <w:r>
        <w:rPr>
          <w:rStyle w:val="NormalTok"/>
        </w:rPr>
        <w:t xml:space="preserve">(sat x </w:t>
      </w:r>
      <w:r>
        <w:rPr>
          <w:rStyle w:val="KeywordTok"/>
        </w:rPr>
        <w:t>type</w:t>
      </w:r>
      <w:r>
        <w:rPr>
          <w:rStyle w:val="NormalTok"/>
        </w:rPr>
        <w:t>)</w:t>
      </w:r>
    </w:p>
    <w:p w14:paraId="1A8205B8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B9" w14:textId="77777777" w:rsidR="00977462" w:rsidRDefault="002D6B4C">
      <w:pPr>
        <w:pStyle w:val="SourceCode"/>
      </w:pPr>
      <w:r>
        <w:rPr>
          <w:rStyle w:val="NormalTok"/>
        </w:rPr>
        <w:t>(sat x :s24)</w:t>
      </w:r>
    </w:p>
    <w:p w14:paraId="1A8205BA" w14:textId="77777777" w:rsidR="00977462" w:rsidRDefault="002D6B4C">
      <w:pPr>
        <w:pStyle w:val="3"/>
      </w:pPr>
      <w:bookmarkStart w:id="61" w:name="wrap"/>
      <w:bookmarkEnd w:id="60"/>
      <w:r>
        <w:t>16.2 wrap</w:t>
      </w:r>
    </w:p>
    <w:p w14:paraId="1A8205BB" w14:textId="77777777" w:rsidR="00977462" w:rsidRDefault="002D6B4C">
      <w:pPr>
        <w:pStyle w:val="SourceCode"/>
      </w:pPr>
      <w:r>
        <w:rPr>
          <w:rStyle w:val="NormalTok"/>
        </w:rPr>
        <w:t xml:space="preserve">(wrap x </w:t>
      </w:r>
      <w:r>
        <w:rPr>
          <w:rStyle w:val="KeywordTok"/>
        </w:rPr>
        <w:t>type</w:t>
      </w:r>
      <w:r>
        <w:rPr>
          <w:rStyle w:val="NormalTok"/>
        </w:rPr>
        <w:t>)</w:t>
      </w:r>
    </w:p>
    <w:p w14:paraId="1A8205BC" w14:textId="77777777" w:rsidR="00977462" w:rsidRDefault="002D6B4C">
      <w:pPr>
        <w:pStyle w:val="3"/>
      </w:pPr>
      <w:bookmarkStart w:id="62" w:name="丸め"/>
      <w:bookmarkEnd w:id="61"/>
      <w:r>
        <w:t xml:space="preserve">16.3 </w:t>
      </w:r>
      <w:r>
        <w:rPr>
          <w:rFonts w:hint="eastAsia"/>
        </w:rPr>
        <w:t>丸め</w:t>
      </w:r>
    </w:p>
    <w:p w14:paraId="1A8205BD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round</w:t>
      </w:r>
      <w:r>
        <w:rPr>
          <w:rStyle w:val="NormalTok"/>
        </w:rPr>
        <w:t xml:space="preserve"> x :nearest)</w:t>
      </w:r>
      <w:r>
        <w:br/>
      </w:r>
      <w:r>
        <w:rPr>
          <w:rStyle w:val="NormalTok"/>
        </w:rPr>
        <w:t>(</w:t>
      </w:r>
      <w:r>
        <w:rPr>
          <w:rStyle w:val="KeywordTok"/>
        </w:rPr>
        <w:t>round</w:t>
      </w:r>
      <w:r>
        <w:rPr>
          <w:rStyle w:val="NormalTok"/>
        </w:rPr>
        <w:t xml:space="preserve"> x :zero)</w:t>
      </w:r>
      <w:r>
        <w:br/>
      </w:r>
      <w:r>
        <w:rPr>
          <w:rStyle w:val="NormalTok"/>
        </w:rPr>
        <w:t>(</w:t>
      </w:r>
      <w:r>
        <w:rPr>
          <w:rStyle w:val="KeywordTok"/>
        </w:rPr>
        <w:t>round</w:t>
      </w:r>
      <w:r>
        <w:rPr>
          <w:rStyle w:val="NormalTok"/>
        </w:rPr>
        <w:t xml:space="preserve"> x :floor)</w:t>
      </w:r>
    </w:p>
    <w:p w14:paraId="1A8205BE" w14:textId="77777777" w:rsidR="00977462" w:rsidRDefault="002D6B4C">
      <w:pPr>
        <w:pStyle w:val="3"/>
      </w:pPr>
      <w:bookmarkStart w:id="63" w:name="固定小数点乗算"/>
      <w:bookmarkEnd w:id="62"/>
      <w:r>
        <w:t xml:space="preserve">16.4 </w:t>
      </w:r>
      <w:r>
        <w:rPr>
          <w:rFonts w:hint="eastAsia"/>
        </w:rPr>
        <w:t>固定小数点乗算</w:t>
      </w:r>
    </w:p>
    <w:p w14:paraId="1A8205BF" w14:textId="77777777" w:rsidR="00977462" w:rsidRDefault="002D6B4C">
      <w:pPr>
        <w:pStyle w:val="SourceCode"/>
      </w:pPr>
      <w:r>
        <w:rPr>
          <w:rStyle w:val="NormalTok"/>
        </w:rPr>
        <w:t>(mul-fix a b</w:t>
      </w:r>
      <w:r>
        <w:br/>
      </w:r>
      <w:r>
        <w:rPr>
          <w:rStyle w:val="NormalTok"/>
        </w:rPr>
        <w:t xml:space="preserve">  :out :sfix24</w:t>
      </w:r>
      <w:r>
        <w:rPr>
          <w:rStyle w:val="FloatTok"/>
        </w:rPr>
        <w:t>.20</w:t>
      </w:r>
      <w:r>
        <w:br/>
      </w:r>
      <w:r>
        <w:rPr>
          <w:rStyle w:val="NormalTok"/>
        </w:rPr>
        <w:t xml:space="preserve">  :round :nearest</w:t>
      </w:r>
      <w:r>
        <w:br/>
      </w:r>
      <w:r>
        <w:rPr>
          <w:rStyle w:val="NormalTok"/>
        </w:rPr>
        <w:t xml:space="preserve">  :overflow :sat)</w:t>
      </w:r>
    </w:p>
    <w:p w14:paraId="1A8205C0" w14:textId="77777777" w:rsidR="00977462" w:rsidRDefault="002D6B4C">
      <w:pPr>
        <w:pStyle w:val="3"/>
      </w:pPr>
      <w:bookmarkStart w:id="64" w:name="dspリソース指定"/>
      <w:bookmarkEnd w:id="63"/>
      <w:r>
        <w:t xml:space="preserve">16.5 </w:t>
      </w:r>
      <w:r>
        <w:rPr>
          <w:rFonts w:hint="eastAsia"/>
        </w:rPr>
        <w:t>DSP</w:t>
      </w:r>
      <w:r>
        <w:rPr>
          <w:rFonts w:hint="eastAsia"/>
        </w:rPr>
        <w:t>リソース指定</w:t>
      </w:r>
    </w:p>
    <w:p w14:paraId="1A8205C1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 a b :resource :dsp)</w:t>
      </w:r>
      <w:r>
        <w:br/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 a b :resource :logic)</w:t>
      </w:r>
      <w:r>
        <w:br/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 a b :latency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A8205C2" w14:textId="77777777" w:rsidR="00977462" w:rsidRDefault="002D6B4C">
      <w:r>
        <w:pict w14:anchorId="1A82069B">
          <v:rect id="_x0000_i1195" style="width:0;height:1.5pt" o:hralign="center" o:hrstd="t" o:hr="t"/>
        </w:pict>
      </w:r>
    </w:p>
    <w:p w14:paraId="1A8205C3" w14:textId="77777777" w:rsidR="00977462" w:rsidRDefault="002D6B4C">
      <w:pPr>
        <w:pStyle w:val="2"/>
      </w:pPr>
      <w:bookmarkStart w:id="65" w:name="生成構文"/>
      <w:bookmarkEnd w:id="59"/>
      <w:bookmarkEnd w:id="64"/>
      <w:r>
        <w:t xml:space="preserve">17. </w:t>
      </w:r>
      <w:r>
        <w:rPr>
          <w:rFonts w:hint="eastAsia"/>
        </w:rPr>
        <w:t>生成構文</w:t>
      </w:r>
    </w:p>
    <w:p w14:paraId="1A8205C4" w14:textId="77777777" w:rsidR="00977462" w:rsidRDefault="002D6B4C">
      <w:pPr>
        <w:pStyle w:val="3"/>
      </w:pPr>
      <w:bookmarkStart w:id="66" w:name="generate"/>
      <w:r>
        <w:t>17.1 generate</w:t>
      </w:r>
    </w:p>
    <w:p w14:paraId="1A8205C5" w14:textId="77777777" w:rsidR="00977462" w:rsidRDefault="002D6B4C">
      <w:pPr>
        <w:pStyle w:val="SourceCode"/>
      </w:pPr>
      <w:r>
        <w:rPr>
          <w:rStyle w:val="NormalTok"/>
        </w:rPr>
        <w:t>(generate var start end</w:t>
      </w:r>
      <w:r>
        <w:br/>
      </w:r>
      <w:r>
        <w:rPr>
          <w:rStyle w:val="NormalTok"/>
        </w:rPr>
        <w:t xml:space="preserve">  statement ...)</w:t>
      </w:r>
    </w:p>
    <w:p w14:paraId="1A8205C6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C7" w14:textId="77777777" w:rsidR="00977462" w:rsidRDefault="002D6B4C">
      <w:pPr>
        <w:pStyle w:val="SourceCode"/>
      </w:pPr>
      <w:r>
        <w:rPr>
          <w:rStyle w:val="NormalTok"/>
        </w:rPr>
        <w:t xml:space="preserve">(generate i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br/>
      </w:r>
      <w:r>
        <w:rPr>
          <w:rStyle w:val="NormalTok"/>
        </w:rPr>
        <w:t xml:space="preserve">  (assign (</w:t>
      </w:r>
      <w:r>
        <w:rPr>
          <w:rStyle w:val="KeywordTok"/>
        </w:rPr>
        <w:t>aref</w:t>
      </w:r>
      <w:r>
        <w:rPr>
          <w:rStyle w:val="NormalTok"/>
        </w:rPr>
        <w:t xml:space="preserve"> y i)</w:t>
      </w:r>
      <w:r>
        <w:br/>
      </w:r>
      <w:r>
        <w:rPr>
          <w:rStyle w:val="NormalTok"/>
        </w:rPr>
        <w:t xml:space="preserve">          (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KeywordTok"/>
        </w:rPr>
        <w:t>aref</w:t>
      </w:r>
      <w:r>
        <w:rPr>
          <w:rStyle w:val="NormalTok"/>
        </w:rPr>
        <w:t xml:space="preserve"> a i) (</w:t>
      </w:r>
      <w:r>
        <w:rPr>
          <w:rStyle w:val="KeywordTok"/>
        </w:rPr>
        <w:t>aref</w:t>
      </w:r>
      <w:r>
        <w:rPr>
          <w:rStyle w:val="NormalTok"/>
        </w:rPr>
        <w:t xml:space="preserve"> b i))))</w:t>
      </w:r>
    </w:p>
    <w:p w14:paraId="1A8205C8" w14:textId="77777777" w:rsidR="00977462" w:rsidRDefault="002D6B4C">
      <w:pPr>
        <w:pStyle w:val="3"/>
      </w:pPr>
      <w:bookmarkStart w:id="67" w:name="array"/>
      <w:bookmarkEnd w:id="66"/>
      <w:r>
        <w:lastRenderedPageBreak/>
        <w:t>17.2 array</w:t>
      </w:r>
    </w:p>
    <w:p w14:paraId="1A8205C9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array</w:t>
      </w:r>
      <w:r>
        <w:rPr>
          <w:rStyle w:val="NormalTok"/>
        </w:rPr>
        <w:t xml:space="preserve"> name </w:t>
      </w:r>
      <w:r>
        <w:rPr>
          <w:rStyle w:val="KeywordTok"/>
        </w:rPr>
        <w:t>type</w:t>
      </w:r>
      <w:r>
        <w:rPr>
          <w:rStyle w:val="NormalTok"/>
        </w:rPr>
        <w:t xml:space="preserve"> size)</w:t>
      </w:r>
    </w:p>
    <w:p w14:paraId="1A8205CA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CB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array</w:t>
      </w:r>
      <w:r>
        <w:rPr>
          <w:rStyle w:val="NormalTok"/>
        </w:rPr>
        <w:t xml:space="preserve"> regs :u32 </w:t>
      </w:r>
      <w:r>
        <w:rPr>
          <w:rStyle w:val="DecValTok"/>
        </w:rPr>
        <w:t>16</w:t>
      </w:r>
      <w:r>
        <w:rPr>
          <w:rStyle w:val="NormalTok"/>
        </w:rPr>
        <w:t>)</w:t>
      </w:r>
    </w:p>
    <w:p w14:paraId="1A8205CC" w14:textId="77777777" w:rsidR="00977462" w:rsidRDefault="002D6B4C">
      <w:pPr>
        <w:pStyle w:val="FirstParagraph"/>
      </w:pPr>
      <w:r>
        <w:rPr>
          <w:rFonts w:hint="eastAsia"/>
        </w:rPr>
        <w:t>参照：</w:t>
      </w:r>
    </w:p>
    <w:p w14:paraId="1A8205CD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aref</w:t>
      </w:r>
      <w:r>
        <w:rPr>
          <w:rStyle w:val="NormalTok"/>
        </w:rPr>
        <w:t xml:space="preserve"> regs index)</w:t>
      </w:r>
    </w:p>
    <w:p w14:paraId="1A8205CE" w14:textId="77777777" w:rsidR="00977462" w:rsidRDefault="002D6B4C">
      <w:r>
        <w:pict w14:anchorId="1A82069C">
          <v:rect id="_x0000_i1196" style="width:0;height:1.5pt" o:hralign="center" o:hrstd="t" o:hr="t"/>
        </w:pict>
      </w:r>
    </w:p>
    <w:p w14:paraId="1A8205CF" w14:textId="77777777" w:rsidR="00977462" w:rsidRDefault="002D6B4C">
      <w:pPr>
        <w:pStyle w:val="2"/>
      </w:pPr>
      <w:bookmarkStart w:id="68" w:name="インスタンス化"/>
      <w:bookmarkEnd w:id="65"/>
      <w:bookmarkEnd w:id="67"/>
      <w:r>
        <w:t xml:space="preserve">18. </w:t>
      </w:r>
      <w:r>
        <w:rPr>
          <w:rFonts w:hint="eastAsia"/>
        </w:rPr>
        <w:t>インスタンス化</w:t>
      </w:r>
    </w:p>
    <w:p w14:paraId="1A8205D0" w14:textId="77777777" w:rsidR="00977462" w:rsidRDefault="002D6B4C">
      <w:pPr>
        <w:pStyle w:val="3"/>
      </w:pPr>
      <w:bookmarkStart w:id="69" w:name="inst"/>
      <w:r>
        <w:t>18.1 inst</w:t>
      </w:r>
    </w:p>
    <w:p w14:paraId="1A8205D1" w14:textId="77777777" w:rsidR="00977462" w:rsidRDefault="002D6B4C">
      <w:pPr>
        <w:pStyle w:val="SourceCode"/>
      </w:pPr>
      <w:r>
        <w:rPr>
          <w:rStyle w:val="NormalTok"/>
        </w:rPr>
        <w:t>(inst module-name instance-name</w:t>
      </w:r>
      <w:r>
        <w:br/>
      </w:r>
      <w:r>
        <w:rPr>
          <w:rStyle w:val="NormalTok"/>
        </w:rPr>
        <w:t xml:space="preserve">  :port </w:t>
      </w:r>
      <w:r>
        <w:rPr>
          <w:rStyle w:val="KeywordTok"/>
        </w:rPr>
        <w:t>signal</w:t>
      </w:r>
      <w:r>
        <w:br/>
      </w:r>
      <w:r>
        <w:rPr>
          <w:rStyle w:val="NormalTok"/>
        </w:rPr>
        <w:t xml:space="preserve">  :port </w:t>
      </w:r>
      <w:r>
        <w:rPr>
          <w:rStyle w:val="KeywordTok"/>
        </w:rPr>
        <w:t>signal</w:t>
      </w:r>
      <w:r>
        <w:rPr>
          <w:rStyle w:val="NormalTok"/>
        </w:rPr>
        <w:t>)</w:t>
      </w:r>
    </w:p>
    <w:p w14:paraId="1A8205D2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D3" w14:textId="77777777" w:rsidR="00977462" w:rsidRDefault="002D6B4C">
      <w:pPr>
        <w:pStyle w:val="SourceCode"/>
      </w:pPr>
      <w:r>
        <w:rPr>
          <w:rStyle w:val="NormalTok"/>
        </w:rPr>
        <w:t>(inst adder8 u-add0</w:t>
      </w:r>
      <w:r>
        <w:br/>
      </w:r>
      <w:r>
        <w:rPr>
          <w:rStyle w:val="NormalTok"/>
        </w:rPr>
        <w:t xml:space="preserve">  :a x</w:t>
      </w:r>
      <w:r>
        <w:br/>
      </w:r>
      <w:r>
        <w:rPr>
          <w:rStyle w:val="NormalTok"/>
        </w:rPr>
        <w:t xml:space="preserve">  :b y</w:t>
      </w:r>
      <w:r>
        <w:br/>
      </w:r>
      <w:r>
        <w:rPr>
          <w:rStyle w:val="NormalTok"/>
        </w:rPr>
        <w:t xml:space="preserve">  :y sum)</w:t>
      </w:r>
    </w:p>
    <w:p w14:paraId="1A8205D4" w14:textId="77777777" w:rsidR="00977462" w:rsidRDefault="002D6B4C">
      <w:pPr>
        <w:pStyle w:val="3"/>
      </w:pPr>
      <w:bookmarkStart w:id="70" w:name="パラメータ付きインスタンス"/>
      <w:bookmarkEnd w:id="69"/>
      <w:r>
        <w:t xml:space="preserve">18.2 </w:t>
      </w:r>
      <w:r>
        <w:rPr>
          <w:rFonts w:hint="eastAsia"/>
        </w:rPr>
        <w:t>パラメータ付きインスタンス</w:t>
      </w:r>
    </w:p>
    <w:p w14:paraId="1A8205D5" w14:textId="77777777" w:rsidR="00977462" w:rsidRDefault="002D6B4C">
      <w:pPr>
        <w:pStyle w:val="SourceCode"/>
      </w:pPr>
      <w:r>
        <w:rPr>
          <w:rStyle w:val="NormalTok"/>
        </w:rPr>
        <w:t>(inst fifo u-rx-fifo</w:t>
      </w:r>
      <w:r>
        <w:br/>
      </w:r>
      <w:r>
        <w:rPr>
          <w:rStyle w:val="NormalTok"/>
        </w:rPr>
        <w:t xml:space="preserve">  :params ((WIDTH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(DEPTH </w:t>
      </w:r>
      <w:r>
        <w:rPr>
          <w:rStyle w:val="DecValTok"/>
        </w:rPr>
        <w:t>256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:clk clk</w:t>
      </w:r>
      <w:r>
        <w:br/>
      </w:r>
      <w:r>
        <w:rPr>
          <w:rStyle w:val="NormalTok"/>
        </w:rPr>
        <w:t xml:space="preserve">  :rst rst</w:t>
      </w:r>
      <w:r>
        <w:br/>
      </w:r>
      <w:r>
        <w:rPr>
          <w:rStyle w:val="NormalTok"/>
        </w:rPr>
        <w:t xml:space="preserve">  :din rx-data</w:t>
      </w:r>
      <w:r>
        <w:br/>
      </w:r>
      <w:r>
        <w:rPr>
          <w:rStyle w:val="NormalTok"/>
        </w:rPr>
        <w:t xml:space="preserve">  :dout fifo-out)</w:t>
      </w:r>
    </w:p>
    <w:p w14:paraId="1A8205D6" w14:textId="77777777" w:rsidR="00977462" w:rsidRDefault="002D6B4C">
      <w:r>
        <w:pict w14:anchorId="1A82069D">
          <v:rect id="_x0000_i1197" style="width:0;height:1.5pt" o:hralign="center" o:hrstd="t" o:hr="t"/>
        </w:pict>
      </w:r>
    </w:p>
    <w:p w14:paraId="1A8205D7" w14:textId="77777777" w:rsidR="00977462" w:rsidRDefault="002D6B4C">
      <w:pPr>
        <w:pStyle w:val="2"/>
      </w:pPr>
      <w:bookmarkStart w:id="71" w:name="blackbox"/>
      <w:bookmarkEnd w:id="68"/>
      <w:bookmarkEnd w:id="70"/>
      <w:r>
        <w:t>19. Blackbox</w:t>
      </w:r>
    </w:p>
    <w:p w14:paraId="1A8205D8" w14:textId="77777777" w:rsidR="00977462" w:rsidRDefault="002D6B4C">
      <w:pPr>
        <w:pStyle w:val="FirstParagraph"/>
      </w:pPr>
      <w:r>
        <w:rPr>
          <w:rFonts w:hint="eastAsia"/>
        </w:rPr>
        <w:t>既存の</w:t>
      </w:r>
      <w:r>
        <w:t xml:space="preserve"> HDL / </w:t>
      </w:r>
      <w:r>
        <w:t>ベンダ</w:t>
      </w:r>
      <w:r>
        <w:t xml:space="preserve">IP </w:t>
      </w:r>
      <w:r>
        <w:rPr>
          <w:rFonts w:hint="eastAsia"/>
        </w:rPr>
        <w:t>を接続するために</w:t>
      </w:r>
      <w:r>
        <w:t xml:space="preserve"> </w:t>
      </w:r>
      <w:r>
        <w:rPr>
          <w:rStyle w:val="VerbatimChar"/>
        </w:rPr>
        <w:t>defblackbox</w:t>
      </w:r>
      <w:r>
        <w:t xml:space="preserve"> </w:t>
      </w:r>
      <w:r>
        <w:rPr>
          <w:rFonts w:hint="eastAsia"/>
        </w:rPr>
        <w:t>を定義する。</w:t>
      </w:r>
    </w:p>
    <w:p w14:paraId="1A8205D9" w14:textId="77777777" w:rsidR="00977462" w:rsidRDefault="002D6B4C">
      <w:pPr>
        <w:pStyle w:val="SourceCode"/>
      </w:pPr>
      <w:r>
        <w:rPr>
          <w:rStyle w:val="NormalTok"/>
        </w:rPr>
        <w:t>(defblackbox pll</w:t>
      </w:r>
      <w:r>
        <w:br/>
      </w:r>
      <w:r>
        <w:rPr>
          <w:rStyle w:val="NormalTok"/>
        </w:rPr>
        <w:t xml:space="preserve">  (input clk-in :clock)</w:t>
      </w:r>
      <w:r>
        <w:br/>
      </w:r>
      <w:r>
        <w:rPr>
          <w:rStyle w:val="NormalTok"/>
        </w:rPr>
        <w:lastRenderedPageBreak/>
        <w:t xml:space="preserve">  (output clk-out :clock)</w:t>
      </w:r>
      <w:r>
        <w:br/>
      </w:r>
      <w:r>
        <w:rPr>
          <w:rStyle w:val="NormalTok"/>
        </w:rPr>
        <w:t xml:space="preserve">  :verilog-module </w:t>
      </w:r>
      <w:r>
        <w:rPr>
          <w:rStyle w:val="StringTok"/>
        </w:rPr>
        <w:t>"vendor_pll"</w:t>
      </w:r>
      <w:r>
        <w:rPr>
          <w:rStyle w:val="NormalTok"/>
        </w:rPr>
        <w:t>)</w:t>
      </w:r>
    </w:p>
    <w:p w14:paraId="1A8205DA" w14:textId="77777777" w:rsidR="00977462" w:rsidRDefault="002D6B4C">
      <w:pPr>
        <w:pStyle w:val="FirstParagraph"/>
      </w:pPr>
      <w:r>
        <w:rPr>
          <w:rFonts w:hint="eastAsia"/>
        </w:rPr>
        <w:t>使用例：</w:t>
      </w:r>
    </w:p>
    <w:p w14:paraId="1A8205DB" w14:textId="77777777" w:rsidR="00977462" w:rsidRDefault="002D6B4C">
      <w:pPr>
        <w:pStyle w:val="SourceCode"/>
      </w:pPr>
      <w:r>
        <w:rPr>
          <w:rStyle w:val="NormalTok"/>
        </w:rPr>
        <w:t>(inst pll u-pll</w:t>
      </w:r>
      <w:r>
        <w:br/>
      </w:r>
      <w:r>
        <w:rPr>
          <w:rStyle w:val="NormalTok"/>
        </w:rPr>
        <w:t xml:space="preserve">  :clk-in clk25</w:t>
      </w:r>
      <w:r>
        <w:br/>
      </w:r>
      <w:r>
        <w:rPr>
          <w:rStyle w:val="NormalTok"/>
        </w:rPr>
        <w:t xml:space="preserve">  :clk-out clk100)</w:t>
      </w:r>
    </w:p>
    <w:p w14:paraId="1A8205DC" w14:textId="77777777" w:rsidR="00977462" w:rsidRDefault="002D6B4C">
      <w:r>
        <w:pict w14:anchorId="1A82069E">
          <v:rect id="_x0000_i1198" style="width:0;height:1.5pt" o:hralign="center" o:hrstd="t" o:hr="t"/>
        </w:pict>
      </w:r>
    </w:p>
    <w:p w14:paraId="1A8205DD" w14:textId="77777777" w:rsidR="00977462" w:rsidRDefault="002D6B4C">
      <w:pPr>
        <w:pStyle w:val="2"/>
      </w:pPr>
      <w:bookmarkStart w:id="72" w:name="マクロ"/>
      <w:bookmarkEnd w:id="71"/>
      <w:r>
        <w:t xml:space="preserve">20. </w:t>
      </w:r>
      <w:r>
        <w:t>マクロ</w:t>
      </w:r>
    </w:p>
    <w:p w14:paraId="1A8205DE" w14:textId="77777777" w:rsidR="00977462" w:rsidRDefault="002D6B4C">
      <w:pPr>
        <w:pStyle w:val="3"/>
      </w:pPr>
      <w:bookmarkStart w:id="73" w:name="defmacro"/>
      <w:r>
        <w:t>20.1 defmacro</w:t>
      </w:r>
    </w:p>
    <w:p w14:paraId="1A8205DF" w14:textId="77777777" w:rsidR="00977462" w:rsidRDefault="002D6B4C">
      <w:pPr>
        <w:pStyle w:val="FirstParagraph"/>
      </w:pPr>
      <w:r>
        <w:t xml:space="preserve">HLisp </w:t>
      </w:r>
      <w:r>
        <w:t>は</w:t>
      </w:r>
      <w:r>
        <w:t xml:space="preserve"> Lisp </w:t>
      </w:r>
      <w:r>
        <w:rPr>
          <w:rFonts w:hint="eastAsia"/>
        </w:rPr>
        <w:t>由来のマクロを持つ。</w:t>
      </w:r>
    </w:p>
    <w:p w14:paraId="1A8205E0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defmacro</w:t>
      </w:r>
      <w:r>
        <w:rPr>
          <w:rStyle w:val="FunctionTok"/>
        </w:rPr>
        <w:t xml:space="preserve"> name </w:t>
      </w:r>
      <w:r>
        <w:rPr>
          <w:rStyle w:val="NormalTok"/>
        </w:rPr>
        <w:t>(args ...)</w:t>
      </w:r>
      <w:r>
        <w:br/>
      </w:r>
      <w:r>
        <w:rPr>
          <w:rStyle w:val="NormalTok"/>
        </w:rPr>
        <w:t xml:space="preserve">  body ...)</w:t>
      </w:r>
    </w:p>
    <w:p w14:paraId="1A8205E1" w14:textId="77777777" w:rsidR="00977462" w:rsidRDefault="002D6B4C">
      <w:pPr>
        <w:pStyle w:val="FirstParagraph"/>
      </w:pPr>
      <w:r>
        <w:t>マクロは</w:t>
      </w:r>
      <w:r>
        <w:t xml:space="preserve"> Meta Lisp </w:t>
      </w:r>
      <w:r>
        <w:rPr>
          <w:rFonts w:hint="eastAsia"/>
        </w:rPr>
        <w:t>文脈で実行され、</w:t>
      </w:r>
      <w:r>
        <w:rPr>
          <w:rFonts w:hint="eastAsia"/>
        </w:rPr>
        <w:t>S</w:t>
      </w:r>
      <w:r>
        <w:rPr>
          <w:rFonts w:hint="eastAsia"/>
        </w:rPr>
        <w:t>式を受け取り、別の</w:t>
      </w:r>
      <w:r>
        <w:rPr>
          <w:rFonts w:hint="eastAsia"/>
        </w:rPr>
        <w:t>S</w:t>
      </w:r>
      <w:r>
        <w:rPr>
          <w:rFonts w:hint="eastAsia"/>
        </w:rPr>
        <w:t>式を返す。</w:t>
      </w:r>
    </w:p>
    <w:p w14:paraId="1A8205E2" w14:textId="77777777" w:rsidR="00977462" w:rsidRDefault="002D6B4C">
      <w:pPr>
        <w:pStyle w:val="3"/>
      </w:pPr>
      <w:bookmarkStart w:id="74" w:name="例when"/>
      <w:bookmarkEnd w:id="73"/>
      <w:r>
        <w:t xml:space="preserve">20.2 </w:t>
      </w:r>
      <w:r>
        <w:rPr>
          <w:rFonts w:hint="eastAsia"/>
        </w:rPr>
        <w:t>例：</w:t>
      </w:r>
      <w:r>
        <w:rPr>
          <w:rFonts w:hint="eastAsia"/>
        </w:rPr>
        <w:t>when</w:t>
      </w:r>
    </w:p>
    <w:p w14:paraId="1A8205E3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defmacro</w:t>
      </w:r>
      <w:r>
        <w:rPr>
          <w:rStyle w:val="FunctionTok"/>
        </w:rPr>
        <w:t xml:space="preserve"> when </w:t>
      </w:r>
      <w:r>
        <w:rPr>
          <w:rStyle w:val="NormalTok"/>
        </w:rPr>
        <w:t>(</w:t>
      </w:r>
      <w:r>
        <w:rPr>
          <w:rStyle w:val="KeywordTok"/>
        </w:rPr>
        <w:t>cond</w:t>
      </w:r>
      <w:r>
        <w:rPr>
          <w:rStyle w:val="NormalTok"/>
        </w:rPr>
        <w:t xml:space="preserve"> . body)</w:t>
      </w:r>
      <w:r>
        <w:br/>
      </w:r>
      <w:r>
        <w:rPr>
          <w:rStyle w:val="NormalTok"/>
        </w:rPr>
        <w:t xml:space="preserve">  `(</w:t>
      </w:r>
      <w:r>
        <w:rPr>
          <w:rStyle w:val="KeywordTok"/>
        </w:rPr>
        <w:t>if</w:t>
      </w:r>
      <w:r>
        <w:rPr>
          <w:rStyle w:val="NormalTok"/>
        </w:rPr>
        <w:t xml:space="preserve"> ,</w:t>
      </w:r>
      <w:r>
        <w:rPr>
          <w:rStyle w:val="KeywordTok"/>
        </w:rPr>
        <w:t>cond</w:t>
      </w:r>
      <w:r>
        <w:br/>
      </w:r>
      <w:r>
        <w:rPr>
          <w:rStyle w:val="NormalTok"/>
        </w:rPr>
        <w:t xml:space="preserve">       (begin ,@body)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nil</w:t>
      </w:r>
      <w:r>
        <w:rPr>
          <w:rStyle w:val="NormalTok"/>
        </w:rPr>
        <w:t>))</w:t>
      </w:r>
    </w:p>
    <w:p w14:paraId="1A8205E4" w14:textId="77777777" w:rsidR="00977462" w:rsidRDefault="002D6B4C">
      <w:pPr>
        <w:pStyle w:val="3"/>
      </w:pPr>
      <w:bookmarkStart w:id="75" w:name="回路生成マクロ"/>
      <w:bookmarkEnd w:id="74"/>
      <w:r>
        <w:t xml:space="preserve">20.3 </w:t>
      </w:r>
      <w:r>
        <w:rPr>
          <w:rFonts w:hint="eastAsia"/>
        </w:rPr>
        <w:t>回路生成マクロ</w:t>
      </w:r>
    </w:p>
    <w:p w14:paraId="1A8205E5" w14:textId="77777777" w:rsidR="00977462" w:rsidRDefault="002D6B4C">
      <w:pPr>
        <w:pStyle w:val="FirstParagraph"/>
      </w:pPr>
      <w:r>
        <w:rPr>
          <w:rFonts w:hint="eastAsia"/>
        </w:rPr>
        <w:t>例：レジスタマップ生成</w:t>
      </w:r>
    </w:p>
    <w:p w14:paraId="1A8205E6" w14:textId="77777777" w:rsidR="00977462" w:rsidRDefault="002D6B4C">
      <w:pPr>
        <w:pStyle w:val="SourceCode"/>
      </w:pPr>
      <w:r>
        <w:rPr>
          <w:rStyle w:val="NormalTok"/>
        </w:rPr>
        <w:t>(defregs control</w:t>
      </w:r>
      <w:r>
        <w:br/>
      </w:r>
      <w:r>
        <w:rPr>
          <w:rStyle w:val="NormalTok"/>
        </w:rPr>
        <w:t xml:space="preserve">  (reg volume :u8 </w:t>
      </w:r>
      <w:r>
        <w:rPr>
          <w:rStyle w:val="CharTok"/>
        </w:rPr>
        <w:t>#x</w:t>
      </w:r>
      <w:r>
        <w:rPr>
          <w:rStyle w:val="NormalTok"/>
        </w:rPr>
        <w:t>00)</w:t>
      </w:r>
      <w:r>
        <w:br/>
      </w:r>
      <w:r>
        <w:rPr>
          <w:rStyle w:val="NormalTok"/>
        </w:rPr>
        <w:t xml:space="preserve">  (reg mute :bit </w:t>
      </w:r>
      <w:r>
        <w:rPr>
          <w:rStyle w:val="CharTok"/>
        </w:rPr>
        <w:t>#x</w:t>
      </w:r>
      <w:r>
        <w:rPr>
          <w:rStyle w:val="NormalTok"/>
        </w:rPr>
        <w:t>01)</w:t>
      </w:r>
      <w:r>
        <w:br/>
      </w:r>
      <w:r>
        <w:rPr>
          <w:rStyle w:val="NormalTok"/>
        </w:rPr>
        <w:t xml:space="preserve">  (reg gain :u4 </w:t>
      </w:r>
      <w:r>
        <w:rPr>
          <w:rStyle w:val="CharTok"/>
        </w:rPr>
        <w:t>#x</w:t>
      </w:r>
      <w:r>
        <w:rPr>
          <w:rStyle w:val="NormalTok"/>
        </w:rPr>
        <w:t>02))</w:t>
      </w:r>
    </w:p>
    <w:p w14:paraId="1A8205E7" w14:textId="77777777" w:rsidR="00977462" w:rsidRDefault="002D6B4C">
      <w:pPr>
        <w:pStyle w:val="FirstParagraph"/>
      </w:pPr>
      <w:r>
        <w:rPr>
          <w:rFonts w:hint="eastAsia"/>
        </w:rPr>
        <w:t>このマクロは以下を生成できる。</w:t>
      </w:r>
    </w:p>
    <w:p w14:paraId="1A8205E8" w14:textId="77777777" w:rsidR="00977462" w:rsidRDefault="002D6B4C">
      <w:pPr>
        <w:pStyle w:val="Compact"/>
        <w:numPr>
          <w:ilvl w:val="0"/>
          <w:numId w:val="4"/>
        </w:numPr>
      </w:pPr>
      <w:r>
        <w:rPr>
          <w:rFonts w:hint="eastAsia"/>
        </w:rPr>
        <w:t>レジスタ本体</w:t>
      </w:r>
      <w:r>
        <w:br/>
      </w:r>
    </w:p>
    <w:p w14:paraId="1A8205E9" w14:textId="77777777" w:rsidR="00977462" w:rsidRDefault="002D6B4C">
      <w:pPr>
        <w:pStyle w:val="Compact"/>
        <w:numPr>
          <w:ilvl w:val="0"/>
          <w:numId w:val="4"/>
        </w:numPr>
      </w:pPr>
      <w:r>
        <w:t>アドレスデコーダ</w:t>
      </w:r>
      <w:r>
        <w:br/>
      </w:r>
    </w:p>
    <w:p w14:paraId="1A8205EA" w14:textId="77777777" w:rsidR="00977462" w:rsidRDefault="002D6B4C">
      <w:pPr>
        <w:pStyle w:val="Compact"/>
        <w:numPr>
          <w:ilvl w:val="0"/>
          <w:numId w:val="4"/>
        </w:numPr>
      </w:pPr>
      <w:r>
        <w:rPr>
          <w:rFonts w:hint="eastAsia"/>
        </w:rPr>
        <w:lastRenderedPageBreak/>
        <w:t>書き込み制御</w:t>
      </w:r>
      <w:r>
        <w:br/>
      </w:r>
    </w:p>
    <w:p w14:paraId="1A8205EB" w14:textId="77777777" w:rsidR="00977462" w:rsidRDefault="002D6B4C">
      <w:pPr>
        <w:pStyle w:val="Compact"/>
        <w:numPr>
          <w:ilvl w:val="0"/>
          <w:numId w:val="4"/>
        </w:numPr>
      </w:pPr>
      <w:r>
        <w:rPr>
          <w:rFonts w:hint="eastAsia"/>
        </w:rPr>
        <w:t>読み出し</w:t>
      </w:r>
      <w:r>
        <w:rPr>
          <w:rFonts w:hint="eastAsia"/>
        </w:rPr>
        <w:t>MUX</w:t>
      </w:r>
      <w:r>
        <w:br/>
      </w:r>
    </w:p>
    <w:p w14:paraId="1A8205EC" w14:textId="77777777" w:rsidR="00977462" w:rsidRDefault="002D6B4C">
      <w:pPr>
        <w:pStyle w:val="Compact"/>
        <w:numPr>
          <w:ilvl w:val="0"/>
          <w:numId w:val="4"/>
        </w:numPr>
      </w:pPr>
      <w:r>
        <w:t>C</w:t>
      </w:r>
      <w:r>
        <w:t>ヘッダ</w:t>
      </w:r>
      <w:r>
        <w:br/>
      </w:r>
    </w:p>
    <w:p w14:paraId="1A8205ED" w14:textId="77777777" w:rsidR="00977462" w:rsidRDefault="002D6B4C">
      <w:pPr>
        <w:pStyle w:val="Compact"/>
        <w:numPr>
          <w:ilvl w:val="0"/>
          <w:numId w:val="4"/>
        </w:numPr>
      </w:pPr>
      <w:r>
        <w:rPr>
          <w:rFonts w:hint="eastAsia"/>
        </w:rPr>
        <w:t>Rust</w:t>
      </w:r>
      <w:r>
        <w:rPr>
          <w:rFonts w:hint="eastAsia"/>
        </w:rPr>
        <w:t>定義</w:t>
      </w:r>
      <w:r>
        <w:br/>
      </w:r>
    </w:p>
    <w:p w14:paraId="1A8205EE" w14:textId="77777777" w:rsidR="00977462" w:rsidRDefault="002D6B4C">
      <w:pPr>
        <w:pStyle w:val="Compact"/>
        <w:numPr>
          <w:ilvl w:val="0"/>
          <w:numId w:val="4"/>
        </w:numPr>
      </w:pPr>
      <w:r>
        <w:t>ドキュメント</w:t>
      </w:r>
    </w:p>
    <w:p w14:paraId="1A8205EF" w14:textId="77777777" w:rsidR="00977462" w:rsidRDefault="002D6B4C">
      <w:r>
        <w:pict w14:anchorId="1A82069F">
          <v:rect id="_x0000_i1199" style="width:0;height:1.5pt" o:hralign="center" o:hrstd="t" o:hr="t"/>
        </w:pict>
      </w:r>
    </w:p>
    <w:p w14:paraId="1A8205F0" w14:textId="77777777" w:rsidR="00977462" w:rsidRDefault="002D6B4C">
      <w:pPr>
        <w:pStyle w:val="2"/>
      </w:pPr>
      <w:bookmarkStart w:id="76" w:name="命令セット記述"/>
      <w:bookmarkEnd w:id="72"/>
      <w:bookmarkEnd w:id="75"/>
      <w:r>
        <w:t xml:space="preserve">21. </w:t>
      </w:r>
      <w:r>
        <w:rPr>
          <w:rFonts w:hint="eastAsia"/>
        </w:rPr>
        <w:t>命令セット記述</w:t>
      </w:r>
    </w:p>
    <w:p w14:paraId="1A8205F1" w14:textId="77777777" w:rsidR="00977462" w:rsidRDefault="002D6B4C">
      <w:pPr>
        <w:pStyle w:val="3"/>
      </w:pPr>
      <w:bookmarkStart w:id="77" w:name="命令フォーマット"/>
      <w:r>
        <w:t xml:space="preserve">21.1 </w:t>
      </w:r>
      <w:r>
        <w:rPr>
          <w:rFonts w:hint="eastAsia"/>
        </w:rPr>
        <w:t>命令フォーマット</w:t>
      </w:r>
    </w:p>
    <w:p w14:paraId="1A8205F2" w14:textId="77777777" w:rsidR="00977462" w:rsidRDefault="002D6B4C">
      <w:pPr>
        <w:pStyle w:val="SourceCode"/>
      </w:pPr>
      <w:r>
        <w:rPr>
          <w:rStyle w:val="NormalTok"/>
        </w:rPr>
        <w:t>(definstruction-format name</w:t>
      </w:r>
      <w:r>
        <w:br/>
      </w:r>
      <w:r>
        <w:rPr>
          <w:rStyle w:val="NormalTok"/>
        </w:rPr>
        <w:t xml:space="preserve">  (field high low)</w:t>
      </w:r>
      <w:r>
        <w:br/>
      </w:r>
      <w:r>
        <w:rPr>
          <w:rStyle w:val="NormalTok"/>
        </w:rPr>
        <w:t xml:space="preserve">  ...)</w:t>
      </w:r>
    </w:p>
    <w:p w14:paraId="1A8205F3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F4" w14:textId="77777777" w:rsidR="00977462" w:rsidRDefault="002D6B4C">
      <w:pPr>
        <w:pStyle w:val="SourceCode"/>
      </w:pPr>
      <w:r>
        <w:rPr>
          <w:rStyle w:val="NormalTok"/>
        </w:rPr>
        <w:t>(definstruction-format instr24</w:t>
      </w:r>
      <w:r>
        <w:br/>
      </w:r>
      <w:r>
        <w:rPr>
          <w:rStyle w:val="NormalTok"/>
        </w:rPr>
        <w:t xml:space="preserve">  (opcode </w:t>
      </w:r>
      <w:r>
        <w:rPr>
          <w:rStyle w:val="DecValTok"/>
        </w:rPr>
        <w:t>23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(flag  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(addr   </w:t>
      </w:r>
      <w:r>
        <w:rPr>
          <w:rStyle w:val="DecValTok"/>
        </w:rPr>
        <w:t>15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(data   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14:paraId="1A8205F5" w14:textId="77777777" w:rsidR="00977462" w:rsidRDefault="002D6B4C">
      <w:pPr>
        <w:pStyle w:val="3"/>
      </w:pPr>
      <w:bookmarkStart w:id="78" w:name="命令定義"/>
      <w:bookmarkEnd w:id="77"/>
      <w:r>
        <w:t xml:space="preserve">21.2 </w:t>
      </w:r>
      <w:r>
        <w:rPr>
          <w:rFonts w:hint="eastAsia"/>
        </w:rPr>
        <w:t>命令定義</w:t>
      </w:r>
    </w:p>
    <w:p w14:paraId="1A8205F6" w14:textId="77777777" w:rsidR="00977462" w:rsidRDefault="002D6B4C">
      <w:pPr>
        <w:pStyle w:val="SourceCode"/>
      </w:pPr>
      <w:r>
        <w:rPr>
          <w:rStyle w:val="NormalTok"/>
        </w:rPr>
        <w:t>(defop name opcode</w:t>
      </w:r>
      <w:r>
        <w:br/>
      </w:r>
      <w:r>
        <w:rPr>
          <w:rStyle w:val="NormalTok"/>
        </w:rPr>
        <w:t xml:space="preserve">  statement ...)</w:t>
      </w:r>
    </w:p>
    <w:p w14:paraId="1A8205F7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5F8" w14:textId="77777777" w:rsidR="00977462" w:rsidRDefault="002D6B4C">
      <w:pPr>
        <w:pStyle w:val="SourceCode"/>
      </w:pPr>
      <w:r>
        <w:rPr>
          <w:rStyle w:val="NormalTok"/>
        </w:rPr>
        <w:t xml:space="preserve">(defop load-imm </w:t>
      </w:r>
      <w:r>
        <w:rPr>
          <w:rStyle w:val="CharTok"/>
        </w:rPr>
        <w:t>#x</w:t>
      </w:r>
      <w:r>
        <w:rPr>
          <w:rStyle w:val="NormalTok"/>
        </w:rPr>
        <w:t>01</w:t>
      </w:r>
      <w:r>
        <w:br/>
      </w:r>
      <w:r>
        <w:rPr>
          <w:rStyle w:val="NormalTok"/>
        </w:rPr>
        <w:t xml:space="preserve">  (next (</w:t>
      </w:r>
      <w:r>
        <w:rPr>
          <w:rStyle w:val="KeywordTok"/>
        </w:rPr>
        <w:t>aref</w:t>
      </w:r>
      <w:r>
        <w:rPr>
          <w:rStyle w:val="NormalTok"/>
        </w:rPr>
        <w:t xml:space="preserve"> regs addr) data))</w:t>
      </w:r>
      <w:r>
        <w:br/>
      </w:r>
      <w:r>
        <w:br/>
      </w:r>
      <w:r>
        <w:rPr>
          <w:rStyle w:val="NormalTok"/>
        </w:rPr>
        <w:t xml:space="preserve">(defop move </w:t>
      </w:r>
      <w:r>
        <w:rPr>
          <w:rStyle w:val="CharTok"/>
        </w:rPr>
        <w:t>#x</w:t>
      </w:r>
      <w:r>
        <w:rPr>
          <w:rStyle w:val="NormalTok"/>
        </w:rPr>
        <w:t>02</w:t>
      </w:r>
      <w:r>
        <w:br/>
      </w:r>
      <w:r>
        <w:rPr>
          <w:rStyle w:val="NormalTok"/>
        </w:rPr>
        <w:t xml:space="preserve">  (next (</w:t>
      </w:r>
      <w:r>
        <w:rPr>
          <w:rStyle w:val="KeywordTok"/>
        </w:rPr>
        <w:t>aref</w:t>
      </w:r>
      <w:r>
        <w:rPr>
          <w:rStyle w:val="NormalTok"/>
        </w:rPr>
        <w:t xml:space="preserve"> regs addr) (</w:t>
      </w:r>
      <w:r>
        <w:rPr>
          <w:rStyle w:val="KeywordTok"/>
        </w:rPr>
        <w:t>aref</w:t>
      </w:r>
      <w:r>
        <w:rPr>
          <w:rStyle w:val="NormalTok"/>
        </w:rPr>
        <w:t xml:space="preserve"> regs data)))</w:t>
      </w:r>
      <w:r>
        <w:br/>
      </w:r>
      <w:r>
        <w:br/>
      </w:r>
      <w:r>
        <w:rPr>
          <w:rStyle w:val="NormalTok"/>
        </w:rPr>
        <w:t xml:space="preserve">(defop jump </w:t>
      </w:r>
      <w:r>
        <w:rPr>
          <w:rStyle w:val="CharTok"/>
        </w:rPr>
        <w:t>#x</w:t>
      </w:r>
      <w:r>
        <w:rPr>
          <w:rStyle w:val="NormalTok"/>
        </w:rPr>
        <w:t>03</w:t>
      </w:r>
      <w:r>
        <w:br/>
      </w:r>
      <w:r>
        <w:rPr>
          <w:rStyle w:val="NormalTok"/>
        </w:rPr>
        <w:t xml:space="preserve">  (next pc addr))</w:t>
      </w:r>
    </w:p>
    <w:p w14:paraId="1A8205F9" w14:textId="77777777" w:rsidR="00977462" w:rsidRDefault="002D6B4C">
      <w:pPr>
        <w:pStyle w:val="3"/>
      </w:pPr>
      <w:bookmarkStart w:id="79" w:name="自動生成対象"/>
      <w:bookmarkEnd w:id="78"/>
      <w:r>
        <w:lastRenderedPageBreak/>
        <w:t xml:space="preserve">21.3 </w:t>
      </w:r>
      <w:r>
        <w:rPr>
          <w:rFonts w:hint="eastAsia"/>
        </w:rPr>
        <w:t>自動生成対象</w:t>
      </w:r>
    </w:p>
    <w:p w14:paraId="1A8205FA" w14:textId="77777777" w:rsidR="00977462" w:rsidRDefault="002D6B4C">
      <w:pPr>
        <w:pStyle w:val="FirstParagraph"/>
      </w:pPr>
      <w:r>
        <w:rPr>
          <w:rStyle w:val="VerbatimChar"/>
        </w:rPr>
        <w:t>definstruction-format</w:t>
      </w:r>
      <w:r>
        <w:t xml:space="preserve"> </w:t>
      </w:r>
      <w:r>
        <w:t>と</w:t>
      </w:r>
      <w:r>
        <w:t xml:space="preserve"> </w:t>
      </w:r>
      <w:r>
        <w:rPr>
          <w:rStyle w:val="VerbatimChar"/>
        </w:rPr>
        <w:t>defop</w:t>
      </w:r>
      <w:r>
        <w:t xml:space="preserve"> </w:t>
      </w:r>
      <w:r>
        <w:rPr>
          <w:rFonts w:hint="eastAsia"/>
        </w:rPr>
        <w:t>から以下を生成できる。</w:t>
      </w:r>
    </w:p>
    <w:p w14:paraId="1A8205FB" w14:textId="77777777" w:rsidR="00977462" w:rsidRDefault="002D6B4C">
      <w:pPr>
        <w:pStyle w:val="Compact"/>
        <w:numPr>
          <w:ilvl w:val="0"/>
          <w:numId w:val="5"/>
        </w:numPr>
      </w:pPr>
      <w:r>
        <w:rPr>
          <w:rFonts w:hint="eastAsia"/>
        </w:rPr>
        <w:t>opcode</w:t>
      </w:r>
      <w:r>
        <w:rPr>
          <w:rFonts w:hint="eastAsia"/>
        </w:rPr>
        <w:t>定数</w:t>
      </w:r>
      <w:r>
        <w:br/>
      </w:r>
    </w:p>
    <w:p w14:paraId="1A8205FC" w14:textId="77777777" w:rsidR="00977462" w:rsidRDefault="002D6B4C">
      <w:pPr>
        <w:pStyle w:val="Compact"/>
        <w:numPr>
          <w:ilvl w:val="0"/>
          <w:numId w:val="5"/>
        </w:numPr>
      </w:pPr>
      <w:r>
        <w:t>デコーダ</w:t>
      </w:r>
      <w:r>
        <w:br/>
      </w:r>
    </w:p>
    <w:p w14:paraId="1A8205FD" w14:textId="77777777" w:rsidR="00977462" w:rsidRDefault="002D6B4C">
      <w:pPr>
        <w:pStyle w:val="Compact"/>
        <w:numPr>
          <w:ilvl w:val="0"/>
          <w:numId w:val="5"/>
        </w:numPr>
      </w:pPr>
      <w:r>
        <w:rPr>
          <w:rFonts w:hint="eastAsia"/>
        </w:rPr>
        <w:t>実行</w:t>
      </w:r>
      <w:r>
        <w:rPr>
          <w:rFonts w:hint="eastAsia"/>
        </w:rPr>
        <w:t>FSM</w:t>
      </w:r>
      <w:r>
        <w:br/>
      </w:r>
    </w:p>
    <w:p w14:paraId="1A8205FE" w14:textId="77777777" w:rsidR="00977462" w:rsidRDefault="002D6B4C">
      <w:pPr>
        <w:pStyle w:val="Compact"/>
        <w:numPr>
          <w:ilvl w:val="0"/>
          <w:numId w:val="5"/>
        </w:numPr>
      </w:pPr>
      <w:r>
        <w:t>アセンブラ</w:t>
      </w:r>
      <w:r>
        <w:br/>
      </w:r>
    </w:p>
    <w:p w14:paraId="1A8205FF" w14:textId="77777777" w:rsidR="00977462" w:rsidRDefault="002D6B4C">
      <w:pPr>
        <w:pStyle w:val="Compact"/>
        <w:numPr>
          <w:ilvl w:val="0"/>
          <w:numId w:val="5"/>
        </w:numPr>
      </w:pPr>
      <w:r>
        <w:rPr>
          <w:rFonts w:hint="eastAsia"/>
        </w:rPr>
        <w:t>逆アセンブラ</w:t>
      </w:r>
      <w:r>
        <w:br/>
      </w:r>
    </w:p>
    <w:p w14:paraId="1A820600" w14:textId="77777777" w:rsidR="00977462" w:rsidRDefault="002D6B4C">
      <w:pPr>
        <w:pStyle w:val="Compact"/>
        <w:numPr>
          <w:ilvl w:val="0"/>
          <w:numId w:val="5"/>
        </w:numPr>
      </w:pPr>
      <w:r>
        <w:t>テストベンチ</w:t>
      </w:r>
      <w:r>
        <w:br/>
      </w:r>
    </w:p>
    <w:p w14:paraId="1A820601" w14:textId="77777777" w:rsidR="00977462" w:rsidRDefault="002D6B4C">
      <w:pPr>
        <w:pStyle w:val="Compact"/>
        <w:numPr>
          <w:ilvl w:val="0"/>
          <w:numId w:val="5"/>
        </w:numPr>
      </w:pPr>
      <w:r>
        <w:rPr>
          <w:rFonts w:hint="eastAsia"/>
        </w:rPr>
        <w:t>命令一覧表</w:t>
      </w:r>
    </w:p>
    <w:p w14:paraId="1A820602" w14:textId="77777777" w:rsidR="00977462" w:rsidRDefault="002D6B4C">
      <w:r>
        <w:pict w14:anchorId="1A8206A0">
          <v:rect id="_x0000_i1200" style="width:0;height:1.5pt" o:hralign="center" o:hrstd="t" o:hr="t"/>
        </w:pict>
      </w:r>
    </w:p>
    <w:p w14:paraId="1A820603" w14:textId="77777777" w:rsidR="00977462" w:rsidRDefault="002D6B4C">
      <w:pPr>
        <w:pStyle w:val="2"/>
      </w:pPr>
      <w:bookmarkStart w:id="80" w:name="lisp-machine支援構文"/>
      <w:bookmarkEnd w:id="76"/>
      <w:bookmarkEnd w:id="79"/>
      <w:r>
        <w:t xml:space="preserve">22. Lisp </w:t>
      </w:r>
      <w:r>
        <w:rPr>
          <w:rFonts w:hint="eastAsia"/>
        </w:rPr>
        <w:t>Machine</w:t>
      </w:r>
      <w:r>
        <w:rPr>
          <w:rFonts w:hint="eastAsia"/>
        </w:rPr>
        <w:t>支援構文</w:t>
      </w:r>
    </w:p>
    <w:p w14:paraId="1A820604" w14:textId="77777777" w:rsidR="00977462" w:rsidRDefault="002D6B4C">
      <w:pPr>
        <w:pStyle w:val="FirstParagraph"/>
      </w:pPr>
      <w:r>
        <w:t xml:space="preserve">HLisp </w:t>
      </w:r>
      <w:r>
        <w:t>は</w:t>
      </w:r>
      <w:r>
        <w:t xml:space="preserve"> Lisp Machine </w:t>
      </w:r>
      <w:r>
        <w:rPr>
          <w:rFonts w:hint="eastAsia"/>
        </w:rPr>
        <w:t>の記述を支援する構文を持つ。</w:t>
      </w:r>
    </w:p>
    <w:p w14:paraId="1A820605" w14:textId="77777777" w:rsidR="00977462" w:rsidRDefault="002D6B4C">
      <w:pPr>
        <w:pStyle w:val="3"/>
      </w:pPr>
      <w:bookmarkStart w:id="81" w:name="タグ付きワード"/>
      <w:r>
        <w:t xml:space="preserve">22.1 </w:t>
      </w:r>
      <w:r>
        <w:rPr>
          <w:rFonts w:hint="eastAsia"/>
        </w:rPr>
        <w:t>タグ付きワード</w:t>
      </w:r>
    </w:p>
    <w:p w14:paraId="1A820606" w14:textId="77777777" w:rsidR="00977462" w:rsidRDefault="002D6B4C">
      <w:pPr>
        <w:pStyle w:val="SourceCode"/>
      </w:pPr>
      <w:r>
        <w:rPr>
          <w:rStyle w:val="NormalTok"/>
        </w:rPr>
        <w:t>(deftagged-word value32</w:t>
      </w:r>
      <w:r>
        <w:br/>
      </w:r>
      <w:r>
        <w:rPr>
          <w:rStyle w:val="NormalTok"/>
        </w:rPr>
        <w:t xml:space="preserve">  :width </w:t>
      </w:r>
      <w:r>
        <w:rPr>
          <w:rStyle w:val="DecValTok"/>
        </w:rPr>
        <w:t>32</w:t>
      </w:r>
      <w:r>
        <w:br/>
      </w:r>
      <w:r>
        <w:rPr>
          <w:rStyle w:val="NormalTok"/>
        </w:rPr>
        <w:t xml:space="preserve">  :tag-bits </w:t>
      </w:r>
      <w:r>
        <w:rPr>
          <w:rStyle w:val="DecValTok"/>
        </w:rPr>
        <w:t>3</w:t>
      </w:r>
      <w:r>
        <w:br/>
      </w:r>
      <w:r>
        <w:br/>
      </w:r>
      <w:r>
        <w:rPr>
          <w:rStyle w:val="NormalTok"/>
        </w:rPr>
        <w:t xml:space="preserve">  (int     </w:t>
      </w:r>
      <w:r>
        <w:rPr>
          <w:rStyle w:val="CharTok"/>
        </w:rPr>
        <w:t>#b</w:t>
      </w:r>
      <w:r>
        <w:rPr>
          <w:rStyle w:val="NormalTok"/>
        </w:rPr>
        <w:t>000)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cons</w:t>
      </w:r>
      <w:r>
        <w:rPr>
          <w:rStyle w:val="NormalTok"/>
        </w:rPr>
        <w:t xml:space="preserve">    </w:t>
      </w:r>
      <w:r>
        <w:rPr>
          <w:rStyle w:val="CharTok"/>
        </w:rPr>
        <w:t>#b</w:t>
      </w:r>
      <w:r>
        <w:rPr>
          <w:rStyle w:val="NormalTok"/>
        </w:rPr>
        <w:t>001)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symbol</w:t>
      </w:r>
      <w:r>
        <w:rPr>
          <w:rStyle w:val="NormalTok"/>
        </w:rPr>
        <w:t xml:space="preserve">  </w:t>
      </w:r>
      <w:r>
        <w:rPr>
          <w:rStyle w:val="CharTok"/>
        </w:rPr>
        <w:t>#b</w:t>
      </w:r>
      <w:r>
        <w:rPr>
          <w:rStyle w:val="NormalTok"/>
        </w:rPr>
        <w:t>010)</w:t>
      </w:r>
      <w:r>
        <w:br/>
      </w:r>
      <w:r>
        <w:rPr>
          <w:rStyle w:val="NormalTok"/>
        </w:rPr>
        <w:t xml:space="preserve">  (closure </w:t>
      </w:r>
      <w:r>
        <w:rPr>
          <w:rStyle w:val="CharTok"/>
        </w:rPr>
        <w:t>#b</w:t>
      </w:r>
      <w:r>
        <w:rPr>
          <w:rStyle w:val="NormalTok"/>
        </w:rPr>
        <w:t>011)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nil</w:t>
      </w:r>
      <w:r>
        <w:rPr>
          <w:rStyle w:val="NormalTok"/>
        </w:rPr>
        <w:t xml:space="preserve">     </w:t>
      </w:r>
      <w:r>
        <w:rPr>
          <w:rStyle w:val="CharTok"/>
        </w:rPr>
        <w:t>#b</w:t>
      </w:r>
      <w:r>
        <w:rPr>
          <w:rStyle w:val="NormalTok"/>
        </w:rPr>
        <w:t>100)</w:t>
      </w:r>
      <w:r>
        <w:br/>
      </w:r>
      <w:r>
        <w:rPr>
          <w:rStyle w:val="NormalTok"/>
        </w:rPr>
        <w:t xml:space="preserve">  (true    </w:t>
      </w:r>
      <w:r>
        <w:rPr>
          <w:rStyle w:val="CharTok"/>
        </w:rPr>
        <w:t>#b</w:t>
      </w:r>
      <w:r>
        <w:rPr>
          <w:rStyle w:val="NormalTok"/>
        </w:rPr>
        <w:t>101))</w:t>
      </w:r>
    </w:p>
    <w:p w14:paraId="1A820607" w14:textId="77777777" w:rsidR="00977462" w:rsidRDefault="002D6B4C">
      <w:pPr>
        <w:pStyle w:val="FirstParagraph"/>
      </w:pPr>
      <w:r>
        <w:rPr>
          <w:rFonts w:hint="eastAsia"/>
        </w:rPr>
        <w:t>この定義から以下の関数を生成する。</w:t>
      </w:r>
    </w:p>
    <w:p w14:paraId="1A820608" w14:textId="77777777" w:rsidR="00977462" w:rsidRDefault="002D6B4C">
      <w:pPr>
        <w:pStyle w:val="SourceCode"/>
      </w:pPr>
      <w:r>
        <w:rPr>
          <w:rStyle w:val="NormalTok"/>
        </w:rPr>
        <w:lastRenderedPageBreak/>
        <w:t>(tag-of x)</w:t>
      </w:r>
      <w:r>
        <w:br/>
      </w:r>
      <w:r>
        <w:rPr>
          <w:rStyle w:val="NormalTok"/>
        </w:rPr>
        <w:t>(payload-of x)</w:t>
      </w:r>
      <w:r>
        <w:br/>
      </w:r>
      <w:r>
        <w:rPr>
          <w:rStyle w:val="NormalTok"/>
        </w:rPr>
        <w:t>(make-int n)</w:t>
      </w:r>
      <w:r>
        <w:br/>
      </w:r>
      <w:r>
        <w:rPr>
          <w:rStyle w:val="NormalTok"/>
        </w:rPr>
        <w:t>(make-cons ptr)</w:t>
      </w:r>
      <w:r>
        <w:br/>
      </w:r>
      <w:r>
        <w:rPr>
          <w:rStyle w:val="NormalTok"/>
        </w:rPr>
        <w:t>(int? x)</w:t>
      </w:r>
      <w:r>
        <w:br/>
      </w:r>
      <w:r>
        <w:rPr>
          <w:rStyle w:val="NormalTok"/>
        </w:rPr>
        <w:t>(cons? x)</w:t>
      </w:r>
      <w:r>
        <w:br/>
      </w:r>
      <w:r>
        <w:rPr>
          <w:rStyle w:val="NormalTok"/>
        </w:rPr>
        <w:t>(symbol? x)</w:t>
      </w:r>
    </w:p>
    <w:p w14:paraId="1A820609" w14:textId="77777777" w:rsidR="00977462" w:rsidRDefault="002D6B4C">
      <w:pPr>
        <w:pStyle w:val="3"/>
      </w:pPr>
      <w:bookmarkStart w:id="82" w:name="consセル構造"/>
      <w:bookmarkEnd w:id="81"/>
      <w:r>
        <w:t xml:space="preserve">22.2 </w:t>
      </w:r>
      <w:r>
        <w:rPr>
          <w:rFonts w:hint="eastAsia"/>
        </w:rPr>
        <w:t>CONS</w:t>
      </w:r>
      <w:r>
        <w:rPr>
          <w:rFonts w:hint="eastAsia"/>
        </w:rPr>
        <w:t>セル構造</w:t>
      </w:r>
    </w:p>
    <w:p w14:paraId="1A82060A" w14:textId="77777777" w:rsidR="00977462" w:rsidRDefault="002D6B4C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defstruct</w:t>
      </w:r>
      <w:r>
        <w:rPr>
          <w:rStyle w:val="FunctionTok"/>
        </w:rPr>
        <w:t xml:space="preserve"> cons-cell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car</w:t>
      </w:r>
      <w:r>
        <w:rPr>
          <w:rStyle w:val="NormalTok"/>
        </w:rPr>
        <w:t xml:space="preserve"> :word </w:t>
      </w:r>
      <w:r>
        <w:rPr>
          <w:rStyle w:val="DecValTok"/>
        </w:rPr>
        <w:t>31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cdr</w:t>
      </w:r>
      <w:r>
        <w:rPr>
          <w:rStyle w:val="NormalTok"/>
        </w:rPr>
        <w:t xml:space="preserve"> :word </w:t>
      </w:r>
      <w:r>
        <w:rPr>
          <w:rStyle w:val="DecValTok"/>
        </w:rPr>
        <w:t>63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NormalTok"/>
        </w:rPr>
        <w:t>))</w:t>
      </w:r>
    </w:p>
    <w:p w14:paraId="1A82060B" w14:textId="77777777" w:rsidR="00977462" w:rsidRDefault="002D6B4C">
      <w:pPr>
        <w:pStyle w:val="3"/>
      </w:pPr>
      <w:bookmarkStart w:id="83" w:name="ヒープ定義"/>
      <w:bookmarkEnd w:id="82"/>
      <w:r>
        <w:t xml:space="preserve">22.3 </w:t>
      </w:r>
      <w:r>
        <w:rPr>
          <w:rFonts w:hint="eastAsia"/>
        </w:rPr>
        <w:t>ヒープ定義</w:t>
      </w:r>
    </w:p>
    <w:p w14:paraId="1A82060C" w14:textId="77777777" w:rsidR="00977462" w:rsidRDefault="002D6B4C">
      <w:pPr>
        <w:pStyle w:val="SourceCode"/>
      </w:pPr>
      <w:r>
        <w:rPr>
          <w:rStyle w:val="NormalTok"/>
        </w:rPr>
        <w:t>(defheap cons-heap</w:t>
      </w:r>
      <w:r>
        <w:br/>
      </w:r>
      <w:r>
        <w:rPr>
          <w:rStyle w:val="NormalTok"/>
        </w:rPr>
        <w:t xml:space="preserve">  :cell cons-cell</w:t>
      </w:r>
      <w:r>
        <w:br/>
      </w:r>
      <w:r>
        <w:rPr>
          <w:rStyle w:val="NormalTok"/>
        </w:rPr>
        <w:t xml:space="preserve">  :depth </w:t>
      </w:r>
      <w:r>
        <w:rPr>
          <w:rStyle w:val="DecValTok"/>
        </w:rPr>
        <w:t>8192</w:t>
      </w:r>
      <w:r>
        <w:br/>
      </w:r>
      <w:r>
        <w:rPr>
          <w:rStyle w:val="NormalTok"/>
        </w:rPr>
        <w:t xml:space="preserve">  :alloc :bump)</w:t>
      </w:r>
    </w:p>
    <w:p w14:paraId="1A82060D" w14:textId="77777777" w:rsidR="00977462" w:rsidRDefault="002D6B4C">
      <w:pPr>
        <w:pStyle w:val="3"/>
      </w:pPr>
      <w:bookmarkStart w:id="84" w:name="プリミティブ定義"/>
      <w:bookmarkEnd w:id="83"/>
      <w:r>
        <w:t xml:space="preserve">22.4 </w:t>
      </w:r>
      <w:r>
        <w:rPr>
          <w:rFonts w:hint="eastAsia"/>
        </w:rPr>
        <w:t>プリミティブ定義</w:t>
      </w:r>
    </w:p>
    <w:p w14:paraId="1A82060E" w14:textId="77777777" w:rsidR="00977462" w:rsidRDefault="002D6B4C">
      <w:pPr>
        <w:pStyle w:val="SourceCode"/>
      </w:pPr>
      <w:r>
        <w:rPr>
          <w:rStyle w:val="NormalTok"/>
        </w:rPr>
        <w:t xml:space="preserve">(defprimitive </w:t>
      </w:r>
      <w:r>
        <w:rPr>
          <w:rStyle w:val="KeywordTok"/>
        </w:rPr>
        <w:t>car</w:t>
      </w:r>
      <w:r>
        <w:br/>
      </w:r>
      <w:r>
        <w:rPr>
          <w:rStyle w:val="NormalTok"/>
        </w:rPr>
        <w:t xml:space="preserve">  :args (x)</w:t>
      </w:r>
      <w:r>
        <w:br/>
      </w:r>
      <w:r>
        <w:rPr>
          <w:rStyle w:val="NormalTok"/>
        </w:rPr>
        <w:t xml:space="preserve">  :result y</w:t>
      </w:r>
      <w:r>
        <w:br/>
      </w:r>
      <w:r>
        <w:rPr>
          <w:rStyle w:val="NormalTok"/>
        </w:rPr>
        <w:t xml:space="preserve">  (read-cons cons-heap x</w:t>
      </w:r>
      <w:r>
        <w:br/>
      </w:r>
      <w:r>
        <w:rPr>
          <w:rStyle w:val="NormalTok"/>
        </w:rPr>
        <w:t xml:space="preserve">    :car y))</w:t>
      </w:r>
      <w:r>
        <w:br/>
      </w:r>
      <w:r>
        <w:br/>
      </w:r>
      <w:r>
        <w:rPr>
          <w:rStyle w:val="NormalTok"/>
        </w:rPr>
        <w:t xml:space="preserve">(defprimitive </w:t>
      </w:r>
      <w:r>
        <w:rPr>
          <w:rStyle w:val="KeywordTok"/>
        </w:rPr>
        <w:t>cdr</w:t>
      </w:r>
      <w:r>
        <w:br/>
      </w:r>
      <w:r>
        <w:rPr>
          <w:rStyle w:val="NormalTok"/>
        </w:rPr>
        <w:t xml:space="preserve">  :args (x)</w:t>
      </w:r>
      <w:r>
        <w:br/>
      </w:r>
      <w:r>
        <w:rPr>
          <w:rStyle w:val="NormalTok"/>
        </w:rPr>
        <w:t xml:space="preserve">  :result y</w:t>
      </w:r>
      <w:r>
        <w:br/>
      </w:r>
      <w:r>
        <w:rPr>
          <w:rStyle w:val="NormalTok"/>
        </w:rPr>
        <w:t xml:space="preserve">  (read-cons cons-heap x</w:t>
      </w:r>
      <w:r>
        <w:br/>
      </w:r>
      <w:r>
        <w:rPr>
          <w:rStyle w:val="NormalTok"/>
        </w:rPr>
        <w:t xml:space="preserve">    :cdr y))</w:t>
      </w:r>
      <w:r>
        <w:br/>
      </w:r>
      <w:r>
        <w:br/>
      </w:r>
      <w:r>
        <w:rPr>
          <w:rStyle w:val="NormalTok"/>
        </w:rPr>
        <w:t xml:space="preserve">(defprimitive </w:t>
      </w:r>
      <w:r>
        <w:rPr>
          <w:rStyle w:val="KeywordTok"/>
        </w:rPr>
        <w:t>cons</w:t>
      </w:r>
      <w:r>
        <w:br/>
      </w:r>
      <w:r>
        <w:rPr>
          <w:rStyle w:val="NormalTok"/>
        </w:rPr>
        <w:t xml:space="preserve">  :args (a d)</w:t>
      </w:r>
      <w:r>
        <w:br/>
      </w:r>
      <w:r>
        <w:rPr>
          <w:rStyle w:val="NormalTok"/>
        </w:rPr>
        <w:t xml:space="preserve">  :result y</w:t>
      </w:r>
      <w:r>
        <w:br/>
      </w:r>
      <w:r>
        <w:rPr>
          <w:rStyle w:val="NormalTok"/>
        </w:rPr>
        <w:t xml:space="preserve">  (alloc-cons cons-heap y a d))</w:t>
      </w:r>
    </w:p>
    <w:p w14:paraId="1A82060F" w14:textId="77777777" w:rsidR="00977462" w:rsidRDefault="002D6B4C">
      <w:r>
        <w:pict w14:anchorId="1A8206A1">
          <v:rect id="_x0000_i1201" style="width:0;height:1.5pt" o:hralign="center" o:hrstd="t" o:hr="t"/>
        </w:pict>
      </w:r>
    </w:p>
    <w:p w14:paraId="1A820610" w14:textId="77777777" w:rsidR="00977462" w:rsidRDefault="002D6B4C">
      <w:pPr>
        <w:pStyle w:val="2"/>
      </w:pPr>
      <w:bookmarkStart w:id="85" w:name="テストベンチ"/>
      <w:bookmarkEnd w:id="80"/>
      <w:bookmarkEnd w:id="84"/>
      <w:r>
        <w:lastRenderedPageBreak/>
        <w:t xml:space="preserve">23. </w:t>
      </w:r>
      <w:r>
        <w:t>テストベンチ</w:t>
      </w:r>
    </w:p>
    <w:p w14:paraId="1A820611" w14:textId="77777777" w:rsidR="00977462" w:rsidRDefault="002D6B4C">
      <w:pPr>
        <w:pStyle w:val="3"/>
      </w:pPr>
      <w:bookmarkStart w:id="86" w:name="deftest"/>
      <w:r>
        <w:t>23.1 deftest</w:t>
      </w:r>
    </w:p>
    <w:p w14:paraId="1A820612" w14:textId="77777777" w:rsidR="00977462" w:rsidRDefault="002D6B4C">
      <w:pPr>
        <w:pStyle w:val="SourceCode"/>
      </w:pPr>
      <w:r>
        <w:rPr>
          <w:rStyle w:val="NormalTok"/>
        </w:rPr>
        <w:t>(deftest test-name</w:t>
      </w:r>
      <w:r>
        <w:br/>
      </w:r>
      <w:r>
        <w:rPr>
          <w:rStyle w:val="NormalTok"/>
        </w:rPr>
        <w:t xml:space="preserve">  statement ...)</w:t>
      </w:r>
    </w:p>
    <w:p w14:paraId="1A820613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614" w14:textId="77777777" w:rsidR="00977462" w:rsidRDefault="002D6B4C">
      <w:pPr>
        <w:pStyle w:val="SourceCode"/>
      </w:pPr>
      <w:r>
        <w:rPr>
          <w:rStyle w:val="NormalTok"/>
        </w:rPr>
        <w:t>(deftest adder-test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set</w:t>
      </w:r>
      <w:r>
        <w:rPr>
          <w:rStyle w:val="NormalTok"/>
        </w:rPr>
        <w:t xml:space="preserve"> a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set</w:t>
      </w:r>
      <w:r>
        <w:rPr>
          <w:rStyle w:val="NormalTok"/>
        </w:rPr>
        <w:t xml:space="preserve"> b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step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(expect (</w:t>
      </w:r>
      <w:r>
        <w:rPr>
          <w:rStyle w:val="OperatorTok"/>
        </w:rPr>
        <w:t>=</w:t>
      </w:r>
      <w:r>
        <w:rPr>
          <w:rStyle w:val="NormalTok"/>
        </w:rPr>
        <w:t xml:space="preserve"> y </w:t>
      </w:r>
      <w:r>
        <w:rPr>
          <w:rStyle w:val="DecValTok"/>
        </w:rPr>
        <w:t>30</w:t>
      </w:r>
      <w:r>
        <w:rPr>
          <w:rStyle w:val="NormalTok"/>
        </w:rPr>
        <w:t>)))</w:t>
      </w:r>
    </w:p>
    <w:p w14:paraId="1A820615" w14:textId="77777777" w:rsidR="00977462" w:rsidRDefault="002D6B4C">
      <w:pPr>
        <w:pStyle w:val="3"/>
      </w:pPr>
      <w:bookmarkStart w:id="87" w:name="クロック進行"/>
      <w:bookmarkEnd w:id="86"/>
      <w:r>
        <w:t xml:space="preserve">23.2 </w:t>
      </w:r>
      <w:r>
        <w:rPr>
          <w:rFonts w:hint="eastAsia"/>
        </w:rPr>
        <w:t>クロック進行</w:t>
      </w:r>
    </w:p>
    <w:p w14:paraId="1A820616" w14:textId="77777777" w:rsidR="00977462" w:rsidRDefault="002D6B4C">
      <w:pPr>
        <w:pStyle w:val="SourceCode"/>
      </w:pPr>
      <w:r>
        <w:rPr>
          <w:rStyle w:val="NormalTok"/>
        </w:rPr>
        <w:t>(tick n)</w:t>
      </w:r>
    </w:p>
    <w:p w14:paraId="1A820617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618" w14:textId="77777777" w:rsidR="00977462" w:rsidRDefault="002D6B4C">
      <w:pPr>
        <w:pStyle w:val="SourceCode"/>
      </w:pPr>
      <w:r>
        <w:rPr>
          <w:rStyle w:val="NormalTok"/>
        </w:rPr>
        <w:t xml:space="preserve">(tick 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14:paraId="1A820619" w14:textId="77777777" w:rsidR="00977462" w:rsidRDefault="002D6B4C">
      <w:pPr>
        <w:pStyle w:val="3"/>
      </w:pPr>
      <w:bookmarkStart w:id="88" w:name="期待値"/>
      <w:bookmarkEnd w:id="87"/>
      <w:r>
        <w:t xml:space="preserve">23.3 </w:t>
      </w:r>
      <w:r>
        <w:rPr>
          <w:rFonts w:hint="eastAsia"/>
        </w:rPr>
        <w:t>期待値</w:t>
      </w:r>
    </w:p>
    <w:p w14:paraId="1A82061A" w14:textId="77777777" w:rsidR="00977462" w:rsidRDefault="002D6B4C">
      <w:pPr>
        <w:pStyle w:val="SourceCode"/>
      </w:pPr>
      <w:r>
        <w:rPr>
          <w:rStyle w:val="NormalTok"/>
        </w:rPr>
        <w:t xml:space="preserve">(expect </w:t>
      </w:r>
      <w:r>
        <w:rPr>
          <w:rStyle w:val="KeywordTok"/>
        </w:rPr>
        <w:t>condition</w:t>
      </w:r>
      <w:r>
        <w:rPr>
          <w:rStyle w:val="NormalTok"/>
        </w:rPr>
        <w:t>)</w:t>
      </w:r>
    </w:p>
    <w:p w14:paraId="1A82061B" w14:textId="77777777" w:rsidR="00977462" w:rsidRDefault="002D6B4C">
      <w:pPr>
        <w:pStyle w:val="FirstParagraph"/>
      </w:pPr>
      <w:r>
        <w:rPr>
          <w:rFonts w:hint="eastAsia"/>
        </w:rPr>
        <w:t>例：</w:t>
      </w:r>
    </w:p>
    <w:p w14:paraId="1A82061C" w14:textId="77777777" w:rsidR="00977462" w:rsidRDefault="002D6B4C">
      <w:pPr>
        <w:pStyle w:val="SourceCode"/>
      </w:pPr>
      <w:r>
        <w:rPr>
          <w:rStyle w:val="NormalTok"/>
        </w:rPr>
        <w:t>(expect (</w:t>
      </w:r>
      <w:r>
        <w:rPr>
          <w:rStyle w:val="OperatorTok"/>
        </w:rPr>
        <w:t>=</w:t>
      </w:r>
      <w:r>
        <w:rPr>
          <w:rStyle w:val="NormalTok"/>
        </w:rPr>
        <w:t xml:space="preserve"> valid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>(expect (</w:t>
      </w:r>
      <w:r>
        <w:rPr>
          <w:rStyle w:val="OperatorTok"/>
        </w:rPr>
        <w:t>=</w:t>
      </w:r>
      <w:r>
        <w:rPr>
          <w:rStyle w:val="NormalTok"/>
        </w:rPr>
        <w:t xml:space="preserve"> data </w:t>
      </w:r>
      <w:r>
        <w:rPr>
          <w:rStyle w:val="CharTok"/>
        </w:rPr>
        <w:t>#x</w:t>
      </w:r>
      <w:r>
        <w:rPr>
          <w:rStyle w:val="NormalTok"/>
        </w:rPr>
        <w:t>55))</w:t>
      </w:r>
    </w:p>
    <w:p w14:paraId="1A82061D" w14:textId="77777777" w:rsidR="00977462" w:rsidRDefault="002D6B4C">
      <w:pPr>
        <w:pStyle w:val="3"/>
      </w:pPr>
      <w:bookmarkStart w:id="89" w:name="波形出力"/>
      <w:bookmarkEnd w:id="88"/>
      <w:r>
        <w:t xml:space="preserve">23.4 </w:t>
      </w:r>
      <w:r>
        <w:rPr>
          <w:rFonts w:hint="eastAsia"/>
        </w:rPr>
        <w:t>波形出力</w:t>
      </w:r>
    </w:p>
    <w:p w14:paraId="1A82061E" w14:textId="77777777" w:rsidR="00977462" w:rsidRDefault="002D6B4C">
      <w:pPr>
        <w:pStyle w:val="SourceCode"/>
      </w:pPr>
      <w:r>
        <w:rPr>
          <w:rStyle w:val="NormalTok"/>
        </w:rPr>
        <w:t xml:space="preserve">(dump-vcd </w:t>
      </w:r>
      <w:r>
        <w:rPr>
          <w:rStyle w:val="StringTok"/>
        </w:rPr>
        <w:t>"wave.vcd"</w:t>
      </w:r>
      <w:r>
        <w:rPr>
          <w:rStyle w:val="NormalTok"/>
        </w:rPr>
        <w:t>)</w:t>
      </w:r>
    </w:p>
    <w:p w14:paraId="1A82061F" w14:textId="77777777" w:rsidR="00977462" w:rsidRDefault="002D6B4C">
      <w:r>
        <w:pict w14:anchorId="1A8206A2">
          <v:rect id="_x0000_i1202" style="width:0;height:1.5pt" o:hralign="center" o:hrstd="t" o:hr="t"/>
        </w:pict>
      </w:r>
    </w:p>
    <w:p w14:paraId="1A820620" w14:textId="77777777" w:rsidR="00977462" w:rsidRDefault="002D6B4C">
      <w:pPr>
        <w:pStyle w:val="2"/>
      </w:pPr>
      <w:bookmarkStart w:id="90" w:name="コンパイル時計算"/>
      <w:bookmarkEnd w:id="85"/>
      <w:bookmarkEnd w:id="89"/>
      <w:r>
        <w:t xml:space="preserve">24. </w:t>
      </w:r>
      <w:r>
        <w:rPr>
          <w:rFonts w:hint="eastAsia"/>
        </w:rPr>
        <w:t>コンパイル時計算</w:t>
      </w:r>
    </w:p>
    <w:p w14:paraId="1A820621" w14:textId="77777777" w:rsidR="00977462" w:rsidRDefault="002D6B4C">
      <w:pPr>
        <w:pStyle w:val="FirstParagraph"/>
      </w:pPr>
      <w:r>
        <w:rPr>
          <w:rStyle w:val="VerbatimChar"/>
        </w:rPr>
        <w:t>defconst</w:t>
      </w:r>
      <w:r>
        <w:t xml:space="preserve"> </w:t>
      </w:r>
      <w:r>
        <w:t>は</w:t>
      </w:r>
      <w:r>
        <w:t xml:space="preserve"> Meta Lisp </w:t>
      </w:r>
      <w:r>
        <w:rPr>
          <w:rFonts w:hint="eastAsia"/>
        </w:rPr>
        <w:t>文脈で評価される。</w:t>
      </w:r>
    </w:p>
    <w:p w14:paraId="1A820622" w14:textId="77777777" w:rsidR="00977462" w:rsidRDefault="002D6B4C">
      <w:pPr>
        <w:pStyle w:val="SourceCode"/>
      </w:pPr>
      <w:r>
        <w:rPr>
          <w:rStyle w:val="NormalTok"/>
        </w:rPr>
        <w:t>(defconst coefs</w:t>
      </w:r>
      <w:r>
        <w:br/>
      </w:r>
      <w:r>
        <w:rPr>
          <w:rStyle w:val="NormalTok"/>
        </w:rPr>
        <w:t xml:space="preserve">  (compute-fir :lowpass </w:t>
      </w:r>
      <w:r>
        <w:rPr>
          <w:rStyle w:val="DecValTok"/>
        </w:rPr>
        <w:t>20000</w:t>
      </w:r>
      <w:r>
        <w:rPr>
          <w:rStyle w:val="NormalTok"/>
        </w:rPr>
        <w:t xml:space="preserve"> :fs </w:t>
      </w:r>
      <w:r>
        <w:rPr>
          <w:rStyle w:val="DecValTok"/>
        </w:rPr>
        <w:t>96000</w:t>
      </w:r>
      <w:r>
        <w:rPr>
          <w:rStyle w:val="NormalTok"/>
        </w:rPr>
        <w:t xml:space="preserve"> :taps </w:t>
      </w:r>
      <w:r>
        <w:rPr>
          <w:rStyle w:val="DecValTok"/>
        </w:rPr>
        <w:t>64</w:t>
      </w:r>
      <w:r>
        <w:rPr>
          <w:rStyle w:val="NormalTok"/>
        </w:rPr>
        <w:t>))</w:t>
      </w:r>
    </w:p>
    <w:p w14:paraId="1A820623" w14:textId="77777777" w:rsidR="00977462" w:rsidRDefault="002D6B4C">
      <w:pPr>
        <w:pStyle w:val="FirstParagraph"/>
      </w:pPr>
      <w:r>
        <w:rPr>
          <w:rFonts w:hint="eastAsia"/>
        </w:rPr>
        <w:lastRenderedPageBreak/>
        <w:t>結果を</w:t>
      </w:r>
      <w:r>
        <w:t xml:space="preserve"> ROM </w:t>
      </w:r>
      <w:r>
        <w:rPr>
          <w:rFonts w:hint="eastAsia"/>
        </w:rPr>
        <w:t>初期値に使える。</w:t>
      </w:r>
    </w:p>
    <w:p w14:paraId="1A820624" w14:textId="77777777" w:rsidR="00977462" w:rsidRDefault="002D6B4C">
      <w:pPr>
        <w:pStyle w:val="SourceCode"/>
      </w:pPr>
      <w:r>
        <w:rPr>
          <w:rStyle w:val="NormalTok"/>
        </w:rPr>
        <w:t>(defrom fir-coef-rom</w:t>
      </w:r>
      <w:r>
        <w:br/>
      </w:r>
      <w:r>
        <w:rPr>
          <w:rStyle w:val="NormalTok"/>
        </w:rPr>
        <w:t xml:space="preserve">  :width </w:t>
      </w:r>
      <w:r>
        <w:rPr>
          <w:rStyle w:val="DecValTok"/>
        </w:rPr>
        <w:t>24</w:t>
      </w:r>
      <w:r>
        <w:br/>
      </w:r>
      <w:r>
        <w:rPr>
          <w:rStyle w:val="NormalTok"/>
        </w:rPr>
        <w:t xml:space="preserve">  :depth </w:t>
      </w:r>
      <w:r>
        <w:rPr>
          <w:rStyle w:val="DecValTok"/>
        </w:rPr>
        <w:t>64</w:t>
      </w:r>
      <w:r>
        <w:br/>
      </w:r>
      <w:r>
        <w:rPr>
          <w:rStyle w:val="NormalTok"/>
        </w:rPr>
        <w:t xml:space="preserve">  :init coefs)</w:t>
      </w:r>
    </w:p>
    <w:p w14:paraId="1A820625" w14:textId="77777777" w:rsidR="00977462" w:rsidRDefault="002D6B4C">
      <w:r>
        <w:pict w14:anchorId="1A8206A3">
          <v:rect id="_x0000_i1203" style="width:0;height:1.5pt" o:hralign="center" o:hrstd="t" o:hr="t"/>
        </w:pict>
      </w:r>
    </w:p>
    <w:p w14:paraId="1A820626" w14:textId="77777777" w:rsidR="00977462" w:rsidRDefault="002D6B4C">
      <w:pPr>
        <w:pStyle w:val="2"/>
      </w:pPr>
      <w:bookmarkStart w:id="91" w:name="サンプルコード"/>
      <w:bookmarkEnd w:id="90"/>
      <w:r>
        <w:t xml:space="preserve">25. </w:t>
      </w:r>
      <w:r>
        <w:t>サンプルコード</w:t>
      </w:r>
    </w:p>
    <w:p w14:paraId="1A820627" w14:textId="77777777" w:rsidR="00977462" w:rsidRDefault="002D6B4C">
      <w:pPr>
        <w:pStyle w:val="3"/>
      </w:pPr>
      <w:bookmarkStart w:id="92" w:name="加算器"/>
      <w:r>
        <w:t xml:space="preserve">25.1 </w:t>
      </w:r>
      <w:r>
        <w:rPr>
          <w:rFonts w:hint="eastAsia"/>
        </w:rPr>
        <w:t>加算器</w:t>
      </w:r>
    </w:p>
    <w:p w14:paraId="1A820628" w14:textId="77777777" w:rsidR="00977462" w:rsidRDefault="002D6B4C">
      <w:pPr>
        <w:pStyle w:val="SourceCode"/>
      </w:pPr>
      <w:r>
        <w:rPr>
          <w:rStyle w:val="NormalTok"/>
        </w:rPr>
        <w:t>(defmodule adder8</w:t>
      </w:r>
      <w:r>
        <w:br/>
      </w:r>
      <w:r>
        <w:rPr>
          <w:rStyle w:val="NormalTok"/>
        </w:rPr>
        <w:t xml:space="preserve">  (input a :u8)</w:t>
      </w:r>
      <w:r>
        <w:br/>
      </w:r>
      <w:r>
        <w:rPr>
          <w:rStyle w:val="NormalTok"/>
        </w:rPr>
        <w:t xml:space="preserve">  (input b :u8)</w:t>
      </w:r>
      <w:r>
        <w:br/>
      </w:r>
      <w:r>
        <w:rPr>
          <w:rStyle w:val="NormalTok"/>
        </w:rPr>
        <w:t xml:space="preserve">  (output y :u9)</w:t>
      </w:r>
      <w:r>
        <w:br/>
      </w:r>
      <w:r>
        <w:br/>
      </w:r>
      <w:r>
        <w:rPr>
          <w:rStyle w:val="NormalTok"/>
        </w:rPr>
        <w:t xml:space="preserve">  (assign y (</w:t>
      </w:r>
      <w:r>
        <w:rPr>
          <w:rStyle w:val="OperatorTok"/>
        </w:rPr>
        <w:t>+</w:t>
      </w:r>
      <w:r>
        <w:rPr>
          <w:rStyle w:val="NormalTok"/>
        </w:rPr>
        <w:t xml:space="preserve"> a b)))</w:t>
      </w:r>
    </w:p>
    <w:p w14:paraId="1A820629" w14:textId="77777777" w:rsidR="00977462" w:rsidRDefault="002D6B4C">
      <w:pPr>
        <w:pStyle w:val="3"/>
      </w:pPr>
      <w:bookmarkStart w:id="93" w:name="カウンタ"/>
      <w:bookmarkEnd w:id="92"/>
      <w:r>
        <w:t xml:space="preserve">25.2 </w:t>
      </w:r>
      <w:r>
        <w:t>カウンタ</w:t>
      </w:r>
    </w:p>
    <w:p w14:paraId="1A82062A" w14:textId="77777777" w:rsidR="00977462" w:rsidRDefault="002D6B4C">
      <w:pPr>
        <w:pStyle w:val="SourceCode"/>
      </w:pPr>
      <w:r>
        <w:rPr>
          <w:rStyle w:val="NormalTok"/>
        </w:rPr>
        <w:t>(defmodule counter</w:t>
      </w:r>
      <w:r>
        <w:br/>
      </w:r>
      <w:r>
        <w:rPr>
          <w:rStyle w:val="NormalTok"/>
        </w:rPr>
        <w:t xml:space="preserve">  (input clk :clock)</w:t>
      </w:r>
      <w:r>
        <w:br/>
      </w:r>
      <w:r>
        <w:rPr>
          <w:rStyle w:val="NormalTok"/>
        </w:rPr>
        <w:t xml:space="preserve">  (input rst :reset)</w:t>
      </w:r>
      <w:r>
        <w:br/>
      </w:r>
      <w:r>
        <w:rPr>
          <w:rStyle w:val="NormalTok"/>
        </w:rPr>
        <w:t xml:space="preserve">  (output </w:t>
      </w:r>
      <w:r>
        <w:rPr>
          <w:rStyle w:val="KeywordTok"/>
        </w:rPr>
        <w:t>count</w:t>
      </w:r>
      <w:r>
        <w:rPr>
          <w:rStyle w:val="NormalTok"/>
        </w:rPr>
        <w:t xml:space="preserve"> :u8)</w:t>
      </w:r>
      <w:r>
        <w:br/>
      </w:r>
      <w:r>
        <w:br/>
      </w:r>
      <w:r>
        <w:rPr>
          <w:rStyle w:val="NormalTok"/>
        </w:rPr>
        <w:t xml:space="preserve">  (reg r :u8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(process :clock clk :reset rst</w:t>
      </w:r>
      <w:r>
        <w:br/>
      </w:r>
      <w:r>
        <w:rPr>
          <w:rStyle w:val="NormalTok"/>
        </w:rPr>
        <w:t xml:space="preserve">    (reset</w:t>
      </w:r>
      <w:r>
        <w:br/>
      </w:r>
      <w:r>
        <w:rPr>
          <w:rStyle w:val="NormalTok"/>
        </w:rPr>
        <w:t xml:space="preserve">      (next r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(tick</w:t>
      </w:r>
      <w:r>
        <w:br/>
      </w:r>
      <w:r>
        <w:rPr>
          <w:rStyle w:val="NormalTok"/>
        </w:rPr>
        <w:t xml:space="preserve">      (next r (</w:t>
      </w:r>
      <w:r>
        <w:rPr>
          <w:rStyle w:val="OperatorTok"/>
        </w:rPr>
        <w:t>+</w:t>
      </w:r>
      <w:r>
        <w:rPr>
          <w:rStyle w:val="NormalTok"/>
        </w:rPr>
        <w:t xml:space="preserve"> r </w:t>
      </w:r>
      <w:r>
        <w:rPr>
          <w:rStyle w:val="DecValTok"/>
        </w:rPr>
        <w:t>1</w:t>
      </w:r>
      <w:r>
        <w:rPr>
          <w:rStyle w:val="NormalTok"/>
        </w:rPr>
        <w:t>))))</w:t>
      </w:r>
      <w:r>
        <w:br/>
      </w:r>
      <w:r>
        <w:br/>
      </w:r>
      <w:r>
        <w:rPr>
          <w:rStyle w:val="NormalTok"/>
        </w:rPr>
        <w:t xml:space="preserve">  (assign </w:t>
      </w:r>
      <w:r>
        <w:rPr>
          <w:rStyle w:val="KeywordTok"/>
        </w:rPr>
        <w:t>count</w:t>
      </w:r>
      <w:r>
        <w:rPr>
          <w:rStyle w:val="NormalTok"/>
        </w:rPr>
        <w:t xml:space="preserve"> r))</w:t>
      </w:r>
    </w:p>
    <w:p w14:paraId="1A82062B" w14:textId="77777777" w:rsidR="00977462" w:rsidRDefault="002D6B4C">
      <w:pPr>
        <w:pStyle w:val="3"/>
      </w:pPr>
      <w:bookmarkStart w:id="94" w:name="led点滅"/>
      <w:bookmarkEnd w:id="93"/>
      <w:r>
        <w:t xml:space="preserve">25.3 </w:t>
      </w:r>
      <w:r>
        <w:rPr>
          <w:rFonts w:hint="eastAsia"/>
        </w:rPr>
        <w:t>LED</w:t>
      </w:r>
      <w:r>
        <w:rPr>
          <w:rFonts w:hint="eastAsia"/>
        </w:rPr>
        <w:t>点滅</w:t>
      </w:r>
    </w:p>
    <w:p w14:paraId="1A82062C" w14:textId="77777777" w:rsidR="00977462" w:rsidRDefault="002D6B4C">
      <w:pPr>
        <w:pStyle w:val="SourceCode"/>
      </w:pPr>
      <w:r>
        <w:rPr>
          <w:rStyle w:val="NormalTok"/>
        </w:rPr>
        <w:t>(defmodule blink</w:t>
      </w:r>
      <w:r>
        <w:br/>
      </w:r>
      <w:r>
        <w:rPr>
          <w:rStyle w:val="NormalTok"/>
        </w:rPr>
        <w:t xml:space="preserve">  (input clk :clock)</w:t>
      </w:r>
      <w:r>
        <w:br/>
      </w:r>
      <w:r>
        <w:rPr>
          <w:rStyle w:val="NormalTok"/>
        </w:rPr>
        <w:t xml:space="preserve">  (input rst :reset)</w:t>
      </w:r>
      <w:r>
        <w:br/>
      </w:r>
      <w:r>
        <w:rPr>
          <w:rStyle w:val="NormalTok"/>
        </w:rPr>
        <w:t xml:space="preserve">  (output led :bit)</w:t>
      </w:r>
      <w:r>
        <w:br/>
      </w:r>
      <w:r>
        <w:br/>
      </w:r>
      <w:r>
        <w:rPr>
          <w:rStyle w:val="NormalTok"/>
        </w:rPr>
        <w:t xml:space="preserve">  (reg cnt :u24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(reg led-r :bit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(process :clock clk :reset rst</w:t>
      </w:r>
      <w:r>
        <w:br/>
      </w:r>
      <w:r>
        <w:rPr>
          <w:rStyle w:val="NormalTok"/>
        </w:rPr>
        <w:t xml:space="preserve">    (reset</w:t>
      </w:r>
      <w:r>
        <w:br/>
      </w:r>
      <w:r>
        <w:rPr>
          <w:rStyle w:val="NormalTok"/>
        </w:rPr>
        <w:t xml:space="preserve">      (next cnt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(next led-r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(tick</w:t>
      </w:r>
      <w:r>
        <w:br/>
      </w:r>
      <w:r>
        <w:rPr>
          <w:rStyle w:val="NormalTok"/>
        </w:rPr>
        <w:t xml:space="preserve">      (next cnt (</w:t>
      </w:r>
      <w:r>
        <w:rPr>
          <w:rStyle w:val="OperatorTok"/>
        </w:rPr>
        <w:t>+</w:t>
      </w:r>
      <w:r>
        <w:rPr>
          <w:rStyle w:val="NormalTok"/>
        </w:rPr>
        <w:t xml:space="preserve"> cnt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(</w:t>
      </w:r>
      <w:r>
        <w:rPr>
          <w:rStyle w:val="KeywordTok"/>
        </w:rPr>
        <w:t>when</w:t>
      </w:r>
      <w:r>
        <w:rPr>
          <w:rStyle w:val="NormalTok"/>
        </w:rPr>
        <w:t xml:space="preserve"> (</w:t>
      </w:r>
      <w:r>
        <w:rPr>
          <w:rStyle w:val="OperatorTok"/>
        </w:rPr>
        <w:t>=</w:t>
      </w:r>
      <w:r>
        <w:rPr>
          <w:rStyle w:val="NormalTok"/>
        </w:rPr>
        <w:t xml:space="preserve"> cnt </w:t>
      </w:r>
      <w:r>
        <w:rPr>
          <w:rStyle w:val="CharTok"/>
        </w:rPr>
        <w:t>#x</w:t>
      </w:r>
      <w:r>
        <w:rPr>
          <w:rStyle w:val="NormalTok"/>
        </w:rPr>
        <w:t>ffffff)</w:t>
      </w:r>
      <w:r>
        <w:br/>
      </w:r>
      <w:r>
        <w:rPr>
          <w:rStyle w:val="NormalTok"/>
        </w:rPr>
        <w:t xml:space="preserve">        (next led-r (</w:t>
      </w:r>
      <w:r>
        <w:rPr>
          <w:rStyle w:val="KeywordTok"/>
        </w:rPr>
        <w:t>not</w:t>
      </w:r>
      <w:r>
        <w:rPr>
          <w:rStyle w:val="NormalTok"/>
        </w:rPr>
        <w:t xml:space="preserve"> led-r)))))</w:t>
      </w:r>
      <w:r>
        <w:br/>
      </w:r>
      <w:r>
        <w:br/>
      </w:r>
      <w:r>
        <w:rPr>
          <w:rStyle w:val="NormalTok"/>
        </w:rPr>
        <w:t xml:space="preserve">  (assign led led-r))</w:t>
      </w:r>
    </w:p>
    <w:p w14:paraId="1A82062D" w14:textId="77777777" w:rsidR="00977462" w:rsidRDefault="002D6B4C">
      <w:pPr>
        <w:pStyle w:val="3"/>
      </w:pPr>
      <w:bookmarkStart w:id="95" w:name="uart-rx-fsm"/>
      <w:bookmarkEnd w:id="94"/>
      <w:r>
        <w:t>25.4 UART RX FSM</w:t>
      </w:r>
    </w:p>
    <w:p w14:paraId="1A82062E" w14:textId="77777777" w:rsidR="00977462" w:rsidRDefault="002D6B4C">
      <w:pPr>
        <w:pStyle w:val="SourceCode"/>
      </w:pPr>
      <w:r>
        <w:rPr>
          <w:rStyle w:val="NormalTok"/>
        </w:rPr>
        <w:t>(defmodule uart-rx</w:t>
      </w:r>
      <w:r>
        <w:br/>
      </w:r>
      <w:r>
        <w:rPr>
          <w:rStyle w:val="NormalTok"/>
        </w:rPr>
        <w:t xml:space="preserve">  (input clk :clock)</w:t>
      </w:r>
      <w:r>
        <w:br/>
      </w:r>
      <w:r>
        <w:rPr>
          <w:rStyle w:val="NormalTok"/>
        </w:rPr>
        <w:t xml:space="preserve">  (input rst :reset)</w:t>
      </w:r>
      <w:r>
        <w:br/>
      </w:r>
      <w:r>
        <w:rPr>
          <w:rStyle w:val="NormalTok"/>
        </w:rPr>
        <w:t xml:space="preserve">  (input rx :bit)</w:t>
      </w:r>
      <w:r>
        <w:br/>
      </w:r>
      <w:r>
        <w:rPr>
          <w:rStyle w:val="NormalTok"/>
        </w:rPr>
        <w:t xml:space="preserve">  (output data :u8)</w:t>
      </w:r>
      <w:r>
        <w:br/>
      </w:r>
      <w:r>
        <w:rPr>
          <w:rStyle w:val="NormalTok"/>
        </w:rPr>
        <w:t xml:space="preserve">  (output valid :bit)</w:t>
      </w:r>
      <w:r>
        <w:br/>
      </w:r>
      <w:r>
        <w:br/>
      </w:r>
      <w:r>
        <w:rPr>
          <w:rStyle w:val="NormalTok"/>
        </w:rPr>
        <w:t xml:space="preserve">  (reg state :u2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(reg shift :u8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(reg bit-count :u3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(reg valid-r :bit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(defstate rx-state idle start data-bits stop)</w:t>
      </w:r>
      <w:r>
        <w:br/>
      </w:r>
      <w:r>
        <w:br/>
      </w:r>
      <w:r>
        <w:rPr>
          <w:rStyle w:val="NormalTok"/>
        </w:rPr>
        <w:t xml:space="preserve">  (deffsm rx-fsm</w:t>
      </w:r>
      <w:r>
        <w:br/>
      </w:r>
      <w:r>
        <w:rPr>
          <w:rStyle w:val="NormalTok"/>
        </w:rPr>
        <w:t xml:space="preserve">    :clock clk</w:t>
      </w:r>
      <w:r>
        <w:br/>
      </w:r>
      <w:r>
        <w:rPr>
          <w:rStyle w:val="NormalTok"/>
        </w:rPr>
        <w:t xml:space="preserve">    :reset rst</w:t>
      </w:r>
      <w:r>
        <w:br/>
      </w:r>
      <w:r>
        <w:rPr>
          <w:rStyle w:val="NormalTok"/>
        </w:rPr>
        <w:t xml:space="preserve">    :state state</w:t>
      </w:r>
      <w:r>
        <w:br/>
      </w:r>
      <w:r>
        <w:rPr>
          <w:rStyle w:val="NormalTok"/>
        </w:rPr>
        <w:t xml:space="preserve">    :init idle</w:t>
      </w:r>
      <w:r>
        <w:br/>
      </w:r>
      <w:r>
        <w:br/>
      </w:r>
      <w:r>
        <w:rPr>
          <w:rStyle w:val="NormalTok"/>
        </w:rPr>
        <w:t xml:space="preserve">    (state idle</w:t>
      </w:r>
      <w:r>
        <w:br/>
      </w:r>
      <w:r>
        <w:rPr>
          <w:rStyle w:val="NormalTok"/>
        </w:rPr>
        <w:t xml:space="preserve">      (next valid-r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(</w:t>
      </w:r>
      <w:r>
        <w:rPr>
          <w:rStyle w:val="KeywordTok"/>
        </w:rPr>
        <w:t>when</w:t>
      </w:r>
      <w:r>
        <w:rPr>
          <w:rStyle w:val="NormalTok"/>
        </w:rPr>
        <w:t xml:space="preserve"> (</w:t>
      </w:r>
      <w:r>
        <w:rPr>
          <w:rStyle w:val="OperatorTok"/>
        </w:rPr>
        <w:t>=</w:t>
      </w:r>
      <w:r>
        <w:rPr>
          <w:rStyle w:val="NormalTok"/>
        </w:rPr>
        <w:t xml:space="preserve"> rx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(next bit-count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(goto start)))</w:t>
      </w:r>
      <w:r>
        <w:br/>
      </w:r>
      <w:r>
        <w:br/>
      </w:r>
      <w:r>
        <w:rPr>
          <w:rStyle w:val="NormalTok"/>
        </w:rPr>
        <w:t xml:space="preserve">    (state start</w:t>
      </w:r>
      <w:r>
        <w:br/>
      </w:r>
      <w:r>
        <w:rPr>
          <w:rStyle w:val="NormalTok"/>
        </w:rPr>
        <w:t xml:space="preserve">      (goto data-bits))</w:t>
      </w:r>
      <w:r>
        <w:br/>
      </w:r>
      <w:r>
        <w:br/>
      </w:r>
      <w:r>
        <w:rPr>
          <w:rStyle w:val="NormalTok"/>
        </w:rPr>
        <w:t xml:space="preserve">    (state data-bits</w:t>
      </w:r>
      <w:r>
        <w:br/>
      </w:r>
      <w:r>
        <w:rPr>
          <w:rStyle w:val="NormalTok"/>
        </w:rPr>
        <w:t xml:space="preserve">      (next shift (concat rx (bits shift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)))</w:t>
      </w:r>
      <w:r>
        <w:br/>
      </w:r>
      <w:r>
        <w:rPr>
          <w:rStyle w:val="NormalTok"/>
        </w:rPr>
        <w:lastRenderedPageBreak/>
        <w:t xml:space="preserve">      (next bit-count (</w:t>
      </w:r>
      <w:r>
        <w:rPr>
          <w:rStyle w:val="OperatorTok"/>
        </w:rPr>
        <w:t>+</w:t>
      </w:r>
      <w:r>
        <w:rPr>
          <w:rStyle w:val="NormalTok"/>
        </w:rPr>
        <w:t xml:space="preserve"> bit-count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(</w:t>
      </w:r>
      <w:r>
        <w:rPr>
          <w:rStyle w:val="KeywordTok"/>
        </w:rPr>
        <w:t>when</w:t>
      </w:r>
      <w:r>
        <w:rPr>
          <w:rStyle w:val="NormalTok"/>
        </w:rPr>
        <w:t xml:space="preserve"> (</w:t>
      </w:r>
      <w:r>
        <w:rPr>
          <w:rStyle w:val="OperatorTok"/>
        </w:rPr>
        <w:t>=</w:t>
      </w:r>
      <w:r>
        <w:rPr>
          <w:rStyle w:val="NormalTok"/>
        </w:rPr>
        <w:t xml:space="preserve"> bit-count </w:t>
      </w:r>
      <w:r>
        <w:rPr>
          <w:rStyle w:val="DecValTok"/>
        </w:rPr>
        <w:t>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(goto stop)))</w:t>
      </w:r>
      <w:r>
        <w:br/>
      </w:r>
      <w:r>
        <w:br/>
      </w:r>
      <w:r>
        <w:rPr>
          <w:rStyle w:val="NormalTok"/>
        </w:rPr>
        <w:t xml:space="preserve">    (state stop</w:t>
      </w:r>
      <w:r>
        <w:br/>
      </w:r>
      <w:r>
        <w:rPr>
          <w:rStyle w:val="NormalTok"/>
        </w:rPr>
        <w:t xml:space="preserve">      (next valid-r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(goto idle)))</w:t>
      </w:r>
      <w:r>
        <w:br/>
      </w:r>
      <w:r>
        <w:br/>
      </w:r>
      <w:r>
        <w:rPr>
          <w:rStyle w:val="NormalTok"/>
        </w:rPr>
        <w:t xml:space="preserve">  (assign data shift)</w:t>
      </w:r>
      <w:r>
        <w:br/>
      </w:r>
      <w:r>
        <w:rPr>
          <w:rStyle w:val="NormalTok"/>
        </w:rPr>
        <w:t xml:space="preserve">  (assign valid valid-r))</w:t>
      </w:r>
    </w:p>
    <w:p w14:paraId="1A82062F" w14:textId="77777777" w:rsidR="00977462" w:rsidRDefault="002D6B4C">
      <w:pPr>
        <w:pStyle w:val="3"/>
      </w:pPr>
      <w:bookmarkStart w:id="96" w:name="タグ付きlisp値"/>
      <w:bookmarkEnd w:id="95"/>
      <w:r>
        <w:t xml:space="preserve">25.5 </w:t>
      </w:r>
      <w:r>
        <w:rPr>
          <w:rFonts w:hint="eastAsia"/>
        </w:rPr>
        <w:t>タグ付き</w:t>
      </w:r>
      <w:r>
        <w:rPr>
          <w:rFonts w:hint="eastAsia"/>
        </w:rPr>
        <w:t>Lisp</w:t>
      </w:r>
      <w:r>
        <w:rPr>
          <w:rFonts w:hint="eastAsia"/>
        </w:rPr>
        <w:t>値</w:t>
      </w:r>
    </w:p>
    <w:p w14:paraId="1A820630" w14:textId="77777777" w:rsidR="00977462" w:rsidRDefault="002D6B4C">
      <w:pPr>
        <w:pStyle w:val="SourceCode"/>
      </w:pPr>
      <w:r>
        <w:rPr>
          <w:rStyle w:val="NormalTok"/>
        </w:rPr>
        <w:t>(deftagged-word value32</w:t>
      </w:r>
      <w:r>
        <w:br/>
      </w:r>
      <w:r>
        <w:rPr>
          <w:rStyle w:val="NormalTok"/>
        </w:rPr>
        <w:t xml:space="preserve">  :width </w:t>
      </w:r>
      <w:r>
        <w:rPr>
          <w:rStyle w:val="DecValTok"/>
        </w:rPr>
        <w:t>32</w:t>
      </w:r>
      <w:r>
        <w:br/>
      </w:r>
      <w:r>
        <w:rPr>
          <w:rStyle w:val="NormalTok"/>
        </w:rPr>
        <w:t xml:space="preserve">  :tag-bits </w:t>
      </w:r>
      <w:r>
        <w:rPr>
          <w:rStyle w:val="DecValTok"/>
        </w:rPr>
        <w:t>3</w:t>
      </w:r>
      <w:r>
        <w:br/>
      </w:r>
      <w:r>
        <w:br/>
      </w:r>
      <w:r>
        <w:rPr>
          <w:rStyle w:val="NormalTok"/>
        </w:rPr>
        <w:t xml:space="preserve">  (int     </w:t>
      </w:r>
      <w:r>
        <w:rPr>
          <w:rStyle w:val="CharTok"/>
        </w:rPr>
        <w:t>#b</w:t>
      </w:r>
      <w:r>
        <w:rPr>
          <w:rStyle w:val="NormalTok"/>
        </w:rPr>
        <w:t>000)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cons</w:t>
      </w:r>
      <w:r>
        <w:rPr>
          <w:rStyle w:val="NormalTok"/>
        </w:rPr>
        <w:t xml:space="preserve">    </w:t>
      </w:r>
      <w:r>
        <w:rPr>
          <w:rStyle w:val="CharTok"/>
        </w:rPr>
        <w:t>#b</w:t>
      </w:r>
      <w:r>
        <w:rPr>
          <w:rStyle w:val="NormalTok"/>
        </w:rPr>
        <w:t>001)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symbol</w:t>
      </w:r>
      <w:r>
        <w:rPr>
          <w:rStyle w:val="NormalTok"/>
        </w:rPr>
        <w:t xml:space="preserve">  </w:t>
      </w:r>
      <w:r>
        <w:rPr>
          <w:rStyle w:val="CharTok"/>
        </w:rPr>
        <w:t>#b</w:t>
      </w:r>
      <w:r>
        <w:rPr>
          <w:rStyle w:val="NormalTok"/>
        </w:rPr>
        <w:t>010)</w:t>
      </w:r>
      <w:r>
        <w:br/>
      </w:r>
      <w:r>
        <w:rPr>
          <w:rStyle w:val="NormalTok"/>
        </w:rPr>
        <w:t xml:space="preserve">  (closure </w:t>
      </w:r>
      <w:r>
        <w:rPr>
          <w:rStyle w:val="CharTok"/>
        </w:rPr>
        <w:t>#b</w:t>
      </w:r>
      <w:r>
        <w:rPr>
          <w:rStyle w:val="NormalTok"/>
        </w:rPr>
        <w:t>011)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>nil</w:t>
      </w:r>
      <w:r>
        <w:rPr>
          <w:rStyle w:val="NormalTok"/>
        </w:rPr>
        <w:t xml:space="preserve">     </w:t>
      </w:r>
      <w:r>
        <w:rPr>
          <w:rStyle w:val="CharTok"/>
        </w:rPr>
        <w:t>#b</w:t>
      </w:r>
      <w:r>
        <w:rPr>
          <w:rStyle w:val="NormalTok"/>
        </w:rPr>
        <w:t>100)</w:t>
      </w:r>
      <w:r>
        <w:br/>
      </w:r>
      <w:r>
        <w:rPr>
          <w:rStyle w:val="NormalTok"/>
        </w:rPr>
        <w:t xml:space="preserve">  (true    </w:t>
      </w:r>
      <w:r>
        <w:rPr>
          <w:rStyle w:val="CharTok"/>
        </w:rPr>
        <w:t>#b</w:t>
      </w:r>
      <w:r>
        <w:rPr>
          <w:rStyle w:val="NormalTok"/>
        </w:rPr>
        <w:t>101))</w:t>
      </w:r>
      <w:r>
        <w:br/>
      </w:r>
      <w:r>
        <w:br/>
      </w:r>
      <w:r>
        <w:rPr>
          <w:rStyle w:val="NormalTok"/>
        </w:rPr>
        <w:t>(defmodule tag-test</w:t>
      </w:r>
      <w:r>
        <w:br/>
      </w:r>
      <w:r>
        <w:rPr>
          <w:rStyle w:val="NormalTok"/>
        </w:rPr>
        <w:t xml:space="preserve">  (input x value32)</w:t>
      </w:r>
      <w:r>
        <w:br/>
      </w:r>
      <w:r>
        <w:rPr>
          <w:rStyle w:val="NormalTok"/>
        </w:rPr>
        <w:t xml:space="preserve">  (output is-int :bit)</w:t>
      </w:r>
      <w:r>
        <w:br/>
      </w:r>
      <w:r>
        <w:rPr>
          <w:rStyle w:val="NormalTok"/>
        </w:rPr>
        <w:t xml:space="preserve">  (output payload :u29)</w:t>
      </w:r>
      <w:r>
        <w:br/>
      </w:r>
      <w:r>
        <w:br/>
      </w:r>
      <w:r>
        <w:rPr>
          <w:rStyle w:val="NormalTok"/>
        </w:rPr>
        <w:t xml:space="preserve">  (assign is-int (int? x))</w:t>
      </w:r>
      <w:r>
        <w:br/>
      </w:r>
      <w:r>
        <w:rPr>
          <w:rStyle w:val="NormalTok"/>
        </w:rPr>
        <w:t xml:space="preserve">  (assign payload (payload-of x)))</w:t>
      </w:r>
    </w:p>
    <w:p w14:paraId="1A820631" w14:textId="77777777" w:rsidR="00977462" w:rsidRDefault="002D6B4C">
      <w:r>
        <w:pict w14:anchorId="1A8206A4">
          <v:rect id="_x0000_i1204" style="width:0;height:1.5pt" o:hralign="center" o:hrstd="t" o:hr="t"/>
        </w:pict>
      </w:r>
    </w:p>
    <w:p w14:paraId="1A820632" w14:textId="77777777" w:rsidR="00977462" w:rsidRDefault="002D6B4C">
      <w:pPr>
        <w:pStyle w:val="2"/>
      </w:pPr>
      <w:bookmarkStart w:id="97" w:name="生成ターゲット"/>
      <w:bookmarkEnd w:id="91"/>
      <w:bookmarkEnd w:id="96"/>
      <w:r>
        <w:t xml:space="preserve">26. </w:t>
      </w:r>
      <w:r>
        <w:rPr>
          <w:rFonts w:hint="eastAsia"/>
        </w:rPr>
        <w:t>生成ターゲット</w:t>
      </w:r>
    </w:p>
    <w:p w14:paraId="1A820633" w14:textId="77777777" w:rsidR="00977462" w:rsidRDefault="002D6B4C">
      <w:pPr>
        <w:pStyle w:val="FirstParagraph"/>
      </w:pPr>
      <w:r>
        <w:t xml:space="preserve">HLisp </w:t>
      </w:r>
      <w:r>
        <w:rPr>
          <w:rFonts w:hint="eastAsia"/>
        </w:rPr>
        <w:t>コンパイラは、初期実装では以下を生成する。</w:t>
      </w:r>
    </w:p>
    <w:p w14:paraId="1A820634" w14:textId="77777777" w:rsidR="00977462" w:rsidRDefault="002D6B4C">
      <w:pPr>
        <w:pStyle w:val="SourceCode"/>
      </w:pPr>
      <w:r>
        <w:rPr>
          <w:rStyle w:val="VerbatimChar"/>
        </w:rPr>
        <w:t>SystemVerilog</w:t>
      </w:r>
      <w:r>
        <w:br/>
      </w:r>
      <w:r>
        <w:rPr>
          <w:rStyle w:val="VerbatimChar"/>
        </w:rPr>
        <w:t>Verilog</w:t>
      </w:r>
      <w:r>
        <w:br/>
      </w:r>
      <w:r>
        <w:rPr>
          <w:rStyle w:val="VerbatimChar"/>
        </w:rPr>
        <w:t>VHDL</w:t>
      </w:r>
      <w:r>
        <w:br/>
      </w:r>
      <w:r>
        <w:rPr>
          <w:rStyle w:val="VerbatimChar"/>
        </w:rPr>
        <w:t>テストベンチ</w:t>
      </w:r>
      <w:r>
        <w:br/>
      </w:r>
      <w:r>
        <w:rPr>
          <w:rStyle w:val="VerbatimChar"/>
          <w:rFonts w:hint="eastAsia"/>
        </w:rPr>
        <w:t>VCD</w:t>
      </w:r>
      <w:r>
        <w:rPr>
          <w:rStyle w:val="VerbatimChar"/>
          <w:rFonts w:hint="eastAsia"/>
        </w:rPr>
        <w:t>実行用スクリプト</w:t>
      </w:r>
      <w:r>
        <w:br/>
      </w:r>
      <w:r>
        <w:rPr>
          <w:rStyle w:val="VerbatimChar"/>
          <w:rFonts w:hint="eastAsia"/>
        </w:rPr>
        <w:t>命令表ドキュメント</w:t>
      </w:r>
    </w:p>
    <w:p w14:paraId="1A820635" w14:textId="77777777" w:rsidR="00977462" w:rsidRDefault="002D6B4C">
      <w:pPr>
        <w:pStyle w:val="FirstParagraph"/>
      </w:pPr>
      <w:r>
        <w:rPr>
          <w:rFonts w:hint="eastAsia"/>
        </w:rPr>
        <w:lastRenderedPageBreak/>
        <w:t>優先ターゲットは</w:t>
      </w:r>
      <w:r>
        <w:t xml:space="preserve"> SystemVerilog </w:t>
      </w:r>
      <w:r>
        <w:t>とする。</w:t>
      </w:r>
      <w:r>
        <w:br/>
        <w:t xml:space="preserve">VHDL </w:t>
      </w:r>
      <w:r>
        <w:rPr>
          <w:rFonts w:hint="eastAsia"/>
        </w:rPr>
        <w:t>は第</w:t>
      </w:r>
      <w:r>
        <w:rPr>
          <w:rFonts w:hint="eastAsia"/>
        </w:rPr>
        <w:t>2</w:t>
      </w:r>
      <w:r>
        <w:rPr>
          <w:rFonts w:hint="eastAsia"/>
        </w:rPr>
        <w:t>ターゲットとする。</w:t>
      </w:r>
    </w:p>
    <w:p w14:paraId="1A820636" w14:textId="77777777" w:rsidR="00977462" w:rsidRDefault="002D6B4C">
      <w:r>
        <w:pict w14:anchorId="1A8206A5">
          <v:rect id="_x0000_i1205" style="width:0;height:1.5pt" o:hralign="center" o:hrstd="t" o:hr="t"/>
        </w:pict>
      </w:r>
    </w:p>
    <w:p w14:paraId="1A820637" w14:textId="77777777" w:rsidR="00977462" w:rsidRDefault="002D6B4C">
      <w:pPr>
        <w:pStyle w:val="2"/>
      </w:pPr>
      <w:bookmarkStart w:id="98" w:name="エラー検出"/>
      <w:bookmarkEnd w:id="97"/>
      <w:r>
        <w:t xml:space="preserve">27. </w:t>
      </w:r>
      <w:r>
        <w:rPr>
          <w:rFonts w:hint="eastAsia"/>
        </w:rPr>
        <w:t>エラー検出</w:t>
      </w:r>
    </w:p>
    <w:p w14:paraId="1A820638" w14:textId="77777777" w:rsidR="00977462" w:rsidRDefault="002D6B4C">
      <w:pPr>
        <w:pStyle w:val="FirstParagraph"/>
      </w:pPr>
      <w:r>
        <w:t xml:space="preserve">HLisp </w:t>
      </w:r>
      <w:r>
        <w:rPr>
          <w:rFonts w:hint="eastAsia"/>
        </w:rPr>
        <w:t>コンパイラは以下を検出する。</w:t>
      </w:r>
    </w:p>
    <w:p w14:paraId="1A820639" w14:textId="77777777" w:rsidR="00977462" w:rsidRDefault="002D6B4C">
      <w:pPr>
        <w:pStyle w:val="Compact"/>
        <w:numPr>
          <w:ilvl w:val="0"/>
          <w:numId w:val="6"/>
        </w:numPr>
      </w:pPr>
      <w:r>
        <w:rPr>
          <w:rFonts w:hint="eastAsia"/>
        </w:rPr>
        <w:t>未定義信号</w:t>
      </w:r>
      <w:r>
        <w:br/>
      </w:r>
    </w:p>
    <w:p w14:paraId="1A82063A" w14:textId="77777777" w:rsidR="00977462" w:rsidRDefault="002D6B4C">
      <w:pPr>
        <w:pStyle w:val="Compact"/>
        <w:numPr>
          <w:ilvl w:val="0"/>
          <w:numId w:val="6"/>
        </w:numPr>
      </w:pPr>
      <w:r>
        <w:rPr>
          <w:rFonts w:hint="eastAsia"/>
        </w:rPr>
        <w:t>型幅不一致</w:t>
      </w:r>
      <w:r>
        <w:br/>
      </w:r>
    </w:p>
    <w:p w14:paraId="1A82063B" w14:textId="77777777" w:rsidR="00977462" w:rsidRDefault="002D6B4C">
      <w:pPr>
        <w:pStyle w:val="Compact"/>
        <w:numPr>
          <w:ilvl w:val="0"/>
          <w:numId w:val="6"/>
        </w:numPr>
      </w:pPr>
      <w:r>
        <w:t xml:space="preserve">reg </w:t>
      </w:r>
      <w:r>
        <w:t>への</w:t>
      </w:r>
      <w:r>
        <w:t xml:space="preserve"> assign</w:t>
      </w:r>
      <w:r>
        <w:br/>
      </w:r>
    </w:p>
    <w:p w14:paraId="1A82063C" w14:textId="77777777" w:rsidR="00977462" w:rsidRDefault="002D6B4C">
      <w:pPr>
        <w:pStyle w:val="Compact"/>
        <w:numPr>
          <w:ilvl w:val="0"/>
          <w:numId w:val="6"/>
        </w:numPr>
      </w:pPr>
      <w:r>
        <w:t xml:space="preserve">wire </w:t>
      </w:r>
      <w:r>
        <w:t>への</w:t>
      </w:r>
      <w:r>
        <w:t xml:space="preserve"> next</w:t>
      </w:r>
      <w:r>
        <w:br/>
      </w:r>
    </w:p>
    <w:p w14:paraId="1A82063D" w14:textId="77777777" w:rsidR="00977462" w:rsidRDefault="002D6B4C">
      <w:pPr>
        <w:pStyle w:val="Compact"/>
        <w:numPr>
          <w:ilvl w:val="0"/>
          <w:numId w:val="6"/>
        </w:numPr>
      </w:pPr>
      <w:r>
        <w:rPr>
          <w:rFonts w:hint="eastAsia"/>
        </w:rPr>
        <w:t>複数ドライバ</w:t>
      </w:r>
      <w:r>
        <w:br/>
      </w:r>
    </w:p>
    <w:p w14:paraId="1A82063E" w14:textId="77777777" w:rsidR="00977462" w:rsidRDefault="002D6B4C">
      <w:pPr>
        <w:pStyle w:val="Compact"/>
        <w:numPr>
          <w:ilvl w:val="0"/>
          <w:numId w:val="6"/>
        </w:numPr>
      </w:pPr>
      <w:r>
        <w:rPr>
          <w:rFonts w:hint="eastAsia"/>
        </w:rPr>
        <w:t>ラッチ推論の可能性</w:t>
      </w:r>
      <w:r>
        <w:br/>
      </w:r>
    </w:p>
    <w:p w14:paraId="1A82063F" w14:textId="77777777" w:rsidR="00977462" w:rsidRDefault="002D6B4C">
      <w:pPr>
        <w:pStyle w:val="Compact"/>
        <w:numPr>
          <w:ilvl w:val="0"/>
          <w:numId w:val="6"/>
        </w:numPr>
      </w:pPr>
      <w:r>
        <w:rPr>
          <w:rFonts w:hint="eastAsia"/>
        </w:rPr>
        <w:t>未指定</w:t>
      </w:r>
      <w:r>
        <w:t xml:space="preserve"> case </w:t>
      </w:r>
      <w:r>
        <w:rPr>
          <w:rFonts w:hint="eastAsia"/>
        </w:rPr>
        <w:t>分岐</w:t>
      </w:r>
      <w:r>
        <w:br/>
      </w:r>
    </w:p>
    <w:p w14:paraId="1A820640" w14:textId="77777777" w:rsidR="00977462" w:rsidRDefault="002D6B4C">
      <w:pPr>
        <w:pStyle w:val="Compact"/>
        <w:numPr>
          <w:ilvl w:val="0"/>
          <w:numId w:val="6"/>
        </w:numPr>
      </w:pPr>
      <w:r>
        <w:rPr>
          <w:rFonts w:hint="eastAsia"/>
        </w:rPr>
        <w:t>クロックドメイン混在</w:t>
      </w:r>
      <w:r>
        <w:br/>
      </w:r>
    </w:p>
    <w:p w14:paraId="1A820641" w14:textId="77777777" w:rsidR="00977462" w:rsidRDefault="002D6B4C">
      <w:pPr>
        <w:pStyle w:val="Compact"/>
        <w:numPr>
          <w:ilvl w:val="0"/>
          <w:numId w:val="6"/>
        </w:numPr>
      </w:pPr>
      <w:r>
        <w:rPr>
          <w:rFonts w:hint="eastAsia"/>
        </w:rPr>
        <w:t>同一</w:t>
      </w:r>
      <w:r>
        <w:t xml:space="preserve"> reg </w:t>
      </w:r>
      <w:r>
        <w:rPr>
          <w:rFonts w:hint="eastAsia"/>
        </w:rPr>
        <w:t>への矛盾する</w:t>
      </w:r>
      <w:r>
        <w:t xml:space="preserve"> next</w:t>
      </w:r>
      <w:r>
        <w:br/>
      </w:r>
    </w:p>
    <w:p w14:paraId="1A820642" w14:textId="77777777" w:rsidR="00977462" w:rsidRDefault="002D6B4C">
      <w:pPr>
        <w:pStyle w:val="Compact"/>
        <w:numPr>
          <w:ilvl w:val="0"/>
          <w:numId w:val="6"/>
        </w:numPr>
      </w:pPr>
      <w:r>
        <w:rPr>
          <w:rFonts w:hint="eastAsia"/>
        </w:rPr>
        <w:t>非合成演算の使用</w:t>
      </w:r>
    </w:p>
    <w:p w14:paraId="1A820643" w14:textId="77777777" w:rsidR="00977462" w:rsidRDefault="002D6B4C">
      <w:r>
        <w:pict w14:anchorId="1A8206A6">
          <v:rect id="_x0000_i1206" style="width:0;height:1.5pt" o:hralign="center" o:hrstd="t" o:hr="t"/>
        </w:pict>
      </w:r>
    </w:p>
    <w:p w14:paraId="1A820644" w14:textId="77777777" w:rsidR="00977462" w:rsidRDefault="002D6B4C">
      <w:pPr>
        <w:pStyle w:val="2"/>
      </w:pPr>
      <w:bookmarkStart w:id="99" w:name="設計方針"/>
      <w:bookmarkEnd w:id="98"/>
      <w:r>
        <w:t xml:space="preserve">28. </w:t>
      </w:r>
      <w:r>
        <w:rPr>
          <w:rFonts w:hint="eastAsia"/>
        </w:rPr>
        <w:t>設計方針</w:t>
      </w:r>
    </w:p>
    <w:p w14:paraId="1A820645" w14:textId="77777777" w:rsidR="00977462" w:rsidRDefault="002D6B4C">
      <w:pPr>
        <w:pStyle w:val="FirstParagraph"/>
      </w:pPr>
      <w:r>
        <w:t xml:space="preserve">HLisp </w:t>
      </w:r>
      <w:r>
        <w:rPr>
          <w:rFonts w:hint="eastAsia"/>
        </w:rPr>
        <w:t>は以下の方針に従う。</w:t>
      </w:r>
    </w:p>
    <w:p w14:paraId="1A820646" w14:textId="77777777" w:rsidR="00977462" w:rsidRDefault="002D6B4C">
      <w:pPr>
        <w:numPr>
          <w:ilvl w:val="0"/>
          <w:numId w:val="7"/>
        </w:numPr>
      </w:pPr>
      <w:r>
        <w:rPr>
          <w:rFonts w:hint="eastAsia"/>
        </w:rPr>
        <w:lastRenderedPageBreak/>
        <w:t>明示的であること</w:t>
      </w:r>
      <w:r>
        <w:br/>
      </w:r>
      <w:r>
        <w:rPr>
          <w:rStyle w:val="VerbatimChar"/>
        </w:rPr>
        <w:t>assign</w:t>
      </w:r>
      <w:r>
        <w:t xml:space="preserve"> </w:t>
      </w:r>
      <w:r>
        <w:t>と</w:t>
      </w:r>
      <w:r>
        <w:t xml:space="preserve"> </w:t>
      </w:r>
      <w:r>
        <w:rPr>
          <w:rStyle w:val="VerbatimChar"/>
        </w:rPr>
        <w:t>next</w:t>
      </w:r>
      <w:r>
        <w:t xml:space="preserve"> </w:t>
      </w:r>
      <w:r>
        <w:rPr>
          <w:rFonts w:hint="eastAsia"/>
        </w:rPr>
        <w:t>を明確に分ける。</w:t>
      </w:r>
    </w:p>
    <w:p w14:paraId="1A820647" w14:textId="77777777" w:rsidR="00977462" w:rsidRDefault="002D6B4C">
      <w:pPr>
        <w:numPr>
          <w:ilvl w:val="0"/>
          <w:numId w:val="7"/>
        </w:numPr>
      </w:pPr>
      <w:r>
        <w:rPr>
          <w:rFonts w:hint="eastAsia"/>
        </w:rPr>
        <w:t>合成可能性を重視すること</w:t>
      </w:r>
      <w:r>
        <w:br/>
      </w:r>
      <w:r>
        <w:rPr>
          <w:rFonts w:hint="eastAsia"/>
        </w:rPr>
        <w:t>合成できない構文は</w:t>
      </w:r>
      <w:r>
        <w:t xml:space="preserve"> Meta Lisp </w:t>
      </w:r>
      <w:r>
        <w:rPr>
          <w:rFonts w:hint="eastAsia"/>
        </w:rPr>
        <w:t>側に閉じ込める。</w:t>
      </w:r>
    </w:p>
    <w:p w14:paraId="1A820648" w14:textId="77777777" w:rsidR="00977462" w:rsidRDefault="002D6B4C">
      <w:pPr>
        <w:numPr>
          <w:ilvl w:val="0"/>
          <w:numId w:val="7"/>
        </w:numPr>
      </w:pPr>
      <w:r>
        <w:rPr>
          <w:rFonts w:hint="eastAsia"/>
        </w:rPr>
        <w:t>回路生成を第一級に扱うこと</w:t>
      </w:r>
      <w:r>
        <w:br/>
      </w:r>
      <w:r>
        <w:rPr>
          <w:rFonts w:hint="eastAsia"/>
        </w:rPr>
        <w:t>マクロによる生成を前提にする。</w:t>
      </w:r>
    </w:p>
    <w:p w14:paraId="1A820649" w14:textId="77777777" w:rsidR="00977462" w:rsidRDefault="002D6B4C">
      <w:pPr>
        <w:numPr>
          <w:ilvl w:val="0"/>
          <w:numId w:val="7"/>
        </w:numPr>
      </w:pPr>
      <w:r>
        <w:rPr>
          <w:rFonts w:hint="eastAsia"/>
        </w:rPr>
        <w:t>HDL</w:t>
      </w:r>
      <w:r>
        <w:rPr>
          <w:rFonts w:hint="eastAsia"/>
        </w:rPr>
        <w:t>出力を読める形にすること</w:t>
      </w:r>
      <w:r>
        <w:br/>
      </w:r>
      <w:r>
        <w:rPr>
          <w:rFonts w:hint="eastAsia"/>
        </w:rPr>
        <w:t>生成された</w:t>
      </w:r>
      <w:r>
        <w:t xml:space="preserve"> Verilog / VHDL </w:t>
      </w:r>
      <w:r>
        <w:rPr>
          <w:rFonts w:hint="eastAsia"/>
        </w:rPr>
        <w:t>はデバッグ可能でなければならない。</w:t>
      </w:r>
    </w:p>
    <w:p w14:paraId="1A82064A" w14:textId="77777777" w:rsidR="00977462" w:rsidRDefault="002D6B4C">
      <w:pPr>
        <w:numPr>
          <w:ilvl w:val="0"/>
          <w:numId w:val="7"/>
        </w:numPr>
      </w:pPr>
      <w:r>
        <w:rPr>
          <w:rFonts w:hint="eastAsia"/>
        </w:rPr>
        <w:t>仕様と実装の乖離を減らすこと</w:t>
      </w:r>
      <w:r>
        <w:br/>
      </w:r>
      <w:r>
        <w:rPr>
          <w:rFonts w:hint="eastAsia"/>
        </w:rPr>
        <w:t>命令表、デコーダ、アセンブラ、テストを同一ソースから生成する。</w:t>
      </w:r>
    </w:p>
    <w:p w14:paraId="1A82064B" w14:textId="77777777" w:rsidR="00977462" w:rsidRDefault="002D6B4C">
      <w:pPr>
        <w:numPr>
          <w:ilvl w:val="0"/>
          <w:numId w:val="7"/>
        </w:numPr>
      </w:pPr>
      <w:r>
        <w:rPr>
          <w:rFonts w:hint="eastAsia"/>
        </w:rPr>
        <w:t>小さく始めること</w:t>
      </w:r>
      <w:r>
        <w:br/>
      </w:r>
      <w:r>
        <w:rPr>
          <w:rFonts w:hint="eastAsia"/>
        </w:rPr>
        <w:t>初期実装は</w:t>
      </w:r>
      <w:r>
        <w:t xml:space="preserve"> </w:t>
      </w:r>
      <w:r>
        <w:rPr>
          <w:rFonts w:hint="eastAsia"/>
        </w:rPr>
        <w:t>blink</w:t>
      </w:r>
      <w:r>
        <w:rPr>
          <w:rFonts w:hint="eastAsia"/>
        </w:rPr>
        <w:t>、</w:t>
      </w:r>
      <w:r>
        <w:rPr>
          <w:rFonts w:hint="eastAsia"/>
        </w:rPr>
        <w:t>counter</w:t>
      </w:r>
      <w:r>
        <w:rPr>
          <w:rFonts w:hint="eastAsia"/>
        </w:rPr>
        <w:t>、</w:t>
      </w:r>
      <w:r>
        <w:rPr>
          <w:rFonts w:hint="eastAsia"/>
        </w:rPr>
        <w:t>UART</w:t>
      </w:r>
      <w:r>
        <w:rPr>
          <w:rFonts w:hint="eastAsia"/>
        </w:rPr>
        <w:t>、簡単な</w:t>
      </w:r>
      <w:r>
        <w:rPr>
          <w:rFonts w:hint="eastAsia"/>
        </w:rPr>
        <w:t>CPU</w:t>
      </w:r>
      <w:r>
        <w:rPr>
          <w:rFonts w:hint="eastAsia"/>
        </w:rPr>
        <w:t>を生成できればよい。</w:t>
      </w:r>
    </w:p>
    <w:p w14:paraId="1A82064C" w14:textId="77777777" w:rsidR="00977462" w:rsidRDefault="002D6B4C">
      <w:r>
        <w:pict w14:anchorId="1A8206A7">
          <v:rect id="_x0000_i1207" style="width:0;height:1.5pt" o:hralign="center" o:hrstd="t" o:hr="t"/>
        </w:pict>
      </w:r>
    </w:p>
    <w:p w14:paraId="1A82064D" w14:textId="77777777" w:rsidR="00977462" w:rsidRDefault="002D6B4C">
      <w:pPr>
        <w:pStyle w:val="2"/>
      </w:pPr>
      <w:bookmarkStart w:id="100" w:name="実装順序"/>
      <w:bookmarkEnd w:id="99"/>
      <w:r>
        <w:t xml:space="preserve">29. </w:t>
      </w:r>
      <w:r>
        <w:rPr>
          <w:rFonts w:hint="eastAsia"/>
        </w:rPr>
        <w:t>実装順序</w:t>
      </w:r>
    </w:p>
    <w:p w14:paraId="1A82064E" w14:textId="77777777" w:rsidR="00977462" w:rsidRDefault="002D6B4C">
      <w:pPr>
        <w:pStyle w:val="FirstParagraph"/>
      </w:pPr>
      <w:r>
        <w:rPr>
          <w:rFonts w:hint="eastAsia"/>
        </w:rPr>
        <w:t>推奨実装順序は以下である。</w:t>
      </w:r>
    </w:p>
    <w:p w14:paraId="1A82064F" w14:textId="77777777" w:rsidR="00977462" w:rsidRDefault="002D6B4C">
      <w:pPr>
        <w:pStyle w:val="3"/>
      </w:pPr>
      <w:bookmarkStart w:id="101" w:name="phase-1-最小hdl生成"/>
      <w:r>
        <w:t xml:space="preserve">Phase 1: </w:t>
      </w:r>
      <w:r>
        <w:rPr>
          <w:rFonts w:hint="eastAsia"/>
        </w:rPr>
        <w:t>最小</w:t>
      </w:r>
      <w:r>
        <w:rPr>
          <w:rFonts w:hint="eastAsia"/>
        </w:rPr>
        <w:t>HDL</w:t>
      </w:r>
      <w:r>
        <w:rPr>
          <w:rFonts w:hint="eastAsia"/>
        </w:rPr>
        <w:t>生成</w:t>
      </w:r>
    </w:p>
    <w:p w14:paraId="1A820650" w14:textId="77777777" w:rsidR="00977462" w:rsidRDefault="002D6B4C">
      <w:pPr>
        <w:pStyle w:val="FirstParagraph"/>
      </w:pPr>
      <w:r>
        <w:rPr>
          <w:rFonts w:hint="eastAsia"/>
        </w:rPr>
        <w:t>対応構文：</w:t>
      </w:r>
    </w:p>
    <w:p w14:paraId="1A820651" w14:textId="77777777" w:rsidR="00977462" w:rsidRDefault="002D6B4C">
      <w:pPr>
        <w:pStyle w:val="SourceCode"/>
      </w:pPr>
      <w:r>
        <w:rPr>
          <w:rStyle w:val="NormalTok"/>
        </w:rPr>
        <w:t>defmodule</w:t>
      </w:r>
      <w:r>
        <w:br/>
      </w:r>
      <w:r>
        <w:rPr>
          <w:rStyle w:val="NormalTok"/>
        </w:rPr>
        <w:t>input</w:t>
      </w:r>
      <w:r>
        <w:br/>
      </w:r>
      <w:r>
        <w:rPr>
          <w:rStyle w:val="NormalTok"/>
        </w:rPr>
        <w:t>output</w:t>
      </w:r>
      <w:r>
        <w:br/>
      </w:r>
      <w:r>
        <w:rPr>
          <w:rStyle w:val="NormalTok"/>
        </w:rPr>
        <w:t>wire</w:t>
      </w:r>
      <w:r>
        <w:br/>
      </w:r>
      <w:r>
        <w:rPr>
          <w:rStyle w:val="NormalTok"/>
        </w:rPr>
        <w:t>reg</w:t>
      </w:r>
      <w:r>
        <w:br/>
      </w:r>
      <w:r>
        <w:rPr>
          <w:rStyle w:val="NormalTok"/>
        </w:rPr>
        <w:t>assign</w:t>
      </w:r>
      <w:r>
        <w:br/>
      </w:r>
      <w:r>
        <w:rPr>
          <w:rStyle w:val="NormalTok"/>
        </w:rPr>
        <w:t>process</w:t>
      </w:r>
      <w:r>
        <w:br/>
      </w:r>
      <w:r>
        <w:rPr>
          <w:rStyle w:val="KeywordTok"/>
        </w:rPr>
        <w:t>if</w:t>
      </w:r>
      <w:r>
        <w:br/>
      </w:r>
      <w:r>
        <w:rPr>
          <w:rStyle w:val="KeywordTok"/>
        </w:rPr>
        <w:t>when</w:t>
      </w:r>
      <w:r>
        <w:br/>
      </w:r>
      <w:r>
        <w:rPr>
          <w:rStyle w:val="NormalTok"/>
        </w:rPr>
        <w:t>begin</w:t>
      </w:r>
      <w:r>
        <w:br/>
      </w:r>
      <w:r>
        <w:rPr>
          <w:rStyle w:val="OperatorTok"/>
        </w:rPr>
        <w:t>+</w:t>
      </w:r>
      <w:r>
        <w:br/>
      </w:r>
      <w:r>
        <w:rPr>
          <w:rStyle w:val="OperatorTok"/>
        </w:rPr>
        <w:t>-</w:t>
      </w:r>
      <w:r>
        <w:br/>
      </w:r>
      <w:r>
        <w:rPr>
          <w:rStyle w:val="OperatorTok"/>
        </w:rPr>
        <w:lastRenderedPageBreak/>
        <w:t>*</w:t>
      </w:r>
      <w:r>
        <w:br/>
      </w:r>
      <w:r>
        <w:rPr>
          <w:rStyle w:val="OperatorTok"/>
        </w:rPr>
        <w:t>=</w:t>
      </w:r>
      <w:r>
        <w:br/>
      </w:r>
      <w:r>
        <w:rPr>
          <w:rStyle w:val="OperatorTok"/>
        </w:rPr>
        <w:t>&lt;</w:t>
      </w:r>
      <w:r>
        <w:br/>
      </w:r>
      <w:r>
        <w:rPr>
          <w:rStyle w:val="NormalTok"/>
        </w:rPr>
        <w:t>bits</w:t>
      </w:r>
      <w:r>
        <w:br/>
      </w:r>
      <w:r>
        <w:rPr>
          <w:rStyle w:val="NormalTok"/>
        </w:rPr>
        <w:t>concat</w:t>
      </w:r>
    </w:p>
    <w:p w14:paraId="1A820652" w14:textId="77777777" w:rsidR="00977462" w:rsidRDefault="002D6B4C">
      <w:pPr>
        <w:pStyle w:val="FirstParagraph"/>
      </w:pPr>
      <w:r>
        <w:rPr>
          <w:rFonts w:hint="eastAsia"/>
        </w:rPr>
        <w:t>目標：</w:t>
      </w:r>
    </w:p>
    <w:p w14:paraId="1A820653" w14:textId="77777777" w:rsidR="00977462" w:rsidRDefault="002D6B4C">
      <w:pPr>
        <w:pStyle w:val="SourceCode"/>
      </w:pPr>
      <w:r>
        <w:rPr>
          <w:rStyle w:val="VerbatimChar"/>
        </w:rPr>
        <w:t>adder</w:t>
      </w:r>
      <w:r>
        <w:br/>
      </w:r>
      <w:r>
        <w:rPr>
          <w:rStyle w:val="VerbatimChar"/>
        </w:rPr>
        <w:t>counter</w:t>
      </w:r>
      <w:r>
        <w:br/>
      </w:r>
      <w:r>
        <w:rPr>
          <w:rStyle w:val="VerbatimChar"/>
        </w:rPr>
        <w:t>blink</w:t>
      </w:r>
    </w:p>
    <w:p w14:paraId="1A820654" w14:textId="77777777" w:rsidR="00977462" w:rsidRDefault="002D6B4C">
      <w:pPr>
        <w:pStyle w:val="FirstParagraph"/>
      </w:pPr>
      <w:r>
        <w:rPr>
          <w:rFonts w:hint="eastAsia"/>
        </w:rPr>
        <w:t>を生成できること。</w:t>
      </w:r>
    </w:p>
    <w:p w14:paraId="1A820655" w14:textId="77777777" w:rsidR="00977462" w:rsidRDefault="002D6B4C">
      <w:pPr>
        <w:pStyle w:val="3"/>
      </w:pPr>
      <w:bookmarkStart w:id="102" w:name="phase-2-fsm"/>
      <w:bookmarkEnd w:id="101"/>
      <w:r>
        <w:t>Phase 2: FSM</w:t>
      </w:r>
    </w:p>
    <w:p w14:paraId="1A820656" w14:textId="77777777" w:rsidR="00977462" w:rsidRDefault="002D6B4C">
      <w:pPr>
        <w:pStyle w:val="FirstParagraph"/>
      </w:pPr>
      <w:r>
        <w:rPr>
          <w:rFonts w:hint="eastAsia"/>
        </w:rPr>
        <w:t>対応構文：</w:t>
      </w:r>
    </w:p>
    <w:p w14:paraId="1A820657" w14:textId="77777777" w:rsidR="00977462" w:rsidRDefault="002D6B4C">
      <w:pPr>
        <w:pStyle w:val="SourceCode"/>
      </w:pPr>
      <w:r>
        <w:rPr>
          <w:rStyle w:val="NormalTok"/>
        </w:rPr>
        <w:t>defstate</w:t>
      </w:r>
      <w:r>
        <w:br/>
      </w:r>
      <w:r>
        <w:rPr>
          <w:rStyle w:val="NormalTok"/>
        </w:rPr>
        <w:t>deffsm</w:t>
      </w:r>
      <w:r>
        <w:br/>
      </w:r>
      <w:r>
        <w:rPr>
          <w:rStyle w:val="NormalTok"/>
        </w:rPr>
        <w:t>state</w:t>
      </w:r>
      <w:r>
        <w:br/>
      </w:r>
      <w:r>
        <w:rPr>
          <w:rStyle w:val="NormalTok"/>
        </w:rPr>
        <w:t>goto</w:t>
      </w:r>
      <w:r>
        <w:br/>
      </w:r>
      <w:r>
        <w:rPr>
          <w:rStyle w:val="KeywordTok"/>
        </w:rPr>
        <w:t>case</w:t>
      </w:r>
    </w:p>
    <w:p w14:paraId="1A820658" w14:textId="77777777" w:rsidR="00977462" w:rsidRDefault="002D6B4C">
      <w:pPr>
        <w:pStyle w:val="FirstParagraph"/>
      </w:pPr>
      <w:r>
        <w:rPr>
          <w:rFonts w:hint="eastAsia"/>
        </w:rPr>
        <w:t>目標：</w:t>
      </w:r>
    </w:p>
    <w:p w14:paraId="1A820659" w14:textId="77777777" w:rsidR="00977462" w:rsidRDefault="002D6B4C">
      <w:pPr>
        <w:pStyle w:val="SourceCode"/>
      </w:pPr>
      <w:r>
        <w:rPr>
          <w:rStyle w:val="VerbatimChar"/>
        </w:rPr>
        <w:t>UART RX</w:t>
      </w:r>
      <w:r>
        <w:br/>
      </w:r>
      <w:r>
        <w:rPr>
          <w:rStyle w:val="VerbatimChar"/>
        </w:rPr>
        <w:t>SPI controller</w:t>
      </w:r>
      <w:r>
        <w:br/>
      </w:r>
      <w:r>
        <w:rPr>
          <w:rStyle w:val="VerbatimChar"/>
        </w:rPr>
        <w:t>simple sequencer</w:t>
      </w:r>
    </w:p>
    <w:p w14:paraId="1A82065A" w14:textId="77777777" w:rsidR="00977462" w:rsidRDefault="002D6B4C">
      <w:pPr>
        <w:pStyle w:val="FirstParagraph"/>
      </w:pPr>
      <w:r>
        <w:rPr>
          <w:rFonts w:hint="eastAsia"/>
        </w:rPr>
        <w:t>を生成できること。</w:t>
      </w:r>
    </w:p>
    <w:p w14:paraId="1A82065B" w14:textId="77777777" w:rsidR="00977462" w:rsidRDefault="002D6B4C">
      <w:pPr>
        <w:pStyle w:val="3"/>
      </w:pPr>
      <w:bookmarkStart w:id="103" w:name="phase-3-ram-rom-fifo"/>
      <w:bookmarkEnd w:id="102"/>
      <w:r>
        <w:t>Phase 3: RAM / ROM / FIFO</w:t>
      </w:r>
    </w:p>
    <w:p w14:paraId="1A82065C" w14:textId="77777777" w:rsidR="00977462" w:rsidRDefault="002D6B4C">
      <w:pPr>
        <w:pStyle w:val="FirstParagraph"/>
      </w:pPr>
      <w:r>
        <w:rPr>
          <w:rFonts w:hint="eastAsia"/>
        </w:rPr>
        <w:t>対応構文：</w:t>
      </w:r>
    </w:p>
    <w:p w14:paraId="1A82065D" w14:textId="77777777" w:rsidR="00977462" w:rsidRDefault="002D6B4C">
      <w:pPr>
        <w:pStyle w:val="SourceCode"/>
      </w:pPr>
      <w:r>
        <w:rPr>
          <w:rStyle w:val="NormalTok"/>
        </w:rPr>
        <w:t>defram</w:t>
      </w:r>
      <w:r>
        <w:br/>
      </w:r>
      <w:r>
        <w:rPr>
          <w:rStyle w:val="NormalTok"/>
        </w:rPr>
        <w:t>defrom</w:t>
      </w:r>
      <w:r>
        <w:br/>
      </w:r>
      <w:r>
        <w:rPr>
          <w:rStyle w:val="NormalTok"/>
        </w:rPr>
        <w:t>deffifo</w:t>
      </w:r>
      <w:r>
        <w:br/>
      </w:r>
      <w:r>
        <w:rPr>
          <w:rStyle w:val="NormalTok"/>
        </w:rPr>
        <w:t>ram-read</w:t>
      </w:r>
      <w:r>
        <w:br/>
      </w:r>
      <w:r>
        <w:rPr>
          <w:rStyle w:val="NormalTok"/>
        </w:rPr>
        <w:t>ram-write</w:t>
      </w:r>
      <w:r>
        <w:br/>
      </w:r>
      <w:r>
        <w:rPr>
          <w:rStyle w:val="NormalTok"/>
        </w:rPr>
        <w:t>rom-read</w:t>
      </w:r>
      <w:r>
        <w:br/>
      </w:r>
      <w:r>
        <w:rPr>
          <w:rStyle w:val="NormalTok"/>
        </w:rPr>
        <w:t>fifo-read</w:t>
      </w:r>
      <w:r>
        <w:br/>
      </w:r>
      <w:r>
        <w:rPr>
          <w:rStyle w:val="NormalTok"/>
        </w:rPr>
        <w:t>fifo-write</w:t>
      </w:r>
    </w:p>
    <w:p w14:paraId="1A82065E" w14:textId="77777777" w:rsidR="00977462" w:rsidRDefault="002D6B4C">
      <w:pPr>
        <w:pStyle w:val="FirstParagraph"/>
      </w:pPr>
      <w:r>
        <w:rPr>
          <w:rFonts w:hint="eastAsia"/>
        </w:rPr>
        <w:t>目標：</w:t>
      </w:r>
    </w:p>
    <w:p w14:paraId="1A82065F" w14:textId="77777777" w:rsidR="00977462" w:rsidRDefault="002D6B4C">
      <w:pPr>
        <w:pStyle w:val="SourceCode"/>
      </w:pPr>
      <w:r>
        <w:rPr>
          <w:rStyle w:val="VerbatimChar"/>
        </w:rPr>
        <w:lastRenderedPageBreak/>
        <w:t>BRAM buffer</w:t>
      </w:r>
      <w:r>
        <w:br/>
      </w:r>
      <w:r>
        <w:rPr>
          <w:rStyle w:val="VerbatimChar"/>
        </w:rPr>
        <w:t>ROM table</w:t>
      </w:r>
      <w:r>
        <w:br/>
      </w:r>
      <w:r>
        <w:rPr>
          <w:rStyle w:val="VerbatimChar"/>
          <w:rFonts w:hint="eastAsia"/>
        </w:rPr>
        <w:t>FIFO</w:t>
      </w:r>
      <w:r>
        <w:rPr>
          <w:rStyle w:val="VerbatimChar"/>
          <w:rFonts w:hint="eastAsia"/>
        </w:rPr>
        <w:t>付き</w:t>
      </w:r>
      <w:r>
        <w:rPr>
          <w:rStyle w:val="VerbatimChar"/>
          <w:rFonts w:hint="eastAsia"/>
        </w:rPr>
        <w:t>UART</w:t>
      </w:r>
    </w:p>
    <w:p w14:paraId="1A820660" w14:textId="77777777" w:rsidR="00977462" w:rsidRDefault="002D6B4C">
      <w:pPr>
        <w:pStyle w:val="FirstParagraph"/>
      </w:pPr>
      <w:r>
        <w:rPr>
          <w:rFonts w:hint="eastAsia"/>
        </w:rPr>
        <w:t>を生成できること。</w:t>
      </w:r>
    </w:p>
    <w:p w14:paraId="1A820661" w14:textId="77777777" w:rsidR="00977462" w:rsidRDefault="002D6B4C">
      <w:pPr>
        <w:pStyle w:val="3"/>
      </w:pPr>
      <w:bookmarkStart w:id="104" w:name="phase-4-マイクロコードcpu支援"/>
      <w:bookmarkEnd w:id="103"/>
      <w:r>
        <w:t xml:space="preserve">Phase 4: </w:t>
      </w:r>
      <w:r>
        <w:rPr>
          <w:rFonts w:hint="eastAsia"/>
        </w:rPr>
        <w:t>マイクロコード</w:t>
      </w:r>
      <w:r>
        <w:rPr>
          <w:rFonts w:hint="eastAsia"/>
        </w:rPr>
        <w:t>CPU</w:t>
      </w:r>
      <w:r>
        <w:rPr>
          <w:rFonts w:hint="eastAsia"/>
        </w:rPr>
        <w:t>支援</w:t>
      </w:r>
    </w:p>
    <w:p w14:paraId="1A820662" w14:textId="77777777" w:rsidR="00977462" w:rsidRDefault="002D6B4C">
      <w:pPr>
        <w:pStyle w:val="FirstParagraph"/>
      </w:pPr>
      <w:r>
        <w:rPr>
          <w:rFonts w:hint="eastAsia"/>
        </w:rPr>
        <w:t>対応構文：</w:t>
      </w:r>
    </w:p>
    <w:p w14:paraId="1A820663" w14:textId="77777777" w:rsidR="00977462" w:rsidRDefault="002D6B4C">
      <w:pPr>
        <w:pStyle w:val="SourceCode"/>
      </w:pPr>
      <w:r>
        <w:rPr>
          <w:rStyle w:val="NormalTok"/>
        </w:rPr>
        <w:t>definstruction-format</w:t>
      </w:r>
      <w:r>
        <w:br/>
      </w:r>
      <w:r>
        <w:rPr>
          <w:rStyle w:val="NormalTok"/>
        </w:rPr>
        <w:t>defop</w:t>
      </w:r>
      <w:r>
        <w:br/>
      </w:r>
      <w:r>
        <w:rPr>
          <w:rStyle w:val="NormalTok"/>
        </w:rPr>
        <w:t>defmicrocode</w:t>
      </w:r>
    </w:p>
    <w:p w14:paraId="1A820664" w14:textId="77777777" w:rsidR="00977462" w:rsidRDefault="002D6B4C">
      <w:pPr>
        <w:pStyle w:val="FirstParagraph"/>
      </w:pPr>
      <w:r>
        <w:rPr>
          <w:rFonts w:hint="eastAsia"/>
        </w:rPr>
        <w:t>目標：</w:t>
      </w:r>
    </w:p>
    <w:p w14:paraId="1A820665" w14:textId="77777777" w:rsidR="00977462" w:rsidRDefault="002D6B4C">
      <w:pPr>
        <w:pStyle w:val="SourceCode"/>
      </w:pPr>
      <w:r>
        <w:rPr>
          <w:rStyle w:val="VerbatimChar"/>
          <w:rFonts w:hint="eastAsia"/>
        </w:rPr>
        <w:t>命令デコーダ</w:t>
      </w:r>
      <w:r>
        <w:br/>
      </w:r>
      <w:r>
        <w:rPr>
          <w:rStyle w:val="VerbatimChar"/>
        </w:rPr>
        <w:t>マイクロコード</w:t>
      </w:r>
      <w:r>
        <w:rPr>
          <w:rStyle w:val="VerbatimChar"/>
        </w:rPr>
        <w:t>ROM</w:t>
      </w:r>
      <w:r>
        <w:br/>
      </w:r>
      <w:r>
        <w:rPr>
          <w:rStyle w:val="VerbatimChar"/>
        </w:rPr>
        <w:t>アセンブラ</w:t>
      </w:r>
      <w:r>
        <w:br/>
      </w:r>
      <w:r>
        <w:rPr>
          <w:rStyle w:val="VerbatimChar"/>
          <w:rFonts w:hint="eastAsia"/>
        </w:rPr>
        <w:t>逆アセンブラ</w:t>
      </w:r>
    </w:p>
    <w:p w14:paraId="1A820666" w14:textId="77777777" w:rsidR="00977462" w:rsidRDefault="002D6B4C">
      <w:pPr>
        <w:pStyle w:val="FirstParagraph"/>
      </w:pPr>
      <w:r>
        <w:rPr>
          <w:rFonts w:hint="eastAsia"/>
        </w:rPr>
        <w:t>を生成できること。</w:t>
      </w:r>
    </w:p>
    <w:p w14:paraId="1A820667" w14:textId="77777777" w:rsidR="00977462" w:rsidRDefault="002D6B4C">
      <w:pPr>
        <w:pStyle w:val="3"/>
      </w:pPr>
      <w:bookmarkStart w:id="105" w:name="phase-5-lisp-machine支援"/>
      <w:bookmarkEnd w:id="104"/>
      <w:r>
        <w:t xml:space="preserve">Phase 5: Lisp </w:t>
      </w:r>
      <w:r>
        <w:rPr>
          <w:rFonts w:hint="eastAsia"/>
        </w:rPr>
        <w:t>Machine</w:t>
      </w:r>
      <w:r>
        <w:rPr>
          <w:rFonts w:hint="eastAsia"/>
        </w:rPr>
        <w:t>支援</w:t>
      </w:r>
    </w:p>
    <w:p w14:paraId="1A820668" w14:textId="77777777" w:rsidR="00977462" w:rsidRDefault="002D6B4C">
      <w:pPr>
        <w:pStyle w:val="FirstParagraph"/>
      </w:pPr>
      <w:r>
        <w:rPr>
          <w:rFonts w:hint="eastAsia"/>
        </w:rPr>
        <w:t>対応構文：</w:t>
      </w:r>
    </w:p>
    <w:p w14:paraId="1A820669" w14:textId="77777777" w:rsidR="00977462" w:rsidRDefault="002D6B4C">
      <w:pPr>
        <w:pStyle w:val="SourceCode"/>
      </w:pPr>
      <w:r>
        <w:rPr>
          <w:rStyle w:val="NormalTok"/>
        </w:rPr>
        <w:t>deftagged-word</w:t>
      </w:r>
      <w:r>
        <w:br/>
      </w:r>
      <w:r>
        <w:rPr>
          <w:rStyle w:val="NormalTok"/>
        </w:rPr>
        <w:t>defheap</w:t>
      </w:r>
      <w:r>
        <w:br/>
      </w:r>
      <w:r>
        <w:rPr>
          <w:rStyle w:val="NormalTok"/>
        </w:rPr>
        <w:t>defprimitive</w:t>
      </w:r>
      <w:r>
        <w:br/>
      </w:r>
      <w:r>
        <w:rPr>
          <w:rStyle w:val="KeywordTok"/>
        </w:rPr>
        <w:t>defstruct</w:t>
      </w:r>
    </w:p>
    <w:p w14:paraId="1A82066A" w14:textId="77777777" w:rsidR="00977462" w:rsidRDefault="002D6B4C">
      <w:pPr>
        <w:pStyle w:val="FirstParagraph"/>
      </w:pPr>
      <w:r>
        <w:rPr>
          <w:rFonts w:hint="eastAsia"/>
        </w:rPr>
        <w:t>目標：</w:t>
      </w:r>
    </w:p>
    <w:p w14:paraId="1A82066B" w14:textId="77777777" w:rsidR="00977462" w:rsidRDefault="002D6B4C">
      <w:pPr>
        <w:pStyle w:val="SourceCode"/>
      </w:pPr>
      <w:r>
        <w:rPr>
          <w:rStyle w:val="VerbatimChar"/>
          <w:rFonts w:hint="eastAsia"/>
        </w:rPr>
        <w:t>FPGA</w:t>
      </w:r>
      <w:r>
        <w:rPr>
          <w:rStyle w:val="VerbatimChar"/>
          <w:rFonts w:hint="eastAsia"/>
        </w:rPr>
        <w:t>上で動く小型</w:t>
      </w:r>
      <w:r>
        <w:rPr>
          <w:rStyle w:val="VerbatimChar"/>
          <w:rFonts w:hint="eastAsia"/>
        </w:rPr>
        <w:t>Lisp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Machine</w:t>
      </w:r>
      <w:r>
        <w:rPr>
          <w:rStyle w:val="VerbatimChar"/>
          <w:rFonts w:hint="eastAsia"/>
        </w:rPr>
        <w:t>の生成</w:t>
      </w:r>
    </w:p>
    <w:p w14:paraId="1A82066C" w14:textId="77777777" w:rsidR="00977462" w:rsidRDefault="002D6B4C">
      <w:pPr>
        <w:pStyle w:val="FirstParagraph"/>
      </w:pPr>
      <w:r>
        <w:rPr>
          <w:rFonts w:hint="eastAsia"/>
        </w:rPr>
        <w:t>を可能にすること。</w:t>
      </w:r>
    </w:p>
    <w:p w14:paraId="1A82066D" w14:textId="77777777" w:rsidR="00977462" w:rsidRDefault="002D6B4C">
      <w:r>
        <w:pict w14:anchorId="1A8206A8">
          <v:rect id="_x0000_i1208" style="width:0;height:1.5pt" o:hralign="center" o:hrstd="t" o:hr="t"/>
        </w:pict>
      </w:r>
    </w:p>
    <w:p w14:paraId="1A82066E" w14:textId="77777777" w:rsidR="00977462" w:rsidRDefault="002D6B4C">
      <w:pPr>
        <w:pStyle w:val="2"/>
      </w:pPr>
      <w:bookmarkStart w:id="106" w:name="最小実装例"/>
      <w:bookmarkEnd w:id="100"/>
      <w:bookmarkEnd w:id="105"/>
      <w:r>
        <w:lastRenderedPageBreak/>
        <w:t xml:space="preserve">30. </w:t>
      </w:r>
      <w:r>
        <w:rPr>
          <w:rFonts w:hint="eastAsia"/>
        </w:rPr>
        <w:t>最小実装例</w:t>
      </w:r>
    </w:p>
    <w:p w14:paraId="1A82066F" w14:textId="77777777" w:rsidR="00977462" w:rsidRDefault="002D6B4C">
      <w:pPr>
        <w:pStyle w:val="FirstParagraph"/>
      </w:pPr>
      <w:r>
        <w:rPr>
          <w:rFonts w:hint="eastAsia"/>
        </w:rPr>
        <w:t>以下は最小</w:t>
      </w:r>
      <w:r>
        <w:rPr>
          <w:rFonts w:hint="eastAsia"/>
        </w:rPr>
        <w:t>HLisp</w:t>
      </w:r>
      <w:r>
        <w:rPr>
          <w:rFonts w:hint="eastAsia"/>
        </w:rPr>
        <w:t>コンパイラが処理すべき例である。</w:t>
      </w:r>
    </w:p>
    <w:p w14:paraId="1A820670" w14:textId="77777777" w:rsidR="00977462" w:rsidRDefault="002D6B4C">
      <w:pPr>
        <w:pStyle w:val="SourceCode"/>
      </w:pPr>
      <w:r>
        <w:rPr>
          <w:rStyle w:val="NormalTok"/>
        </w:rPr>
        <w:t>(defmodule counter</w:t>
      </w:r>
      <w:r>
        <w:br/>
      </w:r>
      <w:r>
        <w:rPr>
          <w:rStyle w:val="NormalTok"/>
        </w:rPr>
        <w:t xml:space="preserve">  (input clk :clock)</w:t>
      </w:r>
      <w:r>
        <w:br/>
      </w:r>
      <w:r>
        <w:rPr>
          <w:rStyle w:val="NormalTok"/>
        </w:rPr>
        <w:t xml:space="preserve">  (input rst :reset)</w:t>
      </w:r>
      <w:r>
        <w:br/>
      </w:r>
      <w:r>
        <w:rPr>
          <w:rStyle w:val="NormalTok"/>
        </w:rPr>
        <w:t xml:space="preserve">  (output q :u8)</w:t>
      </w:r>
      <w:r>
        <w:br/>
      </w:r>
      <w:r>
        <w:br/>
      </w:r>
      <w:r>
        <w:rPr>
          <w:rStyle w:val="NormalTok"/>
        </w:rPr>
        <w:t xml:space="preserve">  (reg r :u8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(process :clock clk :reset rst</w:t>
      </w:r>
      <w:r>
        <w:br/>
      </w:r>
      <w:r>
        <w:rPr>
          <w:rStyle w:val="NormalTok"/>
        </w:rPr>
        <w:t xml:space="preserve">    (reset</w:t>
      </w:r>
      <w:r>
        <w:br/>
      </w:r>
      <w:r>
        <w:rPr>
          <w:rStyle w:val="NormalTok"/>
        </w:rPr>
        <w:t xml:space="preserve">      (next r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(tick</w:t>
      </w:r>
      <w:r>
        <w:br/>
      </w:r>
      <w:r>
        <w:rPr>
          <w:rStyle w:val="NormalTok"/>
        </w:rPr>
        <w:t xml:space="preserve">      (next r (</w:t>
      </w:r>
      <w:r>
        <w:rPr>
          <w:rStyle w:val="OperatorTok"/>
        </w:rPr>
        <w:t>+</w:t>
      </w:r>
      <w:r>
        <w:rPr>
          <w:rStyle w:val="NormalTok"/>
        </w:rPr>
        <w:t xml:space="preserve"> r </w:t>
      </w:r>
      <w:r>
        <w:rPr>
          <w:rStyle w:val="DecValTok"/>
        </w:rPr>
        <w:t>1</w:t>
      </w:r>
      <w:r>
        <w:rPr>
          <w:rStyle w:val="NormalTok"/>
        </w:rPr>
        <w:t>))))</w:t>
      </w:r>
      <w:r>
        <w:br/>
      </w:r>
      <w:r>
        <w:br/>
      </w:r>
      <w:r>
        <w:rPr>
          <w:rStyle w:val="NormalTok"/>
        </w:rPr>
        <w:t xml:space="preserve">  (assign q r))</w:t>
      </w:r>
    </w:p>
    <w:p w14:paraId="1A820671" w14:textId="77777777" w:rsidR="00977462" w:rsidRDefault="002D6B4C">
      <w:pPr>
        <w:pStyle w:val="FirstParagraph"/>
      </w:pPr>
      <w:r>
        <w:rPr>
          <w:rFonts w:hint="eastAsia"/>
        </w:rPr>
        <w:t>期待される</w:t>
      </w:r>
      <w:r>
        <w:t xml:space="preserve"> SystemVerilog </w:t>
      </w:r>
      <w:r>
        <w:rPr>
          <w:rFonts w:hint="eastAsia"/>
        </w:rPr>
        <w:t>生成例：</w:t>
      </w:r>
    </w:p>
    <w:p w14:paraId="1A820672" w14:textId="77777777" w:rsidR="00977462" w:rsidRDefault="002D6B4C">
      <w:pPr>
        <w:pStyle w:val="SourceCode"/>
      </w:pPr>
      <w:r>
        <w:rPr>
          <w:rStyle w:val="KeywordTok"/>
        </w:rPr>
        <w:t>module</w:t>
      </w:r>
      <w:r>
        <w:rPr>
          <w:rStyle w:val="NormalTok"/>
        </w:rPr>
        <w:t xml:space="preserve"> counter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clk,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rst,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q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(rst)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r &lt;= </w:t>
      </w:r>
      <w:r>
        <w:rPr>
          <w:rStyle w:val="BaseNTok"/>
        </w:rPr>
        <w:t>8'd0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r &lt;= r + </w:t>
      </w:r>
      <w:r>
        <w:rPr>
          <w:rStyle w:val="BaseNTok"/>
        </w:rPr>
        <w:t>8'd1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q = r;</w:t>
      </w:r>
      <w:r>
        <w:br/>
      </w:r>
      <w:r>
        <w:br/>
      </w:r>
      <w:r>
        <w:rPr>
          <w:rStyle w:val="KeywordTok"/>
        </w:rPr>
        <w:t>endmodule</w:t>
      </w:r>
    </w:p>
    <w:p w14:paraId="1A820673" w14:textId="77777777" w:rsidR="00977462" w:rsidRDefault="002D6B4C">
      <w:r>
        <w:pict w14:anchorId="1A8206A9">
          <v:rect id="_x0000_i1209" style="width:0;height:1.5pt" o:hralign="center" o:hrstd="t" o:hr="t"/>
        </w:pict>
      </w:r>
    </w:p>
    <w:p w14:paraId="1A820674" w14:textId="77777777" w:rsidR="00977462" w:rsidRDefault="002D6B4C">
      <w:pPr>
        <w:pStyle w:val="2"/>
      </w:pPr>
      <w:bookmarkStart w:id="107" w:name="今後の検討事項"/>
      <w:bookmarkEnd w:id="106"/>
      <w:r>
        <w:lastRenderedPageBreak/>
        <w:t xml:space="preserve">31. </w:t>
      </w:r>
      <w:r>
        <w:rPr>
          <w:rFonts w:hint="eastAsia"/>
        </w:rPr>
        <w:t>今後の検討事項</w:t>
      </w:r>
    </w:p>
    <w:p w14:paraId="1A820675" w14:textId="77777777" w:rsidR="00977462" w:rsidRDefault="002D6B4C">
      <w:pPr>
        <w:pStyle w:val="FirstParagraph"/>
      </w:pPr>
      <w:r>
        <w:rPr>
          <w:rFonts w:hint="eastAsia"/>
        </w:rPr>
        <w:t>以下は</w:t>
      </w:r>
      <w:r>
        <w:t xml:space="preserve"> Draft 0.1 </w:t>
      </w:r>
      <w:r>
        <w:rPr>
          <w:rFonts w:hint="eastAsia"/>
        </w:rPr>
        <w:t>では未確定とする。</w:t>
      </w:r>
    </w:p>
    <w:p w14:paraId="1A820676" w14:textId="77777777" w:rsidR="00977462" w:rsidRDefault="002D6B4C">
      <w:pPr>
        <w:pStyle w:val="Compact"/>
        <w:numPr>
          <w:ilvl w:val="0"/>
          <w:numId w:val="8"/>
        </w:numPr>
      </w:pPr>
      <w:r>
        <w:rPr>
          <w:rFonts w:hint="eastAsia"/>
        </w:rPr>
        <w:t>非同期リセット構文</w:t>
      </w:r>
      <w:r>
        <w:br/>
      </w:r>
    </w:p>
    <w:p w14:paraId="1A820677" w14:textId="77777777" w:rsidR="00977462" w:rsidRDefault="002D6B4C">
      <w:pPr>
        <w:pStyle w:val="Compact"/>
        <w:numPr>
          <w:ilvl w:val="0"/>
          <w:numId w:val="8"/>
        </w:numPr>
      </w:pPr>
      <w:r>
        <w:rPr>
          <w:rFonts w:hint="eastAsia"/>
        </w:rPr>
        <w:t>クロックドメインクロッシング支援</w:t>
      </w:r>
      <w:r>
        <w:br/>
      </w:r>
    </w:p>
    <w:p w14:paraId="1A820678" w14:textId="77777777" w:rsidR="00977462" w:rsidRDefault="002D6B4C">
      <w:pPr>
        <w:pStyle w:val="Compact"/>
        <w:numPr>
          <w:ilvl w:val="0"/>
          <w:numId w:val="8"/>
        </w:numPr>
      </w:pPr>
      <w:r>
        <w:rPr>
          <w:rFonts w:hint="eastAsia"/>
        </w:rPr>
        <w:t>型推論の範囲</w:t>
      </w:r>
      <w:r>
        <w:br/>
      </w:r>
    </w:p>
    <w:p w14:paraId="1A820679" w14:textId="77777777" w:rsidR="00977462" w:rsidRDefault="002D6B4C">
      <w:pPr>
        <w:pStyle w:val="Compact"/>
        <w:numPr>
          <w:ilvl w:val="0"/>
          <w:numId w:val="8"/>
        </w:numPr>
      </w:pPr>
      <w:r>
        <w:rPr>
          <w:rFonts w:hint="eastAsia"/>
        </w:rPr>
        <w:t>固定小数点演算の丸め規則</w:t>
      </w:r>
      <w:r>
        <w:br/>
      </w:r>
    </w:p>
    <w:p w14:paraId="1A82067A" w14:textId="77777777" w:rsidR="00977462" w:rsidRDefault="002D6B4C">
      <w:pPr>
        <w:pStyle w:val="Compact"/>
        <w:numPr>
          <w:ilvl w:val="0"/>
          <w:numId w:val="8"/>
        </w:numPr>
      </w:pPr>
      <w:r>
        <w:rPr>
          <w:rFonts w:hint="eastAsia"/>
        </w:rPr>
        <w:t>パイプライン自動挿入</w:t>
      </w:r>
      <w:r>
        <w:br/>
      </w:r>
    </w:p>
    <w:p w14:paraId="1A82067B" w14:textId="77777777" w:rsidR="00977462" w:rsidRDefault="002D6B4C">
      <w:pPr>
        <w:pStyle w:val="Compact"/>
        <w:numPr>
          <w:ilvl w:val="0"/>
          <w:numId w:val="8"/>
        </w:numPr>
      </w:pPr>
      <w:r>
        <w:rPr>
          <w:rFonts w:hint="eastAsia"/>
        </w:rPr>
        <w:t>resource</w:t>
      </w:r>
      <w:r>
        <w:rPr>
          <w:rFonts w:hint="eastAsia"/>
        </w:rPr>
        <w:t>制約の標準化</w:t>
      </w:r>
      <w:r>
        <w:br/>
      </w:r>
    </w:p>
    <w:p w14:paraId="1A82067C" w14:textId="77777777" w:rsidR="00977462" w:rsidRDefault="002D6B4C">
      <w:pPr>
        <w:pStyle w:val="Compact"/>
        <w:numPr>
          <w:ilvl w:val="0"/>
          <w:numId w:val="8"/>
        </w:numPr>
      </w:pPr>
      <w:r>
        <w:t xml:space="preserve">SystemVerilog interface </w:t>
      </w:r>
      <w:r>
        <w:rPr>
          <w:rFonts w:hint="eastAsia"/>
        </w:rPr>
        <w:t>生成</w:t>
      </w:r>
      <w:r>
        <w:br/>
      </w:r>
    </w:p>
    <w:p w14:paraId="1A82067D" w14:textId="77777777" w:rsidR="00977462" w:rsidRDefault="002D6B4C">
      <w:pPr>
        <w:pStyle w:val="Compact"/>
        <w:numPr>
          <w:ilvl w:val="0"/>
          <w:numId w:val="8"/>
        </w:numPr>
      </w:pPr>
      <w:r>
        <w:t xml:space="preserve">VHDL backend </w:t>
      </w:r>
      <w:r>
        <w:rPr>
          <w:rFonts w:hint="eastAsia"/>
        </w:rPr>
        <w:t>の具体仕様</w:t>
      </w:r>
      <w:r>
        <w:br/>
      </w:r>
    </w:p>
    <w:p w14:paraId="1A82067E" w14:textId="77777777" w:rsidR="00977462" w:rsidRDefault="002D6B4C">
      <w:pPr>
        <w:pStyle w:val="Compact"/>
        <w:numPr>
          <w:ilvl w:val="0"/>
          <w:numId w:val="8"/>
        </w:numPr>
      </w:pPr>
      <w:r>
        <w:t xml:space="preserve">Meta Lisp </w:t>
      </w:r>
      <w:r>
        <w:rPr>
          <w:rFonts w:hint="eastAsia"/>
        </w:rPr>
        <w:t>の実装言語</w:t>
      </w:r>
      <w:r>
        <w:br/>
      </w:r>
    </w:p>
    <w:p w14:paraId="1A82067F" w14:textId="77777777" w:rsidR="00977462" w:rsidRDefault="002D6B4C">
      <w:pPr>
        <w:pStyle w:val="Compact"/>
        <w:numPr>
          <w:ilvl w:val="0"/>
          <w:numId w:val="8"/>
        </w:numPr>
      </w:pPr>
      <w:r>
        <w:t xml:space="preserve">Runtime Lisp </w:t>
      </w:r>
      <w:r>
        <w:rPr>
          <w:rFonts w:hint="eastAsia"/>
        </w:rPr>
        <w:t>との統合方式</w:t>
      </w:r>
    </w:p>
    <w:p w14:paraId="1A820680" w14:textId="77777777" w:rsidR="00977462" w:rsidRDefault="002D6B4C">
      <w:r>
        <w:pict w14:anchorId="1A8206AA">
          <v:rect id="_x0000_i1210" style="width:0;height:1.5pt" o:hralign="center" o:hrstd="t" o:hr="t"/>
        </w:pict>
      </w:r>
    </w:p>
    <w:p w14:paraId="1A820681" w14:textId="77777777" w:rsidR="00977462" w:rsidRDefault="002D6B4C">
      <w:pPr>
        <w:pStyle w:val="2"/>
      </w:pPr>
      <w:bookmarkStart w:id="108" w:name="結論"/>
      <w:bookmarkEnd w:id="107"/>
      <w:r>
        <w:t xml:space="preserve">32. </w:t>
      </w:r>
      <w:r>
        <w:rPr>
          <w:rFonts w:hint="eastAsia"/>
        </w:rPr>
        <w:t>結論</w:t>
      </w:r>
    </w:p>
    <w:p w14:paraId="1A820682" w14:textId="77777777" w:rsidR="00977462" w:rsidRDefault="002D6B4C">
      <w:pPr>
        <w:pStyle w:val="FirstParagraph"/>
      </w:pPr>
      <w:r>
        <w:t xml:space="preserve">HLisp </w:t>
      </w:r>
      <w:r>
        <w:t>は、</w:t>
      </w:r>
      <w:r>
        <w:t xml:space="preserve">Lisp </w:t>
      </w:r>
      <w:r>
        <w:t>の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式とマクロ機構を利用して、ハードウェアを記述・生成するための言語である。</w:t>
      </w:r>
    </w:p>
    <w:p w14:paraId="1A820683" w14:textId="77777777" w:rsidR="00977462" w:rsidRDefault="002D6B4C">
      <w:pPr>
        <w:pStyle w:val="a0"/>
      </w:pPr>
      <w:r>
        <w:rPr>
          <w:rFonts w:hint="eastAsia"/>
        </w:rPr>
        <w:t>最小構文は以下である。</w:t>
      </w:r>
    </w:p>
    <w:p w14:paraId="1A820684" w14:textId="77777777" w:rsidR="00977462" w:rsidRDefault="002D6B4C">
      <w:pPr>
        <w:pStyle w:val="SourceCode"/>
      </w:pPr>
      <w:r>
        <w:rPr>
          <w:rStyle w:val="NormalTok"/>
        </w:rPr>
        <w:t>defmodule</w:t>
      </w:r>
      <w:r>
        <w:br/>
      </w:r>
      <w:r>
        <w:rPr>
          <w:rStyle w:val="NormalTok"/>
        </w:rPr>
        <w:t>input</w:t>
      </w:r>
      <w:r>
        <w:br/>
      </w:r>
      <w:r>
        <w:rPr>
          <w:rStyle w:val="NormalTok"/>
        </w:rPr>
        <w:t>output</w:t>
      </w:r>
      <w:r>
        <w:br/>
      </w:r>
      <w:r>
        <w:rPr>
          <w:rStyle w:val="NormalTok"/>
        </w:rPr>
        <w:t>wire</w:t>
      </w:r>
      <w:r>
        <w:br/>
      </w:r>
      <w:r>
        <w:rPr>
          <w:rStyle w:val="NormalTok"/>
        </w:rPr>
        <w:lastRenderedPageBreak/>
        <w:t>reg</w:t>
      </w:r>
      <w:r>
        <w:br/>
      </w:r>
      <w:r>
        <w:rPr>
          <w:rStyle w:val="NormalTok"/>
        </w:rPr>
        <w:t>assign</w:t>
      </w:r>
      <w:r>
        <w:br/>
      </w:r>
      <w:r>
        <w:rPr>
          <w:rStyle w:val="NormalTok"/>
        </w:rPr>
        <w:t>next</w:t>
      </w:r>
      <w:r>
        <w:br/>
      </w:r>
      <w:r>
        <w:rPr>
          <w:rStyle w:val="NormalTok"/>
        </w:rPr>
        <w:t>process</w:t>
      </w:r>
      <w:r>
        <w:br/>
      </w:r>
      <w:r>
        <w:rPr>
          <w:rStyle w:val="KeywordTok"/>
        </w:rPr>
        <w:t>if</w:t>
      </w:r>
      <w:r>
        <w:br/>
      </w:r>
      <w:r>
        <w:rPr>
          <w:rStyle w:val="KeywordTok"/>
        </w:rPr>
        <w:t>when</w:t>
      </w:r>
      <w:r>
        <w:br/>
      </w:r>
      <w:r>
        <w:rPr>
          <w:rStyle w:val="NormalTok"/>
        </w:rPr>
        <w:t>begin</w:t>
      </w:r>
      <w:r>
        <w:br/>
      </w:r>
      <w:r>
        <w:rPr>
          <w:rStyle w:val="KeywordTok"/>
        </w:rPr>
        <w:t>case</w:t>
      </w:r>
      <w:r>
        <w:br/>
      </w:r>
      <w:r>
        <w:rPr>
          <w:rStyle w:val="NormalTok"/>
        </w:rPr>
        <w:t>bits</w:t>
      </w:r>
      <w:r>
        <w:br/>
      </w:r>
      <w:r>
        <w:rPr>
          <w:rStyle w:val="NormalTok"/>
        </w:rPr>
        <w:t>concat</w:t>
      </w:r>
    </w:p>
    <w:p w14:paraId="1A820685" w14:textId="77777777" w:rsidR="00977462" w:rsidRDefault="002D6B4C">
      <w:pPr>
        <w:pStyle w:val="FirstParagraph"/>
      </w:pPr>
      <w:r>
        <w:rPr>
          <w:rFonts w:hint="eastAsia"/>
        </w:rPr>
        <w:t>この核の上に、</w:t>
      </w:r>
    </w:p>
    <w:p w14:paraId="1A820686" w14:textId="77777777" w:rsidR="00977462" w:rsidRDefault="002D6B4C">
      <w:pPr>
        <w:pStyle w:val="SourceCode"/>
      </w:pPr>
      <w:r>
        <w:rPr>
          <w:rStyle w:val="NormalTok"/>
        </w:rPr>
        <w:t>deffsm</w:t>
      </w:r>
      <w:r>
        <w:br/>
      </w:r>
      <w:r>
        <w:rPr>
          <w:rStyle w:val="NormalTok"/>
        </w:rPr>
        <w:t>pipe</w:t>
      </w:r>
      <w:r>
        <w:br/>
      </w:r>
      <w:r>
        <w:rPr>
          <w:rStyle w:val="NormalTok"/>
        </w:rPr>
        <w:t>defram</w:t>
      </w:r>
      <w:r>
        <w:br/>
      </w:r>
      <w:r>
        <w:rPr>
          <w:rStyle w:val="NormalTok"/>
        </w:rPr>
        <w:t>defrom</w:t>
      </w:r>
      <w:r>
        <w:br/>
      </w:r>
      <w:r>
        <w:rPr>
          <w:rStyle w:val="NormalTok"/>
        </w:rPr>
        <w:t>definstruction-format</w:t>
      </w:r>
      <w:r>
        <w:br/>
      </w:r>
      <w:r>
        <w:rPr>
          <w:rStyle w:val="NormalTok"/>
        </w:rPr>
        <w:t>defop</w:t>
      </w:r>
      <w:r>
        <w:br/>
      </w:r>
      <w:r>
        <w:rPr>
          <w:rStyle w:val="NormalTok"/>
        </w:rPr>
        <w:t>deftagged-word</w:t>
      </w:r>
      <w:r>
        <w:br/>
      </w:r>
      <w:r>
        <w:rPr>
          <w:rStyle w:val="NormalTok"/>
        </w:rPr>
        <w:t>defheap</w:t>
      </w:r>
      <w:r>
        <w:br/>
      </w:r>
      <w:r>
        <w:rPr>
          <w:rStyle w:val="NormalTok"/>
        </w:rPr>
        <w:t>defprimitive</w:t>
      </w:r>
    </w:p>
    <w:p w14:paraId="1A820687" w14:textId="77777777" w:rsidR="00977462" w:rsidRDefault="002D6B4C">
      <w:pPr>
        <w:pStyle w:val="FirstParagraph"/>
      </w:pPr>
      <w:r>
        <w:rPr>
          <w:rFonts w:hint="eastAsia"/>
        </w:rPr>
        <w:t>を重ねることで、単純な回路から</w:t>
      </w:r>
      <w:r>
        <w:t xml:space="preserve"> CPU</w:t>
      </w:r>
      <w:r>
        <w:t>、マイクロコードエンジン、</w:t>
      </w:r>
      <w:r>
        <w:t xml:space="preserve">Lisp Machine </w:t>
      </w:r>
      <w:r>
        <w:rPr>
          <w:rFonts w:hint="eastAsia"/>
        </w:rPr>
        <w:t>まで一貫して記述できる。</w:t>
      </w:r>
    </w:p>
    <w:p w14:paraId="1A820688" w14:textId="77777777" w:rsidR="00977462" w:rsidRDefault="002D6B4C">
      <w:pPr>
        <w:pStyle w:val="a0"/>
      </w:pPr>
      <w:r>
        <w:t xml:space="preserve">HLisp </w:t>
      </w:r>
      <w:r>
        <w:rPr>
          <w:rFonts w:hint="eastAsia"/>
        </w:rPr>
        <w:t>の価値は、単に</w:t>
      </w:r>
      <w:r>
        <w:t xml:space="preserve"> HDL </w:t>
      </w:r>
      <w:r>
        <w:t>を</w:t>
      </w:r>
      <w:r>
        <w:t xml:space="preserve"> Lisp </w:t>
      </w:r>
      <w:r>
        <w:rPr>
          <w:rFonts w:hint="eastAsia"/>
        </w:rPr>
        <w:t>記法で書くことではない。</w:t>
      </w:r>
    </w:p>
    <w:p w14:paraId="1A820689" w14:textId="77777777" w:rsidR="00977462" w:rsidRDefault="002D6B4C">
      <w:pPr>
        <w:pStyle w:val="a0"/>
      </w:pPr>
      <w:r>
        <w:rPr>
          <w:rFonts w:hint="eastAsia"/>
        </w:rPr>
        <w:t>真の価値は、</w:t>
      </w:r>
    </w:p>
    <w:p w14:paraId="1A82068A" w14:textId="77777777" w:rsidR="00977462" w:rsidRDefault="002D6B4C">
      <w:pPr>
        <w:pStyle w:val="SourceCode"/>
      </w:pPr>
      <w:r>
        <w:rPr>
          <w:rStyle w:val="VerbatimChar"/>
          <w:rFonts w:hint="eastAsia"/>
        </w:rPr>
        <w:t>回路</w:t>
      </w:r>
      <w:r>
        <w:br/>
      </w:r>
      <w:r>
        <w:rPr>
          <w:rStyle w:val="VerbatimChar"/>
          <w:rFonts w:hint="eastAsia"/>
        </w:rPr>
        <w:t>命令仕様</w:t>
      </w:r>
      <w:r>
        <w:br/>
      </w:r>
      <w:r>
        <w:rPr>
          <w:rStyle w:val="VerbatimChar"/>
        </w:rPr>
        <w:t>テスト</w:t>
      </w:r>
      <w:r>
        <w:br/>
      </w:r>
      <w:r>
        <w:rPr>
          <w:rStyle w:val="VerbatimChar"/>
        </w:rPr>
        <w:t>ドキュメント</w:t>
      </w:r>
      <w:r>
        <w:br/>
      </w:r>
      <w:r>
        <w:rPr>
          <w:rStyle w:val="VerbatimChar"/>
        </w:rPr>
        <w:t>アセンブラ</w:t>
      </w:r>
      <w:r>
        <w:br/>
      </w:r>
      <w:r>
        <w:rPr>
          <w:rStyle w:val="VerbatimChar"/>
        </w:rPr>
        <w:t>シミュレーション</w:t>
      </w:r>
    </w:p>
    <w:p w14:paraId="1A82068B" w14:textId="77777777" w:rsidR="00977462" w:rsidRDefault="002D6B4C">
      <w:pPr>
        <w:pStyle w:val="FirstParagraph"/>
      </w:pPr>
      <w:r>
        <w:rPr>
          <w:rFonts w:hint="eastAsia"/>
        </w:rPr>
        <w:t>を同一の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式データから生成できることである。</w:t>
      </w:r>
      <w:bookmarkEnd w:id="0"/>
      <w:bookmarkEnd w:id="108"/>
    </w:p>
    <w:sectPr w:rsidR="00977462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D860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8CE1E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09301872">
    <w:abstractNumId w:val="0"/>
  </w:num>
  <w:num w:numId="2" w16cid:durableId="765854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6918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20636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50758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363119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412070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13290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7462"/>
    <w:rsid w:val="002D6B4C"/>
    <w:rsid w:val="00803BAF"/>
    <w:rsid w:val="00977462"/>
    <w:rsid w:val="009A43E8"/>
    <w:rsid w:val="00B0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8204CA"/>
  <w15:docId w15:val="{E69BB026-9E45-42AD-AF1B-207224A47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33</Pages>
  <Words>2095</Words>
  <Characters>11946</Characters>
  <Application>Microsoft Office Word</Application>
  <DocSecurity>0</DocSecurity>
  <Lines>99</Lines>
  <Paragraphs>28</Paragraphs>
  <ScaleCrop>false</ScaleCrop>
  <Company/>
  <LinksUpToDate>false</LinksUpToDate>
  <CharactersWithSpaces>14013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gin liquor</cp:lastModifiedBy>
  <cp:revision>3</cp:revision>
  <dcterms:created xsi:type="dcterms:W3CDTF">2026-07-16T06:43:00Z</dcterms:created>
  <dcterms:modified xsi:type="dcterms:W3CDTF">2026-07-16T09:12:00Z</dcterms:modified>
</cp:coreProperties>
</file>