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BA" w:rsidRPr="0031485F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главная.</w:t>
      </w:r>
    </w:p>
    <w:p w:rsidR="00B824FC" w:rsidRPr="0031485F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добро пожаловать на сайт о расстройстве пищевого поведения. здесь вы можете найти основную информацию об </w:t>
      </w:r>
      <w:proofErr w:type="spellStart"/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рпп</w:t>
      </w:r>
      <w:proofErr w:type="spellEnd"/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: определение, его признаки, симптомы и последствия. мы не специалисты, а потому не можем оказать поддержку самостоятельно, однако, на сайте есть список платформ, куда вы можете обратиться за квалифицированной помощью. важно упомянуть, что это зона комфорта для каждого, кто столкнулся с этим расстройством. никто не будет вас осуждать - здесь вас ожидают лишь позитивные вибрации.</w:t>
      </w:r>
    </w:p>
    <w:p w:rsidR="00347C87" w:rsidRPr="0031485F" w:rsidRDefault="00347C87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</w:p>
    <w:p w:rsidR="00347C87" w:rsidRPr="0031485F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о </w:t>
      </w:r>
      <w:proofErr w:type="spellStart"/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рпп</w:t>
      </w:r>
      <w:proofErr w:type="spellEnd"/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.</w:t>
      </w:r>
    </w:p>
    <w:p w:rsidR="00347C87" w:rsidRPr="0031485F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для начала, разберемся, что подразумевает под собой это расстройство.</w:t>
      </w:r>
    </w:p>
    <w:p w:rsidR="00454B4E" w:rsidRPr="0031485F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инфа из теории проекта</w:t>
      </w:r>
    </w:p>
    <w:p w:rsidR="00191924" w:rsidRPr="0031485F" w:rsidRDefault="00191924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</w:p>
    <w:p w:rsidR="001767DC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 w:rsidRPr="0031485F"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о сайте.</w:t>
      </w:r>
    </w:p>
    <w:p w:rsidR="00053074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многие люди столкнулись расстройством пищевого поведения, но при попытке рассказать о проблеме близким и получить от них помощь, их встречало обесценивание. этот сайт создан для огласки и борьбы с данной проблемой, ведь получить поддержку должен каждый желающий. сайт является практической частью проекта «расстройство пищевого поведения: психоанализ». информацию о нем можно найти </w:t>
      </w: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тутто</w:t>
      </w:r>
      <w:proofErr w:type="spellEnd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 </w:t>
      </w: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тутто</w:t>
      </w:r>
      <w:proofErr w:type="spellEnd"/>
    </w:p>
    <w:p w:rsidR="00053074" w:rsidRDefault="00053074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</w:p>
    <w:p w:rsidR="00053074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о нас</w:t>
      </w:r>
    </w:p>
    <w:p w:rsidR="00053074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сайт создавался ученицами 10 класса: </w:t>
      </w: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кравцовой</w:t>
      </w:r>
      <w:proofErr w:type="spellEnd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 </w:t>
      </w: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евгенией</w:t>
      </w:r>
      <w:proofErr w:type="spellEnd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 и </w:t>
      </w: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демидович</w:t>
      </w:r>
      <w:proofErr w:type="spellEnd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 </w:t>
      </w: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марией</w:t>
      </w:r>
      <w:proofErr w:type="spellEnd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 или же </w:t>
      </w: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вирджинией</w:t>
      </w:r>
      <w:proofErr w:type="spellEnd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 с </w:t>
      </w: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фиби</w:t>
      </w:r>
      <w:proofErr w:type="spellEnd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. процесс создания, первые варианты реализации сайта и черновики вы можете увидеть</w:t>
      </w:r>
      <w:bookmarkStart w:id="0" w:name="_GoBack"/>
      <w:bookmarkEnd w:id="0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 xml:space="preserve"> здесь. кроме того, приглашаем вас посетить наши профили в различных социальных сетях, где вы сможете увидеть наше творчество и повседневную жизнь.</w:t>
      </w:r>
    </w:p>
    <w:p w:rsidR="00EE7379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proofErr w:type="spellStart"/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соцсети</w:t>
      </w:r>
      <w:proofErr w:type="spellEnd"/>
    </w:p>
    <w:p w:rsidR="00EE7379" w:rsidRDefault="00EE7379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</w:p>
    <w:p w:rsidR="00EE7379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контакты</w:t>
      </w:r>
    </w:p>
    <w:p w:rsidR="00EE7379" w:rsidRPr="00053074" w:rsidRDefault="0031485F" w:rsidP="0031485F">
      <w:pPr>
        <w:spacing w:line="240" w:lineRule="auto"/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</w:pPr>
      <w:r>
        <w:rPr>
          <w:rFonts w:ascii="Courier New" w:hAnsi="Courier New" w:cs="Courier New"/>
          <w:color w:val="642424"/>
          <w:sz w:val="26"/>
          <w:szCs w:val="26"/>
          <w:shd w:val="clear" w:color="auto" w:fill="FFF8E7"/>
        </w:rPr>
        <w:t>здесь вы можете заполнить форму, если у вас есть вопросы, советы и предложения по улучшению сайта, идеи или просто желание поделиться своим мнением и опытом расстройства пищевого поведения</w:t>
      </w:r>
    </w:p>
    <w:sectPr w:rsidR="00EE7379" w:rsidRPr="00053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FC"/>
    <w:rsid w:val="00053074"/>
    <w:rsid w:val="001767DC"/>
    <w:rsid w:val="00191924"/>
    <w:rsid w:val="0031485F"/>
    <w:rsid w:val="00347C87"/>
    <w:rsid w:val="00454B4E"/>
    <w:rsid w:val="006115DA"/>
    <w:rsid w:val="008630BA"/>
    <w:rsid w:val="008E1BE4"/>
    <w:rsid w:val="00AF1C55"/>
    <w:rsid w:val="00B824FC"/>
    <w:rsid w:val="00E146A7"/>
    <w:rsid w:val="00EE7379"/>
    <w:rsid w:val="00F0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E37E"/>
  <w15:chartTrackingRefBased/>
  <w15:docId w15:val="{CB971623-2A21-4121-AC06-28E9A6B3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olichspbru olichspbru</dc:creator>
  <cp:keywords/>
  <dc:description/>
  <cp:lastModifiedBy>olichspbru olichspbru</cp:lastModifiedBy>
  <cp:revision>1</cp:revision>
  <dcterms:created xsi:type="dcterms:W3CDTF">2023-03-25T00:45:00Z</dcterms:created>
  <dcterms:modified xsi:type="dcterms:W3CDTF">2023-03-25T01:32:00Z</dcterms:modified>
</cp:coreProperties>
</file>