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Preregistration: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any data been collected for this study already?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We will use an open source corpus: ...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What’s the main question being asked or hypothesis being tested in this study?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factors influence the “se faire” vs. “être” passive alternation in French?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other words: what factors influence speakers’ choice between the “se faire” and the “être” passive construction?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Operationalized as: the probability that the “se faire” passive construction is used</w:t>
      </w:r>
    </w:p>
    <w:p>
      <w:pPr>
        <w:pStyle w:val="ListParagraph"/>
        <w:ind w:left="144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Describe the key dependent variable(s) </w:t>
      </w:r>
      <w:r>
        <w:rPr>
          <w:color w:val="333333"/>
          <w:lang w:val="en-US"/>
        </w:rPr>
        <w:t>specifying how they will be measured.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DV: type of passive construction (“se faire”/“être”)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Values: 0 = “être” construction; 1 = “se faire” construction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Criteria - Constructions will only be included if: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construction can be realized with both “se faire” and “être” passive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se faire” construction has a passive (and not an exclusively causative) reading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verb is a transitive verb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se faire” + Inf -&gt; exclude main verb “faire”? (“se fait”/”s’est fait” without Inf meaning “is made”)</w:t>
      </w:r>
    </w:p>
    <w:p>
      <w:pPr>
        <w:pStyle w:val="ListParagraph"/>
        <w:numPr>
          <w:ilvl w:val="1"/>
          <w:numId w:val="3"/>
        </w:numPr>
        <w:rPr>
          <w:strike/>
        </w:rPr>
      </w:pPr>
      <w:r>
        <w:rPr>
          <w:strike/>
          <w:lang w:val="en-US"/>
        </w:rPr>
        <w:t>tense of the verb? (both temps composé and présent? → only temps composés to avoid adjectival passive? But tense could be a factor and would also lead to more data)</w:t>
      </w:r>
    </w:p>
    <w:p>
      <w:pPr>
        <w:pStyle w:val="ListParagraph"/>
        <w:numPr>
          <w:ilvl w:val="1"/>
          <w:numId w:val="3"/>
        </w:numPr>
        <w:rPr>
          <w:strike/>
        </w:rPr>
      </w:pPr>
      <w:r>
        <w:rPr>
          <w:strike/>
          <w:lang w:val="en-US"/>
        </w:rPr>
        <w:t>negations / complex phrases? (include but not as a factor? Complicated and probably very few constructions if any at all)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 modal verbs? (could be a factor but complex, potential interactions with subject responsibility, and might be very few constructions) ?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Complément d’agent only with </w:t>
      </w:r>
      <w:r>
        <w:rPr>
          <w:i/>
          <w:iCs/>
          <w:lang w:val="en-US"/>
        </w:rPr>
        <w:t>par</w:t>
      </w:r>
      <w:r>
        <w:rPr>
          <w:lang w:val="en-US"/>
        </w:rPr>
        <w:t xml:space="preserve"> and not with </w:t>
      </w:r>
      <w:r>
        <w:rPr>
          <w:i/>
          <w:iCs/>
          <w:lang w:val="en-US"/>
        </w:rPr>
        <w:t>de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and which conditions will participants be assigned to?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This is a corpus study, so there will be no participants. 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Factors for the logistic regression: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Subject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Animacy (inanimate/animate)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/>
        <w:t>Person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/>
        <w:t>Number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/>
        <w:t>Gender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/>
        <w:t>Verb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TAM (tense, aspect, mode)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Main verb semantic group (clusters): (e.g. dynamic/stative, cognition, movement, perception…)</w:t>
      </w:r>
    </w:p>
    <w:p>
      <w:pPr>
        <w:pStyle w:val="ListParagraph"/>
        <w:numPr>
          <w:ilvl w:val="2"/>
          <w:numId w:val="4"/>
        </w:numPr>
        <w:rPr>
          <w:strike/>
          <w:lang w:val="en-US"/>
        </w:rPr>
      </w:pPr>
      <w:r>
        <w:rPr>
          <w:strike/>
          <w:lang w:val="en-US"/>
        </w:rPr>
        <w:t>Telicity of the verb (telic/atelic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Adversativity of the verb → sentiment analysis (not adversative/adversative) and (neutral/not neutral) ?</w:t>
      </w:r>
    </w:p>
    <w:p>
      <w:pPr>
        <w:pStyle w:val="ListParagraph"/>
        <w:numPr>
          <w:ilvl w:val="1"/>
          <w:numId w:val="4"/>
        </w:numPr>
        <w:rPr>
          <w:strike/>
        </w:rPr>
      </w:pPr>
      <w:r>
        <w:rPr>
          <w:strike/>
          <w:lang w:val="en-US"/>
        </w:rPr>
        <w:t>[Modality? (spoken/ written) → probably not, see 5)]</w:t>
      </w:r>
    </w:p>
    <w:p>
      <w:pPr>
        <w:pStyle w:val="ListParagraph"/>
        <w:numPr>
          <w:ilvl w:val="1"/>
          <w:numId w:val="4"/>
        </w:numPr>
        <w:rPr>
          <w:strike/>
        </w:rPr>
      </w:pPr>
      <w:r>
        <w:rPr>
          <w:strike/>
          <w:lang w:val="en-US"/>
        </w:rPr>
        <w:t>[Register? (informal/formal) → probably not]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Complément d’agent (absent/present) (if enough data)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[Periphrase constructions (present/absent)→ probably too few in data]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Negation (present/absent) ?</w:t>
      </w:r>
    </w:p>
    <w:p>
      <w:pPr>
        <w:pStyle w:val="ListParagraph"/>
        <w:numPr>
          <w:ilvl w:val="0"/>
          <w:numId w:val="4"/>
        </w:numPr>
        <w:rPr/>
      </w:pPr>
      <w:r>
        <w:rPr/>
        <w:t>Interactions tested: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Animacy of subject and Complément d‘agent ?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Adversativity and Subject Animacy (adversative verbs with animate subjects) -&gt; showing affectedness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…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Specify exactly which analyses you will conduct to examine the main question/hypothesis.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5"/>
        </w:numPr>
        <w:rPr/>
      </w:pPr>
      <w:r>
        <w:rPr/>
        <w:t>Mixed-effects logistic regression model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Maximal model and backpropagation</w:t>
      </w:r>
    </w:p>
    <w:p>
      <w:pPr>
        <w:pStyle w:val="ListParagraph"/>
        <w:ind w:left="1800"/>
        <w:rPr>
          <w:lang w:val="en-US"/>
        </w:rPr>
      </w:pPr>
      <w:r>
        <w:rPr>
          <w:lang w:val="en-US"/>
        </w:rPr>
        <w:t>1. Remove insignificant interactions</w:t>
      </w:r>
    </w:p>
    <w:p>
      <w:pPr>
        <w:pStyle w:val="ListParagraph"/>
        <w:ind w:left="1800"/>
        <w:rPr>
          <w:lang w:val="en-US"/>
        </w:rPr>
      </w:pPr>
      <w:r>
        <w:rPr>
          <w:lang w:val="en-US"/>
        </w:rPr>
        <w:t>2. Remove insignificant variables (one by one) to find the best fitting model?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model will calculate the probability that a given construction is realized with „se faire“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predictor variables will be normalized (log of the odds)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Random effects (to avoid individual effects): </w:t>
      </w:r>
    </w:p>
    <w:p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lemma of the verb </w:t>
      </w:r>
    </w:p>
    <w:p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corpus</w:t>
      </w:r>
    </w:p>
    <w:p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person (metadata)? / domain as a proxy</w:t>
      </w:r>
    </w:p>
    <w:p>
      <w:pPr>
        <w:pStyle w:val="ListParagraph"/>
        <w:numPr>
          <w:ilvl w:val="0"/>
          <w:numId w:val="5"/>
        </w:numPr>
        <w:rPr/>
      </w:pPr>
      <w:r>
        <w:rPr/>
        <w:t>p-value 0.05</w:t>
      </w:r>
    </w:p>
    <w:p>
      <w:pPr>
        <w:pStyle w:val="ListParagraph"/>
        <w:numPr>
          <w:ilvl w:val="0"/>
          <w:numId w:val="5"/>
        </w:numPr>
        <w:rPr/>
      </w:pPr>
      <w:r>
        <w:rPr/>
        <w:t>Maybe: memory-based learning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Describe exactly how outliers will be defined and handled, and your precise rule(s) for excluding observations.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If feature turns out to be irrelevant/ there’s not enough data: merge or drop?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observations will be collected or what will determine sample size?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Sample size will be determined by the amount of “se faire” constructions that are very few in proportion to the “être” passive constructions.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Anything else you would like to pre-register?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Set seed: lottery numbers on specific date in the future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425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de-DE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414c9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berschrift2Zchn"/>
    <w:uiPriority w:val="9"/>
    <w:semiHidden/>
    <w:unhideWhenUsed/>
    <w:qFormat/>
    <w:rsid w:val="00414c9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berschrift3Zchn"/>
    <w:uiPriority w:val="9"/>
    <w:semiHidden/>
    <w:unhideWhenUsed/>
    <w:qFormat/>
    <w:rsid w:val="00414c9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414c9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rsid w:val="00414c9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414c9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414c9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414c9d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414c9d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uiPriority w:val="9"/>
    <w:qFormat/>
    <w:rsid w:val="00414c9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berschrift2Zchn" w:customStyle="1">
    <w:name w:val="Überschrift 2 Zchn"/>
    <w:basedOn w:val="DefaultParagraphFont"/>
    <w:uiPriority w:val="9"/>
    <w:semiHidden/>
    <w:qFormat/>
    <w:rsid w:val="00414c9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berschrift3Zchn" w:customStyle="1">
    <w:name w:val="Überschrift 3 Zchn"/>
    <w:basedOn w:val="DefaultParagraphFont"/>
    <w:uiPriority w:val="9"/>
    <w:semiHidden/>
    <w:qFormat/>
    <w:rsid w:val="00414c9d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berschrift4Zchn" w:customStyle="1">
    <w:name w:val="Überschrift 4 Zchn"/>
    <w:basedOn w:val="DefaultParagraphFont"/>
    <w:uiPriority w:val="9"/>
    <w:semiHidden/>
    <w:qFormat/>
    <w:rsid w:val="00414c9d"/>
    <w:rPr>
      <w:rFonts w:eastAsia="" w:cs="" w:cstheme="majorBidi" w:eastAsiaTheme="majorEastAsia"/>
      <w:i/>
      <w:iCs/>
      <w:color w:themeColor="accent1" w:themeShade="bf" w:val="0F4761"/>
    </w:rPr>
  </w:style>
  <w:style w:type="character" w:styleId="berschrift5Zchn" w:customStyle="1">
    <w:name w:val="Überschrift 5 Zchn"/>
    <w:basedOn w:val="DefaultParagraphFont"/>
    <w:uiPriority w:val="9"/>
    <w:semiHidden/>
    <w:qFormat/>
    <w:rsid w:val="00414c9d"/>
    <w:rPr>
      <w:rFonts w:eastAsia="" w:cs="" w:cstheme="majorBidi" w:eastAsiaTheme="majorEastAsia"/>
      <w:color w:themeColor="accent1" w:themeShade="bf" w:val="0F4761"/>
    </w:rPr>
  </w:style>
  <w:style w:type="character" w:styleId="berschrift6Zchn" w:customStyle="1">
    <w:name w:val="Überschrift 6 Zchn"/>
    <w:basedOn w:val="DefaultParagraphFont"/>
    <w:uiPriority w:val="9"/>
    <w:semiHidden/>
    <w:qFormat/>
    <w:rsid w:val="00414c9d"/>
    <w:rPr>
      <w:rFonts w:eastAsia="" w:cs="" w:cstheme="majorBidi" w:eastAsiaTheme="majorEastAsia"/>
      <w:i/>
      <w:iCs/>
      <w:color w:themeColor="text1" w:themeTint="a6" w:val="595959"/>
    </w:rPr>
  </w:style>
  <w:style w:type="character" w:styleId="berschrift7Zchn" w:customStyle="1">
    <w:name w:val="Überschrift 7 Zchn"/>
    <w:basedOn w:val="DefaultParagraphFont"/>
    <w:uiPriority w:val="9"/>
    <w:semiHidden/>
    <w:qFormat/>
    <w:rsid w:val="00414c9d"/>
    <w:rPr>
      <w:rFonts w:eastAsia="" w:cs="" w:cstheme="majorBidi" w:eastAsiaTheme="majorEastAsia"/>
      <w:color w:themeColor="text1" w:themeTint="a6" w:val="595959"/>
    </w:rPr>
  </w:style>
  <w:style w:type="character" w:styleId="berschrift8Zchn" w:customStyle="1">
    <w:name w:val="Überschrift 8 Zchn"/>
    <w:basedOn w:val="DefaultParagraphFont"/>
    <w:uiPriority w:val="9"/>
    <w:semiHidden/>
    <w:qFormat/>
    <w:rsid w:val="00414c9d"/>
    <w:rPr>
      <w:rFonts w:eastAsia="" w:cs="" w:cstheme="majorBidi" w:eastAsiaTheme="majorEastAsia"/>
      <w:i/>
      <w:iCs/>
      <w:color w:themeColor="text1" w:themeTint="d8" w:val="272727"/>
    </w:rPr>
  </w:style>
  <w:style w:type="character" w:styleId="berschrift9Zchn" w:customStyle="1">
    <w:name w:val="Überschrift 9 Zchn"/>
    <w:basedOn w:val="DefaultParagraphFont"/>
    <w:uiPriority w:val="9"/>
    <w:semiHidden/>
    <w:qFormat/>
    <w:rsid w:val="00414c9d"/>
    <w:rPr>
      <w:rFonts w:eastAsia="" w:cs="" w:cstheme="majorBidi" w:eastAsiaTheme="majorEastAsia"/>
      <w:color w:themeColor="text1" w:themeTint="d8" w:val="272727"/>
    </w:rPr>
  </w:style>
  <w:style w:type="character" w:styleId="TitelZchn" w:customStyle="1">
    <w:name w:val="Titel Zchn"/>
    <w:basedOn w:val="DefaultParagraphFont"/>
    <w:uiPriority w:val="10"/>
    <w:qFormat/>
    <w:rsid w:val="00414c9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ntertitelZchn" w:customStyle="1">
    <w:name w:val="Untertitel Zchn"/>
    <w:basedOn w:val="DefaultParagraphFont"/>
    <w:uiPriority w:val="11"/>
    <w:qFormat/>
    <w:rsid w:val="00414c9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ZitatZchn" w:customStyle="1">
    <w:name w:val="Zitat Zchn"/>
    <w:basedOn w:val="DefaultParagraphFont"/>
    <w:link w:val="Quote"/>
    <w:uiPriority w:val="29"/>
    <w:qFormat/>
    <w:rsid w:val="00414c9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14c9d"/>
    <w:rPr>
      <w:i/>
      <w:iCs/>
      <w:color w:themeColor="accent1" w:themeShade="bf" w:val="0F4761"/>
    </w:rPr>
  </w:style>
  <w:style w:type="character" w:styleId="IntensivesZitatZchn" w:customStyle="1">
    <w:name w:val="Intensives Zitat Zchn"/>
    <w:basedOn w:val="DefaultParagraphFont"/>
    <w:link w:val="IntenseQuote"/>
    <w:uiPriority w:val="30"/>
    <w:qFormat/>
    <w:rsid w:val="00414c9d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414c9d"/>
    <w:rPr>
      <w:b/>
      <w:bCs/>
      <w:smallCaps/>
      <w:color w:themeColor="accent1" w:themeShade="bf" w:val="0F4761"/>
      <w:spacing w:val="5"/>
    </w:rPr>
  </w:style>
  <w:style w:type="character" w:styleId="Aufzhlungszeichen1" w:customStyle="1">
    <w:name w:val="Aufzählungszeichen1"/>
    <w:qFormat/>
    <w:rPr>
      <w:rFonts w:ascii="OpenSymbol" w:hAnsi="OpenSymbol" w:eastAsia="OpenSymbol" w:cs="OpenSymbol"/>
    </w:rPr>
  </w:style>
  <w:style w:type="character" w:styleId="Aufzhlungszeichen2" w:customStyle="1">
    <w:name w:val="Aufzählungszeichen2"/>
    <w:qFormat/>
    <w:rPr>
      <w:rFonts w:ascii="OpenSymbol" w:hAnsi="OpenSymbol" w:eastAsia="OpenSymbol" w:cs="OpenSymbol"/>
    </w:rPr>
  </w:style>
  <w:style w:type="paragraph" w:styleId="berschrift" w:customStyle="1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styleId="Verzeichnis" w:customStyle="1">
    <w:name w:val="Verzeichnis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link w:val="TitelZchn"/>
    <w:uiPriority w:val="10"/>
    <w:qFormat/>
    <w:rsid w:val="00414c9d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414c9d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ZitatZchn"/>
    <w:uiPriority w:val="29"/>
    <w:qFormat/>
    <w:rsid w:val="00414c9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414c9d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ivesZitatZchn"/>
    <w:uiPriority w:val="30"/>
    <w:qFormat/>
    <w:rsid w:val="00414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KeineListe" w:default="1">
    <w:name w:val="Keine Liste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LibreOffice/24.2.6.2$MacOSX_X86_64 LibreOffice_project/ef66aa7e36a1bb8e65bfbc63aba53045a14d0871</Application>
  <AppVersion>15.0000</AppVersion>
  <Pages>2</Pages>
  <Words>577</Words>
  <Characters>3015</Characters>
  <CharactersWithSpaces>3477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2025-02-14T12:33:00Z</dcterms:created>
  <dc:creator>Rose Hörsting</dc:creator>
  <dc:description/>
  <dc:language>de-DE</dc:language>
  <cp:lastModifiedBy/>
  <dcterms:modified xsi:type="dcterms:W3CDTF">2025-02-27T15:39:09Z</dcterms:modified>
  <cp:revision>248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