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Preregistration: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We will use an open source corpus (projet Orfeo?)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main question being asked or hypothesis being tested in this study?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“être” passive alternation in French?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“être” passive construction?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>
      <w:pPr>
        <w:pStyle w:val="ListParagraph"/>
        <w:ind w:left="144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key dependent variable(s) </w:t>
      </w:r>
      <w:r>
        <w:rPr>
          <w:color w:val="333333"/>
          <w:lang w:val="en-US"/>
        </w:rPr>
        <w:t>specifying how they will be measured.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DV: type of passive construction (“se faire”/“être”)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Values: 0 = “être” construction; 1 = “se faire” construction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C</w:t>
      </w:r>
      <w:r>
        <w:rPr>
          <w:lang w:val="en-US"/>
        </w:rPr>
        <w:t xml:space="preserve">riteria: … </w:t>
      </w:r>
      <w:r>
        <w:rPr>
          <w:lang w:val="en-US"/>
        </w:rPr>
        <w:t>(see 6))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and which conditions will participants be assigned to?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is a corpus study, so there will be no participants. 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Factors for the logistic regression: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Subject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Animacy (inanimate/animate)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/>
        <w:t>Person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/>
        <w:t>Number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/>
        <w:t>Gender?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/>
        <w:t>Verb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Aspect/ Form of auxiliary verb ? (…)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Tense ? (…)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verb semantic group (clusters)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Telicity of the verb (telic/atelic)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Adversativity of the verb → sentiment analysis (</w:t>
      </w:r>
      <w:r>
        <w:rPr>
          <w:lang w:val="en-US"/>
        </w:rPr>
        <w:t>not adversative/</w:t>
      </w:r>
      <w:r>
        <w:rPr>
          <w:lang w:val="en-US"/>
        </w:rPr>
        <w:t xml:space="preserve">adversative) </w:t>
      </w:r>
      <w:r>
        <w:rPr>
          <w:lang w:val="en-US"/>
        </w:rPr>
        <w:t>and (neutral/not neutral)</w:t>
      </w:r>
    </w:p>
    <w:p>
      <w:pPr>
        <w:pStyle w:val="ListParagraph"/>
        <w:numPr>
          <w:ilvl w:val="1"/>
          <w:numId w:val="4"/>
        </w:numPr>
        <w:rPr/>
      </w:pPr>
      <w:r>
        <w:rPr/>
        <w:t>[Modality</w:t>
      </w:r>
      <w:r>
        <w:rPr/>
        <w:t xml:space="preserve">? </w:t>
      </w:r>
      <w:r>
        <w:rPr/>
        <w:t>(</w:t>
      </w:r>
      <w:r>
        <w:rPr>
          <w:lang w:val="en-US"/>
        </w:rPr>
        <w:t>spoken/ written)</w:t>
      </w:r>
      <w:r>
        <w:rPr/>
        <w:t xml:space="preserve"> → </w:t>
      </w:r>
      <w:r>
        <w:rPr/>
        <w:t>probably not, see 5)]</w:t>
      </w:r>
    </w:p>
    <w:p>
      <w:pPr>
        <w:pStyle w:val="ListParagraph"/>
        <w:numPr>
          <w:ilvl w:val="1"/>
          <w:numId w:val="4"/>
        </w:numPr>
        <w:rPr/>
      </w:pPr>
      <w:r>
        <w:rPr/>
        <w:t>[</w:t>
      </w:r>
      <w:r>
        <w:rPr/>
        <w:t xml:space="preserve">Register? (informal/formal) → </w:t>
      </w:r>
      <w:r>
        <w:rPr/>
        <w:t>probably not]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Complément d’agent (absent/present) </w:t>
      </w:r>
      <w:r>
        <w:rPr/>
        <w:t>(if enough data)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 xml:space="preserve">Periphrase constructions (present/absent) → </w:t>
      </w:r>
      <w:r>
        <w:rPr>
          <w:lang w:val="en-US"/>
        </w:rPr>
        <w:t>probably too few in data]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 xml:space="preserve">Negation (present/absent) → </w:t>
      </w:r>
      <w:r>
        <w:rPr>
          <w:lang w:val="en-US"/>
        </w:rPr>
        <w:t>probably not, see 6)]</w:t>
      </w:r>
    </w:p>
    <w:p>
      <w:pPr>
        <w:pStyle w:val="ListParagraph"/>
        <w:numPr>
          <w:ilvl w:val="0"/>
          <w:numId w:val="4"/>
        </w:numPr>
        <w:rPr/>
      </w:pPr>
      <w:r>
        <w:rPr/>
        <w:t>Interactions tested: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Animacy of subject and Complément d‘agent ?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Adversativity and Subject Animacy (adversative verbs with animate subjects) -&gt; showing affectedness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…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Specify exactly which analyses you will conduct to examine the main question/hypothesis.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5"/>
        </w:numPr>
        <w:rPr/>
      </w:pPr>
      <w:r>
        <w:rPr/>
        <w:t>Logistic regression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model will calculate the probability that a given construction is realized with „se faire“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predictor variables will be normalized (log of the odds)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Random effects (to avoid individual effects): 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lemma of the verb 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corpus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person (metadata)?</w:t>
      </w:r>
    </w:p>
    <w:p>
      <w:pPr>
        <w:pStyle w:val="ListParagraph"/>
        <w:numPr>
          <w:ilvl w:val="0"/>
          <w:numId w:val="5"/>
        </w:numPr>
        <w:rPr/>
      </w:pPr>
      <w:r>
        <w:rPr/>
        <w:t>p</w:t>
      </w:r>
      <w:r>
        <w:rPr/>
        <w:t>-value 0.05?</w:t>
      </w:r>
    </w:p>
    <w:p>
      <w:pPr>
        <w:pStyle w:val="ListParagraph"/>
        <w:numPr>
          <w:ilvl w:val="0"/>
          <w:numId w:val="5"/>
        </w:numPr>
        <w:rPr/>
      </w:pPr>
      <w:r>
        <w:rPr/>
        <w:t>2 different models for the different modalities (spoken/written) and one combined model?</w:t>
      </w:r>
    </w:p>
    <w:p>
      <w:pPr>
        <w:pStyle w:val="ListParagraph"/>
        <w:numPr>
          <w:ilvl w:val="0"/>
          <w:numId w:val="5"/>
        </w:numPr>
        <w:rPr/>
      </w:pPr>
      <w:r>
        <w:rPr/>
        <w:t>Maybe: memory-based learning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Constructions will only be included if:</w:t>
      </w:r>
    </w:p>
    <w:p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construction can be realized with both “se faire” and “être” passive</w:t>
      </w:r>
    </w:p>
    <w:p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s</w:t>
      </w:r>
      <w:r>
        <w:rPr>
          <w:lang w:val="en-US"/>
        </w:rPr>
        <w:t>e faire” construction has a passive (and not an exclusively causative) reading</w:t>
      </w:r>
    </w:p>
    <w:p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verb is a transitive verb</w:t>
      </w:r>
    </w:p>
    <w:p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se faire” + Inf -&gt; exclude main verb “faire”? (“se fait”/”s’est fait” without Inf meaning “is made”)</w:t>
      </w:r>
    </w:p>
    <w:p>
      <w:pPr>
        <w:pStyle w:val="ListParagraph"/>
        <w:numPr>
          <w:ilvl w:val="1"/>
          <w:numId w:val="6"/>
        </w:numPr>
        <w:rPr/>
      </w:pPr>
      <w:r>
        <w:rPr>
          <w:lang w:val="en-US"/>
        </w:rPr>
        <w:t>tense of the verb? (</w:t>
      </w:r>
      <w:r>
        <w:rPr>
          <w:lang w:val="en-US"/>
        </w:rPr>
        <w:t xml:space="preserve">both </w:t>
      </w:r>
      <w:r>
        <w:rPr>
          <w:lang w:val="en-US"/>
        </w:rPr>
        <w:t xml:space="preserve">temps composé </w:t>
      </w:r>
      <w:r>
        <w:rPr>
          <w:lang w:val="en-US"/>
        </w:rPr>
        <w:t>and</w:t>
      </w:r>
      <w:r>
        <w:rPr>
          <w:lang w:val="en-US"/>
        </w:rPr>
        <w:t xml:space="preserve"> présent? → </w:t>
      </w:r>
      <w:r>
        <w:rPr>
          <w:lang w:val="en-US"/>
        </w:rPr>
        <w:t>only temps composés to</w:t>
      </w:r>
      <w:r>
        <w:rPr>
          <w:lang w:val="en-US"/>
        </w:rPr>
        <w:t xml:space="preserve"> </w:t>
      </w:r>
      <w:r>
        <w:rPr>
          <w:lang w:val="en-US"/>
        </w:rPr>
        <w:t>avoid adjectival passive? But tense could be a factor and would also lead to more data</w:t>
      </w:r>
      <w:r>
        <w:rPr>
          <w:lang w:val="en-US"/>
        </w:rPr>
        <w:t>)</w:t>
      </w:r>
    </w:p>
    <w:p>
      <w:pPr>
        <w:pStyle w:val="ListParagraph"/>
        <w:numPr>
          <w:ilvl w:val="1"/>
          <w:numId w:val="6"/>
        </w:numPr>
        <w:rPr/>
      </w:pPr>
      <w:r>
        <w:rPr>
          <w:lang w:val="en-US"/>
        </w:rPr>
        <w:t xml:space="preserve">negations / complex phrases? </w:t>
      </w:r>
      <w:r>
        <w:rPr>
          <w:lang w:val="en-US"/>
        </w:rPr>
        <w:t>(include but not as a factor? Complicated and probably very few constructions if any at all)</w:t>
      </w:r>
    </w:p>
    <w:p>
      <w:pPr>
        <w:pStyle w:val="ListParagraph"/>
        <w:numPr>
          <w:ilvl w:val="1"/>
          <w:numId w:val="6"/>
        </w:numPr>
        <w:rPr/>
      </w:pPr>
      <w:r>
        <w:rPr>
          <w:lang w:val="en-US"/>
        </w:rPr>
        <w:t>no modal verbs? (could be a factor but complex, potential interactions with subject responsibility, and might be very few constructions)</w:t>
      </w:r>
    </w:p>
    <w:p>
      <w:pPr>
        <w:pStyle w:val="ListParagraph"/>
        <w:numPr>
          <w:ilvl w:val="0"/>
          <w:numId w:val="6"/>
        </w:numPr>
        <w:rPr/>
      </w:pPr>
      <w:r>
        <w:rPr>
          <w:lang w:val="en-US"/>
        </w:rPr>
        <w:t>...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observations will be collected or what will determine sample size?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Sample size is probably going to be determined by the amount of “se faire” constructions that are very few in proportion.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hyphenationZone w:val="425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414c9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414c9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414c9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414c9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414c9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414c9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414c9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414c9d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414c9d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uiPriority w:val="9"/>
    <w:qFormat/>
    <w:rsid w:val="00414c9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berschrift2Zchn" w:customStyle="1">
    <w:name w:val="Überschrift 2 Zchn"/>
    <w:basedOn w:val="DefaultParagraphFont"/>
    <w:uiPriority w:val="9"/>
    <w:semiHidden/>
    <w:qFormat/>
    <w:rsid w:val="00414c9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berschrift3Zchn" w:customStyle="1">
    <w:name w:val="Überschrift 3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berschrift4Zchn" w:customStyle="1">
    <w:name w:val="Überschrift 4 Zchn"/>
    <w:basedOn w:val="DefaultParagraphFont"/>
    <w:uiPriority w:val="9"/>
    <w:semiHidden/>
    <w:qFormat/>
    <w:rsid w:val="00414c9d"/>
    <w:rPr>
      <w:rFonts w:eastAsia="" w:cs="" w:cstheme="majorBidi" w:eastAsiaTheme="majorEastAsia"/>
      <w:i/>
      <w:iCs/>
      <w:color w:themeColor="accent1" w:themeShade="bf" w:val="0F4761"/>
    </w:rPr>
  </w:style>
  <w:style w:type="character" w:styleId="berschrift5Zchn" w:customStyle="1">
    <w:name w:val="Überschrift 5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accent1" w:themeShade="bf" w:val="0F4761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414c9d"/>
    <w:rPr>
      <w:rFonts w:eastAsia="" w:cs="" w:cstheme="majorBidi" w:eastAsiaTheme="majorEastAsia"/>
      <w:i/>
      <w:iCs/>
      <w:color w:themeColor="text1" w:themeTint="a6" w:val="595959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text1" w:themeTint="a6" w:val="595959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414c9d"/>
    <w:rPr>
      <w:rFonts w:eastAsia="" w:cs="" w:cstheme="majorBidi" w:eastAsiaTheme="majorEastAsia"/>
      <w:i/>
      <w:iCs/>
      <w:color w:themeColor="text1" w:themeTint="d8" w:val="272727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text1" w:themeTint="d8" w:val="272727"/>
    </w:rPr>
  </w:style>
  <w:style w:type="character" w:styleId="TitelZchn" w:customStyle="1">
    <w:name w:val="Titel Zchn"/>
    <w:basedOn w:val="DefaultParagraphFont"/>
    <w:uiPriority w:val="10"/>
    <w:qFormat/>
    <w:rsid w:val="00414c9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uiPriority w:val="11"/>
    <w:qFormat/>
    <w:rsid w:val="00414c9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414c9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14c9d"/>
    <w:rPr>
      <w:i/>
      <w:iCs/>
      <w:color w:themeColor="accent1" w:themeShade="bf" w:val="0F476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414c9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14c9d"/>
    <w:rPr>
      <w:b/>
      <w:bCs/>
      <w:smallCaps/>
      <w:color w:themeColor="accent1" w:themeShade="bf" w:val="0F4761"/>
      <w:spacing w:val="5"/>
    </w:rPr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 w:customStyle="1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Verzeichnis" w:customStyle="1">
    <w:name w:val="Verzeichnis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itelZchn"/>
    <w:uiPriority w:val="10"/>
    <w:qFormat/>
    <w:rsid w:val="00414c9d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414c9d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414c9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14c9d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LibreOffice/24.2.6.2$MacOSX_X86_64 LibreOffice_project/ef66aa7e36a1bb8e65bfbc63aba53045a14d0871</Application>
  <AppVersion>15.0000</AppVersion>
  <Pages>2</Pages>
  <Words>533</Words>
  <Characters>2764</Characters>
  <CharactersWithSpaces>3185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2025-02-14T12:33:00Z</dcterms:created>
  <dc:creator>Rose Hörsting</dc:creator>
  <dc:description/>
  <dc:language>de-DE</dc:language>
  <cp:lastModifiedBy/>
  <dcterms:modified xsi:type="dcterms:W3CDTF">2025-02-23T20:54:15Z</dcterms:modified>
  <cp:revision>228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