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>
          <w:b w:val="false"/>
          <w:bCs w:val="false"/>
        </w:rPr>
        <w:t>INSTALACJA:</w:t>
        <w:br/>
        <w:br/>
        <w:t>Aplikacja została napisana dla Pythona w wersji 3.6 lub wyższej. Aby uruchomić serwer napisany w języku Python należy doinstalować (za pomocą polecenia pip install &lt;nazwa_modułu&gt;) następujące moduły:</w:t>
      </w:r>
    </w:p>
    <w:p>
      <w:pPr>
        <w:pStyle w:val="Normal"/>
        <w:spacing w:before="0" w:after="200"/>
        <w:rPr/>
      </w:pPr>
      <w:r>
        <w:rPr>
          <w:b w:val="false"/>
          <w:bCs w:val="false"/>
        </w:rPr>
        <w:t>- Flask</w:t>
      </w:r>
    </w:p>
    <w:p>
      <w:pPr>
        <w:pStyle w:val="Normal"/>
        <w:spacing w:before="0" w:after="200"/>
        <w:rPr/>
      </w:pPr>
      <w:r>
        <w:rPr>
          <w:b w:val="false"/>
          <w:bCs w:val="false"/>
        </w:rPr>
        <w:t>- pygame</w:t>
      </w:r>
    </w:p>
    <w:p>
      <w:pPr>
        <w:pStyle w:val="Normal"/>
        <w:spacing w:before="0" w:after="200"/>
        <w:rPr/>
      </w:pPr>
      <w:r>
        <w:rPr>
          <w:b w:val="false"/>
          <w:bCs w:val="false"/>
        </w:rPr>
        <w:t xml:space="preserve">- </w:t>
      </w:r>
      <w:r>
        <w:rPr>
          <w:b w:val="false"/>
          <w:bCs w:val="false"/>
        </w:rPr>
        <w:t>queuelib</w:t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200"/>
        <w:rPr/>
      </w:pPr>
      <w:r>
        <w:rPr>
          <w:b w:val="false"/>
          <w:bCs w:val="false"/>
        </w:rPr>
        <w:t>OPIS KOMUNIKACJI MIĘDZY FRONTENDEM A BACKENDEM:</w:t>
      </w:r>
    </w:p>
    <w:p>
      <w:pPr>
        <w:pStyle w:val="Normal"/>
        <w:rPr/>
      </w:pPr>
      <w:r>
        <w:rPr/>
        <w:t>Przebieg gry:</w:t>
        <w:br/>
        <w:t xml:space="preserve">1. Gracz odpala przeglądarkę, wyświetla mu się okno z prośbą o podanie nazwy użytkownika. Po wpisaniu i kliknięciu „Start” przeglądarka wysyła na serwer zapytanie </w:t>
      </w:r>
      <w:r>
        <w:rPr>
          <w:b/>
        </w:rPr>
        <w:t>setConnection(username)</w:t>
      </w:r>
      <w:r>
        <w:rPr/>
        <w:t>. W odpowiedzi dostaje potwierdzenie poprawnego połączenia (prawdopodobnie może to być pusta wiadomość lub treść błędu w przypadku errora).</w:t>
      </w:r>
    </w:p>
    <w:p>
      <w:pPr>
        <w:pStyle w:val="Normal"/>
        <w:rPr/>
      </w:pPr>
      <w:r>
        <w:rPr/>
        <w:t xml:space="preserve">2. Przeglądarka wyświetla graczowi okno oczekiwania na przeciwnika i wysyła na serwer zapytanie </w:t>
      </w:r>
      <w:r>
        <w:rPr>
          <w:b/>
        </w:rPr>
        <w:t>getOponent()</w:t>
      </w:r>
      <w:r>
        <w:rPr/>
        <w:t xml:space="preserve">. Informacja zwrotna powinna zawierać nazwę użytkownika przeciwnika. </w:t>
      </w:r>
    </w:p>
    <w:p>
      <w:pPr>
        <w:pStyle w:val="Normal"/>
        <w:rPr/>
      </w:pPr>
      <w:r>
        <w:rPr/>
        <w:t xml:space="preserve">3. Gra rozpoczyna się. Wysyłama zapytanie </w:t>
      </w:r>
      <w:r>
        <w:rPr>
          <w:b/>
          <w:bCs/>
        </w:rPr>
        <w:t>playerReady()</w:t>
      </w:r>
      <w:r>
        <w:rPr>
          <w:b w:val="false"/>
          <w:bCs w:val="false"/>
        </w:rPr>
        <w:t>, żeby zsynchronizować klienta obu graczy. Kiedy dostanę zwrotkę ‘ok’ st</w:t>
      </w:r>
      <w:r>
        <w:rPr/>
        <w:t xml:space="preserve">artuje timer (np. 10 sekund na ruch) i oczekujemy na wybranie figury przez użytkownika. W momencie wybrania figury przeglądarka wysyła na serwer dane funkcją </w:t>
      </w:r>
      <w:r>
        <w:rPr>
          <w:b/>
        </w:rPr>
        <w:t>chooseFigure(figura)</w:t>
      </w:r>
      <w:r>
        <w:rPr/>
        <w:t>, gdzie figura to string o jednej z wymienionych wartości: ‘</w:t>
      </w:r>
      <w:r>
        <w:rPr/>
        <w:t xml:space="preserve">P’ jako </w:t>
      </w:r>
      <w:bookmarkStart w:id="0" w:name="__DdeLink__60_1959629833"/>
      <w:r>
        <w:rPr/>
        <w:t>‘paper’, ‘</w:t>
      </w:r>
      <w:r>
        <w:rPr/>
        <w:t>R’ jako</w:t>
      </w:r>
      <w:r>
        <w:rPr/>
        <w:t xml:space="preserve"> ‘rock’, ‘</w:t>
      </w:r>
      <w:r>
        <w:rPr/>
        <w:t>S’ jako</w:t>
      </w:r>
      <w:r>
        <w:rPr/>
        <w:t xml:space="preserve"> ‘scissors’, ‘</w:t>
      </w:r>
      <w:r>
        <w:rPr/>
        <w:t>K’ jako</w:t>
      </w:r>
      <w:r>
        <w:rPr/>
        <w:t xml:space="preserve"> ‘spock’, ‘</w:t>
      </w:r>
      <w:r>
        <w:rPr/>
        <w:t>L’ jako</w:t>
      </w:r>
      <w:r>
        <w:rPr/>
        <w:t xml:space="preserve"> ‘lizard’</w:t>
      </w:r>
      <w:bookmarkEnd w:id="0"/>
      <w:r>
        <w:rPr/>
        <w:t xml:space="preserve"> </w:t>
      </w:r>
      <w:r>
        <w:rPr/>
        <w:t>oraz ‘T’ w przypadku braku wyboru figury</w:t>
      </w:r>
      <w:r>
        <w:rPr/>
        <w:t xml:space="preserve">. Funkcja ta oczekuje w odpowiedzi takiej samej informacji dotyczącej przeciwnika. </w:t>
      </w:r>
      <w:r>
        <w:rPr/>
        <w:t>Serwer</w:t>
      </w:r>
      <w:r>
        <w:rPr/>
        <w:t xml:space="preserve"> zwr</w:t>
      </w:r>
      <w:r>
        <w:rPr/>
        <w:t>aca następującą odpowiedź:</w:t>
      </w:r>
      <w:r>
        <w:rPr/>
        <w:t xml:space="preserve"> (‘figuraPrzeciwnika’, ’twójWynik’, ’wynikPrzeciwnika’).</w:t>
      </w:r>
    </w:p>
    <w:p>
      <w:pPr>
        <w:pStyle w:val="Normal"/>
        <w:rPr/>
      </w:pPr>
      <w:r>
        <w:rPr/>
        <w:t xml:space="preserve">4. Po otrzymaniu odpowiedzi przeglądarka wyświetla wyniki przez </w:t>
      </w:r>
      <w:r>
        <w:rPr/>
        <w:t>4</w:t>
      </w:r>
      <w:r>
        <w:rPr/>
        <w:t xml:space="preserve"> sekundy i wysyła do serwera funkcję </w:t>
      </w:r>
      <w:r>
        <w:rPr>
          <w:b/>
        </w:rPr>
        <w:t>playerReady()</w:t>
      </w:r>
      <w:r>
        <w:rPr/>
        <w:t xml:space="preserve">. Jeżeli </w:t>
      </w:r>
      <w:r>
        <w:rPr/>
        <w:t>serwer zwróci status = ‘ok’</w:t>
      </w:r>
      <w:r>
        <w:rPr/>
        <w:t xml:space="preserve"> to oznacza, że drugi gracz też jest gotowy na kolejną rundę (zapobiegnie to różnicom w czasie odliczania kiedy jeden z graczy ma laga) lub wiadomość ‘fail’  informującą, że przeciwnik się rozłączył.</w:t>
      </w:r>
    </w:p>
    <w:p>
      <w:pPr>
        <w:pStyle w:val="Normal"/>
        <w:rPr/>
      </w:pPr>
      <w:r>
        <w:rPr/>
        <w:t>Kiedy gracze się rozłączają to zerujemy wyniki i „usuwamy” grę. Nowa rozpoczyna się od 0 i serwer musi wysłać graczom nazwy użytkownika przeciwnika.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Funkcje przesyłane pomiędzy frontendem a backendem:</w:t>
      </w:r>
    </w:p>
    <w:tbl>
      <w:tblPr>
        <w:tblW w:w="53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5317"/>
      </w:tblGrid>
      <w:tr>
        <w:trPr>
          <w:trHeight w:val="1717" w:hRule="atLeast"/>
        </w:trPr>
        <w:tc>
          <w:tcPr>
            <w:tcW w:w="5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ind w:left="0" w:hanging="0"/>
              <w:jc w:val="left"/>
              <w:rPr/>
            </w:pPr>
            <w:r>
              <w:rPr>
                <w:b w:val="false"/>
                <w:bCs w:val="false"/>
              </w:rPr>
              <w:t>Schemat:</w:t>
            </w:r>
          </w:p>
          <w:p>
            <w:pPr>
              <w:pStyle w:val="Normal"/>
              <w:spacing w:lineRule="auto" w:line="240"/>
              <w:ind w:left="0" w:hanging="0"/>
              <w:jc w:val="left"/>
              <w:rPr/>
            </w:pPr>
            <w:r>
              <w:rPr>
                <w:b w:val="false"/>
                <w:bCs w:val="false"/>
              </w:rPr>
              <w:t>funkcja (parametry wysyłane na backend) {</w:t>
            </w:r>
          </w:p>
          <w:p>
            <w:pPr>
              <w:pStyle w:val="Normal"/>
              <w:spacing w:lineRule="auto" w:line="240" w:before="0" w:after="200"/>
              <w:ind w:left="0" w:hanging="0"/>
              <w:jc w:val="left"/>
              <w:rPr/>
            </w:pPr>
            <w:r>
              <w:rPr>
                <w:b w:val="false"/>
                <w:bCs w:val="false"/>
              </w:rPr>
              <w:t>zwrotka na frontend</w:t>
              <w:br/>
              <w:t>}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setConnection(myUsername)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status: </w:t>
        <w:tab/>
        <w:t>‘ok’ lub ‘fail’</w:t>
        <w:br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getOponent()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status:</w:t>
        <w:tab/>
        <w:t>‘ok’ lub ‘fail’,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username:</w:t>
        <w:tab/>
        <w:t>‘nick przeciwnika’</w:t>
        <w:br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playerReady() {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status: </w:t>
        <w:tab/>
        <w:t>‘ok’ jeśli przeciwnik jest gotowy lub ‘fail’, gdy błąd</w:t>
      </w:r>
    </w:p>
    <w:p>
      <w:pPr>
        <w:pStyle w:val="Normal"/>
        <w:rPr/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chooseFigure(figure)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status: </w:t>
        <w:tab/>
        <w:tab/>
        <w:t>‘ok’ lub ‘fail’,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myScore: </w:t>
        <w:tab/>
        <w:tab/>
        <w:t>liczba(int),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oponentScore:</w:t>
        <w:tab/>
        <w:t>liczba(int),</w:t>
      </w:r>
    </w:p>
    <w:p>
      <w:pPr>
        <w:pStyle w:val="Normal"/>
        <w:spacing w:before="0" w:after="200"/>
        <w:rPr/>
      </w:pPr>
      <w:r>
        <w:rPr>
          <w:b w:val="false"/>
          <w:bCs w:val="false"/>
        </w:rPr>
        <w:tab/>
        <w:t>oponentFigure:</w:t>
        <w:tab/>
        <w:t>‘</w:t>
      </w:r>
      <w:r>
        <w:rPr>
          <w:b w:val="false"/>
          <w:bCs w:val="false"/>
        </w:rPr>
        <w:t>P</w:t>
      </w:r>
      <w:r>
        <w:rPr>
          <w:b w:val="false"/>
          <w:bCs w:val="false"/>
        </w:rPr>
        <w:t>’ lub ‘</w:t>
      </w:r>
      <w:r>
        <w:rPr>
          <w:b w:val="false"/>
          <w:bCs w:val="false"/>
        </w:rPr>
        <w:t>R</w:t>
      </w:r>
      <w:r>
        <w:rPr>
          <w:b w:val="false"/>
          <w:bCs w:val="false"/>
        </w:rPr>
        <w:t>’ lub ‘</w:t>
      </w:r>
      <w:r>
        <w:rPr>
          <w:b w:val="false"/>
          <w:bCs w:val="false"/>
        </w:rPr>
        <w:t>S</w:t>
      </w:r>
      <w:r>
        <w:rPr>
          <w:b w:val="false"/>
          <w:bCs w:val="false"/>
        </w:rPr>
        <w:t>’ lub ‘</w:t>
      </w:r>
      <w:r>
        <w:rPr>
          <w:b w:val="false"/>
          <w:bCs w:val="false"/>
        </w:rPr>
        <w:t>K</w:t>
      </w:r>
      <w:r>
        <w:rPr>
          <w:b w:val="false"/>
          <w:bCs w:val="false"/>
        </w:rPr>
        <w:t>’ lub ‘</w:t>
      </w:r>
      <w:r>
        <w:rPr>
          <w:b w:val="false"/>
          <w:bCs w:val="false"/>
        </w:rPr>
        <w:t>L</w:t>
      </w:r>
      <w:r>
        <w:rPr>
          <w:b w:val="false"/>
          <w:bCs w:val="false"/>
        </w:rPr>
        <w:t xml:space="preserve">’ </w:t>
      </w:r>
      <w:r>
        <w:rPr>
          <w:b w:val="false"/>
          <w:bCs w:val="false"/>
        </w:rPr>
        <w:t>lub ‘T’</w:t>
      </w:r>
      <w:r>
        <w:rPr>
          <w:b w:val="false"/>
          <w:bCs w:val="false"/>
        </w:rPr>
        <w:br/>
        <w:t>}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77d2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Application>LibreOffice/6.0.7.3$Linux_X86_64 LibreOffice_project/00m0$Build-3</Application>
  <Pages>2</Pages>
  <Words>340</Words>
  <Characters>2116</Characters>
  <CharactersWithSpaces>2446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2019-04-17T17:08:00Z</dcterms:created>
  <dc:creator>Użytkownik systemu Windows</dc:creator>
  <dc:description/>
  <dc:language>en-US</dc:language>
  <cp:lastModifiedBy/>
  <dcterms:modified xsi:type="dcterms:W3CDTF">2019-05-27T10:50:12Z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