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91AC4" w14:textId="2A3BB319" w:rsidR="00B50CC8" w:rsidRPr="0090041A" w:rsidRDefault="0090041A">
      <w:pPr>
        <w:rPr>
          <w:b/>
          <w:bCs/>
          <w:sz w:val="32"/>
          <w:szCs w:val="32"/>
        </w:rPr>
      </w:pPr>
      <w:r w:rsidRPr="0090041A">
        <w:rPr>
          <w:b/>
          <w:bCs/>
          <w:sz w:val="32"/>
          <w:szCs w:val="32"/>
        </w:rPr>
        <w:t xml:space="preserve">1.12 </w:t>
      </w:r>
      <w:r w:rsidRPr="0090041A">
        <w:rPr>
          <w:b/>
          <w:bCs/>
          <w:sz w:val="32"/>
          <w:szCs w:val="32"/>
        </w:rPr>
        <w:t xml:space="preserve">Master Comment </w:t>
      </w:r>
      <w:proofErr w:type="spellStart"/>
      <w:r w:rsidRPr="0090041A">
        <w:rPr>
          <w:b/>
          <w:bCs/>
          <w:sz w:val="32"/>
          <w:szCs w:val="32"/>
        </w:rPr>
        <w:t>Maintenance</w:t>
      </w:r>
      <w:proofErr w:type="spellEnd"/>
    </w:p>
    <w:p w14:paraId="67ED93FA" w14:textId="59781C0B" w:rsidR="0090041A" w:rsidRDefault="0090041A">
      <w:proofErr w:type="spellStart"/>
      <w:r>
        <w:t>We</w:t>
      </w:r>
      <w:proofErr w:type="spellEnd"/>
      <w:r>
        <w:t xml:space="preserve"> comment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/sales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proper </w:t>
      </w:r>
      <w:proofErr w:type="spellStart"/>
      <w:r>
        <w:t>client</w:t>
      </w:r>
      <w:proofErr w:type="spellEnd"/>
      <w:r>
        <w:t>.</w:t>
      </w:r>
    </w:p>
    <w:p w14:paraId="67CDADF3" w14:textId="77777777" w:rsidR="000D24A6" w:rsidRDefault="000D24A6">
      <w:pPr>
        <w:rPr>
          <w:b/>
          <w:bCs/>
        </w:rPr>
      </w:pPr>
    </w:p>
    <w:p w14:paraId="1812B7DD" w14:textId="3EB2AE18" w:rsidR="0090041A" w:rsidRDefault="0090041A">
      <w:pPr>
        <w:rPr>
          <w:b/>
          <w:bCs/>
        </w:rPr>
      </w:pPr>
      <w:proofErr w:type="spellStart"/>
      <w:r w:rsidRPr="00906D3D">
        <w:rPr>
          <w:b/>
          <w:bCs/>
        </w:rPr>
        <w:t>Please</w:t>
      </w:r>
      <w:proofErr w:type="spellEnd"/>
      <w:r w:rsidRPr="00906D3D">
        <w:rPr>
          <w:b/>
          <w:bCs/>
        </w:rPr>
        <w:t xml:space="preserve">, </w:t>
      </w:r>
      <w:proofErr w:type="spellStart"/>
      <w:r w:rsidRPr="00906D3D">
        <w:rPr>
          <w:b/>
          <w:bCs/>
        </w:rPr>
        <w:t>translate</w:t>
      </w:r>
      <w:proofErr w:type="spellEnd"/>
      <w:r w:rsidRPr="00906D3D">
        <w:rPr>
          <w:b/>
          <w:bCs/>
        </w:rPr>
        <w:t xml:space="preserve"> line by line </w:t>
      </w:r>
      <w:proofErr w:type="spellStart"/>
      <w:r w:rsidRPr="00906D3D">
        <w:rPr>
          <w:b/>
          <w:bCs/>
        </w:rPr>
        <w:t>into</w:t>
      </w:r>
      <w:proofErr w:type="spellEnd"/>
      <w:r w:rsidRPr="00906D3D">
        <w:rPr>
          <w:b/>
          <w:bCs/>
        </w:rPr>
        <w:t xml:space="preserve"> </w:t>
      </w:r>
      <w:proofErr w:type="spellStart"/>
      <w:r w:rsidRPr="00906D3D">
        <w:rPr>
          <w:b/>
          <w:bCs/>
        </w:rPr>
        <w:t>Dutch</w:t>
      </w:r>
      <w:proofErr w:type="spellEnd"/>
      <w:r w:rsidRPr="00906D3D">
        <w:rPr>
          <w:b/>
          <w:bCs/>
        </w:rPr>
        <w:t xml:space="preserve"> </w:t>
      </w:r>
      <w:proofErr w:type="spellStart"/>
      <w:r w:rsidRPr="00906D3D">
        <w:rPr>
          <w:b/>
          <w:bCs/>
        </w:rPr>
        <w:t>that</w:t>
      </w:r>
      <w:proofErr w:type="spellEnd"/>
      <w:r w:rsidRPr="00906D3D">
        <w:rPr>
          <w:b/>
          <w:bCs/>
        </w:rPr>
        <w:t xml:space="preserve"> </w:t>
      </w:r>
      <w:proofErr w:type="spellStart"/>
      <w:r w:rsidRPr="00906D3D">
        <w:rPr>
          <w:b/>
          <w:bCs/>
        </w:rPr>
        <w:t>your</w:t>
      </w:r>
      <w:proofErr w:type="spellEnd"/>
      <w:r w:rsidRPr="00906D3D">
        <w:rPr>
          <w:b/>
          <w:bCs/>
        </w:rPr>
        <w:t xml:space="preserve"> </w:t>
      </w:r>
      <w:proofErr w:type="spellStart"/>
      <w:r w:rsidRPr="00906D3D">
        <w:rPr>
          <w:b/>
          <w:bCs/>
        </w:rPr>
        <w:t>warehousmen</w:t>
      </w:r>
      <w:proofErr w:type="spellEnd"/>
      <w:r w:rsidRPr="00906D3D">
        <w:rPr>
          <w:b/>
          <w:bCs/>
        </w:rPr>
        <w:t xml:space="preserve"> </w:t>
      </w:r>
      <w:proofErr w:type="spellStart"/>
      <w:r w:rsidRPr="00906D3D">
        <w:rPr>
          <w:b/>
          <w:bCs/>
        </w:rPr>
        <w:t>can</w:t>
      </w:r>
      <w:proofErr w:type="spellEnd"/>
      <w:r w:rsidRPr="00906D3D">
        <w:rPr>
          <w:b/>
          <w:bCs/>
        </w:rPr>
        <w:t xml:space="preserve"> </w:t>
      </w:r>
      <w:proofErr w:type="spellStart"/>
      <w:r w:rsidRPr="00906D3D">
        <w:rPr>
          <w:b/>
          <w:bCs/>
        </w:rPr>
        <w:t>see</w:t>
      </w:r>
      <w:proofErr w:type="spellEnd"/>
      <w:r w:rsidRPr="00906D3D">
        <w:rPr>
          <w:b/>
          <w:bCs/>
        </w:rPr>
        <w:t xml:space="preserve"> on </w:t>
      </w:r>
      <w:proofErr w:type="spellStart"/>
      <w:r w:rsidRPr="00906D3D">
        <w:rPr>
          <w:b/>
          <w:bCs/>
        </w:rPr>
        <w:t>each</w:t>
      </w:r>
      <w:proofErr w:type="spellEnd"/>
      <w:r w:rsidRPr="00906D3D">
        <w:rPr>
          <w:b/>
          <w:bCs/>
        </w:rPr>
        <w:t xml:space="preserve"> PDL and </w:t>
      </w:r>
      <w:proofErr w:type="spellStart"/>
      <w:r w:rsidRPr="00906D3D">
        <w:rPr>
          <w:b/>
          <w:bCs/>
        </w:rPr>
        <w:t>understand</w:t>
      </w:r>
      <w:proofErr w:type="spellEnd"/>
      <w:r w:rsidRPr="00906D3D">
        <w:rPr>
          <w:b/>
          <w:bCs/>
        </w:rPr>
        <w:t xml:space="preserve"> </w:t>
      </w:r>
      <w:proofErr w:type="spellStart"/>
      <w:r w:rsidRPr="00906D3D">
        <w:rPr>
          <w:b/>
          <w:bCs/>
        </w:rPr>
        <w:t>how</w:t>
      </w:r>
      <w:proofErr w:type="spellEnd"/>
      <w:r w:rsidRPr="00906D3D">
        <w:rPr>
          <w:b/>
          <w:bCs/>
        </w:rPr>
        <w:t xml:space="preserve"> to handle </w:t>
      </w:r>
      <w:proofErr w:type="spellStart"/>
      <w:r w:rsidRPr="00906D3D">
        <w:rPr>
          <w:b/>
          <w:bCs/>
        </w:rPr>
        <w:t>with</w:t>
      </w:r>
      <w:proofErr w:type="spellEnd"/>
      <w:r w:rsidRPr="00906D3D">
        <w:rPr>
          <w:b/>
          <w:bCs/>
        </w:rPr>
        <w:t xml:space="preserve"> </w:t>
      </w:r>
      <w:proofErr w:type="spellStart"/>
      <w:r w:rsidRPr="00906D3D">
        <w:rPr>
          <w:b/>
          <w:bCs/>
        </w:rPr>
        <w:t>all</w:t>
      </w:r>
      <w:proofErr w:type="spellEnd"/>
      <w:r w:rsidRPr="00906D3D">
        <w:rPr>
          <w:b/>
          <w:bCs/>
        </w:rPr>
        <w:t xml:space="preserve"> </w:t>
      </w:r>
      <w:proofErr w:type="spellStart"/>
      <w:r w:rsidRPr="00906D3D">
        <w:rPr>
          <w:b/>
          <w:bCs/>
        </w:rPr>
        <w:t>clients</w:t>
      </w:r>
      <w:proofErr w:type="spellEnd"/>
      <w:r w:rsidRPr="00906D3D">
        <w:rPr>
          <w:b/>
          <w:bCs/>
        </w:rPr>
        <w:t>.</w:t>
      </w:r>
    </w:p>
    <w:p w14:paraId="3D3E4048" w14:textId="77777777" w:rsidR="000D24A6" w:rsidRDefault="000D24A6"/>
    <w:p w14:paraId="19071F6C" w14:textId="58973E4F" w:rsidR="0090041A" w:rsidRDefault="0090041A">
      <w:proofErr w:type="spellStart"/>
      <w:r>
        <w:t>We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enter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so</w:t>
      </w:r>
      <w:r w:rsidR="00906D3D">
        <w:t>me</w:t>
      </w:r>
      <w:proofErr w:type="spellEnd"/>
      <w:r w:rsidR="00906D3D"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 xml:space="preserve"> </w:t>
      </w:r>
      <w:proofErr w:type="spellStart"/>
      <w:r w:rsidR="00906D3D">
        <w:t>also</w:t>
      </w:r>
      <w:proofErr w:type="spellEnd"/>
      <w:r w:rsidR="00906D3D">
        <w:t xml:space="preserve"> </w:t>
      </w:r>
      <w:proofErr w:type="spellStart"/>
      <w:r>
        <w:t>from</w:t>
      </w:r>
      <w:proofErr w:type="spellEnd"/>
      <w:r>
        <w:t xml:space="preserve"> sales point </w:t>
      </w:r>
      <w:proofErr w:type="spellStart"/>
      <w:r>
        <w:t>view</w:t>
      </w:r>
      <w:proofErr w:type="spellEnd"/>
      <w:r>
        <w:t>.</w:t>
      </w:r>
    </w:p>
    <w:p w14:paraId="6DD5EBA7" w14:textId="2E34C478" w:rsidR="0090041A" w:rsidRDefault="0090041A">
      <w:proofErr w:type="spellStart"/>
      <w:r>
        <w:t>E.g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pallet</w:t>
      </w:r>
      <w:proofErr w:type="spellEnd"/>
      <w:r>
        <w:t xml:space="preserve">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transport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prefers</w:t>
      </w:r>
      <w:proofErr w:type="spellEnd"/>
      <w:r>
        <w:t xml:space="preserve"> to use, </w:t>
      </w:r>
      <w:proofErr w:type="spellStart"/>
      <w:r>
        <w:t>contacts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to </w:t>
      </w:r>
      <w:proofErr w:type="spellStart"/>
      <w:r>
        <w:t>send</w:t>
      </w:r>
      <w:proofErr w:type="spellEnd"/>
      <w:r>
        <w:t xml:space="preserve"> OC</w:t>
      </w:r>
      <w:r w:rsidR="00AB474F">
        <w:t xml:space="preserve">, </w:t>
      </w:r>
      <w:proofErr w:type="spellStart"/>
      <w:r w:rsidR="00AB474F">
        <w:t>special</w:t>
      </w:r>
      <w:proofErr w:type="spellEnd"/>
      <w:r w:rsidR="00AB474F">
        <w:t xml:space="preserve"> sales </w:t>
      </w:r>
      <w:proofErr w:type="spellStart"/>
      <w:r w:rsidR="00AB474F">
        <w:t>agreements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sales </w:t>
      </w:r>
      <w:proofErr w:type="spellStart"/>
      <w:r>
        <w:t>collegues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to do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substituting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</w:p>
    <w:p w14:paraId="237EE279" w14:textId="7472A94D" w:rsidR="0090041A" w:rsidRDefault="0090041A">
      <w:proofErr w:type="spellStart"/>
      <w:r>
        <w:t>This</w:t>
      </w:r>
      <w:proofErr w:type="spellEnd"/>
      <w:r>
        <w:t xml:space="preserve"> comment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 7.1.1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entering</w:t>
      </w:r>
      <w:proofErr w:type="spellEnd"/>
      <w:r>
        <w:t xml:space="preserve"> sales </w:t>
      </w:r>
      <w:proofErr w:type="spellStart"/>
      <w:r>
        <w:t>order</w:t>
      </w:r>
      <w:proofErr w:type="spellEnd"/>
      <w:r>
        <w:t>.</w:t>
      </w:r>
    </w:p>
    <w:p w14:paraId="79DE21FD" w14:textId="77777777" w:rsidR="001A3A26" w:rsidRDefault="001A3A26"/>
    <w:p w14:paraId="22A885BB" w14:textId="77777777" w:rsidR="001A3A26" w:rsidRDefault="001A3A26" w:rsidP="001A3A26">
      <w:r w:rsidRPr="00AB474F">
        <w:rPr>
          <w:b/>
          <w:bCs/>
        </w:rPr>
        <w:t>Reference:</w:t>
      </w:r>
      <w:r>
        <w:t xml:space="preserve"> Sold to Party </w:t>
      </w:r>
      <w:proofErr w:type="spellStart"/>
      <w:r>
        <w:t>number</w:t>
      </w:r>
      <w:proofErr w:type="spellEnd"/>
    </w:p>
    <w:p w14:paraId="361F16B3" w14:textId="39620935" w:rsidR="001A3A26" w:rsidRDefault="001A3A26" w:rsidP="001A3A26">
      <w:proofErr w:type="spellStart"/>
      <w:r w:rsidRPr="00AB474F">
        <w:rPr>
          <w:b/>
          <w:bCs/>
        </w:rPr>
        <w:t>Language</w:t>
      </w:r>
      <w:proofErr w:type="spellEnd"/>
      <w:r>
        <w:t>: US</w:t>
      </w:r>
    </w:p>
    <w:p w14:paraId="569B6618" w14:textId="658605EF" w:rsidR="001A3A26" w:rsidRDefault="001A3A26">
      <w:r w:rsidRPr="00AB474F">
        <w:rPr>
          <w:b/>
          <w:bCs/>
        </w:rPr>
        <w:t>Type:</w:t>
      </w:r>
      <w:r>
        <w:t xml:space="preserve"> zk</w:t>
      </w:r>
    </w:p>
    <w:p w14:paraId="57990194" w14:textId="7616E6A5" w:rsidR="002A17C5" w:rsidRDefault="002A17C5">
      <w:r w:rsidRPr="00AB474F">
        <w:rPr>
          <w:b/>
          <w:bCs/>
        </w:rPr>
        <w:t>+ Enter</w:t>
      </w:r>
      <w:r>
        <w:t xml:space="preserve"> (to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comments</w:t>
      </w:r>
      <w:proofErr w:type="spellEnd"/>
      <w:r>
        <w:t>)</w:t>
      </w:r>
    </w:p>
    <w:p w14:paraId="7A0A40C0" w14:textId="152C634C" w:rsidR="0090041A" w:rsidRDefault="0090041A">
      <w:r>
        <w:rPr>
          <w:noProof/>
        </w:rPr>
        <w:drawing>
          <wp:inline distT="0" distB="0" distL="0" distR="0" wp14:anchorId="62EA1833" wp14:editId="69A63B79">
            <wp:extent cx="5760720" cy="3263265"/>
            <wp:effectExtent l="0" t="0" r="0" b="0"/>
            <wp:docPr id="1" name="Obrázek 1" descr="Obsah obrázku text, snímek obrazovky, software, Webová strán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Obsah obrázku text, snímek obrazovky, software, Webová stránka&#10;&#10;Popis byl vytvořen automaticky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92F2" w14:textId="0BFDB956" w:rsidR="001A3A26" w:rsidRDefault="001A3A26">
      <w:r>
        <w:t xml:space="preserve">Kindly </w:t>
      </w:r>
      <w:proofErr w:type="spellStart"/>
      <w:r>
        <w:t>note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limited </w:t>
      </w:r>
      <w:proofErr w:type="spellStart"/>
      <w:r>
        <w:t>space</w:t>
      </w:r>
      <w:proofErr w:type="spellEnd"/>
      <w:r>
        <w:t xml:space="preserve"> on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r w:rsidR="000D24A6"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, just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= 2.</w:t>
      </w:r>
    </w:p>
    <w:p w14:paraId="673FF528" w14:textId="21E3F667" w:rsidR="000D24A6" w:rsidRDefault="000D24A6">
      <w:r w:rsidRPr="008C1231">
        <w:rPr>
          <w:b/>
          <w:bCs/>
          <w:highlight w:val="magenta"/>
        </w:rPr>
        <w:t xml:space="preserve">WE WILL MAINTAIN </w:t>
      </w:r>
      <w:r w:rsidR="000D0D0E" w:rsidRPr="008C1231">
        <w:rPr>
          <w:b/>
          <w:bCs/>
          <w:highlight w:val="magenta"/>
        </w:rPr>
        <w:t>LIKE THI ALL CLIENTS – SALES ORDER BY SALES ORDER, CLIENT BY CLIENT.</w:t>
      </w:r>
      <w:r w:rsidR="000D0D0E">
        <w:t xml:space="preserve"> </w:t>
      </w:r>
      <w:r w:rsidR="000D0D0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0D2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41A"/>
    <w:rsid w:val="000D0D0E"/>
    <w:rsid w:val="000D24A6"/>
    <w:rsid w:val="001A3A26"/>
    <w:rsid w:val="002A17C5"/>
    <w:rsid w:val="008C1231"/>
    <w:rsid w:val="0090041A"/>
    <w:rsid w:val="00906D3D"/>
    <w:rsid w:val="00AB474F"/>
    <w:rsid w:val="00B5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E41A9"/>
  <w15:chartTrackingRefBased/>
  <w15:docId w15:val="{EBBCB880-6579-41DF-944A-E0B26FEC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38D681-B355-443F-A3F9-94F2B6C9E1CF}"/>
</file>

<file path=customXml/itemProps2.xml><?xml version="1.0" encoding="utf-8"?>
<ds:datastoreItem xmlns:ds="http://schemas.openxmlformats.org/officeDocument/2006/customXml" ds:itemID="{3F65D42C-4AF2-4A9D-B094-E1670E05AFB8}"/>
</file>

<file path=customXml/itemProps3.xml><?xml version="1.0" encoding="utf-8"?>
<ds:datastoreItem xmlns:ds="http://schemas.openxmlformats.org/officeDocument/2006/customXml" ds:itemID="{66923D72-B221-4D85-8780-D47D259A161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808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8</cp:revision>
  <dcterms:created xsi:type="dcterms:W3CDTF">2023-06-05T08:21:00Z</dcterms:created>
  <dcterms:modified xsi:type="dcterms:W3CDTF">2023-06-05T08:33:00Z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