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6EB75" w14:textId="61EC1114" w:rsidR="003A5572" w:rsidRPr="00A937FF" w:rsidRDefault="003A5572" w:rsidP="00CA0D98">
      <w:pPr>
        <w:tabs>
          <w:tab w:val="center" w:pos="4153"/>
        </w:tabs>
        <w:jc w:val="left"/>
        <w:outlineLvl w:val="0"/>
        <w:rPr>
          <w:b/>
          <w:bCs/>
          <w:kern w:val="44"/>
          <w:sz w:val="28"/>
          <w:szCs w:val="44"/>
        </w:rPr>
      </w:pPr>
      <w:bookmarkStart w:id="0" w:name="_Toc52389803"/>
      <w:r w:rsidRPr="00A937FF">
        <w:rPr>
          <w:rFonts w:hint="eastAsia"/>
          <w:b/>
          <w:bCs/>
          <w:kern w:val="44"/>
          <w:sz w:val="28"/>
          <w:szCs w:val="44"/>
        </w:rPr>
        <w:t>附录</w:t>
      </w:r>
      <w:r w:rsidRPr="00A937FF">
        <w:rPr>
          <w:rFonts w:hint="eastAsia"/>
          <w:b/>
          <w:bCs/>
          <w:kern w:val="44"/>
          <w:sz w:val="28"/>
          <w:szCs w:val="44"/>
        </w:rPr>
        <w:t xml:space="preserve"> </w:t>
      </w:r>
      <w:r w:rsidR="002943C7">
        <w:rPr>
          <w:rFonts w:hint="eastAsia"/>
          <w:b/>
          <w:bCs/>
          <w:kern w:val="44"/>
          <w:sz w:val="28"/>
          <w:szCs w:val="44"/>
        </w:rPr>
        <w:t>实验</w:t>
      </w:r>
      <w:r w:rsidRPr="00A937FF">
        <w:rPr>
          <w:rFonts w:hint="eastAsia"/>
          <w:b/>
          <w:bCs/>
          <w:kern w:val="44"/>
          <w:sz w:val="28"/>
          <w:szCs w:val="44"/>
        </w:rPr>
        <w:t>报告</w:t>
      </w:r>
      <w:bookmarkEnd w:id="0"/>
      <w:r w:rsidR="00CA0D98">
        <w:rPr>
          <w:b/>
          <w:bCs/>
          <w:kern w:val="44"/>
          <w:sz w:val="28"/>
          <w:szCs w:val="44"/>
        </w:rPr>
        <w:tab/>
      </w:r>
    </w:p>
    <w:p w14:paraId="6E63962F" w14:textId="5C38C315" w:rsidR="003A5572" w:rsidRPr="0089022F" w:rsidRDefault="003A5572" w:rsidP="003A5572">
      <w:pPr>
        <w:jc w:val="left"/>
        <w:rPr>
          <w:rFonts w:ascii="FangSong_GB2312" w:eastAsia="FangSong_GB2312"/>
          <w:b/>
          <w:color w:val="000000"/>
          <w:sz w:val="28"/>
          <w:szCs w:val="28"/>
        </w:rPr>
      </w:pPr>
      <w:r w:rsidRPr="0089022F">
        <w:rPr>
          <w:rFonts w:ascii="FangSong_GB2312" w:eastAsia="FangSong_GB2312" w:hint="eastAsia"/>
          <w:b/>
          <w:color w:val="000000"/>
          <w:sz w:val="28"/>
          <w:szCs w:val="28"/>
        </w:rPr>
        <w:t>课程编号：</w:t>
      </w:r>
      <w:r w:rsidR="00F02365">
        <w:rPr>
          <w:rFonts w:ascii="FangSong_GB2312" w:eastAsia="FangSong_GB2312" w:hint="eastAsia"/>
          <w:b/>
          <w:color w:val="000000"/>
          <w:sz w:val="28"/>
          <w:szCs w:val="28"/>
        </w:rPr>
        <w:t>A</w:t>
      </w:r>
      <w:r w:rsidR="00F02365">
        <w:rPr>
          <w:rFonts w:ascii="FangSong_GB2312" w:eastAsia="FangSong_GB2312"/>
          <w:b/>
          <w:color w:val="000000"/>
          <w:sz w:val="28"/>
          <w:szCs w:val="28"/>
        </w:rPr>
        <w:t>0801040060</w:t>
      </w:r>
    </w:p>
    <w:p w14:paraId="7D856921" w14:textId="77777777" w:rsidR="003A5572" w:rsidRPr="0089022F" w:rsidRDefault="003A5572" w:rsidP="003A5572">
      <w:pPr>
        <w:rPr>
          <w:rFonts w:ascii="FangSong_GB2312" w:eastAsia="FangSong_GB2312"/>
          <w:b/>
          <w:color w:val="000000"/>
          <w:sz w:val="72"/>
          <w:szCs w:val="72"/>
        </w:rPr>
      </w:pPr>
    </w:p>
    <w:p w14:paraId="76F4E36C" w14:textId="0B679760" w:rsidR="006704EA" w:rsidRDefault="00172798" w:rsidP="003A5572">
      <w:pPr>
        <w:jc w:val="center"/>
        <w:rPr>
          <w:rFonts w:ascii="FangSong_GB2312" w:eastAsia="FangSong_GB2312"/>
          <w:b/>
          <w:color w:val="000000"/>
          <w:sz w:val="72"/>
          <w:szCs w:val="72"/>
        </w:rPr>
      </w:pPr>
      <w:r>
        <w:rPr>
          <w:rFonts w:ascii="FangSong_GB2312" w:eastAsia="FangSong_GB2312" w:hint="eastAsia"/>
          <w:b/>
          <w:color w:val="000000"/>
          <w:sz w:val="72"/>
          <w:szCs w:val="72"/>
        </w:rPr>
        <w:t>操作系统</w:t>
      </w:r>
    </w:p>
    <w:p w14:paraId="021F1219" w14:textId="56FBE8A5" w:rsidR="003A5572" w:rsidRPr="0089022F" w:rsidRDefault="006704EA" w:rsidP="003A5572">
      <w:pPr>
        <w:jc w:val="center"/>
        <w:rPr>
          <w:rFonts w:ascii="FangSong_GB2312" w:eastAsia="FangSong_GB2312"/>
          <w:b/>
          <w:color w:val="000000"/>
          <w:sz w:val="72"/>
          <w:szCs w:val="72"/>
        </w:rPr>
      </w:pPr>
      <w:r>
        <w:rPr>
          <w:rFonts w:ascii="FangSong_GB2312" w:eastAsia="FangSong_GB2312" w:hint="eastAsia"/>
          <w:b/>
          <w:color w:val="000000"/>
          <w:sz w:val="72"/>
          <w:szCs w:val="72"/>
        </w:rPr>
        <w:t>实验</w:t>
      </w:r>
      <w:r w:rsidR="003A5572" w:rsidRPr="0089022F">
        <w:rPr>
          <w:rFonts w:ascii="FangSong_GB2312" w:eastAsia="FangSong_GB2312" w:hint="eastAsia"/>
          <w:b/>
          <w:color w:val="000000"/>
          <w:sz w:val="72"/>
          <w:szCs w:val="72"/>
        </w:rPr>
        <w:t>报告</w:t>
      </w:r>
    </w:p>
    <w:p w14:paraId="7D060D57" w14:textId="77777777" w:rsidR="003A5572" w:rsidRPr="0089022F" w:rsidRDefault="003A5572" w:rsidP="003A5572">
      <w:pPr>
        <w:jc w:val="center"/>
        <w:rPr>
          <w:rFonts w:ascii="SimSun"/>
          <w:color w:val="000000"/>
          <w:sz w:val="28"/>
          <w:szCs w:val="28"/>
        </w:rPr>
      </w:pPr>
      <w:r>
        <w:rPr>
          <w:rFonts w:ascii="SimSun"/>
          <w:noProof/>
          <w:color w:val="000000"/>
          <w:sz w:val="28"/>
          <w:szCs w:val="28"/>
        </w:rPr>
        <w:drawing>
          <wp:inline distT="0" distB="0" distL="0" distR="0" wp14:anchorId="60254CC7" wp14:editId="11FF5373">
            <wp:extent cx="1562100" cy="1562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14:paraId="59479D06" w14:textId="637346F1" w:rsidR="00C97FC2" w:rsidRPr="006704EA" w:rsidRDefault="00C97FC2" w:rsidP="00F15E9D">
      <w:pPr>
        <w:rPr>
          <w:rFonts w:ascii="FangSong_GB2312" w:eastAsia="FangSong_GB2312"/>
          <w:color w:val="000000"/>
          <w:sz w:val="36"/>
          <w:szCs w:val="32"/>
        </w:rPr>
      </w:pPr>
    </w:p>
    <w:tbl>
      <w:tblPr>
        <w:tblW w:w="88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06"/>
        <w:gridCol w:w="2041"/>
        <w:gridCol w:w="937"/>
        <w:gridCol w:w="1700"/>
        <w:gridCol w:w="1276"/>
        <w:gridCol w:w="1417"/>
      </w:tblGrid>
      <w:tr w:rsidR="00775A16" w:rsidRPr="0089022F" w14:paraId="723EAB76" w14:textId="4F58C0BB" w:rsidTr="00F15E9D">
        <w:trPr>
          <w:trHeight w:val="432"/>
          <w:jc w:val="center"/>
        </w:trPr>
        <w:tc>
          <w:tcPr>
            <w:tcW w:w="1506" w:type="dxa"/>
            <w:vAlign w:val="center"/>
          </w:tcPr>
          <w:p w14:paraId="38B3680E" w14:textId="4B9B5012" w:rsidR="00775A16" w:rsidRPr="00F670A1" w:rsidRDefault="00775A16" w:rsidP="00775A16">
            <w:pPr>
              <w:jc w:val="left"/>
              <w:rPr>
                <w:rFonts w:asciiTheme="minorEastAsia" w:eastAsiaTheme="minorEastAsia" w:hAnsiTheme="minorEastAsia"/>
                <w:b/>
                <w:color w:val="000000"/>
                <w:szCs w:val="16"/>
              </w:rPr>
            </w:pPr>
            <w:r w:rsidRPr="00F670A1">
              <w:rPr>
                <w:rFonts w:asciiTheme="minorEastAsia" w:eastAsiaTheme="minorEastAsia" w:hAnsiTheme="minorEastAsia" w:hint="eastAsia"/>
                <w:b/>
                <w:color w:val="000000"/>
                <w:szCs w:val="16"/>
              </w:rPr>
              <w:t>姓名</w:t>
            </w:r>
          </w:p>
        </w:tc>
        <w:tc>
          <w:tcPr>
            <w:tcW w:w="2041" w:type="dxa"/>
            <w:vAlign w:val="center"/>
          </w:tcPr>
          <w:p w14:paraId="55ABC14B" w14:textId="06FAC7CF" w:rsidR="00775A16" w:rsidRPr="00775A16" w:rsidRDefault="003B784A" w:rsidP="0024684F">
            <w:pPr>
              <w:jc w:val="center"/>
              <w:rPr>
                <w:rFonts w:ascii="FangSong" w:eastAsia="FangSong" w:hAnsi="FangSong"/>
                <w:b/>
                <w:color w:val="000000"/>
                <w:szCs w:val="16"/>
              </w:rPr>
            </w:pPr>
            <w:r>
              <w:rPr>
                <w:rFonts w:ascii="FangSong" w:eastAsia="FangSong" w:hAnsi="FangSong" w:hint="eastAsia"/>
                <w:b/>
                <w:color w:val="000000"/>
                <w:szCs w:val="16"/>
              </w:rPr>
              <w:t>徐婧</w:t>
            </w:r>
          </w:p>
        </w:tc>
        <w:tc>
          <w:tcPr>
            <w:tcW w:w="937" w:type="dxa"/>
            <w:vAlign w:val="center"/>
          </w:tcPr>
          <w:p w14:paraId="39233CC7" w14:textId="24A554A6" w:rsidR="00775A16" w:rsidRPr="00775A16" w:rsidRDefault="00775A16" w:rsidP="00775A16">
            <w:pPr>
              <w:jc w:val="left"/>
              <w:rPr>
                <w:rFonts w:ascii="FangSong" w:eastAsia="FangSong" w:hAnsi="FangSong"/>
                <w:b/>
                <w:color w:val="000000"/>
                <w:szCs w:val="16"/>
              </w:rPr>
            </w:pPr>
            <w:r w:rsidRPr="00775A16">
              <w:rPr>
                <w:rFonts w:ascii="FangSong" w:eastAsia="FangSong" w:hAnsi="FangSong" w:hint="eastAsia"/>
                <w:b/>
                <w:color w:val="000000"/>
                <w:spacing w:val="37"/>
                <w:kern w:val="0"/>
                <w:szCs w:val="16"/>
              </w:rPr>
              <w:t>班级学</w:t>
            </w:r>
            <w:r w:rsidRPr="00775A16">
              <w:rPr>
                <w:rFonts w:ascii="FangSong" w:eastAsia="FangSong" w:hAnsi="FangSong" w:hint="eastAsia"/>
                <w:b/>
                <w:color w:val="000000"/>
                <w:spacing w:val="5"/>
                <w:kern w:val="0"/>
                <w:szCs w:val="16"/>
              </w:rPr>
              <w:t>号</w:t>
            </w:r>
          </w:p>
        </w:tc>
        <w:tc>
          <w:tcPr>
            <w:tcW w:w="1700" w:type="dxa"/>
            <w:vAlign w:val="center"/>
          </w:tcPr>
          <w:p w14:paraId="17DF72AA" w14:textId="59167D54" w:rsidR="00775A16" w:rsidRPr="00775A16" w:rsidRDefault="003B784A" w:rsidP="0024684F">
            <w:pPr>
              <w:jc w:val="center"/>
              <w:rPr>
                <w:rFonts w:ascii="FangSong" w:eastAsia="FangSong" w:hAnsi="FangSong"/>
                <w:b/>
                <w:color w:val="000000"/>
                <w:szCs w:val="16"/>
              </w:rPr>
            </w:pPr>
            <w:r>
              <w:rPr>
                <w:rFonts w:ascii="FangSong" w:eastAsia="FangSong" w:hAnsi="FangSong" w:hint="eastAsia"/>
                <w:b/>
                <w:color w:val="000000"/>
                <w:szCs w:val="16"/>
              </w:rPr>
              <w:t>软件</w:t>
            </w:r>
            <w:r>
              <w:rPr>
                <w:rFonts w:ascii="FangSong" w:eastAsia="FangSong" w:hAnsi="FangSong"/>
                <w:b/>
                <w:color w:val="000000"/>
                <w:szCs w:val="16"/>
              </w:rPr>
              <w:t>2002 20206647</w:t>
            </w:r>
          </w:p>
        </w:tc>
        <w:tc>
          <w:tcPr>
            <w:tcW w:w="1276" w:type="dxa"/>
          </w:tcPr>
          <w:p w14:paraId="4E71E05C" w14:textId="11C657F5" w:rsidR="00775A16" w:rsidRPr="00775A16" w:rsidRDefault="00775A16" w:rsidP="0024684F">
            <w:pPr>
              <w:jc w:val="center"/>
              <w:rPr>
                <w:rFonts w:ascii="FangSong" w:eastAsia="FangSong" w:hAnsi="FangSong"/>
                <w:b/>
                <w:color w:val="000000"/>
                <w:szCs w:val="16"/>
              </w:rPr>
            </w:pPr>
            <w:r w:rsidRPr="00775A16">
              <w:rPr>
                <w:rFonts w:ascii="FangSong" w:eastAsia="FangSong" w:hAnsi="FangSong" w:hint="eastAsia"/>
                <w:b/>
                <w:color w:val="000000"/>
                <w:szCs w:val="16"/>
              </w:rPr>
              <w:t>成绩</w:t>
            </w:r>
          </w:p>
        </w:tc>
        <w:tc>
          <w:tcPr>
            <w:tcW w:w="1417" w:type="dxa"/>
          </w:tcPr>
          <w:p w14:paraId="1AE6997B" w14:textId="035B5FB5" w:rsidR="00775A16" w:rsidRPr="00F02365" w:rsidRDefault="00775A16" w:rsidP="0024684F">
            <w:pPr>
              <w:jc w:val="center"/>
              <w:rPr>
                <w:rFonts w:ascii="FangSong" w:eastAsia="FangSong" w:hAnsi="FangSong"/>
                <w:b/>
                <w:color w:val="FF0000"/>
                <w:szCs w:val="16"/>
              </w:rPr>
            </w:pPr>
          </w:p>
        </w:tc>
      </w:tr>
      <w:tr w:rsidR="00F15E9D" w:rsidRPr="0089022F" w14:paraId="7B00984A" w14:textId="1B9ACB78" w:rsidTr="00201C93">
        <w:trPr>
          <w:trHeight w:val="432"/>
          <w:jc w:val="center"/>
        </w:trPr>
        <w:tc>
          <w:tcPr>
            <w:tcW w:w="1506" w:type="dxa"/>
            <w:vAlign w:val="center"/>
          </w:tcPr>
          <w:p w14:paraId="6944C78C" w14:textId="0C113550" w:rsidR="00F15E9D" w:rsidRPr="00775A16" w:rsidRDefault="00F15E9D" w:rsidP="00775A16">
            <w:pPr>
              <w:jc w:val="left"/>
              <w:rPr>
                <w:rFonts w:asciiTheme="minorEastAsia" w:eastAsiaTheme="minorEastAsia" w:hAnsiTheme="minorEastAsia"/>
                <w:b/>
                <w:color w:val="000000"/>
                <w:szCs w:val="16"/>
              </w:rPr>
            </w:pPr>
            <w:r w:rsidRPr="00775A16">
              <w:rPr>
                <w:rFonts w:asciiTheme="minorEastAsia" w:eastAsiaTheme="minorEastAsia" w:hAnsiTheme="minorEastAsia" w:hint="eastAsia"/>
                <w:b/>
                <w:color w:val="000000"/>
                <w:szCs w:val="16"/>
              </w:rPr>
              <w:t>报告名称</w:t>
            </w:r>
          </w:p>
        </w:tc>
        <w:tc>
          <w:tcPr>
            <w:tcW w:w="7371" w:type="dxa"/>
            <w:gridSpan w:val="5"/>
          </w:tcPr>
          <w:p w14:paraId="1C7C6E86" w14:textId="3ED691A6" w:rsidR="00F15E9D" w:rsidRPr="00F02365" w:rsidRDefault="00F15E9D" w:rsidP="0024684F">
            <w:pPr>
              <w:jc w:val="center"/>
              <w:rPr>
                <w:rFonts w:ascii="FangSong" w:eastAsia="FangSong" w:hAnsi="FangSong"/>
                <w:b/>
                <w:color w:val="FF0000"/>
                <w:szCs w:val="16"/>
              </w:rPr>
            </w:pPr>
            <w:r w:rsidRPr="00775A16">
              <w:rPr>
                <w:rFonts w:ascii="FangSong" w:eastAsia="FangSong" w:hAnsi="FangSong" w:hint="eastAsia"/>
                <w:b/>
                <w:color w:val="000000"/>
                <w:szCs w:val="16"/>
              </w:rPr>
              <w:t>操作系统实验报告</w:t>
            </w:r>
          </w:p>
        </w:tc>
      </w:tr>
      <w:tr w:rsidR="00F15E9D" w:rsidRPr="0089022F" w14:paraId="2CF7360D" w14:textId="6CA8B96F" w:rsidTr="00457D81">
        <w:trPr>
          <w:trHeight w:val="432"/>
          <w:jc w:val="center"/>
        </w:trPr>
        <w:tc>
          <w:tcPr>
            <w:tcW w:w="1506" w:type="dxa"/>
            <w:vAlign w:val="center"/>
          </w:tcPr>
          <w:p w14:paraId="60DF36CF" w14:textId="5F1FC50E" w:rsidR="00F15E9D" w:rsidRPr="00775A16" w:rsidRDefault="00F15E9D" w:rsidP="00775A16">
            <w:pPr>
              <w:jc w:val="left"/>
              <w:rPr>
                <w:rFonts w:asciiTheme="minorEastAsia" w:eastAsiaTheme="minorEastAsia" w:hAnsiTheme="minorEastAsia"/>
                <w:b/>
                <w:color w:val="000000"/>
                <w:szCs w:val="16"/>
              </w:rPr>
            </w:pPr>
            <w:r w:rsidRPr="00775A16">
              <w:rPr>
                <w:rFonts w:asciiTheme="minorEastAsia" w:eastAsiaTheme="minorEastAsia" w:hAnsiTheme="minorEastAsia" w:hint="eastAsia"/>
                <w:b/>
                <w:color w:val="000000"/>
                <w:szCs w:val="16"/>
              </w:rPr>
              <w:t>开设学期</w:t>
            </w:r>
          </w:p>
        </w:tc>
        <w:tc>
          <w:tcPr>
            <w:tcW w:w="7371" w:type="dxa"/>
            <w:gridSpan w:val="5"/>
          </w:tcPr>
          <w:p w14:paraId="1FDEBE5A" w14:textId="0833256E" w:rsidR="00F15E9D" w:rsidRPr="00F02365" w:rsidRDefault="00F15E9D" w:rsidP="0024684F">
            <w:pPr>
              <w:jc w:val="center"/>
              <w:rPr>
                <w:rFonts w:ascii="FangSong" w:eastAsia="FangSong" w:hAnsi="FangSong"/>
                <w:b/>
                <w:color w:val="FF0000"/>
                <w:szCs w:val="16"/>
              </w:rPr>
            </w:pPr>
            <w:r w:rsidRPr="00775A16">
              <w:rPr>
                <w:rFonts w:ascii="FangSong" w:eastAsia="FangSong" w:hAnsi="FangSong"/>
                <w:b/>
                <w:color w:val="000000"/>
                <w:spacing w:val="51"/>
                <w:kern w:val="0"/>
                <w:szCs w:val="16"/>
              </w:rPr>
              <w:t>202</w:t>
            </w:r>
            <w:r>
              <w:rPr>
                <w:rFonts w:ascii="FangSong" w:eastAsia="FangSong" w:hAnsi="FangSong"/>
                <w:b/>
                <w:color w:val="000000"/>
                <w:spacing w:val="51"/>
                <w:kern w:val="0"/>
                <w:szCs w:val="16"/>
              </w:rPr>
              <w:t>1</w:t>
            </w:r>
            <w:r w:rsidRPr="00775A16">
              <w:rPr>
                <w:rFonts w:ascii="FangSong" w:eastAsia="FangSong" w:hAnsi="FangSong"/>
                <w:b/>
                <w:color w:val="000000"/>
                <w:spacing w:val="51"/>
                <w:kern w:val="0"/>
                <w:szCs w:val="16"/>
              </w:rPr>
              <w:t>-20</w:t>
            </w:r>
            <w:r w:rsidRPr="00775A16">
              <w:rPr>
                <w:rFonts w:ascii="FangSong" w:eastAsia="FangSong" w:hAnsi="FangSong" w:hint="eastAsia"/>
                <w:b/>
                <w:color w:val="000000"/>
                <w:spacing w:val="51"/>
                <w:kern w:val="0"/>
                <w:szCs w:val="16"/>
              </w:rPr>
              <w:t>2</w:t>
            </w:r>
            <w:r>
              <w:rPr>
                <w:rFonts w:ascii="FangSong" w:eastAsia="FangSong" w:hAnsi="FangSong"/>
                <w:b/>
                <w:color w:val="000000"/>
                <w:spacing w:val="51"/>
                <w:kern w:val="0"/>
                <w:szCs w:val="16"/>
              </w:rPr>
              <w:t>2</w:t>
            </w:r>
            <w:r w:rsidRPr="00775A16">
              <w:rPr>
                <w:rFonts w:ascii="FangSong" w:eastAsia="FangSong" w:hAnsi="FangSong" w:hint="eastAsia"/>
                <w:b/>
                <w:color w:val="000000"/>
                <w:spacing w:val="51"/>
                <w:kern w:val="0"/>
                <w:szCs w:val="16"/>
              </w:rPr>
              <w:t>春季学</w:t>
            </w:r>
            <w:r w:rsidRPr="00775A16">
              <w:rPr>
                <w:rFonts w:ascii="FangSong" w:eastAsia="FangSong" w:hAnsi="FangSong" w:hint="eastAsia"/>
                <w:b/>
                <w:color w:val="000000"/>
                <w:spacing w:val="-5"/>
                <w:kern w:val="0"/>
                <w:szCs w:val="16"/>
              </w:rPr>
              <w:t>期</w:t>
            </w:r>
          </w:p>
        </w:tc>
      </w:tr>
      <w:tr w:rsidR="00F15E9D" w:rsidRPr="0089022F" w14:paraId="5AE69E7E" w14:textId="3F39533E" w:rsidTr="007117C3">
        <w:trPr>
          <w:trHeight w:val="432"/>
          <w:jc w:val="center"/>
        </w:trPr>
        <w:tc>
          <w:tcPr>
            <w:tcW w:w="1506" w:type="dxa"/>
            <w:vAlign w:val="center"/>
          </w:tcPr>
          <w:p w14:paraId="22E151D6" w14:textId="2C4119E1" w:rsidR="00F15E9D" w:rsidRPr="00775A16" w:rsidRDefault="00F15E9D" w:rsidP="00775A16">
            <w:pPr>
              <w:jc w:val="left"/>
              <w:rPr>
                <w:rFonts w:asciiTheme="minorEastAsia" w:eastAsiaTheme="minorEastAsia" w:hAnsiTheme="minorEastAsia"/>
                <w:b/>
                <w:color w:val="000000"/>
                <w:szCs w:val="16"/>
              </w:rPr>
            </w:pPr>
            <w:r w:rsidRPr="00775A16">
              <w:rPr>
                <w:rFonts w:asciiTheme="minorEastAsia" w:eastAsiaTheme="minorEastAsia" w:hAnsiTheme="minorEastAsia" w:hint="eastAsia"/>
                <w:b/>
                <w:color w:val="000000"/>
                <w:szCs w:val="16"/>
              </w:rPr>
              <w:t>开设时间</w:t>
            </w:r>
          </w:p>
        </w:tc>
        <w:tc>
          <w:tcPr>
            <w:tcW w:w="7371" w:type="dxa"/>
            <w:gridSpan w:val="5"/>
          </w:tcPr>
          <w:p w14:paraId="153B557B" w14:textId="4D942D3C" w:rsidR="00F15E9D" w:rsidRPr="00F02365" w:rsidRDefault="00F15E9D" w:rsidP="0024684F">
            <w:pPr>
              <w:jc w:val="center"/>
              <w:rPr>
                <w:rFonts w:ascii="FangSong" w:eastAsia="FangSong" w:hAnsi="FangSong"/>
                <w:b/>
                <w:color w:val="FF0000"/>
                <w:szCs w:val="16"/>
              </w:rPr>
            </w:pPr>
            <w:r w:rsidRPr="00775A16">
              <w:rPr>
                <w:rFonts w:ascii="FangSong" w:eastAsia="FangSong" w:hAnsi="FangSong" w:hint="eastAsia"/>
                <w:b/>
                <w:color w:val="000000"/>
                <w:spacing w:val="56"/>
                <w:kern w:val="0"/>
                <w:szCs w:val="16"/>
              </w:rPr>
              <w:t>第1</w:t>
            </w:r>
            <w:r>
              <w:rPr>
                <w:rFonts w:ascii="FangSong" w:eastAsia="FangSong" w:hAnsi="FangSong"/>
                <w:b/>
                <w:color w:val="000000"/>
                <w:spacing w:val="56"/>
                <w:kern w:val="0"/>
                <w:szCs w:val="16"/>
              </w:rPr>
              <w:t>6</w:t>
            </w:r>
            <w:r w:rsidRPr="00775A16">
              <w:rPr>
                <w:rFonts w:ascii="FangSong" w:eastAsia="FangSong" w:hAnsi="FangSong" w:hint="eastAsia"/>
                <w:b/>
                <w:color w:val="000000"/>
                <w:spacing w:val="56"/>
                <w:kern w:val="0"/>
                <w:szCs w:val="16"/>
              </w:rPr>
              <w:t>周</w:t>
            </w:r>
            <w:r w:rsidRPr="00775A16">
              <w:rPr>
                <w:rFonts w:ascii="FangSong" w:eastAsia="FangSong" w:hAnsi="FangSong"/>
                <w:b/>
                <w:color w:val="000000"/>
                <w:spacing w:val="56"/>
                <w:kern w:val="0"/>
                <w:szCs w:val="16"/>
              </w:rPr>
              <w:t>——</w:t>
            </w:r>
            <w:r w:rsidRPr="00775A16">
              <w:rPr>
                <w:rFonts w:ascii="FangSong" w:eastAsia="FangSong" w:hAnsi="FangSong" w:hint="eastAsia"/>
                <w:b/>
                <w:color w:val="000000"/>
                <w:spacing w:val="56"/>
                <w:kern w:val="0"/>
                <w:szCs w:val="16"/>
              </w:rPr>
              <w:t>第1</w:t>
            </w:r>
            <w:r w:rsidR="008457BE">
              <w:rPr>
                <w:rFonts w:ascii="FangSong" w:eastAsia="FangSong" w:hAnsi="FangSong"/>
                <w:b/>
                <w:color w:val="000000"/>
                <w:spacing w:val="56"/>
                <w:kern w:val="0"/>
                <w:szCs w:val="16"/>
              </w:rPr>
              <w:t>7</w:t>
            </w:r>
            <w:r w:rsidRPr="00775A16">
              <w:rPr>
                <w:rFonts w:ascii="FangSong" w:eastAsia="FangSong" w:hAnsi="FangSong" w:hint="eastAsia"/>
                <w:b/>
                <w:color w:val="000000"/>
                <w:spacing w:val="1"/>
                <w:kern w:val="0"/>
                <w:szCs w:val="16"/>
              </w:rPr>
              <w:t>周</w:t>
            </w:r>
          </w:p>
        </w:tc>
      </w:tr>
      <w:tr w:rsidR="00F15E9D" w:rsidRPr="0089022F" w14:paraId="6AF01F78" w14:textId="204B0F00" w:rsidTr="00162ACA">
        <w:trPr>
          <w:trHeight w:val="432"/>
          <w:jc w:val="center"/>
        </w:trPr>
        <w:tc>
          <w:tcPr>
            <w:tcW w:w="1506" w:type="dxa"/>
            <w:vAlign w:val="center"/>
          </w:tcPr>
          <w:p w14:paraId="5C5B1D44" w14:textId="67C1D10D" w:rsidR="00F15E9D" w:rsidRPr="00775A16" w:rsidRDefault="00F15E9D" w:rsidP="00775A16">
            <w:pPr>
              <w:jc w:val="left"/>
              <w:rPr>
                <w:rFonts w:asciiTheme="minorEastAsia" w:eastAsiaTheme="minorEastAsia" w:hAnsiTheme="minorEastAsia"/>
                <w:b/>
                <w:color w:val="000000"/>
                <w:szCs w:val="16"/>
              </w:rPr>
            </w:pPr>
            <w:r w:rsidRPr="00775A16">
              <w:rPr>
                <w:rFonts w:asciiTheme="minorEastAsia" w:eastAsiaTheme="minorEastAsia" w:hAnsiTheme="minorEastAsia" w:hint="eastAsia"/>
                <w:b/>
                <w:color w:val="000000"/>
                <w:szCs w:val="16"/>
              </w:rPr>
              <w:t>报告完成日期</w:t>
            </w:r>
          </w:p>
        </w:tc>
        <w:tc>
          <w:tcPr>
            <w:tcW w:w="7371" w:type="dxa"/>
            <w:gridSpan w:val="5"/>
          </w:tcPr>
          <w:p w14:paraId="7A8B3921" w14:textId="09708F2A" w:rsidR="00F15E9D" w:rsidRPr="00F02365" w:rsidRDefault="00F15E9D" w:rsidP="0024684F">
            <w:pPr>
              <w:jc w:val="center"/>
              <w:rPr>
                <w:rFonts w:ascii="FangSong" w:eastAsia="FangSong" w:hAnsi="FangSong"/>
                <w:b/>
                <w:color w:val="FF0000"/>
                <w:szCs w:val="16"/>
              </w:rPr>
            </w:pPr>
          </w:p>
        </w:tc>
      </w:tr>
      <w:tr w:rsidR="00F15E9D" w:rsidRPr="0089022F" w14:paraId="085B0050" w14:textId="4A1BA7CA" w:rsidTr="00F15E9D">
        <w:trPr>
          <w:trHeight w:val="432"/>
          <w:jc w:val="center"/>
        </w:trPr>
        <w:tc>
          <w:tcPr>
            <w:tcW w:w="1506" w:type="dxa"/>
            <w:vAlign w:val="center"/>
          </w:tcPr>
          <w:p w14:paraId="6A11A486" w14:textId="129BB980" w:rsidR="00F15E9D" w:rsidRPr="00775A16" w:rsidRDefault="00F15E9D" w:rsidP="00775A16">
            <w:pPr>
              <w:wordWrap w:val="0"/>
              <w:jc w:val="left"/>
              <w:rPr>
                <w:rFonts w:asciiTheme="minorEastAsia" w:eastAsiaTheme="minorEastAsia" w:hAnsiTheme="minorEastAsia"/>
                <w:b/>
                <w:color w:val="000000"/>
                <w:szCs w:val="16"/>
              </w:rPr>
            </w:pPr>
            <w:r>
              <w:rPr>
                <w:rFonts w:asciiTheme="minorEastAsia" w:eastAsiaTheme="minorEastAsia" w:hAnsiTheme="minorEastAsia" w:hint="eastAsia"/>
                <w:b/>
                <w:color w:val="000000"/>
                <w:szCs w:val="16"/>
              </w:rPr>
              <w:t>批改教师</w:t>
            </w:r>
          </w:p>
        </w:tc>
        <w:tc>
          <w:tcPr>
            <w:tcW w:w="7371" w:type="dxa"/>
            <w:gridSpan w:val="5"/>
          </w:tcPr>
          <w:p w14:paraId="2200D384" w14:textId="7B281879" w:rsidR="00F15E9D" w:rsidRPr="00775A16" w:rsidRDefault="00F15E9D" w:rsidP="0024684F">
            <w:pPr>
              <w:jc w:val="center"/>
              <w:rPr>
                <w:rFonts w:ascii="FangSong" w:eastAsia="FangSong" w:hAnsi="FangSong"/>
                <w:b/>
                <w:color w:val="000000"/>
                <w:szCs w:val="16"/>
              </w:rPr>
            </w:pPr>
          </w:p>
        </w:tc>
      </w:tr>
      <w:tr w:rsidR="00F15E9D" w:rsidRPr="0089022F" w14:paraId="3C4A96DA" w14:textId="14BF2E58" w:rsidTr="00F15E9D">
        <w:trPr>
          <w:trHeight w:val="453"/>
          <w:jc w:val="center"/>
        </w:trPr>
        <w:tc>
          <w:tcPr>
            <w:tcW w:w="1506" w:type="dxa"/>
            <w:vAlign w:val="center"/>
          </w:tcPr>
          <w:p w14:paraId="2627B38A" w14:textId="454B6F20" w:rsidR="00F15E9D" w:rsidRPr="00775A16" w:rsidRDefault="00F15E9D" w:rsidP="00775A16">
            <w:pPr>
              <w:jc w:val="left"/>
              <w:rPr>
                <w:rFonts w:asciiTheme="minorEastAsia" w:eastAsiaTheme="minorEastAsia" w:hAnsiTheme="minorEastAsia"/>
                <w:b/>
                <w:color w:val="000000"/>
                <w:szCs w:val="16"/>
              </w:rPr>
            </w:pPr>
            <w:r>
              <w:rPr>
                <w:rFonts w:asciiTheme="minorEastAsia" w:eastAsiaTheme="minorEastAsia" w:hAnsiTheme="minorEastAsia" w:hint="eastAsia"/>
                <w:b/>
                <w:color w:val="000000"/>
                <w:szCs w:val="16"/>
              </w:rPr>
              <w:t>批改日期</w:t>
            </w:r>
          </w:p>
        </w:tc>
        <w:tc>
          <w:tcPr>
            <w:tcW w:w="7371" w:type="dxa"/>
            <w:gridSpan w:val="5"/>
          </w:tcPr>
          <w:p w14:paraId="0561B313" w14:textId="18E922E2" w:rsidR="00F15E9D" w:rsidRPr="00775A16" w:rsidRDefault="00F15E9D" w:rsidP="0024684F">
            <w:pPr>
              <w:jc w:val="center"/>
              <w:rPr>
                <w:rFonts w:ascii="FangSong" w:eastAsia="FangSong" w:hAnsi="FangSong"/>
                <w:b/>
                <w:color w:val="000000"/>
                <w:spacing w:val="51"/>
                <w:kern w:val="0"/>
                <w:szCs w:val="16"/>
              </w:rPr>
            </w:pPr>
            <w:r>
              <w:rPr>
                <w:rFonts w:ascii="FangSong" w:eastAsia="FangSong" w:hAnsi="FangSong" w:hint="eastAsia"/>
                <w:b/>
                <w:color w:val="000000"/>
                <w:spacing w:val="51"/>
                <w:kern w:val="0"/>
                <w:szCs w:val="16"/>
              </w:rPr>
              <w:t>2</w:t>
            </w:r>
            <w:r>
              <w:rPr>
                <w:rFonts w:ascii="FangSong" w:eastAsia="FangSong" w:hAnsi="FangSong"/>
                <w:b/>
                <w:color w:val="000000"/>
                <w:spacing w:val="51"/>
                <w:kern w:val="0"/>
                <w:szCs w:val="16"/>
              </w:rPr>
              <w:t>022</w:t>
            </w:r>
            <w:r>
              <w:rPr>
                <w:rFonts w:ascii="FangSong" w:eastAsia="FangSong" w:hAnsi="FangSong" w:hint="eastAsia"/>
                <w:b/>
                <w:color w:val="000000"/>
                <w:spacing w:val="51"/>
                <w:kern w:val="0"/>
                <w:szCs w:val="16"/>
              </w:rPr>
              <w:t>年6月2</w:t>
            </w:r>
            <w:r>
              <w:rPr>
                <w:rFonts w:ascii="FangSong" w:eastAsia="FangSong" w:hAnsi="FangSong"/>
                <w:b/>
                <w:color w:val="000000"/>
                <w:spacing w:val="51"/>
                <w:kern w:val="0"/>
                <w:szCs w:val="16"/>
              </w:rPr>
              <w:t>0</w:t>
            </w:r>
          </w:p>
        </w:tc>
      </w:tr>
    </w:tbl>
    <w:p w14:paraId="7474466A" w14:textId="77777777" w:rsidR="003A5572" w:rsidRDefault="003A5572" w:rsidP="003A5572">
      <w:pPr>
        <w:widowControl/>
        <w:jc w:val="center"/>
        <w:rPr>
          <w:rFonts w:ascii="FangSong_GB2312" w:eastAsia="FangSong_GB2312" w:hAnsi="SimSun"/>
          <w:b/>
          <w:color w:val="000000"/>
          <w:sz w:val="28"/>
          <w:szCs w:val="28"/>
        </w:rPr>
      </w:pPr>
      <w:r w:rsidRPr="0089022F">
        <w:rPr>
          <w:rFonts w:ascii="FangSong_GB2312" w:eastAsia="FangSong_GB2312" w:hAnsi="SimSun" w:hint="eastAsia"/>
          <w:b/>
          <w:color w:val="000000"/>
          <w:sz w:val="28"/>
          <w:szCs w:val="28"/>
        </w:rPr>
        <w:t>东北大学软件学院</w:t>
      </w:r>
    </w:p>
    <w:p w14:paraId="2E81237E" w14:textId="6AA719F1" w:rsidR="00172798" w:rsidRDefault="003A5572" w:rsidP="00F02365">
      <w:pPr>
        <w:widowControl/>
        <w:jc w:val="center"/>
        <w:rPr>
          <w:sz w:val="32"/>
          <w:szCs w:val="32"/>
        </w:rPr>
      </w:pPr>
      <w:r>
        <w:rPr>
          <w:rFonts w:ascii="FangSong_GB2312" w:eastAsia="FangSong_GB2312" w:hAnsi="SimSun" w:hint="eastAsia"/>
          <w:b/>
          <w:color w:val="000000"/>
          <w:sz w:val="28"/>
          <w:szCs w:val="28"/>
        </w:rPr>
        <w:t>20</w:t>
      </w:r>
      <w:r>
        <w:rPr>
          <w:rFonts w:ascii="FangSong_GB2312" w:eastAsia="FangSong_GB2312" w:hAnsi="SimSun"/>
          <w:b/>
          <w:color w:val="000000"/>
          <w:sz w:val="28"/>
          <w:szCs w:val="28"/>
        </w:rPr>
        <w:t>2</w:t>
      </w:r>
      <w:r w:rsidR="00F15E9D">
        <w:rPr>
          <w:rFonts w:ascii="FangSong_GB2312" w:eastAsia="FangSong_GB2312" w:hAnsi="SimSun"/>
          <w:b/>
          <w:color w:val="000000"/>
          <w:sz w:val="28"/>
          <w:szCs w:val="28"/>
        </w:rPr>
        <w:t>2</w:t>
      </w:r>
      <w:r>
        <w:rPr>
          <w:rFonts w:ascii="FangSong_GB2312" w:eastAsia="FangSong_GB2312" w:hAnsi="SimSun" w:hint="eastAsia"/>
          <w:b/>
          <w:color w:val="000000"/>
          <w:sz w:val="28"/>
          <w:szCs w:val="28"/>
        </w:rPr>
        <w:t>年</w:t>
      </w:r>
      <w:r w:rsidR="00B22DDF">
        <w:rPr>
          <w:rFonts w:ascii="FangSong_GB2312" w:eastAsia="FangSong_GB2312" w:hAnsi="SimSun"/>
          <w:b/>
          <w:color w:val="000000"/>
          <w:sz w:val="28"/>
          <w:szCs w:val="28"/>
        </w:rPr>
        <w:t>6</w:t>
      </w:r>
      <w:r>
        <w:rPr>
          <w:rFonts w:ascii="FangSong_GB2312" w:eastAsia="FangSong_GB2312" w:hAnsi="SimSun" w:hint="eastAsia"/>
          <w:b/>
          <w:color w:val="000000"/>
          <w:sz w:val="28"/>
          <w:szCs w:val="28"/>
        </w:rPr>
        <w:t>月</w:t>
      </w:r>
      <w:r w:rsidRPr="0089022F">
        <w:rPr>
          <w:rFonts w:ascii="FangSong_GB2312" w:hAnsi="SimSun"/>
        </w:rPr>
        <w:br w:type="page"/>
      </w:r>
      <w:bookmarkStart w:id="1" w:name="_Toc493519784"/>
      <w:r w:rsidR="00172798">
        <w:rPr>
          <w:rFonts w:hint="eastAsia"/>
          <w:sz w:val="32"/>
          <w:szCs w:val="32"/>
        </w:rPr>
        <w:lastRenderedPageBreak/>
        <w:t>实验名称（例如：实验一</w:t>
      </w:r>
      <w:r w:rsidR="00172798">
        <w:rPr>
          <w:rFonts w:hint="eastAsia"/>
          <w:sz w:val="32"/>
          <w:szCs w:val="32"/>
        </w:rPr>
        <w:t>-</w:t>
      </w:r>
      <w:r w:rsidR="00172798" w:rsidRPr="00172798">
        <w:rPr>
          <w:rFonts w:hint="eastAsia"/>
          <w:sz w:val="32"/>
          <w:szCs w:val="32"/>
        </w:rPr>
        <w:t>进程</w:t>
      </w:r>
      <w:r w:rsidR="00172798" w:rsidRPr="00172798">
        <w:rPr>
          <w:rFonts w:hint="eastAsia"/>
          <w:sz w:val="32"/>
          <w:szCs w:val="32"/>
        </w:rPr>
        <w:t>/</w:t>
      </w:r>
      <w:r w:rsidR="00172798" w:rsidRPr="00172798">
        <w:rPr>
          <w:rFonts w:hint="eastAsia"/>
          <w:sz w:val="32"/>
          <w:szCs w:val="32"/>
        </w:rPr>
        <w:t>线程的同步与互斥</w:t>
      </w:r>
      <w:r w:rsidR="00172798">
        <w:rPr>
          <w:rFonts w:hint="eastAsia"/>
          <w:sz w:val="32"/>
          <w:szCs w:val="32"/>
        </w:rPr>
        <w:t>）</w:t>
      </w:r>
      <w:bookmarkEnd w:id="1"/>
    </w:p>
    <w:p w14:paraId="2B3B535E" w14:textId="77777777" w:rsidR="00172798" w:rsidRDefault="00172798" w:rsidP="00172798">
      <w:pPr>
        <w:spacing w:beforeLines="50" w:before="156" w:afterLines="50" w:after="156" w:line="360" w:lineRule="auto"/>
        <w:rPr>
          <w:b/>
          <w:szCs w:val="21"/>
        </w:rPr>
      </w:pPr>
      <w:bookmarkStart w:id="2" w:name="_Toc493519785"/>
      <w:r>
        <w:rPr>
          <w:rFonts w:hint="eastAsia"/>
          <w:b/>
          <w:szCs w:val="21"/>
        </w:rPr>
        <w:t>一、实验目的</w:t>
      </w:r>
      <w:bookmarkEnd w:id="2"/>
    </w:p>
    <w:p w14:paraId="4246ACF9" w14:textId="77777777" w:rsidR="00F224C3" w:rsidRDefault="00F224C3" w:rsidP="00F224C3">
      <w:pPr>
        <w:numPr>
          <w:ilvl w:val="0"/>
          <w:numId w:val="1"/>
        </w:numPr>
        <w:spacing w:beforeLines="50" w:before="156" w:afterLines="50" w:after="156" w:line="360" w:lineRule="auto"/>
        <w:ind w:firstLineChars="200" w:firstLine="420"/>
        <w:rPr>
          <w:color w:val="000000" w:themeColor="text1"/>
          <w:szCs w:val="21"/>
        </w:rPr>
      </w:pPr>
      <w:r>
        <w:rPr>
          <w:rFonts w:hint="eastAsia"/>
          <w:color w:val="000000" w:themeColor="text1"/>
          <w:szCs w:val="21"/>
        </w:rPr>
        <w:t>加深对进程概念</w:t>
      </w:r>
      <w:r>
        <w:rPr>
          <w:rFonts w:hint="eastAsia"/>
          <w:color w:val="000000" w:themeColor="text1"/>
          <w:szCs w:val="21"/>
        </w:rPr>
        <w:t>/</w:t>
      </w:r>
      <w:r>
        <w:rPr>
          <w:rFonts w:hint="eastAsia"/>
          <w:color w:val="000000" w:themeColor="text1"/>
          <w:szCs w:val="21"/>
        </w:rPr>
        <w:t>线程概念的理解；</w:t>
      </w:r>
    </w:p>
    <w:p w14:paraId="2C669C55" w14:textId="77777777" w:rsidR="00F224C3" w:rsidRDefault="00F224C3" w:rsidP="00F224C3">
      <w:pPr>
        <w:numPr>
          <w:ilvl w:val="0"/>
          <w:numId w:val="1"/>
        </w:numPr>
        <w:spacing w:beforeLines="50" w:before="156" w:afterLines="50" w:after="156" w:line="360" w:lineRule="auto"/>
        <w:ind w:firstLineChars="200" w:firstLine="420"/>
        <w:rPr>
          <w:color w:val="000000" w:themeColor="text1"/>
          <w:szCs w:val="21"/>
        </w:rPr>
      </w:pPr>
      <w:r>
        <w:rPr>
          <w:rFonts w:hint="eastAsia"/>
          <w:color w:val="000000" w:themeColor="text1"/>
          <w:szCs w:val="21"/>
        </w:rPr>
        <w:t>进一步认识并发的实质；</w:t>
      </w:r>
    </w:p>
    <w:p w14:paraId="7788347A" w14:textId="77777777" w:rsidR="00F224C3" w:rsidRDefault="00F224C3" w:rsidP="00F224C3">
      <w:pPr>
        <w:numPr>
          <w:ilvl w:val="0"/>
          <w:numId w:val="1"/>
        </w:numPr>
        <w:spacing w:beforeLines="50" w:before="156" w:afterLines="50" w:after="156" w:line="360" w:lineRule="auto"/>
        <w:ind w:firstLineChars="200" w:firstLine="420"/>
        <w:rPr>
          <w:color w:val="000000" w:themeColor="text1"/>
          <w:szCs w:val="21"/>
        </w:rPr>
      </w:pPr>
      <w:r>
        <w:rPr>
          <w:rFonts w:hint="eastAsia"/>
          <w:color w:val="000000" w:themeColor="text1"/>
          <w:szCs w:val="21"/>
        </w:rPr>
        <w:t>分析线程、进程竞争资源的现象，学习解决进程互斥的方法；</w:t>
      </w:r>
    </w:p>
    <w:p w14:paraId="1DFA18A3" w14:textId="60F528B3" w:rsidR="00172798" w:rsidRDefault="00F224C3" w:rsidP="00F224C3">
      <w:pPr>
        <w:numPr>
          <w:ilvl w:val="0"/>
          <w:numId w:val="1"/>
        </w:numPr>
        <w:spacing w:beforeLines="50" w:before="156" w:afterLines="50" w:after="156" w:line="360" w:lineRule="auto"/>
        <w:ind w:firstLineChars="200" w:firstLine="420"/>
        <w:rPr>
          <w:rFonts w:eastAsia="KaiTi_GB2312"/>
          <w:color w:val="000000" w:themeColor="text1"/>
          <w:szCs w:val="21"/>
        </w:rPr>
      </w:pPr>
      <w:r>
        <w:rPr>
          <w:rFonts w:hint="eastAsia"/>
          <w:color w:val="000000" w:themeColor="text1"/>
          <w:szCs w:val="21"/>
        </w:rPr>
        <w:t>了解</w:t>
      </w:r>
      <w:r>
        <w:rPr>
          <w:rFonts w:hint="eastAsia"/>
          <w:color w:val="000000" w:themeColor="text1"/>
          <w:szCs w:val="21"/>
        </w:rPr>
        <w:t>Windows</w:t>
      </w:r>
      <w:r>
        <w:rPr>
          <w:rFonts w:hint="eastAsia"/>
          <w:color w:val="000000" w:themeColor="text1"/>
          <w:szCs w:val="21"/>
        </w:rPr>
        <w:t>对进程</w:t>
      </w:r>
      <w:r>
        <w:rPr>
          <w:rFonts w:hint="eastAsia"/>
          <w:color w:val="000000" w:themeColor="text1"/>
          <w:szCs w:val="21"/>
        </w:rPr>
        <w:t>/</w:t>
      </w:r>
      <w:r>
        <w:rPr>
          <w:rFonts w:hint="eastAsia"/>
          <w:color w:val="000000" w:themeColor="text1"/>
          <w:szCs w:val="21"/>
        </w:rPr>
        <w:t>线程管理的支持。</w:t>
      </w:r>
    </w:p>
    <w:p w14:paraId="1E8FF6BD" w14:textId="77777777" w:rsidR="00172798" w:rsidRDefault="00172798" w:rsidP="00172798">
      <w:pPr>
        <w:spacing w:beforeLines="50" w:before="156" w:afterLines="50" w:after="156" w:line="360" w:lineRule="auto"/>
        <w:rPr>
          <w:b/>
          <w:szCs w:val="21"/>
        </w:rPr>
      </w:pPr>
      <w:bookmarkStart w:id="3" w:name="_Toc493519786"/>
      <w:r>
        <w:rPr>
          <w:rFonts w:hint="eastAsia"/>
          <w:b/>
          <w:szCs w:val="21"/>
        </w:rPr>
        <w:t>二、问题分析与程序设计</w:t>
      </w:r>
      <w:bookmarkEnd w:id="3"/>
    </w:p>
    <w:p w14:paraId="4909793B" w14:textId="28105C4C" w:rsidR="00F224C3" w:rsidRDefault="00F224C3" w:rsidP="00F224C3">
      <w:pPr>
        <w:spacing w:beforeLines="50" w:before="156" w:afterLines="50" w:after="156" w:line="360" w:lineRule="auto"/>
        <w:ind w:firstLineChars="200" w:firstLine="422"/>
        <w:rPr>
          <w:b/>
          <w:bCs/>
          <w:color w:val="000000" w:themeColor="text1"/>
          <w:szCs w:val="21"/>
        </w:rPr>
      </w:pPr>
      <w:bookmarkStart w:id="4" w:name="_Toc493519787"/>
      <w:r>
        <w:rPr>
          <w:rFonts w:hint="eastAsia"/>
          <w:b/>
          <w:bCs/>
          <w:color w:val="000000" w:themeColor="text1"/>
          <w:szCs w:val="21"/>
        </w:rPr>
        <w:t>（一）问题分析：</w:t>
      </w:r>
    </w:p>
    <w:p w14:paraId="15D32067" w14:textId="263B8D9B" w:rsidR="00F224C3" w:rsidRDefault="00BF543B" w:rsidP="00BF543B">
      <w:pPr>
        <w:spacing w:beforeLines="50" w:before="156" w:afterLines="50" w:after="156" w:line="360" w:lineRule="auto"/>
        <w:ind w:firstLineChars="200" w:firstLine="420"/>
        <w:rPr>
          <w:color w:val="000000" w:themeColor="text1"/>
          <w:szCs w:val="21"/>
        </w:rPr>
      </w:pPr>
      <w:r>
        <w:rPr>
          <w:rFonts w:hint="eastAsia"/>
          <w:color w:val="000000" w:themeColor="text1"/>
          <w:szCs w:val="21"/>
        </w:rPr>
        <w:t>面对该</w:t>
      </w:r>
      <w:r w:rsidR="00F224C3">
        <w:rPr>
          <w:rFonts w:hint="eastAsia"/>
          <w:color w:val="000000" w:themeColor="text1"/>
          <w:szCs w:val="21"/>
        </w:rPr>
        <w:t>问题，必须让生产者在缓冲区满时休眠（或直接放弃数据），等到下次消费者消耗缓冲区中的数据的时候，生产者才能被唤醒，开始往缓冲区添加数据。也可以让消费者在缓冲区空时进入休眠，等到生产者往缓冲区添加数据之后，再唤醒消费者。</w:t>
      </w:r>
    </w:p>
    <w:p w14:paraId="5F8ED793" w14:textId="77777777" w:rsidR="00F224C3" w:rsidRDefault="00F224C3" w:rsidP="00F224C3">
      <w:pPr>
        <w:spacing w:beforeLines="50" w:before="156" w:afterLines="50" w:after="156" w:line="360" w:lineRule="auto"/>
        <w:ind w:firstLineChars="200" w:firstLine="420"/>
        <w:rPr>
          <w:color w:val="000000" w:themeColor="text1"/>
          <w:szCs w:val="21"/>
        </w:rPr>
      </w:pPr>
      <w:r>
        <w:rPr>
          <w:rFonts w:hint="eastAsia"/>
          <w:color w:val="000000" w:themeColor="text1"/>
          <w:szCs w:val="21"/>
        </w:rPr>
        <w:t>通常采用进程间通信的方法解决该问题。如果解决方法不完善，会容易出现死锁的情况。出现死锁时，两个线程都会陷入休眠，等待对方唤醒自己。</w:t>
      </w:r>
    </w:p>
    <w:p w14:paraId="05F0F92C" w14:textId="6DD9220B" w:rsidR="00F224C3" w:rsidRDefault="00F224C3" w:rsidP="00F224C3">
      <w:pPr>
        <w:spacing w:beforeLines="50" w:before="156" w:afterLines="50" w:after="156" w:line="360" w:lineRule="auto"/>
        <w:ind w:firstLineChars="200" w:firstLine="420"/>
        <w:rPr>
          <w:color w:val="000000" w:themeColor="text1"/>
          <w:szCs w:val="21"/>
        </w:rPr>
      </w:pPr>
      <w:r>
        <w:rPr>
          <w:rFonts w:hint="eastAsia"/>
          <w:color w:val="000000" w:themeColor="text1"/>
          <w:szCs w:val="21"/>
        </w:rPr>
        <w:t>注意：在缓冲区为空的时候，消费者不能再进行消费；缓冲区为满时，生产者不能再生产。在一个线程进行生产或消费时，其余进程不能再进行此操作。</w:t>
      </w:r>
    </w:p>
    <w:p w14:paraId="3A1FEB00" w14:textId="633DE3EA" w:rsidR="00F224C3" w:rsidRDefault="00F224C3" w:rsidP="00F224C3">
      <w:pPr>
        <w:spacing w:beforeLines="50" w:before="156" w:afterLines="50" w:after="156" w:line="360" w:lineRule="auto"/>
        <w:ind w:firstLineChars="200" w:firstLine="420"/>
        <w:rPr>
          <w:b/>
          <w:bCs/>
          <w:color w:val="000000" w:themeColor="text1"/>
          <w:szCs w:val="21"/>
        </w:rPr>
      </w:pPr>
      <w:r>
        <w:rPr>
          <w:rFonts w:hint="eastAsia"/>
          <w:color w:val="000000" w:themeColor="text1"/>
          <w:szCs w:val="21"/>
        </w:rPr>
        <w:t>（二）</w:t>
      </w:r>
      <w:r>
        <w:rPr>
          <w:rFonts w:hint="eastAsia"/>
          <w:b/>
          <w:bCs/>
          <w:color w:val="000000" w:themeColor="text1"/>
          <w:szCs w:val="21"/>
        </w:rPr>
        <w:t>程序设计：</w:t>
      </w:r>
    </w:p>
    <w:p w14:paraId="75873A09" w14:textId="77777777" w:rsidR="00F224C3" w:rsidRDefault="00F224C3" w:rsidP="00F224C3">
      <w:pPr>
        <w:numPr>
          <w:ilvl w:val="0"/>
          <w:numId w:val="2"/>
        </w:numPr>
        <w:spacing w:beforeLines="50" w:before="156" w:afterLines="50" w:after="156" w:line="360" w:lineRule="auto"/>
        <w:ind w:firstLineChars="200" w:firstLine="420"/>
        <w:rPr>
          <w:color w:val="000000" w:themeColor="text1"/>
          <w:szCs w:val="21"/>
        </w:rPr>
      </w:pPr>
      <w:r>
        <w:rPr>
          <w:rFonts w:hint="eastAsia"/>
          <w:color w:val="000000" w:themeColor="text1"/>
          <w:szCs w:val="21"/>
        </w:rPr>
        <w:t>通过继承</w:t>
      </w:r>
      <w:proofErr w:type="spellStart"/>
      <w:r>
        <w:rPr>
          <w:rFonts w:hint="eastAsia"/>
          <w:color w:val="000000" w:themeColor="text1"/>
          <w:szCs w:val="21"/>
        </w:rPr>
        <w:t>Runable</w:t>
      </w:r>
      <w:proofErr w:type="spellEnd"/>
      <w:r>
        <w:rPr>
          <w:rFonts w:hint="eastAsia"/>
          <w:color w:val="000000" w:themeColor="text1"/>
          <w:szCs w:val="21"/>
        </w:rPr>
        <w:t>接口并实现他的</w:t>
      </w:r>
      <w:r>
        <w:rPr>
          <w:rFonts w:hint="eastAsia"/>
          <w:color w:val="000000" w:themeColor="text1"/>
          <w:szCs w:val="21"/>
        </w:rPr>
        <w:t>run</w:t>
      </w:r>
      <w:r>
        <w:rPr>
          <w:rFonts w:hint="eastAsia"/>
          <w:color w:val="000000" w:themeColor="text1"/>
          <w:szCs w:val="21"/>
        </w:rPr>
        <w:t>方法来创建线程；</w:t>
      </w:r>
    </w:p>
    <w:p w14:paraId="5FCA5FB5" w14:textId="04283E51" w:rsidR="00F224C3" w:rsidRDefault="00F224C3" w:rsidP="00F224C3">
      <w:pPr>
        <w:numPr>
          <w:ilvl w:val="0"/>
          <w:numId w:val="2"/>
        </w:numPr>
        <w:spacing w:beforeLines="50" w:before="156" w:afterLines="50" w:after="156" w:line="360" w:lineRule="auto"/>
        <w:ind w:firstLineChars="200" w:firstLine="420"/>
        <w:rPr>
          <w:color w:val="000000" w:themeColor="text1"/>
          <w:szCs w:val="21"/>
        </w:rPr>
      </w:pPr>
      <w:r>
        <w:rPr>
          <w:rFonts w:hint="eastAsia"/>
          <w:color w:val="000000" w:themeColor="text1"/>
          <w:szCs w:val="21"/>
        </w:rPr>
        <w:t>定义一个容器类，该容器类中具有</w:t>
      </w:r>
      <w:r>
        <w:rPr>
          <w:rFonts w:hint="eastAsia"/>
          <w:color w:val="000000" w:themeColor="text1"/>
          <w:szCs w:val="21"/>
        </w:rPr>
        <w:t>push</w:t>
      </w:r>
      <w:r>
        <w:rPr>
          <w:rFonts w:hint="eastAsia"/>
          <w:color w:val="000000" w:themeColor="text1"/>
          <w:szCs w:val="21"/>
        </w:rPr>
        <w:t>方法和</w:t>
      </w:r>
      <w:r>
        <w:rPr>
          <w:rFonts w:hint="eastAsia"/>
          <w:color w:val="000000" w:themeColor="text1"/>
          <w:szCs w:val="21"/>
        </w:rPr>
        <w:t>pop</w:t>
      </w:r>
      <w:r>
        <w:rPr>
          <w:rFonts w:hint="eastAsia"/>
          <w:color w:val="000000" w:themeColor="text1"/>
          <w:szCs w:val="21"/>
        </w:rPr>
        <w:t>方法，分别对应往容器中放产品和取产品，由于在同一时间段只能有一个线程访问该该方法，所以给这两个方法加锁；</w:t>
      </w:r>
    </w:p>
    <w:p w14:paraId="71C68715" w14:textId="77777777" w:rsidR="00F224C3" w:rsidRDefault="00F224C3" w:rsidP="00F224C3">
      <w:pPr>
        <w:numPr>
          <w:ilvl w:val="0"/>
          <w:numId w:val="2"/>
        </w:numPr>
        <w:spacing w:beforeLines="50" w:before="156" w:afterLines="50" w:after="156" w:line="360" w:lineRule="auto"/>
        <w:ind w:firstLineChars="200" w:firstLine="420"/>
        <w:rPr>
          <w:color w:val="000000" w:themeColor="text1"/>
          <w:szCs w:val="21"/>
        </w:rPr>
      </w:pPr>
      <w:r>
        <w:rPr>
          <w:rFonts w:hint="eastAsia"/>
          <w:color w:val="000000" w:themeColor="text1"/>
          <w:szCs w:val="21"/>
        </w:rPr>
        <w:t>分别定义生产者类和消费者类，他们均是不同的线程；</w:t>
      </w:r>
    </w:p>
    <w:p w14:paraId="6A10277D" w14:textId="18D9BB4F" w:rsidR="00F224C3" w:rsidRPr="00B7568A" w:rsidRDefault="00F224C3" w:rsidP="00B7568A">
      <w:pPr>
        <w:numPr>
          <w:ilvl w:val="0"/>
          <w:numId w:val="2"/>
        </w:numPr>
        <w:spacing w:beforeLines="50" w:before="156" w:afterLines="50" w:after="156" w:line="360" w:lineRule="auto"/>
        <w:ind w:firstLineChars="200" w:firstLine="420"/>
        <w:rPr>
          <w:color w:val="000000" w:themeColor="text1"/>
          <w:szCs w:val="21"/>
        </w:rPr>
      </w:pPr>
      <w:r>
        <w:rPr>
          <w:rFonts w:hint="eastAsia"/>
          <w:color w:val="000000" w:themeColor="text1"/>
          <w:szCs w:val="21"/>
        </w:rPr>
        <w:t>定义测试类；</w:t>
      </w:r>
    </w:p>
    <w:p w14:paraId="651B3B00" w14:textId="3B108718" w:rsidR="00172798" w:rsidRPr="001F5C67" w:rsidRDefault="00F224C3" w:rsidP="001F5C67">
      <w:pPr>
        <w:pStyle w:val="ListParagraph"/>
        <w:numPr>
          <w:ilvl w:val="0"/>
          <w:numId w:val="6"/>
        </w:numPr>
        <w:spacing w:beforeLines="50" w:before="156" w:afterLines="50" w:after="156" w:line="360" w:lineRule="auto"/>
        <w:rPr>
          <w:b/>
          <w:szCs w:val="21"/>
        </w:rPr>
      </w:pPr>
      <w:r w:rsidRPr="001F5C67">
        <w:rPr>
          <w:rFonts w:hint="eastAsia"/>
          <w:b/>
          <w:szCs w:val="21"/>
        </w:rPr>
        <w:t>实现过程与测试结果分析</w:t>
      </w:r>
      <w:bookmarkEnd w:id="4"/>
    </w:p>
    <w:p w14:paraId="6ECE18BF" w14:textId="0AAE5A86" w:rsidR="009A0923" w:rsidRDefault="001F5C67" w:rsidP="001F5C67">
      <w:pPr>
        <w:pStyle w:val="ListParagraph"/>
        <w:spacing w:beforeLines="50" w:before="156" w:afterLines="50" w:after="156" w:line="360" w:lineRule="auto"/>
        <w:rPr>
          <w:color w:val="000000" w:themeColor="text1"/>
          <w:szCs w:val="21"/>
        </w:rPr>
      </w:pPr>
      <w:r>
        <w:rPr>
          <w:rFonts w:hint="eastAsia"/>
          <w:color w:val="000000" w:themeColor="text1"/>
          <w:szCs w:val="21"/>
        </w:rPr>
        <w:t>1</w:t>
      </w:r>
      <w:r>
        <w:rPr>
          <w:color w:val="000000" w:themeColor="text1"/>
          <w:szCs w:val="21"/>
        </w:rPr>
        <w:t>.</w:t>
      </w:r>
      <w:r w:rsidR="009A0923">
        <w:rPr>
          <w:rFonts w:hint="eastAsia"/>
          <w:color w:val="000000" w:themeColor="text1"/>
          <w:szCs w:val="21"/>
        </w:rPr>
        <w:t>缓冲区类：</w:t>
      </w:r>
    </w:p>
    <w:p w14:paraId="3A4BF480" w14:textId="79B707A3" w:rsidR="001F5C67" w:rsidRDefault="001F5C67" w:rsidP="001F5C67">
      <w:pPr>
        <w:spacing w:beforeLines="50" w:before="156" w:afterLines="50" w:after="156" w:line="360" w:lineRule="auto"/>
        <w:ind w:left="360"/>
        <w:rPr>
          <w:b/>
          <w:bCs/>
          <w:color w:val="000000" w:themeColor="text1"/>
          <w:szCs w:val="21"/>
        </w:rPr>
      </w:pPr>
      <w:r w:rsidRPr="001F5C67">
        <w:rPr>
          <w:rFonts w:hint="eastAsia"/>
          <w:b/>
          <w:bCs/>
          <w:color w:val="000000" w:themeColor="text1"/>
          <w:szCs w:val="21"/>
        </w:rPr>
        <w:t>生产者方法：</w:t>
      </w:r>
    </w:p>
    <w:p w14:paraId="7DAD0467" w14:textId="0E4F92B3" w:rsidR="001F5C67" w:rsidRDefault="001F5C67" w:rsidP="001F5C67">
      <w:pPr>
        <w:spacing w:beforeLines="50" w:before="156" w:afterLines="50" w:after="156" w:line="360" w:lineRule="auto"/>
        <w:ind w:left="360"/>
        <w:rPr>
          <w:b/>
          <w:bCs/>
          <w:color w:val="000000" w:themeColor="text1"/>
          <w:szCs w:val="21"/>
        </w:rPr>
      </w:pPr>
      <w:r>
        <w:rPr>
          <w:rFonts w:hint="eastAsia"/>
          <w:noProof/>
          <w:color w:val="000000" w:themeColor="text1"/>
          <w:szCs w:val="21"/>
        </w:rPr>
        <w:lastRenderedPageBreak/>
        <w:drawing>
          <wp:inline distT="0" distB="0" distL="114300" distR="114300" wp14:anchorId="057B89CE" wp14:editId="1E1E5FD8">
            <wp:extent cx="5274310" cy="2691417"/>
            <wp:effectExtent l="0" t="0" r="0" b="1270"/>
            <wp:docPr id="2" name="图片 2" descr="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ush"/>
                    <pic:cNvPicPr>
                      <a:picLocks noChangeAspect="1"/>
                    </pic:cNvPicPr>
                  </pic:nvPicPr>
                  <pic:blipFill>
                    <a:blip r:embed="rId8"/>
                    <a:stretch>
                      <a:fillRect/>
                    </a:stretch>
                  </pic:blipFill>
                  <pic:spPr>
                    <a:xfrm>
                      <a:off x="0" y="0"/>
                      <a:ext cx="5274310" cy="2691417"/>
                    </a:xfrm>
                    <a:prstGeom prst="rect">
                      <a:avLst/>
                    </a:prstGeom>
                  </pic:spPr>
                </pic:pic>
              </a:graphicData>
            </a:graphic>
          </wp:inline>
        </w:drawing>
      </w:r>
    </w:p>
    <w:p w14:paraId="54A10933" w14:textId="77777777" w:rsidR="001F5C67" w:rsidRDefault="001F5C67" w:rsidP="001F5C67">
      <w:pPr>
        <w:spacing w:beforeLines="50" w:before="156" w:afterLines="50" w:after="156" w:line="360" w:lineRule="auto"/>
        <w:rPr>
          <w:b/>
          <w:bCs/>
          <w:color w:val="000000" w:themeColor="text1"/>
          <w:szCs w:val="21"/>
        </w:rPr>
      </w:pPr>
      <w:r>
        <w:rPr>
          <w:rFonts w:hint="eastAsia"/>
          <w:b/>
          <w:bCs/>
          <w:color w:val="000000" w:themeColor="text1"/>
          <w:szCs w:val="21"/>
        </w:rPr>
        <w:t>消费者方法：</w:t>
      </w:r>
    </w:p>
    <w:p w14:paraId="1DBB9D78" w14:textId="3B53B881" w:rsidR="001F5C67" w:rsidRDefault="001F5C67" w:rsidP="001F5C67">
      <w:pPr>
        <w:spacing w:beforeLines="50" w:before="156" w:afterLines="50" w:after="156" w:line="360" w:lineRule="auto"/>
        <w:ind w:left="360"/>
        <w:rPr>
          <w:b/>
          <w:bCs/>
          <w:color w:val="000000" w:themeColor="text1"/>
          <w:szCs w:val="21"/>
        </w:rPr>
      </w:pPr>
      <w:r>
        <w:rPr>
          <w:b/>
          <w:bCs/>
          <w:noProof/>
          <w:color w:val="000000" w:themeColor="text1"/>
          <w:szCs w:val="21"/>
        </w:rPr>
        <w:drawing>
          <wp:inline distT="0" distB="0" distL="114300" distR="114300" wp14:anchorId="2C8D13D5" wp14:editId="41D59F79">
            <wp:extent cx="5274310" cy="2964712"/>
            <wp:effectExtent l="0" t="0" r="0" b="0"/>
            <wp:docPr id="3" name="图片 3" descr="p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op"/>
                    <pic:cNvPicPr>
                      <a:picLocks noChangeAspect="1"/>
                    </pic:cNvPicPr>
                  </pic:nvPicPr>
                  <pic:blipFill>
                    <a:blip r:embed="rId9"/>
                    <a:stretch>
                      <a:fillRect/>
                    </a:stretch>
                  </pic:blipFill>
                  <pic:spPr>
                    <a:xfrm>
                      <a:off x="0" y="0"/>
                      <a:ext cx="5274310" cy="2964712"/>
                    </a:xfrm>
                    <a:prstGeom prst="rect">
                      <a:avLst/>
                    </a:prstGeom>
                  </pic:spPr>
                </pic:pic>
              </a:graphicData>
            </a:graphic>
          </wp:inline>
        </w:drawing>
      </w:r>
    </w:p>
    <w:p w14:paraId="031B73BA" w14:textId="77777777" w:rsidR="001F5C67" w:rsidRDefault="001F5C67" w:rsidP="001F5C67">
      <w:pPr>
        <w:spacing w:beforeLines="50" w:before="156" w:afterLines="50" w:after="156" w:line="360" w:lineRule="auto"/>
        <w:ind w:firstLineChars="200" w:firstLine="420"/>
        <w:rPr>
          <w:color w:val="000000" w:themeColor="text1"/>
          <w:szCs w:val="21"/>
        </w:rPr>
      </w:pPr>
      <w:r>
        <w:rPr>
          <w:rFonts w:hint="eastAsia"/>
          <w:color w:val="000000" w:themeColor="text1"/>
          <w:szCs w:val="21"/>
        </w:rPr>
        <w:t>push</w:t>
      </w:r>
      <w:r>
        <w:rPr>
          <w:rFonts w:hint="eastAsia"/>
          <w:color w:val="000000" w:themeColor="text1"/>
          <w:szCs w:val="21"/>
        </w:rPr>
        <w:t>、</w:t>
      </w:r>
      <w:r>
        <w:rPr>
          <w:rFonts w:hint="eastAsia"/>
          <w:color w:val="000000" w:themeColor="text1"/>
          <w:szCs w:val="21"/>
        </w:rPr>
        <w:t>pop</w:t>
      </w:r>
      <w:r>
        <w:rPr>
          <w:rFonts w:hint="eastAsia"/>
          <w:color w:val="000000" w:themeColor="text1"/>
          <w:szCs w:val="21"/>
        </w:rPr>
        <w:t>方法生产和清理产品，由于同一时间段只能有生产或消费一个进程访问该方法，所以要给这两个方法加锁，使用</w:t>
      </w:r>
      <w:r>
        <w:rPr>
          <w:rFonts w:hint="eastAsia"/>
          <w:color w:val="000000" w:themeColor="text1"/>
          <w:szCs w:val="21"/>
        </w:rPr>
        <w:t>wait()/notify()</w:t>
      </w:r>
      <w:r>
        <w:rPr>
          <w:rFonts w:hint="eastAsia"/>
          <w:color w:val="000000" w:themeColor="text1"/>
          <w:szCs w:val="21"/>
        </w:rPr>
        <w:t>方法，当缓冲区已满时，生产者线程停止执行，放弃锁，使自己处于等状态，让其他线程执行；当缓冲区已空时，消费者线程停止执行，放弃锁，使自己处于等状态，让其他线程执行；</w:t>
      </w:r>
    </w:p>
    <w:p w14:paraId="473F0589" w14:textId="39F7C11E" w:rsidR="001F5C67" w:rsidRDefault="001F5C67" w:rsidP="00B7568A">
      <w:pPr>
        <w:spacing w:beforeLines="50" w:before="156" w:afterLines="50" w:after="156" w:line="360" w:lineRule="auto"/>
        <w:ind w:firstLine="420"/>
        <w:rPr>
          <w:color w:val="000000" w:themeColor="text1"/>
          <w:szCs w:val="21"/>
        </w:rPr>
      </w:pPr>
      <w:r>
        <w:rPr>
          <w:rFonts w:hint="eastAsia"/>
          <w:color w:val="000000" w:themeColor="text1"/>
          <w:szCs w:val="21"/>
        </w:rPr>
        <w:t>当生产者向缓冲区放入一个产品时</w:t>
      </w:r>
      <w:r>
        <w:rPr>
          <w:rFonts w:hint="eastAsia"/>
          <w:color w:val="000000" w:themeColor="text1"/>
          <w:szCs w:val="21"/>
        </w:rPr>
        <w:t>,</w:t>
      </w:r>
      <w:r>
        <w:rPr>
          <w:rFonts w:hint="eastAsia"/>
          <w:color w:val="000000" w:themeColor="text1"/>
          <w:szCs w:val="21"/>
        </w:rPr>
        <w:t>向其他等待的线程发出可执行的通知</w:t>
      </w:r>
      <w:r>
        <w:rPr>
          <w:rFonts w:hint="eastAsia"/>
          <w:color w:val="000000" w:themeColor="text1"/>
          <w:szCs w:val="21"/>
        </w:rPr>
        <w:t>,</w:t>
      </w:r>
      <w:r>
        <w:rPr>
          <w:rFonts w:hint="eastAsia"/>
          <w:color w:val="000000" w:themeColor="text1"/>
          <w:szCs w:val="21"/>
        </w:rPr>
        <w:t>同时放弃锁</w:t>
      </w:r>
      <w:r w:rsidR="00B7568A">
        <w:rPr>
          <w:rFonts w:hint="eastAsia"/>
          <w:color w:val="000000" w:themeColor="text1"/>
          <w:szCs w:val="21"/>
        </w:rPr>
        <w:t>，</w:t>
      </w:r>
      <w:r>
        <w:rPr>
          <w:rFonts w:hint="eastAsia"/>
          <w:color w:val="000000" w:themeColor="text1"/>
          <w:szCs w:val="21"/>
        </w:rPr>
        <w:t>使自己处于等待状态</w:t>
      </w:r>
      <w:r>
        <w:rPr>
          <w:rFonts w:hint="eastAsia"/>
          <w:color w:val="000000" w:themeColor="text1"/>
          <w:szCs w:val="21"/>
        </w:rPr>
        <w:t>;</w:t>
      </w:r>
      <w:r>
        <w:rPr>
          <w:rFonts w:hint="eastAsia"/>
          <w:color w:val="000000" w:themeColor="text1"/>
          <w:szCs w:val="21"/>
        </w:rPr>
        <w:t>当消费者从缓冲区取出一个产品时</w:t>
      </w:r>
      <w:r>
        <w:rPr>
          <w:rFonts w:hint="eastAsia"/>
          <w:color w:val="000000" w:themeColor="text1"/>
          <w:szCs w:val="21"/>
        </w:rPr>
        <w:t>,</w:t>
      </w:r>
      <w:r>
        <w:rPr>
          <w:rFonts w:hint="eastAsia"/>
          <w:color w:val="000000" w:themeColor="text1"/>
          <w:szCs w:val="21"/>
        </w:rPr>
        <w:t>向其他等待的线程发出可执行的通知</w:t>
      </w:r>
      <w:r>
        <w:rPr>
          <w:rFonts w:hint="eastAsia"/>
          <w:color w:val="000000" w:themeColor="text1"/>
          <w:szCs w:val="21"/>
        </w:rPr>
        <w:t>,</w:t>
      </w:r>
      <w:r>
        <w:rPr>
          <w:rFonts w:hint="eastAsia"/>
          <w:color w:val="000000" w:themeColor="text1"/>
          <w:szCs w:val="21"/>
        </w:rPr>
        <w:t>同时放弃锁</w:t>
      </w:r>
      <w:r>
        <w:rPr>
          <w:rFonts w:hint="eastAsia"/>
          <w:color w:val="000000" w:themeColor="text1"/>
          <w:szCs w:val="21"/>
        </w:rPr>
        <w:t>,</w:t>
      </w:r>
      <w:r>
        <w:rPr>
          <w:rFonts w:hint="eastAsia"/>
          <w:color w:val="000000" w:themeColor="text1"/>
          <w:szCs w:val="21"/>
        </w:rPr>
        <w:t>使自己处于等待状态。</w:t>
      </w:r>
    </w:p>
    <w:p w14:paraId="57C42259" w14:textId="53EC726E" w:rsidR="001F5C67" w:rsidRDefault="001F5C67" w:rsidP="001F5C67">
      <w:pPr>
        <w:spacing w:beforeLines="50" w:before="156" w:afterLines="50" w:after="156" w:line="360" w:lineRule="auto"/>
        <w:ind w:left="422"/>
        <w:rPr>
          <w:b/>
          <w:bCs/>
          <w:color w:val="000000" w:themeColor="text1"/>
          <w:szCs w:val="21"/>
        </w:rPr>
      </w:pPr>
      <w:r>
        <w:rPr>
          <w:rFonts w:hint="eastAsia"/>
          <w:b/>
          <w:bCs/>
          <w:color w:val="000000" w:themeColor="text1"/>
          <w:szCs w:val="21"/>
        </w:rPr>
        <w:t>2</w:t>
      </w:r>
      <w:r>
        <w:rPr>
          <w:b/>
          <w:bCs/>
          <w:color w:val="000000" w:themeColor="text1"/>
          <w:szCs w:val="21"/>
        </w:rPr>
        <w:t>.</w:t>
      </w:r>
      <w:r>
        <w:rPr>
          <w:rFonts w:hint="eastAsia"/>
          <w:b/>
          <w:bCs/>
          <w:color w:val="000000" w:themeColor="text1"/>
          <w:szCs w:val="21"/>
        </w:rPr>
        <w:t>生产者类：</w:t>
      </w:r>
    </w:p>
    <w:p w14:paraId="30EED5E8" w14:textId="11B3186E" w:rsidR="001F5C67" w:rsidRDefault="001F5C67" w:rsidP="001F5C67">
      <w:pPr>
        <w:spacing w:beforeLines="50" w:before="156" w:afterLines="50" w:after="156" w:line="360" w:lineRule="auto"/>
        <w:ind w:left="422"/>
        <w:rPr>
          <w:b/>
          <w:bCs/>
          <w:color w:val="000000" w:themeColor="text1"/>
          <w:szCs w:val="21"/>
        </w:rPr>
      </w:pPr>
      <w:r>
        <w:rPr>
          <w:rFonts w:hint="eastAsia"/>
          <w:noProof/>
          <w:color w:val="000000" w:themeColor="text1"/>
          <w:szCs w:val="21"/>
        </w:rPr>
        <w:lastRenderedPageBreak/>
        <w:drawing>
          <wp:inline distT="0" distB="0" distL="114300" distR="114300" wp14:anchorId="32FA8394" wp14:editId="4F968E6B">
            <wp:extent cx="5268595" cy="3168650"/>
            <wp:effectExtent l="0" t="0" r="4445" b="1270"/>
            <wp:docPr id="4" name="图片 4" descr="生产者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生产者类"/>
                    <pic:cNvPicPr>
                      <a:picLocks noChangeAspect="1"/>
                    </pic:cNvPicPr>
                  </pic:nvPicPr>
                  <pic:blipFill>
                    <a:blip r:embed="rId10"/>
                    <a:stretch>
                      <a:fillRect/>
                    </a:stretch>
                  </pic:blipFill>
                  <pic:spPr>
                    <a:xfrm>
                      <a:off x="0" y="0"/>
                      <a:ext cx="5268595" cy="3168650"/>
                    </a:xfrm>
                    <a:prstGeom prst="rect">
                      <a:avLst/>
                    </a:prstGeom>
                  </pic:spPr>
                </pic:pic>
              </a:graphicData>
            </a:graphic>
          </wp:inline>
        </w:drawing>
      </w:r>
    </w:p>
    <w:p w14:paraId="6E3F6213" w14:textId="77777777" w:rsidR="001F5C67" w:rsidRDefault="001F5C67" w:rsidP="001F5C67">
      <w:pPr>
        <w:spacing w:beforeLines="50" w:before="156" w:afterLines="50" w:after="156" w:line="360" w:lineRule="auto"/>
        <w:rPr>
          <w:color w:val="000000" w:themeColor="text1"/>
          <w:szCs w:val="21"/>
        </w:rPr>
      </w:pPr>
      <w:r>
        <w:rPr>
          <w:rFonts w:hint="eastAsia"/>
          <w:color w:val="000000" w:themeColor="text1"/>
          <w:szCs w:val="21"/>
        </w:rPr>
        <w:t>通过继承</w:t>
      </w:r>
      <w:proofErr w:type="spellStart"/>
      <w:r>
        <w:rPr>
          <w:rFonts w:hint="eastAsia"/>
          <w:color w:val="000000" w:themeColor="text1"/>
          <w:szCs w:val="21"/>
        </w:rPr>
        <w:t>Runable</w:t>
      </w:r>
      <w:proofErr w:type="spellEnd"/>
      <w:r>
        <w:rPr>
          <w:rFonts w:hint="eastAsia"/>
          <w:color w:val="000000" w:themeColor="text1"/>
          <w:szCs w:val="21"/>
        </w:rPr>
        <w:t>接口并实现他的</w:t>
      </w:r>
      <w:r>
        <w:rPr>
          <w:rFonts w:hint="eastAsia"/>
          <w:color w:val="000000" w:themeColor="text1"/>
          <w:szCs w:val="21"/>
        </w:rPr>
        <w:t>run</w:t>
      </w:r>
      <w:r>
        <w:rPr>
          <w:rFonts w:hint="eastAsia"/>
          <w:color w:val="000000" w:themeColor="text1"/>
          <w:szCs w:val="21"/>
        </w:rPr>
        <w:t>方法来创建生产线程。</w:t>
      </w:r>
    </w:p>
    <w:p w14:paraId="10A2773B" w14:textId="747A9AE9" w:rsidR="001F5C67" w:rsidRDefault="001F5C67" w:rsidP="001F5C67">
      <w:pPr>
        <w:spacing w:beforeLines="50" w:before="156" w:afterLines="50" w:after="156" w:line="360" w:lineRule="auto"/>
        <w:ind w:firstLine="420"/>
        <w:rPr>
          <w:b/>
          <w:bCs/>
          <w:color w:val="000000" w:themeColor="text1"/>
          <w:szCs w:val="21"/>
        </w:rPr>
      </w:pPr>
      <w:r>
        <w:rPr>
          <w:rFonts w:hint="eastAsia"/>
          <w:b/>
          <w:bCs/>
          <w:color w:val="000000" w:themeColor="text1"/>
          <w:szCs w:val="21"/>
        </w:rPr>
        <w:t>3</w:t>
      </w:r>
      <w:r>
        <w:rPr>
          <w:b/>
          <w:bCs/>
          <w:color w:val="000000" w:themeColor="text1"/>
          <w:szCs w:val="21"/>
        </w:rPr>
        <w:t>.</w:t>
      </w:r>
      <w:r>
        <w:rPr>
          <w:rFonts w:hint="eastAsia"/>
          <w:b/>
          <w:bCs/>
          <w:color w:val="000000" w:themeColor="text1"/>
          <w:szCs w:val="21"/>
        </w:rPr>
        <w:t>消费者类：</w:t>
      </w:r>
    </w:p>
    <w:p w14:paraId="1E95BFA1" w14:textId="3DB2E02E" w:rsidR="001F5C67" w:rsidRDefault="001F5C67" w:rsidP="001F5C67">
      <w:pPr>
        <w:spacing w:beforeLines="50" w:before="156" w:afterLines="50" w:after="156" w:line="360" w:lineRule="auto"/>
        <w:ind w:firstLine="420"/>
        <w:rPr>
          <w:b/>
          <w:bCs/>
          <w:color w:val="000000" w:themeColor="text1"/>
          <w:szCs w:val="21"/>
        </w:rPr>
      </w:pPr>
      <w:r>
        <w:rPr>
          <w:rFonts w:hint="eastAsia"/>
          <w:b/>
          <w:bCs/>
          <w:noProof/>
          <w:color w:val="000000" w:themeColor="text1"/>
          <w:szCs w:val="21"/>
        </w:rPr>
        <w:drawing>
          <wp:inline distT="0" distB="0" distL="114300" distR="114300" wp14:anchorId="012FB6C5" wp14:editId="1E834EA7">
            <wp:extent cx="5265420" cy="1887220"/>
            <wp:effectExtent l="0" t="0" r="7620" b="2540"/>
            <wp:docPr id="5" name="图片 5" descr="消费者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消费者类"/>
                    <pic:cNvPicPr>
                      <a:picLocks noChangeAspect="1"/>
                    </pic:cNvPicPr>
                  </pic:nvPicPr>
                  <pic:blipFill>
                    <a:blip r:embed="rId11"/>
                    <a:stretch>
                      <a:fillRect/>
                    </a:stretch>
                  </pic:blipFill>
                  <pic:spPr>
                    <a:xfrm>
                      <a:off x="0" y="0"/>
                      <a:ext cx="5265420" cy="1887220"/>
                    </a:xfrm>
                    <a:prstGeom prst="rect">
                      <a:avLst/>
                    </a:prstGeom>
                  </pic:spPr>
                </pic:pic>
              </a:graphicData>
            </a:graphic>
          </wp:inline>
        </w:drawing>
      </w:r>
    </w:p>
    <w:p w14:paraId="79FA5F31" w14:textId="21C9EA13" w:rsidR="001F5C67" w:rsidRDefault="001F5C67" w:rsidP="001F5C67">
      <w:pPr>
        <w:spacing w:beforeLines="50" w:before="156" w:afterLines="50" w:after="156" w:line="360" w:lineRule="auto"/>
        <w:ind w:left="422"/>
        <w:rPr>
          <w:b/>
          <w:bCs/>
          <w:color w:val="000000" w:themeColor="text1"/>
          <w:szCs w:val="21"/>
        </w:rPr>
      </w:pPr>
      <w:r>
        <w:rPr>
          <w:rFonts w:hint="eastAsia"/>
          <w:b/>
          <w:bCs/>
          <w:color w:val="000000" w:themeColor="text1"/>
          <w:szCs w:val="21"/>
        </w:rPr>
        <w:t>4</w:t>
      </w:r>
      <w:r>
        <w:rPr>
          <w:b/>
          <w:bCs/>
          <w:color w:val="000000" w:themeColor="text1"/>
          <w:szCs w:val="21"/>
        </w:rPr>
        <w:t>.</w:t>
      </w:r>
      <w:r>
        <w:rPr>
          <w:rFonts w:hint="eastAsia"/>
          <w:b/>
          <w:bCs/>
          <w:color w:val="000000" w:themeColor="text1"/>
          <w:szCs w:val="21"/>
        </w:rPr>
        <w:t>产品类：</w:t>
      </w:r>
    </w:p>
    <w:p w14:paraId="5A259E90" w14:textId="541F7F38" w:rsidR="001F5C67" w:rsidRDefault="001F5C67" w:rsidP="001F5C67">
      <w:pPr>
        <w:spacing w:beforeLines="50" w:before="156" w:afterLines="50" w:after="156" w:line="360" w:lineRule="auto"/>
        <w:ind w:left="422"/>
        <w:rPr>
          <w:b/>
          <w:bCs/>
          <w:color w:val="000000" w:themeColor="text1"/>
          <w:szCs w:val="21"/>
        </w:rPr>
      </w:pPr>
      <w:r>
        <w:rPr>
          <w:rFonts w:hint="eastAsia"/>
          <w:b/>
          <w:bCs/>
          <w:noProof/>
          <w:color w:val="000000" w:themeColor="text1"/>
          <w:szCs w:val="21"/>
        </w:rPr>
        <w:drawing>
          <wp:inline distT="0" distB="0" distL="114300" distR="114300" wp14:anchorId="02374C6C" wp14:editId="1E7B775F">
            <wp:extent cx="5270500" cy="1412875"/>
            <wp:effectExtent l="0" t="0" r="2540" b="4445"/>
            <wp:docPr id="6" name="图片 6" descr="产品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产品类"/>
                    <pic:cNvPicPr>
                      <a:picLocks noChangeAspect="1"/>
                    </pic:cNvPicPr>
                  </pic:nvPicPr>
                  <pic:blipFill>
                    <a:blip r:embed="rId12"/>
                    <a:stretch>
                      <a:fillRect/>
                    </a:stretch>
                  </pic:blipFill>
                  <pic:spPr>
                    <a:xfrm>
                      <a:off x="0" y="0"/>
                      <a:ext cx="5270500" cy="1412875"/>
                    </a:xfrm>
                    <a:prstGeom prst="rect">
                      <a:avLst/>
                    </a:prstGeom>
                  </pic:spPr>
                </pic:pic>
              </a:graphicData>
            </a:graphic>
          </wp:inline>
        </w:drawing>
      </w:r>
    </w:p>
    <w:p w14:paraId="51A4CC8A" w14:textId="77777777" w:rsidR="001F5C67" w:rsidRDefault="001F5C67" w:rsidP="001F5C67">
      <w:pPr>
        <w:spacing w:beforeLines="50" w:before="156" w:afterLines="50" w:after="156" w:line="360" w:lineRule="auto"/>
        <w:rPr>
          <w:color w:val="000000" w:themeColor="text1"/>
          <w:szCs w:val="21"/>
        </w:rPr>
      </w:pPr>
      <w:r>
        <w:rPr>
          <w:rFonts w:hint="eastAsia"/>
          <w:color w:val="000000" w:themeColor="text1"/>
          <w:szCs w:val="21"/>
        </w:rPr>
        <w:t>定义产品</w:t>
      </w:r>
      <w:r>
        <w:rPr>
          <w:rFonts w:hint="eastAsia"/>
          <w:color w:val="000000" w:themeColor="text1"/>
          <w:szCs w:val="21"/>
        </w:rPr>
        <w:t>Id</w:t>
      </w:r>
      <w:r>
        <w:rPr>
          <w:rFonts w:hint="eastAsia"/>
          <w:color w:val="000000" w:themeColor="text1"/>
          <w:szCs w:val="21"/>
        </w:rPr>
        <w:t>。</w:t>
      </w:r>
    </w:p>
    <w:p w14:paraId="57605C63" w14:textId="1586926D" w:rsidR="001F5C67" w:rsidRDefault="00864361" w:rsidP="001F5C67">
      <w:pPr>
        <w:spacing w:beforeLines="50" w:before="156" w:afterLines="50" w:after="156" w:line="360" w:lineRule="auto"/>
        <w:ind w:left="422"/>
        <w:rPr>
          <w:b/>
          <w:bCs/>
          <w:color w:val="000000" w:themeColor="text1"/>
          <w:szCs w:val="21"/>
        </w:rPr>
      </w:pPr>
      <w:r>
        <w:rPr>
          <w:b/>
          <w:bCs/>
          <w:color w:val="000000" w:themeColor="text1"/>
          <w:szCs w:val="21"/>
        </w:rPr>
        <w:lastRenderedPageBreak/>
        <w:t>5.</w:t>
      </w:r>
      <w:r>
        <w:rPr>
          <w:rFonts w:hint="eastAsia"/>
          <w:b/>
          <w:bCs/>
          <w:color w:val="000000" w:themeColor="text1"/>
          <w:szCs w:val="21"/>
        </w:rPr>
        <w:t>测试类</w:t>
      </w:r>
    </w:p>
    <w:p w14:paraId="66AC2401" w14:textId="1C5AA84A" w:rsidR="00864361" w:rsidRDefault="00864361" w:rsidP="001F5C67">
      <w:pPr>
        <w:spacing w:beforeLines="50" w:before="156" w:afterLines="50" w:after="156" w:line="360" w:lineRule="auto"/>
        <w:ind w:left="422"/>
        <w:rPr>
          <w:b/>
          <w:bCs/>
          <w:color w:val="000000" w:themeColor="text1"/>
          <w:szCs w:val="21"/>
        </w:rPr>
      </w:pPr>
      <w:r>
        <w:rPr>
          <w:noProof/>
          <w:color w:val="000000" w:themeColor="text1"/>
          <w:szCs w:val="21"/>
        </w:rPr>
        <w:drawing>
          <wp:inline distT="0" distB="0" distL="114300" distR="114300" wp14:anchorId="38FF3B34" wp14:editId="328F15E7">
            <wp:extent cx="5269230" cy="4199890"/>
            <wp:effectExtent l="0" t="0" r="3810" b="6350"/>
            <wp:docPr id="7" name="图片 7" descr="test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est类"/>
                    <pic:cNvPicPr>
                      <a:picLocks noChangeAspect="1"/>
                    </pic:cNvPicPr>
                  </pic:nvPicPr>
                  <pic:blipFill>
                    <a:blip r:embed="rId13"/>
                    <a:stretch>
                      <a:fillRect/>
                    </a:stretch>
                  </pic:blipFill>
                  <pic:spPr>
                    <a:xfrm>
                      <a:off x="0" y="0"/>
                      <a:ext cx="5269230" cy="4199890"/>
                    </a:xfrm>
                    <a:prstGeom prst="rect">
                      <a:avLst/>
                    </a:prstGeom>
                  </pic:spPr>
                </pic:pic>
              </a:graphicData>
            </a:graphic>
          </wp:inline>
        </w:drawing>
      </w:r>
    </w:p>
    <w:p w14:paraId="60B3605D" w14:textId="7EA400A4" w:rsidR="00172798" w:rsidRDefault="00864361" w:rsidP="00864361">
      <w:pPr>
        <w:spacing w:beforeLines="50" w:before="156" w:afterLines="50" w:after="156" w:line="360" w:lineRule="auto"/>
        <w:rPr>
          <w:color w:val="000000" w:themeColor="text1"/>
          <w:szCs w:val="21"/>
        </w:rPr>
      </w:pPr>
      <w:r>
        <w:rPr>
          <w:rFonts w:hint="eastAsia"/>
          <w:color w:val="000000" w:themeColor="text1"/>
          <w:szCs w:val="21"/>
        </w:rPr>
        <w:t>实例化生产者、消费者、线程</w:t>
      </w:r>
      <w:r w:rsidR="00172798">
        <w:rPr>
          <w:rFonts w:hint="eastAsia"/>
          <w:color w:val="000000" w:themeColor="text1"/>
          <w:szCs w:val="21"/>
        </w:rPr>
        <w:t>。</w:t>
      </w:r>
    </w:p>
    <w:p w14:paraId="5C84C92B" w14:textId="77777777" w:rsidR="00172798" w:rsidRDefault="00172798" w:rsidP="00172798">
      <w:pPr>
        <w:spacing w:beforeLines="50" w:before="156" w:afterLines="50" w:after="156" w:line="360" w:lineRule="auto"/>
        <w:rPr>
          <w:b/>
          <w:szCs w:val="21"/>
        </w:rPr>
      </w:pPr>
      <w:bookmarkStart w:id="5" w:name="_Toc493519788"/>
      <w:r>
        <w:rPr>
          <w:rFonts w:hint="eastAsia"/>
          <w:b/>
          <w:szCs w:val="21"/>
        </w:rPr>
        <w:t>四、实验结果总结</w:t>
      </w:r>
      <w:bookmarkEnd w:id="5"/>
    </w:p>
    <w:p w14:paraId="5E018963" w14:textId="7C00794C" w:rsidR="00864361" w:rsidRDefault="00864361" w:rsidP="00172798">
      <w:pPr>
        <w:spacing w:beforeLines="50" w:before="156" w:afterLines="50" w:after="156" w:line="360" w:lineRule="auto"/>
        <w:rPr>
          <w:color w:val="000000" w:themeColor="text1"/>
          <w:szCs w:val="21"/>
        </w:rPr>
      </w:pPr>
      <w:bookmarkStart w:id="6" w:name="_Toc493519789"/>
      <w:r>
        <w:rPr>
          <w:rFonts w:hint="eastAsia"/>
          <w:noProof/>
          <w:color w:val="000000" w:themeColor="text1"/>
          <w:szCs w:val="21"/>
        </w:rPr>
        <w:drawing>
          <wp:inline distT="0" distB="0" distL="114300" distR="114300" wp14:anchorId="393A4CC0" wp14:editId="11055626">
            <wp:extent cx="4879361" cy="3090517"/>
            <wp:effectExtent l="0" t="0" r="0" b="0"/>
            <wp:docPr id="8" name="图片 8" descr="运行结果1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运行结果111111"/>
                    <pic:cNvPicPr>
                      <a:picLocks noChangeAspect="1"/>
                    </pic:cNvPicPr>
                  </pic:nvPicPr>
                  <pic:blipFill>
                    <a:blip r:embed="rId14"/>
                    <a:stretch>
                      <a:fillRect/>
                    </a:stretch>
                  </pic:blipFill>
                  <pic:spPr>
                    <a:xfrm>
                      <a:off x="0" y="0"/>
                      <a:ext cx="4885179" cy="3094202"/>
                    </a:xfrm>
                    <a:prstGeom prst="rect">
                      <a:avLst/>
                    </a:prstGeom>
                  </pic:spPr>
                </pic:pic>
              </a:graphicData>
            </a:graphic>
          </wp:inline>
        </w:drawing>
      </w:r>
    </w:p>
    <w:p w14:paraId="7364FF77" w14:textId="3473EAC0" w:rsidR="00172798" w:rsidRDefault="00172798" w:rsidP="00172798">
      <w:pPr>
        <w:spacing w:beforeLines="50" w:before="156" w:afterLines="50" w:after="156" w:line="360" w:lineRule="auto"/>
        <w:rPr>
          <w:b/>
          <w:szCs w:val="21"/>
        </w:rPr>
      </w:pPr>
      <w:r>
        <w:rPr>
          <w:rFonts w:hint="eastAsia"/>
          <w:b/>
          <w:szCs w:val="21"/>
        </w:rPr>
        <w:lastRenderedPageBreak/>
        <w:t>五、创新的部分</w:t>
      </w:r>
      <w:bookmarkEnd w:id="6"/>
    </w:p>
    <w:p w14:paraId="762E3CD3" w14:textId="77777777" w:rsidR="00864361" w:rsidRDefault="00864361" w:rsidP="00864361">
      <w:pPr>
        <w:numPr>
          <w:ilvl w:val="0"/>
          <w:numId w:val="7"/>
        </w:numPr>
        <w:spacing w:beforeLines="50" w:before="156" w:afterLines="50" w:after="156" w:line="360" w:lineRule="auto"/>
        <w:rPr>
          <w:rFonts w:eastAsia="KaiTi_GB2312"/>
          <w:szCs w:val="21"/>
        </w:rPr>
      </w:pPr>
      <w:bookmarkStart w:id="7" w:name="_Toc493519790"/>
      <w:r>
        <w:rPr>
          <w:rFonts w:ascii="SimSun" w:hAnsi="SimSun" w:cs="SimSun" w:hint="eastAsia"/>
          <w:szCs w:val="21"/>
        </w:rPr>
        <w:t>使用</w:t>
      </w:r>
      <w:r>
        <w:rPr>
          <w:rFonts w:hint="eastAsia"/>
          <w:color w:val="000000" w:themeColor="text1"/>
          <w:szCs w:val="21"/>
        </w:rPr>
        <w:t>wait()/notify()</w:t>
      </w:r>
      <w:r>
        <w:rPr>
          <w:rFonts w:hint="eastAsia"/>
          <w:color w:val="000000" w:themeColor="text1"/>
          <w:szCs w:val="21"/>
        </w:rPr>
        <w:t>方法，给</w:t>
      </w:r>
      <w:r>
        <w:rPr>
          <w:rFonts w:hint="eastAsia"/>
          <w:color w:val="000000" w:themeColor="text1"/>
          <w:szCs w:val="21"/>
        </w:rPr>
        <w:t>push</w:t>
      </w:r>
      <w:r>
        <w:rPr>
          <w:rFonts w:hint="eastAsia"/>
          <w:color w:val="000000" w:themeColor="text1"/>
          <w:szCs w:val="21"/>
        </w:rPr>
        <w:t>和</w:t>
      </w:r>
      <w:r>
        <w:rPr>
          <w:rFonts w:hint="eastAsia"/>
          <w:color w:val="000000" w:themeColor="text1"/>
          <w:szCs w:val="21"/>
        </w:rPr>
        <w:t>pop</w:t>
      </w:r>
      <w:r>
        <w:rPr>
          <w:rFonts w:hint="eastAsia"/>
          <w:color w:val="000000" w:themeColor="text1"/>
          <w:szCs w:val="21"/>
        </w:rPr>
        <w:t>两个方法加锁；</w:t>
      </w:r>
    </w:p>
    <w:p w14:paraId="66E06C0D" w14:textId="77777777" w:rsidR="00864361" w:rsidRDefault="00864361" w:rsidP="00864361">
      <w:pPr>
        <w:numPr>
          <w:ilvl w:val="0"/>
          <w:numId w:val="7"/>
        </w:numPr>
        <w:spacing w:beforeLines="50" w:before="156" w:afterLines="50" w:after="156" w:line="360" w:lineRule="auto"/>
        <w:rPr>
          <w:rFonts w:eastAsia="KaiTi_GB2312"/>
          <w:szCs w:val="21"/>
        </w:rPr>
      </w:pPr>
      <w:r>
        <w:rPr>
          <w:rFonts w:hint="eastAsia"/>
          <w:color w:val="000000" w:themeColor="text1"/>
          <w:szCs w:val="21"/>
        </w:rPr>
        <w:t>使用线程的睡眠</w:t>
      </w:r>
      <w:proofErr w:type="spellStart"/>
      <w:r>
        <w:rPr>
          <w:rFonts w:hint="eastAsia"/>
          <w:color w:val="000000" w:themeColor="text1"/>
          <w:szCs w:val="21"/>
        </w:rPr>
        <w:t>Thread.sleep</w:t>
      </w:r>
      <w:proofErr w:type="spellEnd"/>
      <w:r>
        <w:rPr>
          <w:rFonts w:hint="eastAsia"/>
          <w:color w:val="000000" w:themeColor="text1"/>
          <w:szCs w:val="21"/>
        </w:rPr>
        <w:t>()</w:t>
      </w:r>
      <w:r>
        <w:rPr>
          <w:rFonts w:hint="eastAsia"/>
          <w:color w:val="000000" w:themeColor="text1"/>
          <w:szCs w:val="21"/>
        </w:rPr>
        <w:t>方法。</w:t>
      </w:r>
    </w:p>
    <w:p w14:paraId="736A187C" w14:textId="77777777" w:rsidR="00172798" w:rsidRDefault="00172798" w:rsidP="00172798">
      <w:pPr>
        <w:spacing w:beforeLines="50" w:before="156" w:afterLines="50" w:after="156" w:line="360" w:lineRule="auto"/>
        <w:rPr>
          <w:b/>
          <w:szCs w:val="21"/>
        </w:rPr>
      </w:pPr>
      <w:r>
        <w:rPr>
          <w:rFonts w:hint="eastAsia"/>
          <w:b/>
          <w:szCs w:val="21"/>
        </w:rPr>
        <w:t>六、对实验的意见与建议</w:t>
      </w:r>
      <w:bookmarkEnd w:id="7"/>
    </w:p>
    <w:p w14:paraId="15710F59" w14:textId="77777777" w:rsidR="0024685C" w:rsidRDefault="00864361" w:rsidP="00BF543B">
      <w:pPr>
        <w:spacing w:beforeLines="50" w:before="156" w:afterLines="50" w:after="156" w:line="360" w:lineRule="auto"/>
        <w:ind w:firstLine="420"/>
        <w:rPr>
          <w:bCs/>
          <w:szCs w:val="21"/>
        </w:rPr>
      </w:pPr>
      <w:r>
        <w:rPr>
          <w:rFonts w:hint="eastAsia"/>
          <w:bCs/>
          <w:szCs w:val="21"/>
        </w:rPr>
        <w:t>通过</w:t>
      </w:r>
      <w:r w:rsidR="0026691D">
        <w:rPr>
          <w:rFonts w:hint="eastAsia"/>
          <w:bCs/>
          <w:szCs w:val="21"/>
        </w:rPr>
        <w:t>该次实验，我</w:t>
      </w:r>
      <w:r>
        <w:rPr>
          <w:rFonts w:hint="eastAsia"/>
          <w:bCs/>
          <w:szCs w:val="21"/>
        </w:rPr>
        <w:t>加深对进程概念和线程概念的理解；进一步认识并发实质，分析进程以及线程竞争资源的现象，学习解决进程互斥的方法。</w:t>
      </w:r>
    </w:p>
    <w:p w14:paraId="36D88A91" w14:textId="61759C74" w:rsidR="0024685C" w:rsidRDefault="0024685C" w:rsidP="0024685C">
      <w:pPr>
        <w:spacing w:beforeLines="50" w:before="156" w:afterLines="50" w:after="156" w:line="360" w:lineRule="auto"/>
        <w:rPr>
          <w:b/>
          <w:szCs w:val="21"/>
        </w:rPr>
      </w:pPr>
      <w:r>
        <w:rPr>
          <w:rFonts w:hint="eastAsia"/>
          <w:b/>
          <w:szCs w:val="21"/>
        </w:rPr>
        <w:t>七、</w:t>
      </w:r>
      <w:r>
        <w:rPr>
          <w:rFonts w:hint="eastAsia"/>
          <w:b/>
          <w:szCs w:val="21"/>
        </w:rPr>
        <w:t>思考题</w:t>
      </w:r>
    </w:p>
    <w:p w14:paraId="2C48AFD9" w14:textId="77777777" w:rsidR="0024685C" w:rsidRDefault="0024685C" w:rsidP="0024685C">
      <w:pPr>
        <w:numPr>
          <w:ilvl w:val="0"/>
          <w:numId w:val="8"/>
        </w:numPr>
        <w:spacing w:beforeLines="50" w:before="156" w:afterLines="50" w:after="156" w:line="360" w:lineRule="auto"/>
        <w:rPr>
          <w:bCs/>
          <w:szCs w:val="21"/>
        </w:rPr>
      </w:pPr>
      <w:r>
        <w:rPr>
          <w:rFonts w:hint="eastAsia"/>
          <w:b/>
          <w:szCs w:val="21"/>
        </w:rPr>
        <w:t>如何控制进程间的相互通信？</w:t>
      </w:r>
    </w:p>
    <w:p w14:paraId="7B8EE322" w14:textId="6E2B8A35" w:rsidR="0024685C" w:rsidRDefault="00B7568A" w:rsidP="0024685C">
      <w:pPr>
        <w:spacing w:beforeLines="50" w:before="156" w:afterLines="50" w:after="156" w:line="360" w:lineRule="auto"/>
        <w:rPr>
          <w:bCs/>
          <w:szCs w:val="21"/>
        </w:rPr>
      </w:pPr>
      <w:r>
        <w:rPr>
          <w:rFonts w:hint="eastAsia"/>
          <w:bCs/>
          <w:szCs w:val="21"/>
        </w:rPr>
        <w:t>1</w:t>
      </w:r>
      <w:r>
        <w:rPr>
          <w:rFonts w:hint="eastAsia"/>
          <w:bCs/>
          <w:szCs w:val="21"/>
        </w:rPr>
        <w:t>）</w:t>
      </w:r>
      <w:r w:rsidR="0024685C">
        <w:rPr>
          <w:rFonts w:hint="eastAsia"/>
          <w:bCs/>
          <w:szCs w:val="21"/>
        </w:rPr>
        <w:t>管道：管道是一种半双工的通信方式，数据只能单向流动，而且只能在具有亲缘关系的进程间使用。进程的亲缘关系通常是指父子进程关系。</w:t>
      </w:r>
    </w:p>
    <w:p w14:paraId="33AC7E3F" w14:textId="23B7791F" w:rsidR="0024685C" w:rsidRDefault="00B7568A" w:rsidP="0024685C">
      <w:pPr>
        <w:spacing w:beforeLines="50" w:before="156" w:afterLines="50" w:after="156" w:line="360" w:lineRule="auto"/>
        <w:rPr>
          <w:bCs/>
          <w:szCs w:val="21"/>
        </w:rPr>
      </w:pPr>
      <w:r>
        <w:rPr>
          <w:rFonts w:hint="eastAsia"/>
          <w:bCs/>
          <w:szCs w:val="21"/>
        </w:rPr>
        <w:t>2</w:t>
      </w:r>
      <w:r>
        <w:rPr>
          <w:rFonts w:hint="eastAsia"/>
          <w:bCs/>
          <w:szCs w:val="21"/>
        </w:rPr>
        <w:t>）</w:t>
      </w:r>
      <w:r w:rsidR="0024685C">
        <w:rPr>
          <w:rFonts w:hint="eastAsia"/>
          <w:bCs/>
          <w:szCs w:val="21"/>
        </w:rPr>
        <w:t>消息队列：消息队列是由消息的链表，存放在内核中并由消息队列标识符标识。消息队列克服了信号传递信息少、管道只能承载无格式字节流以及缓冲区大小受限等缺点。</w:t>
      </w:r>
    </w:p>
    <w:p w14:paraId="7B740A21" w14:textId="4D39172E" w:rsidR="0024685C" w:rsidRDefault="00B7568A" w:rsidP="0024685C">
      <w:pPr>
        <w:spacing w:beforeLines="50" w:before="156" w:afterLines="50" w:after="156" w:line="360" w:lineRule="auto"/>
        <w:rPr>
          <w:bCs/>
          <w:szCs w:val="21"/>
        </w:rPr>
      </w:pPr>
      <w:r>
        <w:rPr>
          <w:rFonts w:hint="eastAsia"/>
          <w:bCs/>
          <w:szCs w:val="21"/>
        </w:rPr>
        <w:t>3</w:t>
      </w:r>
      <w:r>
        <w:rPr>
          <w:rFonts w:hint="eastAsia"/>
          <w:bCs/>
          <w:szCs w:val="21"/>
        </w:rPr>
        <w:t>）</w:t>
      </w:r>
      <w:r w:rsidR="0024685C">
        <w:rPr>
          <w:rFonts w:hint="eastAsia"/>
          <w:bCs/>
          <w:szCs w:val="21"/>
        </w:rPr>
        <w:t>信号量：信号量是一个计数器，可以用来控制多个进程对共享资源的访问。它常作为一种锁机制，防止某进程正在访问共享资源时，其他进程也访问该资源。因此，主要作为进程间以及同一进程内不同线程之间的同步手段。</w:t>
      </w:r>
    </w:p>
    <w:p w14:paraId="2DB58CA0" w14:textId="5207D41B" w:rsidR="0024685C" w:rsidRDefault="00B7568A" w:rsidP="0024685C">
      <w:pPr>
        <w:spacing w:beforeLines="50" w:before="156" w:afterLines="50" w:after="156" w:line="360" w:lineRule="auto"/>
        <w:rPr>
          <w:bCs/>
          <w:szCs w:val="21"/>
        </w:rPr>
      </w:pPr>
      <w:r>
        <w:rPr>
          <w:rFonts w:hint="eastAsia"/>
          <w:bCs/>
          <w:szCs w:val="21"/>
        </w:rPr>
        <w:t>4</w:t>
      </w:r>
      <w:r>
        <w:rPr>
          <w:rFonts w:hint="eastAsia"/>
          <w:bCs/>
          <w:szCs w:val="21"/>
        </w:rPr>
        <w:t>）</w:t>
      </w:r>
      <w:r w:rsidR="0024685C">
        <w:rPr>
          <w:rFonts w:hint="eastAsia"/>
          <w:bCs/>
          <w:szCs w:val="21"/>
        </w:rPr>
        <w:t>共享内存：共享内存就是映射一段能被其他进程所访问的内存，这段共享内存由一个进程创建，但多个进程都可以访问。共享内存是最快的</w:t>
      </w:r>
      <w:r w:rsidR="0024685C">
        <w:rPr>
          <w:rFonts w:hint="eastAsia"/>
          <w:bCs/>
          <w:szCs w:val="21"/>
        </w:rPr>
        <w:t xml:space="preserve"> IPC </w:t>
      </w:r>
      <w:r w:rsidR="0024685C">
        <w:rPr>
          <w:rFonts w:hint="eastAsia"/>
          <w:bCs/>
          <w:szCs w:val="21"/>
        </w:rPr>
        <w:t>方式，它是针对其他进程间通信方式运行效率低而专门设计的。它往往与其他通信机制，如信号两，配合使用，来实现进程间的同步和通信。</w:t>
      </w:r>
    </w:p>
    <w:p w14:paraId="28E09AB0" w14:textId="511DD260" w:rsidR="0024685C" w:rsidRDefault="00B7568A" w:rsidP="0024685C">
      <w:pPr>
        <w:spacing w:beforeLines="50" w:before="156" w:afterLines="50" w:after="156" w:line="360" w:lineRule="auto"/>
        <w:rPr>
          <w:bCs/>
          <w:szCs w:val="21"/>
        </w:rPr>
      </w:pPr>
      <w:r>
        <w:rPr>
          <w:bCs/>
          <w:szCs w:val="21"/>
        </w:rPr>
        <w:t>5</w:t>
      </w:r>
      <w:r>
        <w:rPr>
          <w:rFonts w:hint="eastAsia"/>
          <w:bCs/>
          <w:szCs w:val="21"/>
        </w:rPr>
        <w:t>）</w:t>
      </w:r>
      <w:r w:rsidR="0024685C">
        <w:rPr>
          <w:rFonts w:hint="eastAsia"/>
          <w:bCs/>
          <w:szCs w:val="21"/>
        </w:rPr>
        <w:t>FIFO</w:t>
      </w:r>
      <w:r w:rsidR="0024685C">
        <w:rPr>
          <w:rFonts w:hint="eastAsia"/>
          <w:bCs/>
          <w:szCs w:val="21"/>
        </w:rPr>
        <w:t>：</w:t>
      </w:r>
      <w:r w:rsidR="0024685C">
        <w:rPr>
          <w:rFonts w:hint="eastAsia"/>
          <w:bCs/>
          <w:szCs w:val="21"/>
        </w:rPr>
        <w:t>FIFO</w:t>
      </w:r>
      <w:r w:rsidR="0024685C">
        <w:rPr>
          <w:rFonts w:hint="eastAsia"/>
          <w:bCs/>
          <w:szCs w:val="21"/>
        </w:rPr>
        <w:t>可以在无关的进程之间交换数据，与无名管道不同；</w:t>
      </w:r>
      <w:r w:rsidR="0024685C">
        <w:rPr>
          <w:rFonts w:hint="eastAsia"/>
          <w:bCs/>
          <w:szCs w:val="21"/>
        </w:rPr>
        <w:t>FIFO</w:t>
      </w:r>
      <w:r w:rsidR="0024685C">
        <w:rPr>
          <w:rFonts w:hint="eastAsia"/>
          <w:bCs/>
          <w:szCs w:val="21"/>
        </w:rPr>
        <w:t>有路径名与之相关联，它一一种特殊设备文件形式存在于文件系统中。</w:t>
      </w:r>
    </w:p>
    <w:p w14:paraId="4B9B0D21" w14:textId="77777777" w:rsidR="0024685C" w:rsidRDefault="0024685C" w:rsidP="0024685C">
      <w:pPr>
        <w:numPr>
          <w:ilvl w:val="0"/>
          <w:numId w:val="8"/>
        </w:numPr>
        <w:spacing w:beforeLines="50" w:before="156" w:afterLines="50" w:after="156" w:line="360" w:lineRule="auto"/>
        <w:rPr>
          <w:szCs w:val="21"/>
        </w:rPr>
      </w:pPr>
      <w:r>
        <w:rPr>
          <w:rFonts w:hint="eastAsia"/>
          <w:b/>
          <w:szCs w:val="21"/>
        </w:rPr>
        <w:t>什么是进程同步？什么是进程互斥？分别有哪些实现方式？</w:t>
      </w:r>
    </w:p>
    <w:p w14:paraId="165397DD" w14:textId="0E698C1F" w:rsidR="0024685C" w:rsidRDefault="00B7568A" w:rsidP="0024685C">
      <w:pPr>
        <w:tabs>
          <w:tab w:val="left" w:pos="3236"/>
        </w:tabs>
        <w:spacing w:beforeLines="50" w:before="156" w:afterLines="50" w:after="156" w:line="360" w:lineRule="auto"/>
        <w:rPr>
          <w:szCs w:val="21"/>
        </w:rPr>
      </w:pPr>
      <w:r>
        <w:rPr>
          <w:b/>
          <w:bCs/>
          <w:szCs w:val="21"/>
        </w:rPr>
        <w:t xml:space="preserve">    </w:t>
      </w:r>
      <w:r w:rsidR="0024685C" w:rsidRPr="00B7568A">
        <w:rPr>
          <w:rFonts w:hint="eastAsia"/>
          <w:szCs w:val="21"/>
        </w:rPr>
        <w:t>进程同步</w:t>
      </w:r>
      <w:r w:rsidR="0024685C">
        <w:rPr>
          <w:rFonts w:hint="eastAsia"/>
          <w:szCs w:val="21"/>
        </w:rPr>
        <w:t>是指在多道程序环境下，进程是并发执行的，不同进程之间存在着不同的相互制约关系。</w:t>
      </w:r>
    </w:p>
    <w:p w14:paraId="1FF5A9D7" w14:textId="3C73CE00" w:rsidR="0024685C" w:rsidRDefault="00B7568A" w:rsidP="00B7568A">
      <w:pPr>
        <w:tabs>
          <w:tab w:val="left" w:pos="3236"/>
        </w:tabs>
        <w:spacing w:beforeLines="50" w:before="156" w:afterLines="50" w:after="156" w:line="360" w:lineRule="auto"/>
        <w:jc w:val="left"/>
        <w:rPr>
          <w:b/>
          <w:bCs/>
          <w:szCs w:val="21"/>
        </w:rPr>
      </w:pPr>
      <w:r>
        <w:rPr>
          <w:b/>
          <w:bCs/>
          <w:szCs w:val="21"/>
        </w:rPr>
        <w:t xml:space="preserve"> </w:t>
      </w:r>
      <w:r w:rsidR="0024685C">
        <w:rPr>
          <w:rFonts w:hint="eastAsia"/>
          <w:b/>
          <w:bCs/>
          <w:szCs w:val="21"/>
        </w:rPr>
        <w:t>进程同步的实现方式：</w:t>
      </w:r>
    </w:p>
    <w:p w14:paraId="2E816B8F" w14:textId="11E06FCD" w:rsidR="0024685C" w:rsidRDefault="00B7568A" w:rsidP="0024685C">
      <w:pPr>
        <w:tabs>
          <w:tab w:val="left" w:pos="3236"/>
        </w:tabs>
        <w:spacing w:beforeLines="50" w:before="156" w:afterLines="50" w:after="156" w:line="360" w:lineRule="auto"/>
        <w:rPr>
          <w:szCs w:val="21"/>
        </w:rPr>
      </w:pPr>
      <w:r>
        <w:rPr>
          <w:szCs w:val="21"/>
        </w:rPr>
        <w:lastRenderedPageBreak/>
        <w:t>1</w:t>
      </w:r>
      <w:r>
        <w:rPr>
          <w:rFonts w:hint="eastAsia"/>
          <w:szCs w:val="21"/>
        </w:rPr>
        <w:t>）</w:t>
      </w:r>
      <w:r w:rsidR="0024685C">
        <w:rPr>
          <w:rFonts w:hint="eastAsia"/>
          <w:szCs w:val="21"/>
        </w:rPr>
        <w:t>信号量：用于进程间传递信号的一个整数值。在信号量上只有三种操作可以进行：初始化，</w:t>
      </w:r>
      <w:r w:rsidR="0024685C">
        <w:rPr>
          <w:rFonts w:hint="eastAsia"/>
          <w:szCs w:val="21"/>
        </w:rPr>
        <w:t>P</w:t>
      </w:r>
      <w:r w:rsidR="0024685C">
        <w:rPr>
          <w:rFonts w:hint="eastAsia"/>
          <w:szCs w:val="21"/>
        </w:rPr>
        <w:t>操作和</w:t>
      </w:r>
      <w:r w:rsidR="0024685C">
        <w:rPr>
          <w:rFonts w:hint="eastAsia"/>
          <w:szCs w:val="21"/>
        </w:rPr>
        <w:t>V</w:t>
      </w:r>
      <w:r w:rsidR="0024685C">
        <w:rPr>
          <w:rFonts w:hint="eastAsia"/>
          <w:szCs w:val="21"/>
        </w:rPr>
        <w:t>操作，这三种操作都是原子操作。</w:t>
      </w:r>
    </w:p>
    <w:p w14:paraId="3608073F" w14:textId="76E3CEE1" w:rsidR="0024685C" w:rsidRDefault="00B7568A" w:rsidP="0024685C">
      <w:pPr>
        <w:tabs>
          <w:tab w:val="left" w:pos="3236"/>
        </w:tabs>
        <w:spacing w:beforeLines="50" w:before="156" w:afterLines="50" w:after="156" w:line="360" w:lineRule="auto"/>
        <w:rPr>
          <w:szCs w:val="21"/>
        </w:rPr>
      </w:pPr>
      <w:r>
        <w:rPr>
          <w:rFonts w:hint="eastAsia"/>
          <w:szCs w:val="21"/>
        </w:rPr>
        <w:t>2</w:t>
      </w:r>
      <w:r>
        <w:rPr>
          <w:rFonts w:hint="eastAsia"/>
          <w:szCs w:val="21"/>
        </w:rPr>
        <w:t>）</w:t>
      </w:r>
      <w:r w:rsidR="0024685C">
        <w:rPr>
          <w:rFonts w:hint="eastAsia"/>
          <w:szCs w:val="21"/>
        </w:rPr>
        <w:t>管程：管程是由一个或多个过程、一个初始化序列和局部数据组成的软件模块。</w:t>
      </w:r>
    </w:p>
    <w:p w14:paraId="6D0ABB80" w14:textId="543697B4" w:rsidR="0024685C" w:rsidRDefault="00B7568A" w:rsidP="0024685C">
      <w:pPr>
        <w:widowControl/>
        <w:jc w:val="left"/>
        <w:rPr>
          <w:rFonts w:eastAsia="SimHei"/>
          <w:kern w:val="0"/>
          <w:sz w:val="24"/>
          <w:szCs w:val="24"/>
          <w:lang w:bidi="ar"/>
        </w:rPr>
      </w:pPr>
      <w:r>
        <w:rPr>
          <w:rFonts w:hint="eastAsia"/>
          <w:szCs w:val="21"/>
        </w:rPr>
        <w:t>3</w:t>
      </w:r>
      <w:r>
        <w:rPr>
          <w:rFonts w:hint="eastAsia"/>
          <w:szCs w:val="21"/>
        </w:rPr>
        <w:t>）</w:t>
      </w:r>
      <w:r w:rsidR="0024685C">
        <w:rPr>
          <w:rFonts w:hint="eastAsia"/>
          <w:szCs w:val="21"/>
        </w:rPr>
        <w:t>消息传递：</w:t>
      </w:r>
      <w:r w:rsidR="0024685C">
        <w:rPr>
          <w:rFonts w:ascii="SimSun" w:hAnsi="SimSun" w:cs="SimSun"/>
          <w:kern w:val="0"/>
          <w:szCs w:val="21"/>
          <w:lang w:bidi="ar"/>
        </w:rPr>
        <w:t>消息传递的实际功能以一对原语的形式提供：</w:t>
      </w:r>
      <w:r w:rsidR="0024685C">
        <w:rPr>
          <w:rFonts w:eastAsia="SimHei"/>
          <w:kern w:val="0"/>
          <w:szCs w:val="21"/>
          <w:lang w:bidi="ar"/>
        </w:rPr>
        <w:t>send(</w:t>
      </w:r>
      <w:proofErr w:type="spellStart"/>
      <w:r w:rsidR="0024685C">
        <w:rPr>
          <w:rFonts w:eastAsia="SimHei"/>
          <w:kern w:val="0"/>
          <w:szCs w:val="21"/>
          <w:lang w:bidi="ar"/>
        </w:rPr>
        <w:t>destination,message</w:t>
      </w:r>
      <w:proofErr w:type="spellEnd"/>
      <w:r w:rsidR="0024685C">
        <w:rPr>
          <w:rFonts w:eastAsia="SimHei"/>
          <w:kern w:val="0"/>
          <w:szCs w:val="21"/>
          <w:lang w:bidi="ar"/>
        </w:rPr>
        <w:t>)</w:t>
      </w:r>
      <w:r w:rsidR="0024685C">
        <w:rPr>
          <w:rFonts w:eastAsia="SimHei" w:hint="eastAsia"/>
          <w:kern w:val="0"/>
          <w:szCs w:val="21"/>
          <w:lang w:bidi="ar"/>
        </w:rPr>
        <w:t>、</w:t>
      </w:r>
    </w:p>
    <w:p w14:paraId="4FC7FF81" w14:textId="77777777" w:rsidR="0024685C" w:rsidRDefault="0024685C" w:rsidP="0024685C">
      <w:pPr>
        <w:widowControl/>
        <w:jc w:val="left"/>
      </w:pPr>
      <w:r>
        <w:t>receive(</w:t>
      </w:r>
      <w:proofErr w:type="spellStart"/>
      <w:proofErr w:type="gramStart"/>
      <w:r>
        <w:t>source,message</w:t>
      </w:r>
      <w:proofErr w:type="spellEnd"/>
      <w:proofErr w:type="gramEnd"/>
      <w:r>
        <w:t>)</w:t>
      </w:r>
    </w:p>
    <w:p w14:paraId="46A1E82E" w14:textId="77777777" w:rsidR="0024685C" w:rsidRDefault="0024685C" w:rsidP="0024685C">
      <w:pPr>
        <w:tabs>
          <w:tab w:val="left" w:pos="3236"/>
        </w:tabs>
        <w:spacing w:beforeLines="50" w:before="156" w:afterLines="50" w:after="156" w:line="360" w:lineRule="auto"/>
        <w:rPr>
          <w:szCs w:val="21"/>
        </w:rPr>
      </w:pPr>
      <w:r>
        <w:rPr>
          <w:rFonts w:hint="eastAsia"/>
          <w:b/>
          <w:bCs/>
          <w:szCs w:val="21"/>
        </w:rPr>
        <w:t>进程互斥</w:t>
      </w:r>
      <w:r>
        <w:rPr>
          <w:rFonts w:hint="eastAsia"/>
          <w:szCs w:val="21"/>
        </w:rPr>
        <w:t>是指两个或两个以上的进程，不能同时进入关于同一组共享变量的临界区域，否则可能发生与时间有关的错误，这种现象被称作进程互斥，也就是说，一个进程正在访问</w:t>
      </w:r>
      <w:r>
        <w:rPr>
          <w:rFonts w:hint="eastAsia"/>
          <w:szCs w:val="21"/>
        </w:rPr>
        <w:fldChar w:fldCharType="begin"/>
      </w:r>
      <w:r>
        <w:rPr>
          <w:rFonts w:hint="eastAsia"/>
          <w:szCs w:val="21"/>
        </w:rPr>
        <w:instrText xml:space="preserve"> HYPERLINK "https://baike.baidu.com/item/%E4%B8%B4%E7%95%8C%E8%B5%84%E6%BA%90/1880269" \t "https://baike.baidu.com/item/%E8%BF%9B%E7%A8%8B%E4%BA%92%E6%96%A5/_blank" </w:instrText>
      </w:r>
      <w:r>
        <w:rPr>
          <w:rFonts w:hint="eastAsia"/>
          <w:szCs w:val="21"/>
        </w:rPr>
      </w:r>
      <w:r>
        <w:rPr>
          <w:rFonts w:hint="eastAsia"/>
          <w:szCs w:val="21"/>
        </w:rPr>
        <w:fldChar w:fldCharType="separate"/>
      </w:r>
      <w:r>
        <w:rPr>
          <w:rFonts w:hint="eastAsia"/>
          <w:szCs w:val="21"/>
        </w:rPr>
        <w:t>临界资源</w:t>
      </w:r>
      <w:r>
        <w:rPr>
          <w:rFonts w:hint="eastAsia"/>
          <w:szCs w:val="21"/>
        </w:rPr>
        <w:fldChar w:fldCharType="end"/>
      </w:r>
      <w:r>
        <w:rPr>
          <w:rFonts w:hint="eastAsia"/>
          <w:szCs w:val="21"/>
        </w:rPr>
        <w:t>，另一个要访问该资源的进程必须等待。</w:t>
      </w:r>
    </w:p>
    <w:p w14:paraId="4C551144" w14:textId="77777777" w:rsidR="0024685C" w:rsidRDefault="0024685C" w:rsidP="0024685C">
      <w:pPr>
        <w:tabs>
          <w:tab w:val="left" w:pos="3236"/>
        </w:tabs>
        <w:spacing w:beforeLines="50" w:before="156" w:afterLines="50" w:after="156" w:line="360" w:lineRule="auto"/>
        <w:rPr>
          <w:b/>
          <w:bCs/>
          <w:szCs w:val="21"/>
        </w:rPr>
      </w:pPr>
      <w:r>
        <w:rPr>
          <w:rFonts w:hint="eastAsia"/>
          <w:b/>
          <w:bCs/>
          <w:szCs w:val="21"/>
        </w:rPr>
        <w:t>进程互斥的实现方式：</w:t>
      </w:r>
    </w:p>
    <w:p w14:paraId="76842E66" w14:textId="78A3EEAE" w:rsidR="0024685C" w:rsidRDefault="00B7568A" w:rsidP="0024685C">
      <w:pPr>
        <w:tabs>
          <w:tab w:val="left" w:pos="3236"/>
        </w:tabs>
        <w:spacing w:beforeLines="50" w:before="156" w:afterLines="50" w:after="156" w:line="360" w:lineRule="auto"/>
        <w:rPr>
          <w:szCs w:val="21"/>
        </w:rPr>
      </w:pPr>
      <w:r>
        <w:rPr>
          <w:rFonts w:hint="eastAsia"/>
          <w:szCs w:val="21"/>
        </w:rPr>
        <w:t>1</w:t>
      </w:r>
      <w:r>
        <w:rPr>
          <w:rFonts w:hint="eastAsia"/>
          <w:szCs w:val="21"/>
        </w:rPr>
        <w:t>）</w:t>
      </w:r>
      <w:r w:rsidR="0024685C">
        <w:rPr>
          <w:rFonts w:hint="eastAsia"/>
          <w:szCs w:val="21"/>
        </w:rPr>
        <w:t>关闭中断：使每个进程在进入临界区后先关闭中断，在离开之前再把中断打开。这样就能保证进程只有一个。</w:t>
      </w:r>
    </w:p>
    <w:p w14:paraId="47F4F0F2" w14:textId="3F33C6BE" w:rsidR="0024685C" w:rsidRDefault="00B7568A" w:rsidP="0024685C">
      <w:pPr>
        <w:tabs>
          <w:tab w:val="left" w:pos="3236"/>
        </w:tabs>
        <w:spacing w:beforeLines="50" w:before="156" w:afterLines="50" w:after="156" w:line="360" w:lineRule="auto"/>
        <w:rPr>
          <w:szCs w:val="21"/>
        </w:rPr>
      </w:pPr>
      <w:r>
        <w:rPr>
          <w:szCs w:val="21"/>
        </w:rPr>
        <w:t>2</w:t>
      </w:r>
      <w:r>
        <w:rPr>
          <w:rFonts w:hint="eastAsia"/>
          <w:szCs w:val="21"/>
        </w:rPr>
        <w:t>）</w:t>
      </w:r>
      <w:r w:rsidR="0024685C">
        <w:rPr>
          <w:rFonts w:hint="eastAsia"/>
          <w:szCs w:val="21"/>
        </w:rPr>
        <w:t>锁变量：设置一个共享的变量，初值为</w:t>
      </w:r>
      <w:r w:rsidR="0024685C">
        <w:rPr>
          <w:rFonts w:hint="eastAsia"/>
          <w:szCs w:val="21"/>
        </w:rPr>
        <w:t>0</w:t>
      </w:r>
      <w:r w:rsidR="0024685C">
        <w:rPr>
          <w:rFonts w:hint="eastAsia"/>
          <w:szCs w:val="21"/>
        </w:rPr>
        <w:t>，当进程想进入临界区时，会先测试锁；如果变量值为</w:t>
      </w:r>
      <w:r w:rsidR="0024685C">
        <w:rPr>
          <w:rFonts w:hint="eastAsia"/>
          <w:szCs w:val="21"/>
        </w:rPr>
        <w:t>0</w:t>
      </w:r>
      <w:r w:rsidR="0024685C">
        <w:rPr>
          <w:rFonts w:hint="eastAsia"/>
          <w:szCs w:val="21"/>
        </w:rPr>
        <w:t>，则进程将其置</w:t>
      </w:r>
      <w:r w:rsidR="0024685C">
        <w:rPr>
          <w:rFonts w:hint="eastAsia"/>
          <w:szCs w:val="21"/>
        </w:rPr>
        <w:t>1</w:t>
      </w:r>
      <w:r w:rsidR="0024685C">
        <w:rPr>
          <w:rFonts w:hint="eastAsia"/>
          <w:szCs w:val="21"/>
        </w:rPr>
        <w:t>并进入临界区，离开临界区后应该将锁变量的值置回</w:t>
      </w:r>
      <w:r w:rsidR="0024685C">
        <w:rPr>
          <w:rFonts w:hint="eastAsia"/>
          <w:szCs w:val="21"/>
        </w:rPr>
        <w:t>0</w:t>
      </w:r>
      <w:r w:rsidR="0024685C">
        <w:rPr>
          <w:rFonts w:hint="eastAsia"/>
          <w:szCs w:val="21"/>
        </w:rPr>
        <w:t>；若为</w:t>
      </w:r>
      <w:r w:rsidR="0024685C">
        <w:rPr>
          <w:rFonts w:hint="eastAsia"/>
          <w:szCs w:val="21"/>
        </w:rPr>
        <w:t>1</w:t>
      </w:r>
      <w:r w:rsidR="0024685C">
        <w:rPr>
          <w:rFonts w:hint="eastAsia"/>
          <w:szCs w:val="21"/>
        </w:rPr>
        <w:t>，则等待变量值变回</w:t>
      </w:r>
      <w:r w:rsidR="0024685C">
        <w:rPr>
          <w:rFonts w:hint="eastAsia"/>
          <w:szCs w:val="21"/>
        </w:rPr>
        <w:t>0</w:t>
      </w:r>
      <w:r w:rsidR="0024685C">
        <w:rPr>
          <w:rFonts w:hint="eastAsia"/>
          <w:szCs w:val="21"/>
        </w:rPr>
        <w:t>。</w:t>
      </w:r>
    </w:p>
    <w:p w14:paraId="1ACC515A" w14:textId="3067767B" w:rsidR="0024685C" w:rsidRDefault="00B7568A" w:rsidP="0024685C">
      <w:pPr>
        <w:tabs>
          <w:tab w:val="left" w:pos="3236"/>
        </w:tabs>
        <w:spacing w:beforeLines="50" w:before="156" w:afterLines="50" w:after="156" w:line="360" w:lineRule="auto"/>
        <w:rPr>
          <w:szCs w:val="21"/>
        </w:rPr>
      </w:pPr>
      <w:r>
        <w:rPr>
          <w:rFonts w:hint="eastAsia"/>
          <w:szCs w:val="21"/>
        </w:rPr>
        <w:t>3</w:t>
      </w:r>
      <w:r>
        <w:rPr>
          <w:rFonts w:hint="eastAsia"/>
          <w:szCs w:val="21"/>
        </w:rPr>
        <w:t>）</w:t>
      </w:r>
      <w:r w:rsidR="0024685C">
        <w:rPr>
          <w:rFonts w:hint="eastAsia"/>
          <w:szCs w:val="21"/>
        </w:rPr>
        <w:t>严格轮转法：严格轮换法同样也是针对一个临界区设置一个变量，假设为</w:t>
      </w:r>
      <w:r w:rsidR="0024685C">
        <w:rPr>
          <w:rFonts w:hint="eastAsia"/>
          <w:szCs w:val="21"/>
        </w:rPr>
        <w:t>Turn</w:t>
      </w:r>
      <w:r w:rsidR="0024685C">
        <w:rPr>
          <w:rFonts w:hint="eastAsia"/>
          <w:szCs w:val="21"/>
        </w:rPr>
        <w:t>。以两个进程为例子：当</w:t>
      </w:r>
      <w:r w:rsidR="0024685C">
        <w:rPr>
          <w:rFonts w:hint="eastAsia"/>
          <w:szCs w:val="21"/>
        </w:rPr>
        <w:t>Turn</w:t>
      </w:r>
      <w:r w:rsidR="0024685C">
        <w:rPr>
          <w:rFonts w:hint="eastAsia"/>
          <w:szCs w:val="21"/>
        </w:rPr>
        <w:t>为</w:t>
      </w:r>
      <w:r w:rsidR="0024685C">
        <w:rPr>
          <w:rFonts w:hint="eastAsia"/>
          <w:szCs w:val="21"/>
        </w:rPr>
        <w:t>0</w:t>
      </w:r>
      <w:r w:rsidR="0024685C">
        <w:rPr>
          <w:rFonts w:hint="eastAsia"/>
          <w:szCs w:val="21"/>
        </w:rPr>
        <w:t>时，</w:t>
      </w:r>
      <w:r w:rsidR="0024685C">
        <w:rPr>
          <w:rFonts w:hint="eastAsia"/>
          <w:szCs w:val="21"/>
        </w:rPr>
        <w:t>Process 0</w:t>
      </w:r>
      <w:r w:rsidR="0024685C">
        <w:rPr>
          <w:rFonts w:hint="eastAsia"/>
          <w:szCs w:val="21"/>
        </w:rPr>
        <w:t>才能能进入临界区，否则等待。等</w:t>
      </w:r>
      <w:r w:rsidR="0024685C">
        <w:rPr>
          <w:rFonts w:hint="eastAsia"/>
          <w:szCs w:val="21"/>
        </w:rPr>
        <w:t>Process 0</w:t>
      </w:r>
      <w:r w:rsidR="0024685C">
        <w:rPr>
          <w:rFonts w:hint="eastAsia"/>
          <w:szCs w:val="21"/>
        </w:rPr>
        <w:t>离开临界区后，将</w:t>
      </w:r>
      <w:r w:rsidR="0024685C">
        <w:rPr>
          <w:rFonts w:hint="eastAsia"/>
          <w:szCs w:val="21"/>
        </w:rPr>
        <w:t>Turn</w:t>
      </w:r>
      <w:r w:rsidR="0024685C">
        <w:rPr>
          <w:rFonts w:hint="eastAsia"/>
          <w:szCs w:val="21"/>
        </w:rPr>
        <w:t>设置为</w:t>
      </w:r>
      <w:r w:rsidR="0024685C">
        <w:rPr>
          <w:rFonts w:hint="eastAsia"/>
          <w:szCs w:val="21"/>
        </w:rPr>
        <w:t>1.</w:t>
      </w:r>
      <w:r w:rsidR="0024685C">
        <w:rPr>
          <w:rFonts w:hint="eastAsia"/>
          <w:szCs w:val="21"/>
        </w:rPr>
        <w:t>当</w:t>
      </w:r>
      <w:r w:rsidR="0024685C">
        <w:rPr>
          <w:rFonts w:hint="eastAsia"/>
          <w:szCs w:val="21"/>
        </w:rPr>
        <w:t>Turn</w:t>
      </w:r>
      <w:r w:rsidR="0024685C">
        <w:rPr>
          <w:rFonts w:hint="eastAsia"/>
          <w:szCs w:val="21"/>
        </w:rPr>
        <w:t>为</w:t>
      </w:r>
      <w:r w:rsidR="0024685C">
        <w:rPr>
          <w:rFonts w:hint="eastAsia"/>
          <w:szCs w:val="21"/>
        </w:rPr>
        <w:t>1</w:t>
      </w:r>
      <w:r w:rsidR="0024685C">
        <w:rPr>
          <w:rFonts w:hint="eastAsia"/>
          <w:szCs w:val="21"/>
        </w:rPr>
        <w:t>时，</w:t>
      </w:r>
      <w:r w:rsidR="0024685C">
        <w:rPr>
          <w:rFonts w:hint="eastAsia"/>
          <w:szCs w:val="21"/>
        </w:rPr>
        <w:t>Process 1</w:t>
      </w:r>
      <w:r w:rsidR="0024685C">
        <w:rPr>
          <w:rFonts w:hint="eastAsia"/>
          <w:szCs w:val="21"/>
        </w:rPr>
        <w:t>才能进入临界区，否则等待。等</w:t>
      </w:r>
      <w:r w:rsidR="0024685C">
        <w:rPr>
          <w:rFonts w:hint="eastAsia"/>
          <w:szCs w:val="21"/>
        </w:rPr>
        <w:t>Process 1</w:t>
      </w:r>
      <w:r w:rsidR="0024685C">
        <w:rPr>
          <w:rFonts w:hint="eastAsia"/>
          <w:szCs w:val="21"/>
        </w:rPr>
        <w:t>离开临界区后，将</w:t>
      </w:r>
      <w:r w:rsidR="0024685C">
        <w:rPr>
          <w:rFonts w:hint="eastAsia"/>
          <w:szCs w:val="21"/>
        </w:rPr>
        <w:t>Turn</w:t>
      </w:r>
      <w:r w:rsidR="0024685C">
        <w:rPr>
          <w:rFonts w:hint="eastAsia"/>
          <w:szCs w:val="21"/>
        </w:rPr>
        <w:t>设置为</w:t>
      </w:r>
      <w:r w:rsidR="0024685C">
        <w:rPr>
          <w:rFonts w:hint="eastAsia"/>
          <w:szCs w:val="21"/>
        </w:rPr>
        <w:t>0</w:t>
      </w:r>
      <w:r w:rsidR="0024685C">
        <w:rPr>
          <w:rFonts w:hint="eastAsia"/>
          <w:szCs w:val="21"/>
        </w:rPr>
        <w:t>。</w:t>
      </w:r>
    </w:p>
    <w:p w14:paraId="00BAB4D3" w14:textId="2D668D25" w:rsidR="00864361" w:rsidRDefault="00864361" w:rsidP="00BF543B">
      <w:pPr>
        <w:spacing w:beforeLines="50" w:before="156" w:afterLines="50" w:after="156" w:line="360" w:lineRule="auto"/>
        <w:ind w:firstLine="420"/>
        <w:rPr>
          <w:b/>
          <w:szCs w:val="21"/>
        </w:rPr>
      </w:pPr>
      <w:r>
        <w:rPr>
          <w:rFonts w:hint="eastAsia"/>
          <w:bCs/>
          <w:szCs w:val="21"/>
        </w:rPr>
        <w:t xml:space="preserve"> </w:t>
      </w:r>
    </w:p>
    <w:p w14:paraId="757557A6" w14:textId="31B06568" w:rsidR="00864361" w:rsidRDefault="00864361" w:rsidP="00864361">
      <w:pPr>
        <w:tabs>
          <w:tab w:val="left" w:pos="3236"/>
        </w:tabs>
        <w:spacing w:beforeLines="50" w:before="156" w:afterLines="50" w:after="156" w:line="360" w:lineRule="auto"/>
        <w:rPr>
          <w:szCs w:val="21"/>
        </w:rPr>
      </w:pPr>
    </w:p>
    <w:p w14:paraId="39919A22" w14:textId="77777777" w:rsidR="00864361" w:rsidRDefault="00864361" w:rsidP="00864361">
      <w:pPr>
        <w:spacing w:beforeLines="50" w:before="156" w:afterLines="50" w:after="156" w:line="360" w:lineRule="auto"/>
        <w:jc w:val="center"/>
        <w:rPr>
          <w:sz w:val="32"/>
          <w:szCs w:val="32"/>
        </w:rPr>
      </w:pPr>
      <w:r>
        <w:rPr>
          <w:rFonts w:hint="eastAsia"/>
          <w:sz w:val="32"/>
          <w:szCs w:val="32"/>
        </w:rPr>
        <w:t>实验二</w:t>
      </w:r>
      <w:r>
        <w:rPr>
          <w:rFonts w:hint="eastAsia"/>
          <w:sz w:val="32"/>
          <w:szCs w:val="32"/>
        </w:rPr>
        <w:t xml:space="preserve"> </w:t>
      </w:r>
      <w:r>
        <w:rPr>
          <w:rFonts w:hint="eastAsia"/>
          <w:sz w:val="32"/>
          <w:szCs w:val="32"/>
        </w:rPr>
        <w:t>处理机调度</w:t>
      </w:r>
    </w:p>
    <w:p w14:paraId="21D2E58B" w14:textId="77777777" w:rsidR="00864361" w:rsidRDefault="00864361" w:rsidP="00864361">
      <w:pPr>
        <w:spacing w:beforeLines="50" w:before="156" w:afterLines="50" w:after="156" w:line="360" w:lineRule="auto"/>
        <w:rPr>
          <w:b/>
          <w:szCs w:val="21"/>
        </w:rPr>
      </w:pPr>
      <w:r>
        <w:rPr>
          <w:rFonts w:hint="eastAsia"/>
          <w:b/>
          <w:szCs w:val="21"/>
        </w:rPr>
        <w:t>一、实验目的</w:t>
      </w:r>
    </w:p>
    <w:p w14:paraId="32BCBB25" w14:textId="77777777" w:rsidR="00864361" w:rsidRDefault="00864361" w:rsidP="00864361">
      <w:pPr>
        <w:spacing w:beforeLines="50" w:before="156" w:afterLines="50" w:after="156" w:line="360" w:lineRule="auto"/>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）加深对处理机调度的作用和工作原理的理解。</w:t>
      </w:r>
    </w:p>
    <w:p w14:paraId="0D645662" w14:textId="77777777" w:rsidR="00864361" w:rsidRDefault="00864361" w:rsidP="00864361">
      <w:pPr>
        <w:spacing w:beforeLines="50" w:before="156" w:afterLines="50" w:after="156" w:line="360" w:lineRule="auto"/>
        <w:rPr>
          <w:b/>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）进一步认识并发执行的实质。</w:t>
      </w:r>
      <w:r>
        <w:rPr>
          <w:color w:val="000000" w:themeColor="text1"/>
          <w:szCs w:val="21"/>
        </w:rPr>
        <w:cr/>
      </w:r>
      <w:r>
        <w:rPr>
          <w:rFonts w:hint="eastAsia"/>
          <w:b/>
          <w:szCs w:val="21"/>
        </w:rPr>
        <w:t>二、问题分析与程序设计</w:t>
      </w:r>
    </w:p>
    <w:p w14:paraId="5D529C35" w14:textId="77777777" w:rsidR="00864361" w:rsidRDefault="00864361" w:rsidP="00864361">
      <w:pPr>
        <w:spacing w:beforeLines="50" w:before="156" w:afterLines="50" w:after="156" w:line="360" w:lineRule="auto"/>
        <w:ind w:firstLineChars="200" w:firstLine="422"/>
        <w:rPr>
          <w:b/>
          <w:bCs/>
          <w:color w:val="000000" w:themeColor="text1"/>
          <w:szCs w:val="21"/>
        </w:rPr>
      </w:pPr>
      <w:r>
        <w:rPr>
          <w:rFonts w:hint="eastAsia"/>
          <w:b/>
          <w:bCs/>
          <w:color w:val="000000" w:themeColor="text1"/>
          <w:szCs w:val="21"/>
        </w:rPr>
        <w:lastRenderedPageBreak/>
        <w:t>第一题：设计一个按优先权调度算法实现处理器调度的程序。</w:t>
      </w:r>
    </w:p>
    <w:p w14:paraId="453F7658" w14:textId="77777777" w:rsidR="00864361" w:rsidRDefault="00864361" w:rsidP="00864361">
      <w:pPr>
        <w:spacing w:beforeLines="50" w:before="156" w:afterLines="50" w:after="156" w:line="360" w:lineRule="auto"/>
        <w:ind w:firstLineChars="200" w:firstLine="42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）假定系统有五个进程，每一个进程用一个进程控制块</w:t>
      </w:r>
      <w:r>
        <w:rPr>
          <w:rFonts w:hint="eastAsia"/>
          <w:color w:val="000000" w:themeColor="text1"/>
          <w:szCs w:val="21"/>
        </w:rPr>
        <w:t>PCB</w:t>
      </w:r>
      <w:r>
        <w:rPr>
          <w:rFonts w:hint="eastAsia"/>
          <w:color w:val="000000" w:themeColor="text1"/>
          <w:szCs w:val="21"/>
        </w:rPr>
        <w:t>来代表，进程控制块的格式为：进程名、指针、要求运行时间、优先数、状态。其中，</w:t>
      </w:r>
    </w:p>
    <w:p w14:paraId="2EABE6AF" w14:textId="54514D26" w:rsidR="00864361" w:rsidRDefault="00A10851" w:rsidP="00864361">
      <w:pPr>
        <w:spacing w:beforeLines="50" w:before="156" w:afterLines="50" w:after="156" w:line="360" w:lineRule="auto"/>
        <w:ind w:firstLineChars="200" w:firstLine="420"/>
        <w:rPr>
          <w:color w:val="000000" w:themeColor="text1"/>
          <w:szCs w:val="21"/>
        </w:rPr>
      </w:pPr>
      <w:r>
        <w:rPr>
          <w:rFonts w:hint="eastAsia"/>
          <w:color w:val="000000" w:themeColor="text1"/>
          <w:szCs w:val="21"/>
        </w:rPr>
        <w:t>1</w:t>
      </w:r>
      <w:r>
        <w:rPr>
          <w:rFonts w:hint="eastAsia"/>
          <w:color w:val="000000" w:themeColor="text1"/>
          <w:szCs w:val="21"/>
        </w:rPr>
        <w:t>）</w:t>
      </w:r>
      <w:r w:rsidR="00864361">
        <w:rPr>
          <w:rFonts w:hint="eastAsia"/>
          <w:color w:val="000000" w:themeColor="text1"/>
          <w:szCs w:val="21"/>
        </w:rPr>
        <w:t>进程名——作为进程的标识，假设五个进程的进程名分别为</w:t>
      </w:r>
      <w:r w:rsidR="00864361">
        <w:rPr>
          <w:rFonts w:hint="eastAsia"/>
          <w:color w:val="000000" w:themeColor="text1"/>
          <w:szCs w:val="21"/>
        </w:rPr>
        <w:t>P1</w:t>
      </w:r>
      <w:r w:rsidR="00864361">
        <w:rPr>
          <w:rFonts w:hint="eastAsia"/>
          <w:color w:val="000000" w:themeColor="text1"/>
          <w:szCs w:val="21"/>
        </w:rPr>
        <w:t>，</w:t>
      </w:r>
      <w:r w:rsidR="00864361">
        <w:rPr>
          <w:rFonts w:hint="eastAsia"/>
          <w:color w:val="000000" w:themeColor="text1"/>
          <w:szCs w:val="21"/>
        </w:rPr>
        <w:t>P2</w:t>
      </w:r>
      <w:r w:rsidR="00864361">
        <w:rPr>
          <w:rFonts w:hint="eastAsia"/>
          <w:color w:val="000000" w:themeColor="text1"/>
          <w:szCs w:val="21"/>
        </w:rPr>
        <w:t>，</w:t>
      </w:r>
      <w:r w:rsidR="00864361">
        <w:rPr>
          <w:rFonts w:hint="eastAsia"/>
          <w:color w:val="000000" w:themeColor="text1"/>
          <w:szCs w:val="21"/>
        </w:rPr>
        <w:t>P3</w:t>
      </w:r>
      <w:r w:rsidR="00864361">
        <w:rPr>
          <w:rFonts w:hint="eastAsia"/>
          <w:color w:val="000000" w:themeColor="text1"/>
          <w:szCs w:val="21"/>
        </w:rPr>
        <w:t>，</w:t>
      </w:r>
      <w:r w:rsidR="00864361">
        <w:rPr>
          <w:rFonts w:hint="eastAsia"/>
          <w:color w:val="000000" w:themeColor="text1"/>
          <w:szCs w:val="21"/>
        </w:rPr>
        <w:t>P4</w:t>
      </w:r>
      <w:r w:rsidR="00864361">
        <w:rPr>
          <w:rFonts w:hint="eastAsia"/>
          <w:color w:val="000000" w:themeColor="text1"/>
          <w:szCs w:val="21"/>
        </w:rPr>
        <w:t>，</w:t>
      </w:r>
      <w:r w:rsidR="00864361">
        <w:rPr>
          <w:rFonts w:hint="eastAsia"/>
          <w:color w:val="000000" w:themeColor="text1"/>
          <w:szCs w:val="21"/>
        </w:rPr>
        <w:t>P5</w:t>
      </w:r>
      <w:r w:rsidR="00864361">
        <w:rPr>
          <w:rFonts w:hint="eastAsia"/>
          <w:color w:val="000000" w:themeColor="text1"/>
          <w:szCs w:val="21"/>
        </w:rPr>
        <w:t>。</w:t>
      </w:r>
    </w:p>
    <w:p w14:paraId="13BDA3D0" w14:textId="61E9F4CE" w:rsidR="00864361" w:rsidRDefault="00A10851" w:rsidP="00864361">
      <w:pPr>
        <w:spacing w:beforeLines="50" w:before="156" w:afterLines="50" w:after="156" w:line="360" w:lineRule="auto"/>
        <w:ind w:firstLineChars="200" w:firstLine="420"/>
        <w:rPr>
          <w:color w:val="000000" w:themeColor="text1"/>
          <w:szCs w:val="21"/>
        </w:rPr>
      </w:pPr>
      <w:r>
        <w:rPr>
          <w:color w:val="000000" w:themeColor="text1"/>
          <w:szCs w:val="21"/>
        </w:rPr>
        <w:t>2</w:t>
      </w:r>
      <w:r>
        <w:rPr>
          <w:rFonts w:hint="eastAsia"/>
          <w:color w:val="000000" w:themeColor="text1"/>
          <w:szCs w:val="21"/>
        </w:rPr>
        <w:t>）</w:t>
      </w:r>
      <w:r w:rsidR="00864361">
        <w:rPr>
          <w:rFonts w:hint="eastAsia"/>
          <w:color w:val="000000" w:themeColor="text1"/>
          <w:szCs w:val="21"/>
        </w:rPr>
        <w:t>指针——按优先数的大小把五个进程连成队列，用指针指出下一个进程的进程控制块的首地址，最后一个进程中的指针为“</w:t>
      </w:r>
      <w:r w:rsidR="00864361">
        <w:rPr>
          <w:rFonts w:hint="eastAsia"/>
          <w:color w:val="000000" w:themeColor="text1"/>
          <w:szCs w:val="21"/>
        </w:rPr>
        <w:t>0</w:t>
      </w:r>
      <w:r w:rsidR="00864361">
        <w:rPr>
          <w:rFonts w:hint="eastAsia"/>
          <w:color w:val="000000" w:themeColor="text1"/>
          <w:szCs w:val="21"/>
        </w:rPr>
        <w:t>”。</w:t>
      </w:r>
    </w:p>
    <w:p w14:paraId="6D422D0A" w14:textId="1FA86DF1" w:rsidR="00864361" w:rsidRDefault="00A10851" w:rsidP="00864361">
      <w:pPr>
        <w:spacing w:beforeLines="50" w:before="156" w:afterLines="50" w:after="156" w:line="360" w:lineRule="auto"/>
        <w:ind w:firstLineChars="200" w:firstLine="420"/>
        <w:rPr>
          <w:color w:val="000000" w:themeColor="text1"/>
          <w:szCs w:val="21"/>
        </w:rPr>
      </w:pPr>
      <w:r>
        <w:rPr>
          <w:rFonts w:hint="eastAsia"/>
          <w:color w:val="000000" w:themeColor="text1"/>
          <w:szCs w:val="21"/>
        </w:rPr>
        <w:t>3</w:t>
      </w:r>
      <w:r>
        <w:rPr>
          <w:rFonts w:hint="eastAsia"/>
          <w:color w:val="000000" w:themeColor="text1"/>
          <w:szCs w:val="21"/>
        </w:rPr>
        <w:t>）</w:t>
      </w:r>
      <w:r w:rsidR="00864361">
        <w:rPr>
          <w:rFonts w:hint="eastAsia"/>
          <w:color w:val="000000" w:themeColor="text1"/>
          <w:szCs w:val="21"/>
        </w:rPr>
        <w:t>要求运行时间——假设进程需要运行的单位时间数。</w:t>
      </w:r>
    </w:p>
    <w:p w14:paraId="1EC6C79B" w14:textId="42F36FCA" w:rsidR="00864361" w:rsidRDefault="00A10851" w:rsidP="00864361">
      <w:pPr>
        <w:spacing w:beforeLines="50" w:before="156" w:afterLines="50" w:after="156" w:line="360" w:lineRule="auto"/>
        <w:ind w:firstLineChars="200" w:firstLine="420"/>
        <w:rPr>
          <w:color w:val="000000" w:themeColor="text1"/>
          <w:szCs w:val="21"/>
        </w:rPr>
      </w:pPr>
      <w:r>
        <w:rPr>
          <w:color w:val="000000" w:themeColor="text1"/>
          <w:szCs w:val="21"/>
        </w:rPr>
        <w:t>4</w:t>
      </w:r>
      <w:r>
        <w:rPr>
          <w:rFonts w:hint="eastAsia"/>
          <w:color w:val="000000" w:themeColor="text1"/>
          <w:szCs w:val="21"/>
        </w:rPr>
        <w:t>）</w:t>
      </w:r>
      <w:r w:rsidR="00864361">
        <w:rPr>
          <w:rFonts w:hint="eastAsia"/>
          <w:color w:val="000000" w:themeColor="text1"/>
          <w:szCs w:val="21"/>
        </w:rPr>
        <w:t>优先数——赋予进程的优先权，调度时总是选取优先数大的进程先执行。</w:t>
      </w:r>
    </w:p>
    <w:p w14:paraId="4AE4393C" w14:textId="7D6B8F7C" w:rsidR="00864361" w:rsidRDefault="00A10851" w:rsidP="00864361">
      <w:pPr>
        <w:spacing w:beforeLines="50" w:before="156" w:afterLines="50" w:after="156" w:line="360" w:lineRule="auto"/>
        <w:ind w:firstLineChars="200" w:firstLine="420"/>
        <w:rPr>
          <w:color w:val="000000" w:themeColor="text1"/>
          <w:szCs w:val="21"/>
        </w:rPr>
      </w:pPr>
      <w:r>
        <w:rPr>
          <w:color w:val="000000" w:themeColor="text1"/>
          <w:szCs w:val="21"/>
        </w:rPr>
        <w:t>5</w:t>
      </w:r>
      <w:r>
        <w:rPr>
          <w:rFonts w:hint="eastAsia"/>
          <w:color w:val="000000" w:themeColor="text1"/>
          <w:szCs w:val="21"/>
        </w:rPr>
        <w:t>）</w:t>
      </w:r>
      <w:r w:rsidR="00864361">
        <w:rPr>
          <w:rFonts w:hint="eastAsia"/>
          <w:color w:val="000000" w:themeColor="text1"/>
          <w:szCs w:val="21"/>
        </w:rPr>
        <w:t>状态——可假设有三种状态，“就绪”状态（</w:t>
      </w:r>
      <w:r w:rsidR="00864361">
        <w:rPr>
          <w:rFonts w:hint="eastAsia"/>
          <w:color w:val="000000" w:themeColor="text1"/>
          <w:szCs w:val="21"/>
        </w:rPr>
        <w:t>ready</w:t>
      </w:r>
      <w:r w:rsidR="00864361">
        <w:rPr>
          <w:rFonts w:hint="eastAsia"/>
          <w:color w:val="000000" w:themeColor="text1"/>
          <w:szCs w:val="21"/>
        </w:rPr>
        <w:t>）、“运行”状态（</w:t>
      </w:r>
      <w:r w:rsidR="00864361">
        <w:rPr>
          <w:rFonts w:hint="eastAsia"/>
          <w:color w:val="000000" w:themeColor="text1"/>
          <w:szCs w:val="21"/>
        </w:rPr>
        <w:t>working</w:t>
      </w:r>
      <w:r w:rsidR="00864361">
        <w:rPr>
          <w:rFonts w:hint="eastAsia"/>
          <w:color w:val="000000" w:themeColor="text1"/>
          <w:szCs w:val="21"/>
        </w:rPr>
        <w:t>）和“结束”状态（</w:t>
      </w:r>
      <w:r w:rsidR="00864361">
        <w:rPr>
          <w:rFonts w:hint="eastAsia"/>
          <w:color w:val="000000" w:themeColor="text1"/>
          <w:szCs w:val="21"/>
        </w:rPr>
        <w:t>finish</w:t>
      </w:r>
      <w:r w:rsidR="00864361">
        <w:rPr>
          <w:rFonts w:hint="eastAsia"/>
          <w:color w:val="000000" w:themeColor="text1"/>
          <w:szCs w:val="21"/>
        </w:rPr>
        <w:t>）</w:t>
      </w:r>
      <w:r w:rsidR="0073373B">
        <w:rPr>
          <w:rFonts w:hint="eastAsia"/>
          <w:color w:val="000000" w:themeColor="text1"/>
          <w:szCs w:val="21"/>
        </w:rPr>
        <w:t>。</w:t>
      </w:r>
      <w:r w:rsidR="00864361">
        <w:rPr>
          <w:rFonts w:hint="eastAsia"/>
          <w:color w:val="000000" w:themeColor="text1"/>
          <w:szCs w:val="21"/>
        </w:rPr>
        <w:t>五个进程的初始状态都为“就绪”，用“</w:t>
      </w:r>
      <w:r w:rsidR="00864361">
        <w:rPr>
          <w:rFonts w:hint="eastAsia"/>
          <w:color w:val="000000" w:themeColor="text1"/>
          <w:szCs w:val="21"/>
        </w:rPr>
        <w:t>R</w:t>
      </w:r>
      <w:r w:rsidR="00864361">
        <w:rPr>
          <w:rFonts w:hint="eastAsia"/>
          <w:color w:val="000000" w:themeColor="text1"/>
          <w:szCs w:val="21"/>
        </w:rPr>
        <w:t>”表示；当进程运行结束后，它的状态为“结束”，用“</w:t>
      </w:r>
      <w:r w:rsidR="00864361">
        <w:rPr>
          <w:rFonts w:hint="eastAsia"/>
          <w:color w:val="000000" w:themeColor="text1"/>
          <w:szCs w:val="21"/>
        </w:rPr>
        <w:t>E</w:t>
      </w:r>
      <w:r w:rsidR="00864361">
        <w:rPr>
          <w:rFonts w:hint="eastAsia"/>
          <w:color w:val="000000" w:themeColor="text1"/>
          <w:szCs w:val="21"/>
        </w:rPr>
        <w:t>”表示；当进程被选中开始运行但尚未结束时，它的状态为“运行”，用“</w:t>
      </w:r>
      <w:r w:rsidR="00864361">
        <w:rPr>
          <w:rFonts w:hint="eastAsia"/>
          <w:color w:val="000000" w:themeColor="text1"/>
          <w:szCs w:val="21"/>
        </w:rPr>
        <w:t>W</w:t>
      </w:r>
      <w:r w:rsidR="00864361">
        <w:rPr>
          <w:rFonts w:hint="eastAsia"/>
          <w:color w:val="000000" w:themeColor="text1"/>
          <w:szCs w:val="21"/>
        </w:rPr>
        <w:t>”表示。</w:t>
      </w:r>
    </w:p>
    <w:p w14:paraId="307487EB" w14:textId="77777777" w:rsidR="00864361" w:rsidRDefault="00864361" w:rsidP="00864361">
      <w:pPr>
        <w:spacing w:beforeLines="50" w:before="156" w:afterLines="50" w:after="156" w:line="360" w:lineRule="auto"/>
        <w:ind w:firstLineChars="200" w:firstLine="42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Pr>
          <w:rFonts w:hint="eastAsia"/>
          <w:color w:val="000000" w:themeColor="text1"/>
          <w:szCs w:val="21"/>
        </w:rPr>
        <w:t xml:space="preserve"> </w:t>
      </w:r>
      <w:r>
        <w:rPr>
          <w:rFonts w:hint="eastAsia"/>
          <w:color w:val="000000" w:themeColor="text1"/>
          <w:szCs w:val="21"/>
        </w:rPr>
        <w:t>在每次运行你所设计的处理器调度程序之前，为每个进程任意确定它的“优先数”和“要求运行时间”。</w:t>
      </w:r>
    </w:p>
    <w:p w14:paraId="018F030A" w14:textId="77777777" w:rsidR="00864361" w:rsidRDefault="00864361" w:rsidP="00864361">
      <w:pPr>
        <w:spacing w:beforeLines="50" w:before="156" w:afterLines="50" w:after="156" w:line="360" w:lineRule="auto"/>
        <w:ind w:firstLineChars="200" w:firstLine="420"/>
        <w:rPr>
          <w:color w:val="000000" w:themeColor="text1"/>
          <w:szCs w:val="21"/>
        </w:rPr>
      </w:pPr>
      <w:r>
        <w:rPr>
          <w:rFonts w:hint="eastAsia"/>
          <w:color w:val="000000" w:themeColor="text1"/>
          <w:szCs w:val="21"/>
        </w:rPr>
        <w:t>（</w:t>
      </w:r>
      <w:r>
        <w:rPr>
          <w:rFonts w:hint="eastAsia"/>
          <w:color w:val="000000" w:themeColor="text1"/>
          <w:szCs w:val="21"/>
        </w:rPr>
        <w:t>3</w:t>
      </w:r>
      <w:r>
        <w:rPr>
          <w:rFonts w:hint="eastAsia"/>
          <w:color w:val="000000" w:themeColor="text1"/>
          <w:szCs w:val="21"/>
        </w:rPr>
        <w:t>）为了调度方便，把五个进程按给定的优先数从大到小连成队列。用一单元指出队首进程，用指针指出队列的连接情况。</w:t>
      </w:r>
    </w:p>
    <w:p w14:paraId="667440BE" w14:textId="77777777" w:rsidR="00864361" w:rsidRDefault="00864361" w:rsidP="00864361">
      <w:pPr>
        <w:spacing w:beforeLines="50" w:before="156" w:afterLines="50" w:after="156" w:line="360" w:lineRule="auto"/>
        <w:ind w:firstLineChars="200" w:firstLine="420"/>
        <w:rPr>
          <w:color w:val="000000" w:themeColor="text1"/>
          <w:szCs w:val="21"/>
        </w:rPr>
      </w:pPr>
      <w:r>
        <w:rPr>
          <w:rFonts w:hint="eastAsia"/>
          <w:color w:val="000000" w:themeColor="text1"/>
          <w:szCs w:val="21"/>
        </w:rPr>
        <w:t>（</w:t>
      </w:r>
      <w:r>
        <w:rPr>
          <w:rFonts w:hint="eastAsia"/>
          <w:color w:val="000000" w:themeColor="text1"/>
          <w:szCs w:val="21"/>
        </w:rPr>
        <w:t>4</w:t>
      </w:r>
      <w:r>
        <w:rPr>
          <w:rFonts w:hint="eastAsia"/>
          <w:color w:val="000000" w:themeColor="text1"/>
          <w:szCs w:val="21"/>
        </w:rPr>
        <w:t>）处理器调度总是选队首进程运行。采用动态改变优先数的办法，进程每运行一次优先数就减“</w:t>
      </w:r>
      <w:r>
        <w:rPr>
          <w:rFonts w:hint="eastAsia"/>
          <w:color w:val="000000" w:themeColor="text1"/>
          <w:szCs w:val="21"/>
        </w:rPr>
        <w:t>1</w:t>
      </w:r>
      <w:r>
        <w:rPr>
          <w:rFonts w:hint="eastAsia"/>
          <w:color w:val="000000" w:themeColor="text1"/>
          <w:szCs w:val="21"/>
        </w:rPr>
        <w:t>”。由于本实验是模拟处理器调度，所以，对被选中的进程并不实际的启动运行，而是执行：</w:t>
      </w:r>
    </w:p>
    <w:p w14:paraId="14E49603" w14:textId="77777777" w:rsidR="00864361" w:rsidRDefault="00864361" w:rsidP="00864361">
      <w:pPr>
        <w:spacing w:beforeLines="50" w:before="156" w:afterLines="50" w:after="156" w:line="360" w:lineRule="auto"/>
        <w:ind w:firstLineChars="200" w:firstLine="420"/>
        <w:rPr>
          <w:color w:val="000000" w:themeColor="text1"/>
          <w:szCs w:val="21"/>
        </w:rPr>
      </w:pPr>
      <w:r>
        <w:rPr>
          <w:rFonts w:hint="eastAsia"/>
          <w:color w:val="000000" w:themeColor="text1"/>
          <w:szCs w:val="21"/>
        </w:rPr>
        <w:t>优先数</w:t>
      </w:r>
      <w:r>
        <w:rPr>
          <w:rFonts w:hint="eastAsia"/>
          <w:color w:val="000000" w:themeColor="text1"/>
          <w:szCs w:val="21"/>
        </w:rPr>
        <w:t>-1</w:t>
      </w:r>
    </w:p>
    <w:p w14:paraId="205BBFFE" w14:textId="77777777" w:rsidR="00864361" w:rsidRDefault="00864361" w:rsidP="00864361">
      <w:pPr>
        <w:spacing w:beforeLines="50" w:before="156" w:afterLines="50" w:after="156" w:line="360" w:lineRule="auto"/>
        <w:ind w:firstLineChars="200" w:firstLine="420"/>
        <w:rPr>
          <w:color w:val="000000" w:themeColor="text1"/>
          <w:szCs w:val="21"/>
        </w:rPr>
      </w:pPr>
      <w:r>
        <w:rPr>
          <w:rFonts w:hint="eastAsia"/>
          <w:color w:val="000000" w:themeColor="text1"/>
          <w:szCs w:val="21"/>
        </w:rPr>
        <w:t>要求运行时间</w:t>
      </w:r>
      <w:r>
        <w:rPr>
          <w:rFonts w:hint="eastAsia"/>
          <w:color w:val="000000" w:themeColor="text1"/>
          <w:szCs w:val="21"/>
        </w:rPr>
        <w:t>-1</w:t>
      </w:r>
    </w:p>
    <w:p w14:paraId="7AE13103" w14:textId="77777777" w:rsidR="00864361" w:rsidRDefault="00864361" w:rsidP="00864361">
      <w:pPr>
        <w:spacing w:beforeLines="50" w:before="156" w:afterLines="50" w:after="156" w:line="360" w:lineRule="auto"/>
        <w:ind w:firstLineChars="200" w:firstLine="420"/>
        <w:rPr>
          <w:color w:val="000000" w:themeColor="text1"/>
          <w:szCs w:val="21"/>
        </w:rPr>
      </w:pPr>
      <w:r>
        <w:rPr>
          <w:rFonts w:hint="eastAsia"/>
          <w:color w:val="000000" w:themeColor="text1"/>
          <w:szCs w:val="21"/>
        </w:rPr>
        <w:t>来模拟进程的一次运行。</w:t>
      </w:r>
    </w:p>
    <w:p w14:paraId="2C2233B5" w14:textId="77777777" w:rsidR="00864361" w:rsidRDefault="00864361" w:rsidP="00864361">
      <w:pPr>
        <w:spacing w:beforeLines="50" w:before="156" w:afterLines="50" w:after="156" w:line="360" w:lineRule="auto"/>
        <w:ind w:firstLineChars="200" w:firstLine="420"/>
        <w:rPr>
          <w:color w:val="000000" w:themeColor="text1"/>
          <w:szCs w:val="21"/>
        </w:rPr>
      </w:pPr>
      <w:r>
        <w:rPr>
          <w:rFonts w:hint="eastAsia"/>
          <w:color w:val="000000" w:themeColor="text1"/>
          <w:szCs w:val="21"/>
        </w:rPr>
        <w:t>提醒注意的是：在实际的系统中，当一个进程被选中运行时，必须恢复进程的现场，让它占有处理器运行，直到出现等待事件或运行结束。在这里省去了这些工作。</w:t>
      </w:r>
    </w:p>
    <w:p w14:paraId="372664B8" w14:textId="77777777" w:rsidR="00864361" w:rsidRDefault="00864361" w:rsidP="00864361">
      <w:pPr>
        <w:spacing w:beforeLines="50" w:before="156" w:afterLines="50" w:after="156" w:line="360" w:lineRule="auto"/>
        <w:ind w:firstLineChars="200" w:firstLine="420"/>
        <w:rPr>
          <w:color w:val="000000" w:themeColor="text1"/>
          <w:szCs w:val="21"/>
        </w:rPr>
      </w:pPr>
      <w:r>
        <w:rPr>
          <w:rFonts w:hint="eastAsia"/>
          <w:color w:val="000000" w:themeColor="text1"/>
          <w:szCs w:val="21"/>
        </w:rPr>
        <w:t>（</w:t>
      </w:r>
      <w:r>
        <w:rPr>
          <w:color w:val="000000" w:themeColor="text1"/>
          <w:szCs w:val="21"/>
        </w:rPr>
        <w:t>5</w:t>
      </w:r>
      <w:r>
        <w:rPr>
          <w:rFonts w:hint="eastAsia"/>
          <w:color w:val="000000" w:themeColor="text1"/>
          <w:szCs w:val="21"/>
        </w:rPr>
        <w:t>）进程运行一次后，若要求运行时间≠</w:t>
      </w:r>
      <w:r>
        <w:rPr>
          <w:color w:val="000000" w:themeColor="text1"/>
          <w:szCs w:val="21"/>
        </w:rPr>
        <w:t>0</w:t>
      </w:r>
      <w:r>
        <w:rPr>
          <w:rFonts w:hint="eastAsia"/>
          <w:color w:val="000000" w:themeColor="text1"/>
          <w:szCs w:val="21"/>
        </w:rPr>
        <w:t>，则再将它加入队列（按优先数大小插入，</w:t>
      </w:r>
      <w:r>
        <w:rPr>
          <w:rFonts w:hint="eastAsia"/>
          <w:color w:val="000000" w:themeColor="text1"/>
          <w:szCs w:val="21"/>
        </w:rPr>
        <w:lastRenderedPageBreak/>
        <w:t>且置队首标志）；若要求</w:t>
      </w:r>
      <w:bookmarkStart w:id="8" w:name="_Hlk75098245"/>
      <w:r>
        <w:rPr>
          <w:rFonts w:hint="eastAsia"/>
          <w:color w:val="000000" w:themeColor="text1"/>
          <w:szCs w:val="21"/>
        </w:rPr>
        <w:t>运行时间</w:t>
      </w:r>
      <w:r>
        <w:rPr>
          <w:color w:val="000000" w:themeColor="text1"/>
          <w:szCs w:val="21"/>
        </w:rPr>
        <w:t>=0</w:t>
      </w:r>
      <w:r>
        <w:rPr>
          <w:rFonts w:hint="eastAsia"/>
          <w:color w:val="000000" w:themeColor="text1"/>
          <w:szCs w:val="21"/>
        </w:rPr>
        <w:t>，则把它的状态修改成“结束”（</w:t>
      </w:r>
      <w:r>
        <w:rPr>
          <w:color w:val="000000" w:themeColor="text1"/>
          <w:szCs w:val="21"/>
        </w:rPr>
        <w:t>E</w:t>
      </w:r>
      <w:r>
        <w:rPr>
          <w:rFonts w:hint="eastAsia"/>
          <w:color w:val="000000" w:themeColor="text1"/>
          <w:szCs w:val="21"/>
        </w:rPr>
        <w:t>），且退出队列</w:t>
      </w:r>
      <w:bookmarkEnd w:id="8"/>
      <w:r>
        <w:rPr>
          <w:rFonts w:hint="eastAsia"/>
          <w:color w:val="000000" w:themeColor="text1"/>
          <w:szCs w:val="21"/>
        </w:rPr>
        <w:t>。</w:t>
      </w:r>
    </w:p>
    <w:p w14:paraId="56F2C900" w14:textId="77777777" w:rsidR="00864361" w:rsidRDefault="00864361" w:rsidP="00864361">
      <w:pPr>
        <w:spacing w:beforeLines="50" w:before="156" w:afterLines="50" w:after="156" w:line="360" w:lineRule="auto"/>
        <w:ind w:firstLineChars="200" w:firstLine="420"/>
        <w:rPr>
          <w:color w:val="000000" w:themeColor="text1"/>
          <w:szCs w:val="21"/>
        </w:rPr>
      </w:pPr>
      <w:r>
        <w:rPr>
          <w:rFonts w:hint="eastAsia"/>
          <w:color w:val="000000" w:themeColor="text1"/>
          <w:szCs w:val="21"/>
        </w:rPr>
        <w:t>（</w:t>
      </w:r>
      <w:r>
        <w:rPr>
          <w:rFonts w:hint="eastAsia"/>
          <w:color w:val="000000" w:themeColor="text1"/>
          <w:szCs w:val="21"/>
        </w:rPr>
        <w:t>6</w:t>
      </w:r>
      <w:r>
        <w:rPr>
          <w:rFonts w:hint="eastAsia"/>
          <w:color w:val="000000" w:themeColor="text1"/>
          <w:szCs w:val="21"/>
        </w:rPr>
        <w:t>）若“就绪”状态的进程队列不为空，则重复上面（</w:t>
      </w:r>
      <w:r>
        <w:rPr>
          <w:rFonts w:hint="eastAsia"/>
          <w:color w:val="000000" w:themeColor="text1"/>
          <w:szCs w:val="21"/>
        </w:rPr>
        <w:t>4</w:t>
      </w:r>
      <w:r>
        <w:rPr>
          <w:rFonts w:hint="eastAsia"/>
          <w:color w:val="000000" w:themeColor="text1"/>
          <w:szCs w:val="21"/>
        </w:rPr>
        <w:t>）和（</w:t>
      </w:r>
      <w:r>
        <w:rPr>
          <w:rFonts w:hint="eastAsia"/>
          <w:color w:val="000000" w:themeColor="text1"/>
          <w:szCs w:val="21"/>
        </w:rPr>
        <w:t>5</w:t>
      </w:r>
      <w:r>
        <w:rPr>
          <w:rFonts w:hint="eastAsia"/>
          <w:color w:val="000000" w:themeColor="text1"/>
          <w:szCs w:val="21"/>
        </w:rPr>
        <w:t>）的步骤，直到所有进程都成为“结束”状态。</w:t>
      </w:r>
    </w:p>
    <w:p w14:paraId="3B15DCE4" w14:textId="77777777" w:rsidR="00864361" w:rsidRDefault="00864361" w:rsidP="00864361">
      <w:pPr>
        <w:spacing w:beforeLines="50" w:before="156" w:afterLines="50" w:after="156" w:line="360" w:lineRule="auto"/>
        <w:ind w:firstLineChars="200" w:firstLine="420"/>
        <w:rPr>
          <w:color w:val="000000" w:themeColor="text1"/>
          <w:szCs w:val="21"/>
        </w:rPr>
      </w:pPr>
      <w:r>
        <w:rPr>
          <w:rFonts w:hint="eastAsia"/>
          <w:color w:val="000000" w:themeColor="text1"/>
          <w:szCs w:val="21"/>
        </w:rPr>
        <w:t>（</w:t>
      </w:r>
      <w:r>
        <w:rPr>
          <w:rFonts w:hint="eastAsia"/>
          <w:color w:val="000000" w:themeColor="text1"/>
          <w:szCs w:val="21"/>
        </w:rPr>
        <w:t>7</w:t>
      </w:r>
      <w:r>
        <w:rPr>
          <w:rFonts w:hint="eastAsia"/>
          <w:color w:val="000000" w:themeColor="text1"/>
          <w:szCs w:val="21"/>
        </w:rPr>
        <w:t>）在所设计的程序中应有显示或打印语句，能显示或打印每次被选中进程的进程名以及运行一次后进程队列的变化。</w:t>
      </w:r>
    </w:p>
    <w:p w14:paraId="50C7F324" w14:textId="77777777" w:rsidR="00864361" w:rsidRDefault="00864361" w:rsidP="00864361">
      <w:pPr>
        <w:spacing w:beforeLines="50" w:before="156" w:afterLines="50" w:after="156" w:line="360" w:lineRule="auto"/>
        <w:ind w:firstLineChars="200" w:firstLine="420"/>
        <w:rPr>
          <w:color w:val="000000" w:themeColor="text1"/>
          <w:szCs w:val="21"/>
        </w:rPr>
      </w:pPr>
      <w:r>
        <w:rPr>
          <w:rFonts w:hint="eastAsia"/>
          <w:color w:val="000000" w:themeColor="text1"/>
          <w:szCs w:val="21"/>
        </w:rPr>
        <w:t>（</w:t>
      </w:r>
      <w:r>
        <w:rPr>
          <w:rFonts w:hint="eastAsia"/>
          <w:color w:val="000000" w:themeColor="text1"/>
          <w:szCs w:val="21"/>
        </w:rPr>
        <w:t>8</w:t>
      </w:r>
      <w:r>
        <w:rPr>
          <w:rFonts w:hint="eastAsia"/>
          <w:color w:val="000000" w:themeColor="text1"/>
          <w:szCs w:val="21"/>
        </w:rPr>
        <w:t>）为五个进程任意确定一组“优先数”和“要求运行时间”，启动所设计的处理器调度程序，显示或打印逐次被选中进程的进程名以及进程控制块的动态变化过程。</w:t>
      </w:r>
    </w:p>
    <w:p w14:paraId="21C77D87" w14:textId="77777777" w:rsidR="00864361" w:rsidRDefault="00864361" w:rsidP="00864361">
      <w:pPr>
        <w:spacing w:beforeLines="50" w:before="156" w:afterLines="50" w:after="156" w:line="360" w:lineRule="auto"/>
        <w:ind w:firstLineChars="200" w:firstLine="422"/>
        <w:rPr>
          <w:b/>
          <w:bCs/>
          <w:color w:val="000000" w:themeColor="text1"/>
          <w:szCs w:val="21"/>
        </w:rPr>
      </w:pPr>
      <w:r>
        <w:rPr>
          <w:rFonts w:hint="eastAsia"/>
          <w:b/>
          <w:bCs/>
          <w:color w:val="000000" w:themeColor="text1"/>
          <w:szCs w:val="21"/>
        </w:rPr>
        <w:t>第二题：</w:t>
      </w:r>
      <w:r>
        <w:rPr>
          <w:b/>
          <w:bCs/>
        </w:rPr>
        <w:t>设计一个按时间片轮转法实现处理器调度的程序。</w:t>
      </w:r>
    </w:p>
    <w:p w14:paraId="7D276886" w14:textId="77777777" w:rsidR="00864361" w:rsidRDefault="00864361" w:rsidP="00864361">
      <w:pPr>
        <w:spacing w:beforeLines="50" w:before="156" w:afterLines="50" w:after="156" w:line="360" w:lineRule="auto"/>
        <w:ind w:firstLineChars="200" w:firstLine="42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）假定系统有五个进程，每一个进程用一个进程控制块</w:t>
      </w:r>
      <w:r>
        <w:rPr>
          <w:rFonts w:hint="eastAsia"/>
          <w:color w:val="000000" w:themeColor="text1"/>
          <w:szCs w:val="21"/>
        </w:rPr>
        <w:t>PCB</w:t>
      </w:r>
      <w:r>
        <w:rPr>
          <w:rFonts w:hint="eastAsia"/>
          <w:color w:val="000000" w:themeColor="text1"/>
          <w:szCs w:val="21"/>
        </w:rPr>
        <w:t>来代表，进程控制块的格式为：进程名、指针、要求运行时间、已运行时间、状态。其中，</w:t>
      </w:r>
    </w:p>
    <w:p w14:paraId="6BE1DDA1" w14:textId="388E72C1" w:rsidR="00864361" w:rsidRDefault="00A10851" w:rsidP="00864361">
      <w:pPr>
        <w:spacing w:beforeLines="50" w:before="156" w:afterLines="50" w:after="156" w:line="360" w:lineRule="auto"/>
        <w:ind w:firstLineChars="200" w:firstLine="420"/>
        <w:rPr>
          <w:color w:val="000000" w:themeColor="text1"/>
          <w:szCs w:val="21"/>
        </w:rPr>
      </w:pPr>
      <w:r>
        <w:rPr>
          <w:rFonts w:hint="eastAsia"/>
          <w:color w:val="000000" w:themeColor="text1"/>
          <w:szCs w:val="21"/>
        </w:rPr>
        <w:t>1</w:t>
      </w:r>
      <w:r>
        <w:rPr>
          <w:rFonts w:hint="eastAsia"/>
          <w:color w:val="000000" w:themeColor="text1"/>
          <w:szCs w:val="21"/>
        </w:rPr>
        <w:t>）</w:t>
      </w:r>
      <w:r w:rsidR="00864361">
        <w:rPr>
          <w:rFonts w:hint="eastAsia"/>
          <w:color w:val="000000" w:themeColor="text1"/>
          <w:szCs w:val="21"/>
        </w:rPr>
        <w:t>进程名——作为进程的标识，假设五个进程的进程名分别为</w:t>
      </w:r>
      <w:r w:rsidR="00864361">
        <w:rPr>
          <w:rFonts w:hint="eastAsia"/>
          <w:color w:val="000000" w:themeColor="text1"/>
          <w:szCs w:val="21"/>
        </w:rPr>
        <w:t>P1</w:t>
      </w:r>
      <w:r w:rsidR="00864361">
        <w:rPr>
          <w:rFonts w:hint="eastAsia"/>
          <w:color w:val="000000" w:themeColor="text1"/>
          <w:szCs w:val="21"/>
        </w:rPr>
        <w:t>，</w:t>
      </w:r>
      <w:r w:rsidR="00864361">
        <w:rPr>
          <w:rFonts w:hint="eastAsia"/>
          <w:color w:val="000000" w:themeColor="text1"/>
          <w:szCs w:val="21"/>
        </w:rPr>
        <w:t>P2</w:t>
      </w:r>
      <w:r w:rsidR="00864361">
        <w:rPr>
          <w:rFonts w:hint="eastAsia"/>
          <w:color w:val="000000" w:themeColor="text1"/>
          <w:szCs w:val="21"/>
        </w:rPr>
        <w:t>，</w:t>
      </w:r>
      <w:r w:rsidR="00864361">
        <w:rPr>
          <w:rFonts w:hint="eastAsia"/>
          <w:color w:val="000000" w:themeColor="text1"/>
          <w:szCs w:val="21"/>
        </w:rPr>
        <w:t>P3</w:t>
      </w:r>
      <w:r w:rsidR="00864361">
        <w:rPr>
          <w:rFonts w:hint="eastAsia"/>
          <w:color w:val="000000" w:themeColor="text1"/>
          <w:szCs w:val="21"/>
        </w:rPr>
        <w:t>，</w:t>
      </w:r>
      <w:r w:rsidR="00864361">
        <w:rPr>
          <w:rFonts w:hint="eastAsia"/>
          <w:color w:val="000000" w:themeColor="text1"/>
          <w:szCs w:val="21"/>
        </w:rPr>
        <w:t>P4</w:t>
      </w:r>
      <w:r w:rsidR="00864361">
        <w:rPr>
          <w:rFonts w:hint="eastAsia"/>
          <w:color w:val="000000" w:themeColor="text1"/>
          <w:szCs w:val="21"/>
        </w:rPr>
        <w:t>，</w:t>
      </w:r>
      <w:r w:rsidR="00864361">
        <w:rPr>
          <w:rFonts w:hint="eastAsia"/>
          <w:color w:val="000000" w:themeColor="text1"/>
          <w:szCs w:val="21"/>
        </w:rPr>
        <w:t>P5</w:t>
      </w:r>
      <w:r w:rsidR="00864361">
        <w:rPr>
          <w:rFonts w:hint="eastAsia"/>
          <w:color w:val="000000" w:themeColor="text1"/>
          <w:szCs w:val="21"/>
        </w:rPr>
        <w:t>。</w:t>
      </w:r>
    </w:p>
    <w:p w14:paraId="53005A8E" w14:textId="4B2AA5FF" w:rsidR="00864361" w:rsidRDefault="00A10851" w:rsidP="00864361">
      <w:pPr>
        <w:spacing w:beforeLines="50" w:before="156" w:afterLines="50" w:after="156" w:line="360" w:lineRule="auto"/>
        <w:ind w:firstLineChars="200" w:firstLine="420"/>
        <w:rPr>
          <w:color w:val="000000" w:themeColor="text1"/>
          <w:szCs w:val="21"/>
        </w:rPr>
      </w:pPr>
      <w:r>
        <w:rPr>
          <w:rFonts w:hint="eastAsia"/>
          <w:color w:val="000000" w:themeColor="text1"/>
          <w:szCs w:val="21"/>
        </w:rPr>
        <w:t>2</w:t>
      </w:r>
      <w:r>
        <w:rPr>
          <w:rFonts w:hint="eastAsia"/>
          <w:color w:val="000000" w:themeColor="text1"/>
          <w:szCs w:val="21"/>
        </w:rPr>
        <w:t>）</w:t>
      </w:r>
      <w:r w:rsidR="00864361">
        <w:rPr>
          <w:rFonts w:hint="eastAsia"/>
          <w:color w:val="000000" w:themeColor="text1"/>
          <w:szCs w:val="21"/>
        </w:rPr>
        <w:t>指针——按优先数的大小把五个进程连成队列，用指针指出下一个进程的进程控制块的首地址，最后一个进程中的指针为“</w:t>
      </w:r>
      <w:r w:rsidR="00864361">
        <w:rPr>
          <w:rFonts w:hint="eastAsia"/>
          <w:color w:val="000000" w:themeColor="text1"/>
          <w:szCs w:val="21"/>
        </w:rPr>
        <w:t>0</w:t>
      </w:r>
      <w:r w:rsidR="00864361">
        <w:rPr>
          <w:rFonts w:hint="eastAsia"/>
          <w:color w:val="000000" w:themeColor="text1"/>
          <w:szCs w:val="21"/>
        </w:rPr>
        <w:t>”。</w:t>
      </w:r>
    </w:p>
    <w:p w14:paraId="4F9ED72C" w14:textId="2B756136" w:rsidR="00864361" w:rsidRDefault="00A10851" w:rsidP="00864361">
      <w:pPr>
        <w:spacing w:beforeLines="50" w:before="156" w:afterLines="50" w:after="156" w:line="360" w:lineRule="auto"/>
        <w:ind w:firstLineChars="200" w:firstLine="420"/>
        <w:rPr>
          <w:color w:val="000000" w:themeColor="text1"/>
          <w:szCs w:val="21"/>
        </w:rPr>
      </w:pPr>
      <w:r>
        <w:rPr>
          <w:rFonts w:hint="eastAsia"/>
          <w:color w:val="000000" w:themeColor="text1"/>
          <w:szCs w:val="21"/>
        </w:rPr>
        <w:t>3</w:t>
      </w:r>
      <w:r>
        <w:rPr>
          <w:rFonts w:hint="eastAsia"/>
          <w:color w:val="000000" w:themeColor="text1"/>
          <w:szCs w:val="21"/>
        </w:rPr>
        <w:t>）</w:t>
      </w:r>
      <w:r w:rsidR="00864361">
        <w:rPr>
          <w:rFonts w:hint="eastAsia"/>
          <w:color w:val="000000" w:themeColor="text1"/>
          <w:szCs w:val="21"/>
        </w:rPr>
        <w:t>要求运行时间——假设进程需要运行的单位时间数。</w:t>
      </w:r>
    </w:p>
    <w:p w14:paraId="1BB187CE" w14:textId="17534558" w:rsidR="00864361" w:rsidRDefault="00A10851" w:rsidP="00864361">
      <w:pPr>
        <w:spacing w:beforeLines="50" w:before="156" w:afterLines="50" w:after="156" w:line="360" w:lineRule="auto"/>
        <w:ind w:firstLineChars="200" w:firstLine="420"/>
      </w:pPr>
      <w:r>
        <w:t>4</w:t>
      </w:r>
      <w:r>
        <w:rPr>
          <w:rFonts w:hint="eastAsia"/>
        </w:rPr>
        <w:t>）</w:t>
      </w:r>
      <w:r w:rsidR="00864361">
        <w:t>已运行时间</w:t>
      </w:r>
      <w:r w:rsidR="00864361">
        <w:t>——</w:t>
      </w:r>
      <w:r w:rsidR="00864361">
        <w:t>假设进程已经运行的单位时间数，初始值为</w:t>
      </w:r>
      <w:r w:rsidR="00864361">
        <w:t>“0”</w:t>
      </w:r>
      <w:r w:rsidR="00864361">
        <w:t>。</w:t>
      </w:r>
    </w:p>
    <w:p w14:paraId="04B3B4FE" w14:textId="1269957E" w:rsidR="00864361" w:rsidRDefault="00A10851" w:rsidP="00864361">
      <w:pPr>
        <w:spacing w:beforeLines="50" w:before="156" w:afterLines="50" w:after="156" w:line="360" w:lineRule="auto"/>
        <w:ind w:firstLineChars="200" w:firstLine="420"/>
        <w:rPr>
          <w:color w:val="000000" w:themeColor="text1"/>
          <w:szCs w:val="21"/>
        </w:rPr>
      </w:pPr>
      <w:r>
        <w:rPr>
          <w:color w:val="000000" w:themeColor="text1"/>
          <w:szCs w:val="21"/>
        </w:rPr>
        <w:t>5</w:t>
      </w:r>
      <w:r>
        <w:rPr>
          <w:rFonts w:hint="eastAsia"/>
          <w:color w:val="000000" w:themeColor="text1"/>
          <w:szCs w:val="21"/>
        </w:rPr>
        <w:t>）</w:t>
      </w:r>
      <w:r w:rsidR="00864361">
        <w:rPr>
          <w:rFonts w:hint="eastAsia"/>
          <w:color w:val="000000" w:themeColor="text1"/>
          <w:szCs w:val="21"/>
        </w:rPr>
        <w:t>状态——可假设有三种状态，“就绪”状态（</w:t>
      </w:r>
      <w:r w:rsidR="00864361">
        <w:rPr>
          <w:rFonts w:hint="eastAsia"/>
          <w:color w:val="000000" w:themeColor="text1"/>
          <w:szCs w:val="21"/>
        </w:rPr>
        <w:t>ready</w:t>
      </w:r>
      <w:r w:rsidR="00864361">
        <w:rPr>
          <w:rFonts w:hint="eastAsia"/>
          <w:color w:val="000000" w:themeColor="text1"/>
          <w:szCs w:val="21"/>
        </w:rPr>
        <w:t>）、“运行”状态（</w:t>
      </w:r>
      <w:r w:rsidR="00864361">
        <w:rPr>
          <w:rFonts w:hint="eastAsia"/>
          <w:color w:val="000000" w:themeColor="text1"/>
          <w:szCs w:val="21"/>
        </w:rPr>
        <w:t>working</w:t>
      </w:r>
      <w:r w:rsidR="00864361">
        <w:rPr>
          <w:rFonts w:hint="eastAsia"/>
          <w:color w:val="000000" w:themeColor="text1"/>
          <w:szCs w:val="21"/>
        </w:rPr>
        <w:t>）和“结束”状态（</w:t>
      </w:r>
      <w:r w:rsidR="00864361">
        <w:rPr>
          <w:rFonts w:hint="eastAsia"/>
          <w:color w:val="000000" w:themeColor="text1"/>
          <w:szCs w:val="21"/>
        </w:rPr>
        <w:t>finish</w:t>
      </w:r>
      <w:r w:rsidR="00864361">
        <w:rPr>
          <w:rFonts w:hint="eastAsia"/>
          <w:color w:val="000000" w:themeColor="text1"/>
          <w:szCs w:val="21"/>
        </w:rPr>
        <w:t>）。五个进程的初始状态都为“就绪”，用“</w:t>
      </w:r>
      <w:r w:rsidR="00864361">
        <w:rPr>
          <w:rFonts w:hint="eastAsia"/>
          <w:color w:val="000000" w:themeColor="text1"/>
          <w:szCs w:val="21"/>
        </w:rPr>
        <w:t>R</w:t>
      </w:r>
      <w:r w:rsidR="00864361">
        <w:rPr>
          <w:rFonts w:hint="eastAsia"/>
          <w:color w:val="000000" w:themeColor="text1"/>
          <w:szCs w:val="21"/>
        </w:rPr>
        <w:t>”表示；当进程运行结束后，它的状态为“结束”，用“</w:t>
      </w:r>
      <w:r w:rsidR="00864361">
        <w:rPr>
          <w:rFonts w:hint="eastAsia"/>
          <w:color w:val="000000" w:themeColor="text1"/>
          <w:szCs w:val="21"/>
        </w:rPr>
        <w:t>E</w:t>
      </w:r>
      <w:r w:rsidR="00864361">
        <w:rPr>
          <w:rFonts w:hint="eastAsia"/>
          <w:color w:val="000000" w:themeColor="text1"/>
          <w:szCs w:val="21"/>
        </w:rPr>
        <w:t>”表示；当进程被选中开始运行但尚未结束时，它的状态为“运行”，用“</w:t>
      </w:r>
      <w:r w:rsidR="00864361">
        <w:rPr>
          <w:rFonts w:hint="eastAsia"/>
          <w:color w:val="000000" w:themeColor="text1"/>
          <w:szCs w:val="21"/>
        </w:rPr>
        <w:t>W</w:t>
      </w:r>
      <w:r w:rsidR="00864361">
        <w:rPr>
          <w:rFonts w:hint="eastAsia"/>
          <w:color w:val="000000" w:themeColor="text1"/>
          <w:szCs w:val="21"/>
        </w:rPr>
        <w:t>”表示。</w:t>
      </w:r>
    </w:p>
    <w:p w14:paraId="7D332EDD" w14:textId="77777777" w:rsidR="00864361" w:rsidRDefault="00864361" w:rsidP="00864361">
      <w:pPr>
        <w:spacing w:beforeLines="50" w:before="156" w:afterLines="50" w:after="156" w:line="360" w:lineRule="auto"/>
        <w:ind w:firstLineChars="200" w:firstLine="42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Pr>
          <w:rFonts w:hint="eastAsia"/>
          <w:color w:val="000000" w:themeColor="text1"/>
          <w:szCs w:val="21"/>
        </w:rPr>
        <w:t xml:space="preserve"> </w:t>
      </w:r>
      <w:r>
        <w:t>每次运行所设计的处理器调度程序前，为每个进程任意确定它的</w:t>
      </w:r>
      <w:r>
        <w:t>“</w:t>
      </w:r>
      <w:r>
        <w:t>要求运行时间</w:t>
      </w:r>
      <w:r>
        <w:t>”</w:t>
      </w:r>
      <w:r>
        <w:t>。</w:t>
      </w:r>
    </w:p>
    <w:p w14:paraId="2F99D623" w14:textId="77777777" w:rsidR="00864361" w:rsidRDefault="00864361" w:rsidP="00864361">
      <w:pPr>
        <w:spacing w:beforeLines="50" w:before="156" w:afterLines="50" w:after="156" w:line="360" w:lineRule="auto"/>
        <w:ind w:firstLineChars="200" w:firstLine="420"/>
        <w:rPr>
          <w:color w:val="000000" w:themeColor="text1"/>
          <w:szCs w:val="21"/>
        </w:rPr>
      </w:pPr>
      <w:r>
        <w:rPr>
          <w:rFonts w:hint="eastAsia"/>
          <w:color w:val="000000" w:themeColor="text1"/>
          <w:szCs w:val="21"/>
        </w:rPr>
        <w:t>（</w:t>
      </w:r>
      <w:r>
        <w:rPr>
          <w:rFonts w:hint="eastAsia"/>
          <w:color w:val="000000" w:themeColor="text1"/>
          <w:szCs w:val="21"/>
        </w:rPr>
        <w:t>3</w:t>
      </w:r>
      <w:r>
        <w:rPr>
          <w:rFonts w:hint="eastAsia"/>
          <w:color w:val="000000" w:themeColor="text1"/>
          <w:szCs w:val="21"/>
        </w:rPr>
        <w:t>）</w:t>
      </w:r>
      <w:r>
        <w:t>把五个进程按顺序排成循环队列，用指针指出队列连接情况。另用一标志单元记</w:t>
      </w:r>
      <w:r>
        <w:t xml:space="preserve"> </w:t>
      </w:r>
      <w:r>
        <w:t>录轮到运行的进程。</w:t>
      </w:r>
    </w:p>
    <w:p w14:paraId="3BB8CE50" w14:textId="77777777" w:rsidR="00864361" w:rsidRDefault="00864361" w:rsidP="00864361">
      <w:pPr>
        <w:spacing w:beforeLines="50" w:before="156" w:afterLines="50" w:after="156" w:line="360" w:lineRule="auto"/>
        <w:ind w:firstLineChars="200" w:firstLine="420"/>
      </w:pPr>
      <w:r>
        <w:rPr>
          <w:rFonts w:hint="eastAsia"/>
          <w:color w:val="000000" w:themeColor="text1"/>
          <w:szCs w:val="21"/>
        </w:rPr>
        <w:t>（</w:t>
      </w:r>
      <w:r>
        <w:rPr>
          <w:rFonts w:hint="eastAsia"/>
          <w:color w:val="000000" w:themeColor="text1"/>
          <w:szCs w:val="21"/>
        </w:rPr>
        <w:t>4</w:t>
      </w:r>
      <w:r>
        <w:rPr>
          <w:rFonts w:hint="eastAsia"/>
          <w:color w:val="000000" w:themeColor="text1"/>
          <w:szCs w:val="21"/>
        </w:rPr>
        <w:t>）</w:t>
      </w:r>
      <w:r>
        <w:t>处理器调度总是选择标志单元指示的进程运行。由于本实验是模拟处理器调度的</w:t>
      </w:r>
      <w:r>
        <w:t xml:space="preserve"> </w:t>
      </w:r>
      <w:r>
        <w:t>功能，所以，对被选中的进程并不实际的启动运行，而是执行：</w:t>
      </w:r>
      <w:r>
        <w:t xml:space="preserve"> </w:t>
      </w:r>
      <w:r>
        <w:t>已运行时间</w:t>
      </w:r>
      <w:r>
        <w:t xml:space="preserve">+1 </w:t>
      </w:r>
      <w:r>
        <w:t>来模拟进程的一次运行，表示进程已经运行过一个单位的时间。</w:t>
      </w:r>
    </w:p>
    <w:p w14:paraId="3BCFA57C" w14:textId="77777777" w:rsidR="00864361" w:rsidRDefault="00864361" w:rsidP="00864361">
      <w:pPr>
        <w:spacing w:beforeLines="50" w:before="156" w:afterLines="50" w:after="156" w:line="360" w:lineRule="auto"/>
        <w:ind w:firstLineChars="200" w:firstLine="420"/>
        <w:rPr>
          <w:color w:val="000000" w:themeColor="text1"/>
          <w:szCs w:val="21"/>
        </w:rPr>
      </w:pPr>
      <w:r>
        <w:rPr>
          <w:rFonts w:hint="eastAsia"/>
          <w:color w:val="000000" w:themeColor="text1"/>
          <w:szCs w:val="21"/>
        </w:rPr>
        <w:lastRenderedPageBreak/>
        <w:t>（</w:t>
      </w:r>
      <w:r>
        <w:rPr>
          <w:rFonts w:hint="eastAsia"/>
          <w:color w:val="000000" w:themeColor="text1"/>
          <w:szCs w:val="21"/>
        </w:rPr>
        <w:t>5</w:t>
      </w:r>
      <w:r>
        <w:rPr>
          <w:rFonts w:hint="eastAsia"/>
          <w:color w:val="000000" w:themeColor="text1"/>
          <w:szCs w:val="21"/>
        </w:rPr>
        <w:t>）</w:t>
      </w:r>
      <w:bookmarkStart w:id="9" w:name="_Hlk75097955"/>
      <w:r>
        <w:rPr>
          <w:rFonts w:hint="eastAsia"/>
          <w:color w:val="000000" w:themeColor="text1"/>
          <w:szCs w:val="21"/>
        </w:rPr>
        <w:t>进程运行一次后，应把该进程的进程控制块中的指针值送到标志单元，以指示下一个轮到运行的进程。同时，应判断该进程的要求运行时间与已运行时间，若该进程的要求运行时间¹已运行时间，则表示它尚未执行结束，应待到下一轮时再运行。若该进程的要求运行时间</w:t>
      </w:r>
      <w:r>
        <w:rPr>
          <w:rFonts w:hint="eastAsia"/>
          <w:color w:val="000000" w:themeColor="text1"/>
          <w:szCs w:val="21"/>
        </w:rPr>
        <w:t>=</w:t>
      </w:r>
      <w:r>
        <w:rPr>
          <w:rFonts w:hint="eastAsia"/>
          <w:color w:val="000000" w:themeColor="text1"/>
          <w:szCs w:val="21"/>
        </w:rPr>
        <w:t>已运行时间，则表示它已经执行结束，应指导它的状态修改成“结束”（</w:t>
      </w:r>
      <w:r>
        <w:rPr>
          <w:rFonts w:hint="eastAsia"/>
          <w:color w:val="000000" w:themeColor="text1"/>
          <w:szCs w:val="21"/>
        </w:rPr>
        <w:t>E</w:t>
      </w:r>
      <w:r>
        <w:rPr>
          <w:rFonts w:hint="eastAsia"/>
          <w:color w:val="000000" w:themeColor="text1"/>
          <w:szCs w:val="21"/>
        </w:rPr>
        <w:t>）且退出队列。此时，应把该进程的进程控制块中的指针值送到前面一个进程的指针位置。</w:t>
      </w:r>
    </w:p>
    <w:bookmarkEnd w:id="9"/>
    <w:p w14:paraId="280C5865" w14:textId="77777777" w:rsidR="00864361" w:rsidRDefault="00864361" w:rsidP="00864361">
      <w:pPr>
        <w:spacing w:beforeLines="50" w:before="156" w:afterLines="50" w:after="156" w:line="360" w:lineRule="auto"/>
        <w:ind w:firstLineChars="200" w:firstLine="420"/>
        <w:rPr>
          <w:color w:val="000000" w:themeColor="text1"/>
          <w:szCs w:val="21"/>
        </w:rPr>
      </w:pPr>
      <w:r>
        <w:rPr>
          <w:rFonts w:hint="eastAsia"/>
          <w:color w:val="000000" w:themeColor="text1"/>
          <w:szCs w:val="21"/>
        </w:rPr>
        <w:t>（</w:t>
      </w:r>
      <w:r>
        <w:rPr>
          <w:rFonts w:hint="eastAsia"/>
          <w:color w:val="000000" w:themeColor="text1"/>
          <w:szCs w:val="21"/>
        </w:rPr>
        <w:t>6</w:t>
      </w:r>
      <w:r>
        <w:rPr>
          <w:rFonts w:hint="eastAsia"/>
          <w:color w:val="000000" w:themeColor="text1"/>
          <w:szCs w:val="21"/>
        </w:rPr>
        <w:t>）若“就绪”状态的进程队列不为空，则重复上面的（</w:t>
      </w:r>
      <w:r>
        <w:rPr>
          <w:rFonts w:hint="eastAsia"/>
          <w:color w:val="000000" w:themeColor="text1"/>
          <w:szCs w:val="21"/>
        </w:rPr>
        <w:t>4</w:t>
      </w:r>
      <w:r>
        <w:rPr>
          <w:rFonts w:hint="eastAsia"/>
          <w:color w:val="000000" w:themeColor="text1"/>
          <w:szCs w:val="21"/>
        </w:rPr>
        <w:t>）和（</w:t>
      </w:r>
      <w:r>
        <w:rPr>
          <w:rFonts w:hint="eastAsia"/>
          <w:color w:val="000000" w:themeColor="text1"/>
          <w:szCs w:val="21"/>
        </w:rPr>
        <w:t>5</w:t>
      </w:r>
      <w:r>
        <w:rPr>
          <w:rFonts w:hint="eastAsia"/>
          <w:color w:val="000000" w:themeColor="text1"/>
          <w:szCs w:val="21"/>
        </w:rPr>
        <w:t>）的步骤，直到所有的进程都成为“结束”状态。</w:t>
      </w:r>
    </w:p>
    <w:p w14:paraId="7CA7E611" w14:textId="77777777" w:rsidR="00864361" w:rsidRDefault="00864361" w:rsidP="00864361">
      <w:pPr>
        <w:spacing w:beforeLines="50" w:before="156" w:afterLines="50" w:after="156" w:line="360" w:lineRule="auto"/>
        <w:ind w:firstLineChars="200" w:firstLine="420"/>
        <w:rPr>
          <w:color w:val="000000" w:themeColor="text1"/>
          <w:szCs w:val="21"/>
        </w:rPr>
      </w:pPr>
      <w:r>
        <w:rPr>
          <w:rFonts w:hint="eastAsia"/>
          <w:color w:val="000000" w:themeColor="text1"/>
          <w:szCs w:val="21"/>
        </w:rPr>
        <w:t>（</w:t>
      </w:r>
      <w:r>
        <w:rPr>
          <w:rFonts w:hint="eastAsia"/>
          <w:color w:val="000000" w:themeColor="text1"/>
          <w:szCs w:val="21"/>
        </w:rPr>
        <w:t>7</w:t>
      </w:r>
      <w:r>
        <w:rPr>
          <w:rFonts w:hint="eastAsia"/>
          <w:color w:val="000000" w:themeColor="text1"/>
          <w:szCs w:val="21"/>
        </w:rPr>
        <w:t>）在所设计的程序中应有显示或打印语句，能显示或打印每次选中进程的进程名以及运行一次后进程队列的变化。</w:t>
      </w:r>
    </w:p>
    <w:p w14:paraId="5032100A" w14:textId="77777777" w:rsidR="00864361" w:rsidRDefault="00864361" w:rsidP="00864361">
      <w:pPr>
        <w:spacing w:beforeLines="50" w:before="156" w:afterLines="50" w:after="156" w:line="360" w:lineRule="auto"/>
        <w:ind w:firstLineChars="200" w:firstLine="420"/>
        <w:rPr>
          <w:color w:val="000000" w:themeColor="text1"/>
          <w:szCs w:val="21"/>
        </w:rPr>
      </w:pPr>
      <w:r>
        <w:rPr>
          <w:rFonts w:hint="eastAsia"/>
          <w:color w:val="000000" w:themeColor="text1"/>
          <w:szCs w:val="21"/>
        </w:rPr>
        <w:t>（</w:t>
      </w:r>
      <w:r>
        <w:rPr>
          <w:rFonts w:hint="eastAsia"/>
          <w:color w:val="000000" w:themeColor="text1"/>
          <w:szCs w:val="21"/>
        </w:rPr>
        <w:t>8</w:t>
      </w:r>
      <w:r>
        <w:rPr>
          <w:rFonts w:hint="eastAsia"/>
          <w:color w:val="000000" w:themeColor="text1"/>
          <w:szCs w:val="21"/>
        </w:rPr>
        <w:t>）为五个进程任意确定一组“要求运行时间”，启动所设计的处理器调度程序，显示或打印逐次被选中的进程名以及进程控制块的动态变化过程。输出要求与上述优先权优先调度输出形式类似。</w:t>
      </w:r>
    </w:p>
    <w:p w14:paraId="2B9E1ED5" w14:textId="77777777" w:rsidR="00864361" w:rsidRDefault="00864361" w:rsidP="00864361">
      <w:pPr>
        <w:spacing w:beforeLines="50" w:before="156" w:afterLines="50" w:after="156" w:line="360" w:lineRule="auto"/>
        <w:rPr>
          <w:b/>
          <w:szCs w:val="21"/>
        </w:rPr>
      </w:pPr>
      <w:r>
        <w:rPr>
          <w:rFonts w:hint="eastAsia"/>
          <w:b/>
          <w:szCs w:val="21"/>
        </w:rPr>
        <w:t>三、实现过程与测试结果分析</w:t>
      </w:r>
    </w:p>
    <w:p w14:paraId="6C11AAFE" w14:textId="77777777" w:rsidR="00864361" w:rsidRDefault="00864361" w:rsidP="00864361">
      <w:pPr>
        <w:spacing w:beforeLines="50" w:before="156" w:afterLines="50" w:after="156" w:line="360" w:lineRule="auto"/>
        <w:rPr>
          <w:b/>
          <w:bCs/>
          <w:color w:val="000000" w:themeColor="text1"/>
          <w:szCs w:val="21"/>
        </w:rPr>
      </w:pPr>
      <w:r>
        <w:rPr>
          <w:rFonts w:hint="eastAsia"/>
          <w:b/>
          <w:bCs/>
          <w:color w:val="000000" w:themeColor="text1"/>
          <w:szCs w:val="21"/>
        </w:rPr>
        <w:t>第一题：设计一个按优先权调度算法实现处理器调度的程序。</w:t>
      </w:r>
    </w:p>
    <w:p w14:paraId="7CD9B566" w14:textId="77777777" w:rsidR="00864361" w:rsidRDefault="00864361" w:rsidP="00864361">
      <w:pPr>
        <w:spacing w:beforeLines="50" w:before="156" w:afterLines="50" w:after="156" w:line="360" w:lineRule="auto"/>
        <w:rPr>
          <w:bCs/>
          <w:szCs w:val="21"/>
        </w:rPr>
      </w:pPr>
      <w:r>
        <w:rPr>
          <w:rFonts w:hint="eastAsia"/>
          <w:bCs/>
          <w:szCs w:val="21"/>
        </w:rPr>
        <w:t>每次循环找到最大优先数的进程，运行进程后要求运行时间</w:t>
      </w:r>
      <w:r>
        <w:rPr>
          <w:rFonts w:hint="eastAsia"/>
          <w:bCs/>
          <w:szCs w:val="21"/>
        </w:rPr>
        <w:t>-</w:t>
      </w:r>
      <w:r>
        <w:rPr>
          <w:bCs/>
          <w:szCs w:val="21"/>
        </w:rPr>
        <w:t>1</w:t>
      </w:r>
      <w:r>
        <w:rPr>
          <w:rFonts w:hint="eastAsia"/>
          <w:bCs/>
          <w:szCs w:val="21"/>
        </w:rPr>
        <w:t>，优先数</w:t>
      </w:r>
      <w:r>
        <w:rPr>
          <w:rFonts w:hint="eastAsia"/>
          <w:bCs/>
          <w:szCs w:val="21"/>
        </w:rPr>
        <w:t>-</w:t>
      </w:r>
      <w:r>
        <w:rPr>
          <w:bCs/>
          <w:szCs w:val="21"/>
        </w:rPr>
        <w:t>1</w:t>
      </w:r>
      <w:r>
        <w:rPr>
          <w:rFonts w:hint="eastAsia"/>
          <w:bCs/>
          <w:szCs w:val="21"/>
        </w:rPr>
        <w:t>；当所有进程的要求运行时间都到达</w:t>
      </w:r>
      <w:r>
        <w:rPr>
          <w:rFonts w:hint="eastAsia"/>
          <w:bCs/>
          <w:szCs w:val="21"/>
        </w:rPr>
        <w:t>0</w:t>
      </w:r>
      <w:r>
        <w:rPr>
          <w:rFonts w:hint="eastAsia"/>
          <w:bCs/>
          <w:szCs w:val="21"/>
        </w:rPr>
        <w:t>后，调度结束。</w:t>
      </w:r>
    </w:p>
    <w:p w14:paraId="572F020C" w14:textId="545BC664" w:rsidR="00864361" w:rsidRDefault="008B3035" w:rsidP="00864361">
      <w:pPr>
        <w:tabs>
          <w:tab w:val="left" w:pos="3236"/>
        </w:tabs>
        <w:spacing w:beforeLines="50" w:before="156" w:afterLines="50" w:after="156" w:line="360" w:lineRule="auto"/>
        <w:rPr>
          <w:szCs w:val="21"/>
        </w:rPr>
      </w:pPr>
      <w:r>
        <w:rPr>
          <w:b/>
          <w:noProof/>
          <w:szCs w:val="21"/>
        </w:rPr>
        <w:lastRenderedPageBreak/>
        <w:drawing>
          <wp:inline distT="0" distB="0" distL="0" distR="0" wp14:anchorId="77BF9D0A" wp14:editId="0CF8707D">
            <wp:extent cx="5153660" cy="5534660"/>
            <wp:effectExtent l="0" t="0" r="1270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15">
                      <a:extLst>
                        <a:ext uri="{28A0092B-C50C-407E-A947-70E740481C1C}">
                          <a14:useLocalDpi xmlns:a14="http://schemas.microsoft.com/office/drawing/2010/main" val="0"/>
                        </a:ext>
                      </a:extLst>
                    </a:blip>
                    <a:srcRect t="-2694" r="2277" b="4861"/>
                    <a:stretch>
                      <a:fillRect/>
                    </a:stretch>
                  </pic:blipFill>
                  <pic:spPr>
                    <a:xfrm>
                      <a:off x="0" y="0"/>
                      <a:ext cx="5154228" cy="5535252"/>
                    </a:xfrm>
                    <a:prstGeom prst="rect">
                      <a:avLst/>
                    </a:prstGeom>
                    <a:noFill/>
                    <a:ln>
                      <a:noFill/>
                    </a:ln>
                  </pic:spPr>
                </pic:pic>
              </a:graphicData>
            </a:graphic>
          </wp:inline>
        </w:drawing>
      </w:r>
    </w:p>
    <w:p w14:paraId="5FD6D519" w14:textId="6A957457" w:rsidR="008B3035" w:rsidRDefault="008B3035" w:rsidP="00864361">
      <w:pPr>
        <w:tabs>
          <w:tab w:val="left" w:pos="3236"/>
        </w:tabs>
        <w:spacing w:beforeLines="50" w:before="156" w:afterLines="50" w:after="156" w:line="360" w:lineRule="auto"/>
        <w:rPr>
          <w:szCs w:val="21"/>
        </w:rPr>
      </w:pPr>
      <w:r>
        <w:rPr>
          <w:b/>
          <w:noProof/>
          <w:szCs w:val="21"/>
        </w:rPr>
        <w:drawing>
          <wp:inline distT="0" distB="0" distL="0" distR="0" wp14:anchorId="3186CCED" wp14:editId="1B707645">
            <wp:extent cx="2626995" cy="574675"/>
            <wp:effectExtent l="0" t="0" r="952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644692" cy="578785"/>
                    </a:xfrm>
                    <a:prstGeom prst="rect">
                      <a:avLst/>
                    </a:prstGeom>
                    <a:noFill/>
                    <a:ln>
                      <a:noFill/>
                    </a:ln>
                  </pic:spPr>
                </pic:pic>
              </a:graphicData>
            </a:graphic>
          </wp:inline>
        </w:drawing>
      </w:r>
    </w:p>
    <w:p w14:paraId="33CAEB67" w14:textId="77777777" w:rsidR="008B3035" w:rsidRDefault="008B3035" w:rsidP="008B3035">
      <w:pPr>
        <w:spacing w:beforeLines="50" w:before="156" w:afterLines="50" w:after="156" w:line="360" w:lineRule="auto"/>
        <w:rPr>
          <w:b/>
          <w:bCs/>
          <w:color w:val="000000" w:themeColor="text1"/>
          <w:szCs w:val="21"/>
        </w:rPr>
      </w:pPr>
      <w:r>
        <w:rPr>
          <w:rFonts w:hint="eastAsia"/>
          <w:b/>
          <w:bCs/>
          <w:color w:val="000000" w:themeColor="text1"/>
          <w:szCs w:val="21"/>
        </w:rPr>
        <w:t>第二题：</w:t>
      </w:r>
      <w:r>
        <w:rPr>
          <w:b/>
          <w:bCs/>
        </w:rPr>
        <w:t>设计一个按时间片轮转法实现处理器调度的程序。</w:t>
      </w:r>
    </w:p>
    <w:p w14:paraId="0AB59E5F" w14:textId="77777777" w:rsidR="008B3035" w:rsidRDefault="008B3035" w:rsidP="008B3035">
      <w:pPr>
        <w:spacing w:beforeLines="50" w:before="156" w:afterLines="50" w:after="156" w:line="360" w:lineRule="auto"/>
        <w:rPr>
          <w:bCs/>
          <w:szCs w:val="21"/>
        </w:rPr>
      </w:pPr>
      <w:r>
        <w:rPr>
          <w:rFonts w:hint="eastAsia"/>
          <w:bCs/>
          <w:szCs w:val="21"/>
        </w:rPr>
        <w:t>每次循环运行进程后，已运行时间</w:t>
      </w:r>
      <w:r>
        <w:rPr>
          <w:bCs/>
          <w:szCs w:val="21"/>
        </w:rPr>
        <w:t>+1</w:t>
      </w:r>
      <w:r>
        <w:rPr>
          <w:rFonts w:hint="eastAsia"/>
          <w:bCs/>
          <w:szCs w:val="21"/>
        </w:rPr>
        <w:t>；当所有进程的要求运行时间都等于已运行时间，调度结束。</w:t>
      </w:r>
    </w:p>
    <w:p w14:paraId="029D2592" w14:textId="45CC22A7" w:rsidR="008B3035" w:rsidRDefault="008B3035" w:rsidP="00864361">
      <w:pPr>
        <w:tabs>
          <w:tab w:val="left" w:pos="3236"/>
        </w:tabs>
        <w:spacing w:beforeLines="50" w:before="156" w:afterLines="50" w:after="156" w:line="360" w:lineRule="auto"/>
        <w:rPr>
          <w:szCs w:val="21"/>
        </w:rPr>
      </w:pPr>
      <w:r>
        <w:rPr>
          <w:bCs/>
          <w:noProof/>
          <w:szCs w:val="21"/>
        </w:rPr>
        <w:lastRenderedPageBreak/>
        <w:drawing>
          <wp:inline distT="0" distB="0" distL="0" distR="0" wp14:anchorId="394F92BE" wp14:editId="1804DA12">
            <wp:extent cx="5274310" cy="4846580"/>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17">
                      <a:extLst>
                        <a:ext uri="{28A0092B-C50C-407E-A947-70E740481C1C}">
                          <a14:useLocalDpi xmlns:a14="http://schemas.microsoft.com/office/drawing/2010/main" val="0"/>
                        </a:ext>
                      </a:extLst>
                    </a:blip>
                    <a:srcRect r="-3627" b="4629"/>
                    <a:stretch>
                      <a:fillRect/>
                    </a:stretch>
                  </pic:blipFill>
                  <pic:spPr>
                    <a:xfrm>
                      <a:off x="0" y="0"/>
                      <a:ext cx="5274310" cy="4846580"/>
                    </a:xfrm>
                    <a:prstGeom prst="rect">
                      <a:avLst/>
                    </a:prstGeom>
                    <a:noFill/>
                    <a:ln>
                      <a:noFill/>
                    </a:ln>
                  </pic:spPr>
                </pic:pic>
              </a:graphicData>
            </a:graphic>
          </wp:inline>
        </w:drawing>
      </w:r>
    </w:p>
    <w:p w14:paraId="435A31BE" w14:textId="5AC4E35D" w:rsidR="008B3035" w:rsidRDefault="008B3035" w:rsidP="00864361">
      <w:pPr>
        <w:tabs>
          <w:tab w:val="left" w:pos="3236"/>
        </w:tabs>
        <w:spacing w:beforeLines="50" w:before="156" w:afterLines="50" w:after="156" w:line="360" w:lineRule="auto"/>
        <w:rPr>
          <w:szCs w:val="21"/>
        </w:rPr>
      </w:pPr>
      <w:r>
        <w:rPr>
          <w:bCs/>
          <w:noProof/>
          <w:szCs w:val="21"/>
        </w:rPr>
        <w:drawing>
          <wp:inline distT="0" distB="0" distL="0" distR="0" wp14:anchorId="1FAE11BD" wp14:editId="73EB486A">
            <wp:extent cx="3086100" cy="526415"/>
            <wp:effectExtent l="0" t="0" r="762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094049" cy="527723"/>
                    </a:xfrm>
                    <a:prstGeom prst="rect">
                      <a:avLst/>
                    </a:prstGeom>
                    <a:noFill/>
                    <a:ln>
                      <a:noFill/>
                    </a:ln>
                  </pic:spPr>
                </pic:pic>
              </a:graphicData>
            </a:graphic>
          </wp:inline>
        </w:drawing>
      </w:r>
    </w:p>
    <w:p w14:paraId="18A49F2E" w14:textId="77777777" w:rsidR="008B3035" w:rsidRDefault="008B3035" w:rsidP="008B3035">
      <w:pPr>
        <w:spacing w:beforeLines="50" w:before="156" w:afterLines="50" w:after="156" w:line="360" w:lineRule="auto"/>
        <w:rPr>
          <w:b/>
          <w:szCs w:val="21"/>
        </w:rPr>
      </w:pPr>
      <w:r>
        <w:rPr>
          <w:rFonts w:hint="eastAsia"/>
          <w:b/>
          <w:szCs w:val="21"/>
        </w:rPr>
        <w:t>四、实验结果总结</w:t>
      </w:r>
    </w:p>
    <w:p w14:paraId="7E7B62AD" w14:textId="77777777" w:rsidR="008B3035" w:rsidRDefault="008B3035" w:rsidP="008B3035">
      <w:pPr>
        <w:spacing w:beforeLines="50" w:before="156" w:afterLines="50" w:after="156" w:line="360" w:lineRule="auto"/>
        <w:rPr>
          <w:b/>
          <w:bCs/>
          <w:color w:val="000000" w:themeColor="text1"/>
          <w:szCs w:val="21"/>
        </w:rPr>
      </w:pPr>
      <w:r>
        <w:rPr>
          <w:rFonts w:hint="eastAsia"/>
          <w:b/>
          <w:bCs/>
          <w:color w:val="000000" w:themeColor="text1"/>
          <w:szCs w:val="21"/>
        </w:rPr>
        <w:t>第一题：设计一个按优先权调度算法实现处理器调度的程序。</w:t>
      </w:r>
    </w:p>
    <w:p w14:paraId="4E5356BA" w14:textId="0879B845" w:rsidR="008B3035" w:rsidRDefault="008B3035" w:rsidP="00864361">
      <w:pPr>
        <w:tabs>
          <w:tab w:val="left" w:pos="3236"/>
        </w:tabs>
        <w:spacing w:beforeLines="50" w:before="156" w:afterLines="50" w:after="156" w:line="360" w:lineRule="auto"/>
        <w:rPr>
          <w:szCs w:val="21"/>
        </w:rPr>
      </w:pPr>
      <w:r>
        <w:rPr>
          <w:bCs/>
          <w:noProof/>
          <w:szCs w:val="21"/>
        </w:rPr>
        <w:drawing>
          <wp:inline distT="0" distB="0" distL="0" distR="0" wp14:anchorId="55080CD0" wp14:editId="30E06513">
            <wp:extent cx="4911725" cy="983615"/>
            <wp:effectExtent l="0" t="0" r="10795"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911725" cy="983615"/>
                    </a:xfrm>
                    <a:prstGeom prst="rect">
                      <a:avLst/>
                    </a:prstGeom>
                    <a:noFill/>
                    <a:ln>
                      <a:noFill/>
                    </a:ln>
                  </pic:spPr>
                </pic:pic>
              </a:graphicData>
            </a:graphic>
          </wp:inline>
        </w:drawing>
      </w:r>
    </w:p>
    <w:p w14:paraId="409ED13C" w14:textId="5957A242" w:rsidR="008B3035" w:rsidRDefault="008B3035" w:rsidP="00864361">
      <w:pPr>
        <w:tabs>
          <w:tab w:val="left" w:pos="3236"/>
        </w:tabs>
        <w:spacing w:beforeLines="50" w:before="156" w:afterLines="50" w:after="156" w:line="360" w:lineRule="auto"/>
        <w:rPr>
          <w:szCs w:val="21"/>
        </w:rPr>
      </w:pPr>
      <w:r>
        <w:rPr>
          <w:bCs/>
          <w:noProof/>
          <w:szCs w:val="21"/>
        </w:rPr>
        <w:lastRenderedPageBreak/>
        <w:drawing>
          <wp:inline distT="0" distB="0" distL="0" distR="0" wp14:anchorId="742D3DE2" wp14:editId="32FFC501">
            <wp:extent cx="5274310" cy="4440479"/>
            <wp:effectExtent l="0" t="0" r="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20">
                      <a:extLst>
                        <a:ext uri="{28A0092B-C50C-407E-A947-70E740481C1C}">
                          <a14:useLocalDpi xmlns:a14="http://schemas.microsoft.com/office/drawing/2010/main" val="0"/>
                        </a:ext>
                      </a:extLst>
                    </a:blip>
                    <a:srcRect t="-1" r="7397" b="145"/>
                    <a:stretch>
                      <a:fillRect/>
                    </a:stretch>
                  </pic:blipFill>
                  <pic:spPr>
                    <a:xfrm>
                      <a:off x="0" y="0"/>
                      <a:ext cx="5274310" cy="4440479"/>
                    </a:xfrm>
                    <a:prstGeom prst="rect">
                      <a:avLst/>
                    </a:prstGeom>
                    <a:noFill/>
                    <a:ln>
                      <a:noFill/>
                    </a:ln>
                  </pic:spPr>
                </pic:pic>
              </a:graphicData>
            </a:graphic>
          </wp:inline>
        </w:drawing>
      </w:r>
    </w:p>
    <w:p w14:paraId="11F894E6" w14:textId="2495FC18" w:rsidR="008B3035" w:rsidRDefault="008B3035" w:rsidP="00864361">
      <w:pPr>
        <w:tabs>
          <w:tab w:val="left" w:pos="3236"/>
        </w:tabs>
        <w:spacing w:beforeLines="50" w:before="156" w:afterLines="50" w:after="156" w:line="360" w:lineRule="auto"/>
        <w:rPr>
          <w:szCs w:val="21"/>
        </w:rPr>
      </w:pPr>
      <w:r>
        <w:rPr>
          <w:bCs/>
          <w:noProof/>
          <w:szCs w:val="21"/>
        </w:rPr>
        <w:lastRenderedPageBreak/>
        <w:drawing>
          <wp:inline distT="0" distB="0" distL="0" distR="0" wp14:anchorId="074DEB3D" wp14:editId="0008DF48">
            <wp:extent cx="5274310" cy="48939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4893945"/>
                    </a:xfrm>
                    <a:prstGeom prst="rect">
                      <a:avLst/>
                    </a:prstGeom>
                    <a:noFill/>
                    <a:ln>
                      <a:noFill/>
                    </a:ln>
                  </pic:spPr>
                </pic:pic>
              </a:graphicData>
            </a:graphic>
          </wp:inline>
        </w:drawing>
      </w:r>
    </w:p>
    <w:p w14:paraId="28F4DE6A" w14:textId="1A277F0C" w:rsidR="008B3035" w:rsidRDefault="008B3035" w:rsidP="00864361">
      <w:pPr>
        <w:tabs>
          <w:tab w:val="left" w:pos="3236"/>
        </w:tabs>
        <w:spacing w:beforeLines="50" w:before="156" w:afterLines="50" w:after="156" w:line="360" w:lineRule="auto"/>
        <w:rPr>
          <w:szCs w:val="21"/>
        </w:rPr>
      </w:pPr>
      <w:r>
        <w:rPr>
          <w:bCs/>
          <w:noProof/>
          <w:szCs w:val="21"/>
        </w:rPr>
        <w:drawing>
          <wp:inline distT="0" distB="0" distL="0" distR="0" wp14:anchorId="49D18B0E" wp14:editId="2DC282FA">
            <wp:extent cx="5274310" cy="26174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2617470"/>
                    </a:xfrm>
                    <a:prstGeom prst="rect">
                      <a:avLst/>
                    </a:prstGeom>
                    <a:noFill/>
                    <a:ln>
                      <a:noFill/>
                    </a:ln>
                  </pic:spPr>
                </pic:pic>
              </a:graphicData>
            </a:graphic>
          </wp:inline>
        </w:drawing>
      </w:r>
    </w:p>
    <w:p w14:paraId="61A9DB37" w14:textId="77777777" w:rsidR="008B3035" w:rsidRDefault="008B3035" w:rsidP="008B3035">
      <w:pPr>
        <w:spacing w:beforeLines="50" w:before="156" w:afterLines="50" w:after="156" w:line="360" w:lineRule="auto"/>
        <w:rPr>
          <w:b/>
          <w:szCs w:val="21"/>
        </w:rPr>
      </w:pPr>
      <w:r>
        <w:rPr>
          <w:rFonts w:hint="eastAsia"/>
          <w:b/>
          <w:bCs/>
          <w:color w:val="000000" w:themeColor="text1"/>
          <w:szCs w:val="21"/>
        </w:rPr>
        <w:t>第二题：</w:t>
      </w:r>
      <w:r>
        <w:rPr>
          <w:b/>
          <w:bCs/>
        </w:rPr>
        <w:t>设计一个按时间片轮转法实现处理器调度的程序。</w:t>
      </w:r>
    </w:p>
    <w:p w14:paraId="7841BB1C" w14:textId="07F56DC5" w:rsidR="008B3035" w:rsidRDefault="008B3035" w:rsidP="00864361">
      <w:pPr>
        <w:tabs>
          <w:tab w:val="left" w:pos="3236"/>
        </w:tabs>
        <w:spacing w:beforeLines="50" w:before="156" w:afterLines="50" w:after="156" w:line="360" w:lineRule="auto"/>
        <w:rPr>
          <w:szCs w:val="21"/>
        </w:rPr>
      </w:pPr>
      <w:r>
        <w:rPr>
          <w:bCs/>
          <w:noProof/>
          <w:szCs w:val="21"/>
        </w:rPr>
        <w:lastRenderedPageBreak/>
        <w:drawing>
          <wp:inline distT="0" distB="0" distL="0" distR="0" wp14:anchorId="1562BF3D" wp14:editId="084F35FE">
            <wp:extent cx="4116070" cy="5846445"/>
            <wp:effectExtent l="0" t="0" r="1397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3">
                      <a:extLst>
                        <a:ext uri="{28A0092B-C50C-407E-A947-70E740481C1C}">
                          <a14:useLocalDpi xmlns:a14="http://schemas.microsoft.com/office/drawing/2010/main" val="0"/>
                        </a:ext>
                      </a:extLst>
                    </a:blip>
                    <a:srcRect t="-1" r="-754" b="40163"/>
                    <a:stretch>
                      <a:fillRect/>
                    </a:stretch>
                  </pic:blipFill>
                  <pic:spPr>
                    <a:xfrm>
                      <a:off x="0" y="0"/>
                      <a:ext cx="4119255" cy="5851142"/>
                    </a:xfrm>
                    <a:prstGeom prst="rect">
                      <a:avLst/>
                    </a:prstGeom>
                    <a:noFill/>
                    <a:ln>
                      <a:noFill/>
                    </a:ln>
                  </pic:spPr>
                </pic:pic>
              </a:graphicData>
            </a:graphic>
          </wp:inline>
        </w:drawing>
      </w:r>
    </w:p>
    <w:p w14:paraId="6D80D6FC" w14:textId="62BC0CDB" w:rsidR="008B3035" w:rsidRDefault="008B3035" w:rsidP="00864361">
      <w:pPr>
        <w:tabs>
          <w:tab w:val="left" w:pos="3236"/>
        </w:tabs>
        <w:spacing w:beforeLines="50" w:before="156" w:afterLines="50" w:after="156" w:line="360" w:lineRule="auto"/>
        <w:rPr>
          <w:szCs w:val="21"/>
        </w:rPr>
      </w:pPr>
      <w:r>
        <w:rPr>
          <w:bCs/>
          <w:noProof/>
          <w:szCs w:val="21"/>
        </w:rPr>
        <w:lastRenderedPageBreak/>
        <w:drawing>
          <wp:inline distT="0" distB="0" distL="0" distR="0" wp14:anchorId="1F72C58A" wp14:editId="1110F888">
            <wp:extent cx="3705860" cy="3577590"/>
            <wp:effectExtent l="0" t="0" r="1270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3">
                      <a:extLst>
                        <a:ext uri="{28A0092B-C50C-407E-A947-70E740481C1C}">
                          <a14:useLocalDpi xmlns:a14="http://schemas.microsoft.com/office/drawing/2010/main" val="0"/>
                        </a:ext>
                      </a:extLst>
                    </a:blip>
                    <a:srcRect t="59634" r="-8"/>
                    <a:stretch>
                      <a:fillRect/>
                    </a:stretch>
                  </pic:blipFill>
                  <pic:spPr>
                    <a:xfrm>
                      <a:off x="0" y="0"/>
                      <a:ext cx="3706149" cy="3577785"/>
                    </a:xfrm>
                    <a:prstGeom prst="rect">
                      <a:avLst/>
                    </a:prstGeom>
                    <a:noFill/>
                    <a:ln>
                      <a:noFill/>
                    </a:ln>
                  </pic:spPr>
                </pic:pic>
              </a:graphicData>
            </a:graphic>
          </wp:inline>
        </w:drawing>
      </w:r>
    </w:p>
    <w:p w14:paraId="14DDD475" w14:textId="77777777" w:rsidR="008B3035" w:rsidRDefault="008B3035" w:rsidP="008B3035">
      <w:pPr>
        <w:spacing w:beforeLines="50" w:before="156" w:afterLines="50" w:after="156" w:line="360" w:lineRule="auto"/>
        <w:rPr>
          <w:b/>
          <w:szCs w:val="21"/>
        </w:rPr>
      </w:pPr>
      <w:r>
        <w:rPr>
          <w:rFonts w:hint="eastAsia"/>
          <w:b/>
          <w:szCs w:val="21"/>
        </w:rPr>
        <w:t>五、创新的部分</w:t>
      </w:r>
    </w:p>
    <w:p w14:paraId="1D2C424E" w14:textId="77777777" w:rsidR="008B3035" w:rsidRDefault="008B3035" w:rsidP="008B3035">
      <w:pPr>
        <w:pStyle w:val="a"/>
        <w:rPr>
          <w:sz w:val="21"/>
          <w:szCs w:val="21"/>
        </w:rPr>
      </w:pPr>
      <w:r>
        <w:rPr>
          <w:rFonts w:hint="eastAsia"/>
          <w:sz w:val="21"/>
          <w:szCs w:val="21"/>
        </w:rPr>
        <w:t>采用优先权调度的方法，实现处理器的调度。</w:t>
      </w:r>
    </w:p>
    <w:p w14:paraId="45F86DD9" w14:textId="77777777" w:rsidR="008B3035" w:rsidRDefault="008B3035" w:rsidP="008B3035">
      <w:pPr>
        <w:pStyle w:val="a"/>
        <w:rPr>
          <w:rFonts w:eastAsia="KaiTi_GB2312"/>
          <w:sz w:val="21"/>
          <w:szCs w:val="21"/>
        </w:rPr>
      </w:pPr>
      <w:r>
        <w:rPr>
          <w:rFonts w:hint="eastAsia"/>
          <w:sz w:val="21"/>
          <w:szCs w:val="21"/>
        </w:rPr>
        <w:t>采用时间片轮转法，实现处理器的调度。</w:t>
      </w:r>
    </w:p>
    <w:p w14:paraId="669AEA8E" w14:textId="77777777" w:rsidR="008B3035" w:rsidRDefault="008B3035" w:rsidP="008B3035">
      <w:pPr>
        <w:spacing w:beforeLines="50" w:before="156" w:afterLines="50" w:after="156" w:line="360" w:lineRule="auto"/>
        <w:rPr>
          <w:b/>
          <w:szCs w:val="21"/>
        </w:rPr>
      </w:pPr>
      <w:r>
        <w:rPr>
          <w:rFonts w:hint="eastAsia"/>
          <w:b/>
          <w:szCs w:val="21"/>
        </w:rPr>
        <w:t>六、对实验的意见与建议</w:t>
      </w:r>
    </w:p>
    <w:p w14:paraId="602549C9" w14:textId="22CEDF0A" w:rsidR="008B3035" w:rsidRDefault="008B3035" w:rsidP="008B3035">
      <w:pPr>
        <w:ind w:firstLine="420"/>
      </w:pPr>
      <w:r>
        <w:rPr>
          <w:rFonts w:hint="eastAsia"/>
        </w:rPr>
        <w:t>通过本次实验，我更加深刻地理解了处理器优先权调度法和</w:t>
      </w:r>
      <w:bookmarkStart w:id="10" w:name="_Hlk74155905"/>
      <w:r>
        <w:t>时间片轮转法</w:t>
      </w:r>
      <w:bookmarkEnd w:id="10"/>
      <w:r>
        <w:rPr>
          <w:rFonts w:hint="eastAsia"/>
        </w:rPr>
        <w:t>，加深了我对处理器的理解，并且能够更加实际地体会将老师上课讲述的知识与实际相融合。</w:t>
      </w:r>
    </w:p>
    <w:p w14:paraId="33976008" w14:textId="77777777" w:rsidR="00B7568A" w:rsidRDefault="00B7568A" w:rsidP="00B7568A">
      <w:pPr>
        <w:spacing w:beforeLines="50" w:before="156" w:afterLines="50" w:after="156" w:line="360" w:lineRule="auto"/>
        <w:rPr>
          <w:b/>
          <w:szCs w:val="21"/>
        </w:rPr>
      </w:pPr>
      <w:r>
        <w:rPr>
          <w:rFonts w:hint="eastAsia"/>
          <w:b/>
          <w:szCs w:val="21"/>
        </w:rPr>
        <w:t>七、思考题</w:t>
      </w:r>
    </w:p>
    <w:p w14:paraId="514BD72A" w14:textId="77777777" w:rsidR="00B7568A" w:rsidRDefault="00B7568A" w:rsidP="00B7568A">
      <w:pPr>
        <w:ind w:firstLine="420"/>
        <w:rPr>
          <w:rFonts w:asciiTheme="minorEastAsia" w:eastAsiaTheme="minorEastAsia" w:hAnsiTheme="minorEastAsia"/>
        </w:rPr>
      </w:pPr>
      <w:r>
        <w:rPr>
          <w:rFonts w:asciiTheme="minorEastAsia" w:eastAsiaTheme="minorEastAsia" w:hAnsiTheme="minorEastAsia" w:hint="eastAsia"/>
        </w:rPr>
        <w:t>（1）处理机调度的目的？</w:t>
      </w:r>
    </w:p>
    <w:p w14:paraId="658A524D" w14:textId="77777777" w:rsidR="00B7568A" w:rsidRDefault="00B7568A" w:rsidP="00B7568A">
      <w:pPr>
        <w:ind w:firstLine="420"/>
        <w:rPr>
          <w:rFonts w:asciiTheme="minorEastAsia" w:eastAsiaTheme="minorEastAsia" w:hAnsiTheme="minorEastAsia"/>
        </w:rPr>
      </w:pPr>
      <w:r>
        <w:rPr>
          <w:rFonts w:asciiTheme="minorEastAsia" w:eastAsiaTheme="minorEastAsia" w:hAnsiTheme="minorEastAsia" w:hint="eastAsia"/>
        </w:rPr>
        <w:t>合理快速的处理计算机软件硬件资源。</w:t>
      </w:r>
    </w:p>
    <w:p w14:paraId="06845155" w14:textId="77777777" w:rsidR="00B7568A" w:rsidRDefault="00B7568A" w:rsidP="00B7568A">
      <w:pPr>
        <w:ind w:firstLine="420"/>
        <w:rPr>
          <w:rFonts w:asciiTheme="minorEastAsia" w:eastAsiaTheme="minorEastAsia" w:hAnsiTheme="minorEastAsia"/>
        </w:rPr>
      </w:pPr>
      <w:r>
        <w:rPr>
          <w:rFonts w:asciiTheme="minorEastAsia" w:eastAsiaTheme="minorEastAsia" w:hAnsiTheme="minorEastAsia" w:hint="eastAsia"/>
        </w:rPr>
        <w:t>（2）你实现优先权调度算法的思想？</w:t>
      </w:r>
    </w:p>
    <w:p w14:paraId="1D30D8F0" w14:textId="77777777" w:rsidR="00B7568A" w:rsidRDefault="00B7568A" w:rsidP="00B7568A">
      <w:pPr>
        <w:ind w:firstLine="420"/>
        <w:rPr>
          <w:rFonts w:asciiTheme="minorEastAsia" w:eastAsiaTheme="minorEastAsia" w:hAnsiTheme="minorEastAsia"/>
        </w:rPr>
      </w:pPr>
      <w:r>
        <w:rPr>
          <w:rFonts w:asciiTheme="minorEastAsia" w:eastAsiaTheme="minorEastAsia" w:hAnsiTheme="minorEastAsia" w:hint="eastAsia"/>
        </w:rPr>
        <w:t>在每次对进程执行时找到优先数最高的可选进程，进程运行一次后，优先数-1，要求运行时间-1。若要求运行时间=0，则令进程退出队列。</w:t>
      </w:r>
    </w:p>
    <w:p w14:paraId="75FF255C" w14:textId="77777777" w:rsidR="00B7568A" w:rsidRDefault="00B7568A" w:rsidP="00B7568A">
      <w:pPr>
        <w:ind w:firstLine="420"/>
        <w:rPr>
          <w:rFonts w:asciiTheme="minorEastAsia" w:eastAsiaTheme="minorEastAsia" w:hAnsiTheme="minorEastAsia"/>
        </w:rPr>
      </w:pPr>
      <w:r>
        <w:rPr>
          <w:rFonts w:asciiTheme="minorEastAsia" w:eastAsiaTheme="minorEastAsia" w:hAnsiTheme="minorEastAsia" w:hint="eastAsia"/>
        </w:rPr>
        <w:t>（3）你采用时间片轮转法实现处理机调度的思想？</w:t>
      </w:r>
    </w:p>
    <w:p w14:paraId="584920C6" w14:textId="77777777" w:rsidR="00B7568A" w:rsidRDefault="00B7568A" w:rsidP="00B7568A">
      <w:pPr>
        <w:ind w:firstLine="420"/>
        <w:rPr>
          <w:rFonts w:asciiTheme="minorEastAsia" w:eastAsiaTheme="minorEastAsia" w:hAnsiTheme="minorEastAsia"/>
        </w:rPr>
      </w:pPr>
      <w:r>
        <w:rPr>
          <w:rFonts w:asciiTheme="minorEastAsia" w:eastAsiaTheme="minorEastAsia" w:hAnsiTheme="minorEastAsia" w:hint="eastAsia"/>
        </w:rPr>
        <w:t>按队列顺序选择进程，将时间以一个</w:t>
      </w:r>
      <w:proofErr w:type="spellStart"/>
      <w:r>
        <w:rPr>
          <w:rFonts w:asciiTheme="minorEastAsia" w:eastAsiaTheme="minorEastAsia" w:hAnsiTheme="minorEastAsia" w:hint="eastAsia"/>
        </w:rPr>
        <w:t>cpu</w:t>
      </w:r>
      <w:proofErr w:type="spellEnd"/>
      <w:r>
        <w:rPr>
          <w:rFonts w:asciiTheme="minorEastAsia" w:eastAsiaTheme="minorEastAsia" w:hAnsiTheme="minorEastAsia" w:hint="eastAsia"/>
        </w:rPr>
        <w:t>时间为单位，每次循环代表一次</w:t>
      </w:r>
      <w:proofErr w:type="spellStart"/>
      <w:r>
        <w:rPr>
          <w:rFonts w:asciiTheme="minorEastAsia" w:eastAsiaTheme="minorEastAsia" w:hAnsiTheme="minorEastAsia" w:hint="eastAsia"/>
        </w:rPr>
        <w:t>cpu</w:t>
      </w:r>
      <w:proofErr w:type="spellEnd"/>
      <w:r>
        <w:rPr>
          <w:rFonts w:asciiTheme="minorEastAsia" w:eastAsiaTheme="minorEastAsia" w:hAnsiTheme="minorEastAsia" w:hint="eastAsia"/>
        </w:rPr>
        <w:t>时间，进程的已运行时间+1。进程运行一次后，应把该进程的进程控制块中的指针值送到标志单元，以指示下一个轮到运行的进程。判断该进程的要求运行时间与已运行时间，若尚未执行结束，应待到下一轮时再运行。若已经执行结束，应指导它退出队列。此时，应把该进程的进程控制块中的指针值送到前面一个进程的指针位置。</w:t>
      </w:r>
    </w:p>
    <w:p w14:paraId="087B2A91" w14:textId="77777777" w:rsidR="00B7568A" w:rsidRDefault="00B7568A" w:rsidP="00B7568A">
      <w:pPr>
        <w:ind w:firstLine="420"/>
        <w:rPr>
          <w:rFonts w:asciiTheme="minorEastAsia" w:eastAsiaTheme="minorEastAsia" w:hAnsiTheme="minorEastAsia"/>
        </w:rPr>
      </w:pPr>
      <w:r>
        <w:rPr>
          <w:rFonts w:asciiTheme="minorEastAsia" w:eastAsiaTheme="minorEastAsia" w:hAnsiTheme="minorEastAsia" w:hint="eastAsia"/>
        </w:rPr>
        <w:t>（4）比较效率如何？</w:t>
      </w:r>
    </w:p>
    <w:p w14:paraId="781CBFF5" w14:textId="77777777" w:rsidR="00B7568A" w:rsidRDefault="00B7568A" w:rsidP="00B7568A">
      <w:pPr>
        <w:ind w:firstLine="420"/>
        <w:rPr>
          <w:rFonts w:asciiTheme="minorEastAsia" w:eastAsiaTheme="minorEastAsia" w:hAnsiTheme="minorEastAsia"/>
        </w:rPr>
      </w:pPr>
      <w:r>
        <w:rPr>
          <w:rFonts w:asciiTheme="minorEastAsia" w:eastAsiaTheme="minorEastAsia" w:hAnsiTheme="minorEastAsia" w:hint="eastAsia"/>
        </w:rPr>
        <w:t>优先权调度算法中，每次</w:t>
      </w:r>
      <w:proofErr w:type="spellStart"/>
      <w:r>
        <w:rPr>
          <w:rFonts w:asciiTheme="minorEastAsia" w:eastAsiaTheme="minorEastAsia" w:hAnsiTheme="minorEastAsia" w:hint="eastAsia"/>
        </w:rPr>
        <w:t>cpu</w:t>
      </w:r>
      <w:proofErr w:type="spellEnd"/>
      <w:r>
        <w:rPr>
          <w:rFonts w:asciiTheme="minorEastAsia" w:eastAsiaTheme="minorEastAsia" w:hAnsiTheme="minorEastAsia" w:hint="eastAsia"/>
        </w:rPr>
        <w:t>时间执行完后都要寻找优先权最高的进程，浪费一定时间，但是每次都保证了执行当前优先级最高的进程。</w:t>
      </w:r>
    </w:p>
    <w:p w14:paraId="7C36C523" w14:textId="77777777" w:rsidR="00B7568A" w:rsidRDefault="00B7568A" w:rsidP="00B7568A">
      <w:pPr>
        <w:rPr>
          <w:rFonts w:hint="eastAsia"/>
        </w:rPr>
      </w:pPr>
    </w:p>
    <w:p w14:paraId="147F3559" w14:textId="6F2E5598" w:rsidR="00EA526D" w:rsidRDefault="00EA526D" w:rsidP="008B3035">
      <w:pPr>
        <w:ind w:firstLine="420"/>
        <w:rPr>
          <w:rFonts w:asciiTheme="minorEastAsia" w:eastAsiaTheme="minorEastAsia" w:hAnsiTheme="minorEastAsia"/>
        </w:rPr>
      </w:pPr>
    </w:p>
    <w:p w14:paraId="19EF6924" w14:textId="77777777" w:rsidR="003A6D84" w:rsidRDefault="003A6D84" w:rsidP="003A6D84">
      <w:pPr>
        <w:spacing w:beforeLines="50" w:before="156" w:afterLines="50" w:after="156" w:line="360" w:lineRule="auto"/>
        <w:jc w:val="center"/>
        <w:rPr>
          <w:sz w:val="32"/>
          <w:szCs w:val="32"/>
        </w:rPr>
      </w:pPr>
      <w:r>
        <w:rPr>
          <w:rFonts w:hint="eastAsia"/>
          <w:sz w:val="32"/>
          <w:szCs w:val="32"/>
        </w:rPr>
        <w:t>实验三</w:t>
      </w:r>
      <w:r>
        <w:rPr>
          <w:rFonts w:hint="eastAsia"/>
          <w:sz w:val="32"/>
          <w:szCs w:val="32"/>
        </w:rPr>
        <w:t>-</w:t>
      </w:r>
      <w:r>
        <w:rPr>
          <w:rFonts w:hint="eastAsia"/>
          <w:sz w:val="32"/>
          <w:szCs w:val="32"/>
        </w:rPr>
        <w:t>存储管理</w:t>
      </w:r>
    </w:p>
    <w:p w14:paraId="10A150E3" w14:textId="77777777" w:rsidR="003A6D84" w:rsidRDefault="003A6D84" w:rsidP="003A6D84">
      <w:pPr>
        <w:spacing w:beforeLines="50" w:before="156" w:afterLines="50" w:after="156" w:line="360" w:lineRule="auto"/>
        <w:rPr>
          <w:b/>
          <w:szCs w:val="21"/>
        </w:rPr>
      </w:pPr>
      <w:r>
        <w:rPr>
          <w:rFonts w:hint="eastAsia"/>
          <w:b/>
          <w:szCs w:val="21"/>
        </w:rPr>
        <w:t>一、实验目的</w:t>
      </w:r>
    </w:p>
    <w:p w14:paraId="17A8E0E5" w14:textId="77777777" w:rsidR="003A6D84" w:rsidRDefault="003A6D84" w:rsidP="003A6D84">
      <w:pPr>
        <w:numPr>
          <w:ilvl w:val="0"/>
          <w:numId w:val="9"/>
        </w:numPr>
        <w:spacing w:beforeLines="50" w:before="156" w:afterLines="50" w:after="156" w:line="360" w:lineRule="auto"/>
        <w:rPr>
          <w:color w:val="000000" w:themeColor="text1"/>
          <w:szCs w:val="21"/>
        </w:rPr>
      </w:pPr>
      <w:r>
        <w:rPr>
          <w:rFonts w:hint="eastAsia"/>
          <w:color w:val="000000" w:themeColor="text1"/>
          <w:szCs w:val="21"/>
        </w:rPr>
        <w:t>加深对存储管理的作用和工作原理的理解</w:t>
      </w:r>
    </w:p>
    <w:p w14:paraId="44C86F28" w14:textId="77777777" w:rsidR="003A6D84" w:rsidRDefault="003A6D84" w:rsidP="003A6D84">
      <w:pPr>
        <w:numPr>
          <w:ilvl w:val="0"/>
          <w:numId w:val="9"/>
        </w:numPr>
        <w:spacing w:beforeLines="50" w:before="156" w:afterLines="50" w:after="156" w:line="360" w:lineRule="auto"/>
        <w:rPr>
          <w:color w:val="000000" w:themeColor="text1"/>
          <w:szCs w:val="21"/>
        </w:rPr>
      </w:pPr>
      <w:r>
        <w:rPr>
          <w:rFonts w:hint="eastAsia"/>
          <w:color w:val="000000" w:themeColor="text1"/>
          <w:szCs w:val="21"/>
        </w:rPr>
        <w:t>进一步认识主存空间的分配和处理方法</w:t>
      </w:r>
    </w:p>
    <w:p w14:paraId="585D33B0" w14:textId="77777777" w:rsidR="003A6D84" w:rsidRDefault="003A6D84" w:rsidP="003A6D84">
      <w:pPr>
        <w:numPr>
          <w:ilvl w:val="0"/>
          <w:numId w:val="9"/>
        </w:numPr>
        <w:spacing w:beforeLines="50" w:before="156" w:afterLines="50" w:after="156" w:line="360" w:lineRule="auto"/>
        <w:rPr>
          <w:color w:val="000000" w:themeColor="text1"/>
          <w:szCs w:val="21"/>
        </w:rPr>
      </w:pPr>
      <w:r>
        <w:rPr>
          <w:rFonts w:hint="eastAsia"/>
          <w:color w:val="000000" w:themeColor="text1"/>
          <w:szCs w:val="21"/>
        </w:rPr>
        <w:t>进一步认识虚拟存储器的工作原理</w:t>
      </w:r>
    </w:p>
    <w:p w14:paraId="0A94BED5" w14:textId="77777777" w:rsidR="003A6D84" w:rsidRDefault="003A6D84" w:rsidP="003A6D84">
      <w:pPr>
        <w:numPr>
          <w:ilvl w:val="0"/>
          <w:numId w:val="9"/>
        </w:numPr>
        <w:spacing w:beforeLines="50" w:before="156" w:afterLines="50" w:after="156" w:line="360" w:lineRule="auto"/>
        <w:rPr>
          <w:color w:val="000000" w:themeColor="text1"/>
          <w:szCs w:val="21"/>
        </w:rPr>
      </w:pPr>
      <w:r>
        <w:rPr>
          <w:rFonts w:hint="eastAsia"/>
          <w:color w:val="000000" w:themeColor="text1"/>
          <w:szCs w:val="21"/>
        </w:rPr>
        <w:t>进一步认识文件系统的内部功能及内部实现</w:t>
      </w:r>
    </w:p>
    <w:p w14:paraId="0769A755" w14:textId="1061A2C9" w:rsidR="003A6D84" w:rsidRDefault="003A6D84" w:rsidP="003A6D84">
      <w:pPr>
        <w:numPr>
          <w:ilvl w:val="0"/>
          <w:numId w:val="10"/>
        </w:numPr>
        <w:spacing w:beforeLines="50" w:before="156" w:afterLines="50" w:after="156" w:line="360" w:lineRule="auto"/>
        <w:rPr>
          <w:b/>
          <w:szCs w:val="21"/>
        </w:rPr>
      </w:pPr>
      <w:r>
        <w:rPr>
          <w:rFonts w:hint="eastAsia"/>
          <w:b/>
          <w:szCs w:val="21"/>
        </w:rPr>
        <w:t>问题分析与程序设计</w:t>
      </w:r>
    </w:p>
    <w:p w14:paraId="4DEC8EF4" w14:textId="77777777" w:rsidR="00CC69BB" w:rsidRDefault="00CC69BB" w:rsidP="00CC69BB">
      <w:pPr>
        <w:spacing w:beforeLines="50" w:before="156" w:afterLines="50" w:after="156" w:line="360" w:lineRule="auto"/>
        <w:rPr>
          <w:b/>
          <w:szCs w:val="21"/>
        </w:rPr>
      </w:pPr>
      <w:r>
        <w:rPr>
          <w:rFonts w:hint="eastAsia"/>
          <w:b/>
          <w:szCs w:val="21"/>
        </w:rPr>
        <w:t>第一题：模拟分页式存储管理中硬件的地址转换和产生缺页中断</w:t>
      </w:r>
    </w:p>
    <w:p w14:paraId="0734F88B" w14:textId="77777777" w:rsidR="00CC69BB" w:rsidRDefault="00CC69BB" w:rsidP="00CC69BB">
      <w:pPr>
        <w:numPr>
          <w:ilvl w:val="0"/>
          <w:numId w:val="11"/>
        </w:numPr>
        <w:spacing w:beforeLines="50" w:before="156" w:afterLines="50" w:after="156" w:line="360" w:lineRule="auto"/>
        <w:rPr>
          <w:color w:val="000000" w:themeColor="text1"/>
          <w:szCs w:val="21"/>
        </w:rPr>
      </w:pPr>
      <w:r>
        <w:rPr>
          <w:rFonts w:hint="eastAsia"/>
          <w:color w:val="000000" w:themeColor="text1"/>
          <w:szCs w:val="21"/>
        </w:rPr>
        <w:t>分页式虚拟存储系统是把作业信息的副本存放在磁盘上，当作业被选中时，可把作业的开始几页先装入主存且启动执行。为此，在为作业建立页表时，应说明哪些页已在主存，哪些页尚未装入主存，页表的格式为：</w:t>
      </w:r>
    </w:p>
    <w:tbl>
      <w:tblPr>
        <w:tblW w:w="0" w:type="auto"/>
        <w:tblInd w:w="1003" w:type="dxa"/>
        <w:tblLayout w:type="fixed"/>
        <w:tblLook w:val="04A0" w:firstRow="1" w:lastRow="0" w:firstColumn="1" w:lastColumn="0" w:noHBand="0" w:noVBand="1"/>
      </w:tblPr>
      <w:tblGrid>
        <w:gridCol w:w="1080"/>
        <w:gridCol w:w="900"/>
        <w:gridCol w:w="1665"/>
        <w:gridCol w:w="2125"/>
      </w:tblGrid>
      <w:tr w:rsidR="00CC69BB" w14:paraId="0A0A06CC" w14:textId="77777777" w:rsidTr="00AF3F0C">
        <w:tc>
          <w:tcPr>
            <w:tcW w:w="1080" w:type="dxa"/>
            <w:tcBorders>
              <w:top w:val="single" w:sz="4" w:space="0" w:color="000000"/>
              <w:left w:val="single" w:sz="4" w:space="0" w:color="000000"/>
              <w:bottom w:val="single" w:sz="4" w:space="0" w:color="000000"/>
            </w:tcBorders>
          </w:tcPr>
          <w:p w14:paraId="162F8E11" w14:textId="77777777" w:rsidR="00CC69BB" w:rsidRDefault="00CC69BB" w:rsidP="00AF3F0C">
            <w:pPr>
              <w:suppressAutoHyphens/>
              <w:spacing w:line="360" w:lineRule="auto"/>
              <w:jc w:val="center"/>
              <w:rPr>
                <w:szCs w:val="24"/>
              </w:rPr>
            </w:pPr>
            <w:r>
              <w:rPr>
                <w:rFonts w:hint="eastAsia"/>
                <w:szCs w:val="24"/>
              </w:rPr>
              <w:t>页号</w:t>
            </w:r>
          </w:p>
        </w:tc>
        <w:tc>
          <w:tcPr>
            <w:tcW w:w="900" w:type="dxa"/>
            <w:tcBorders>
              <w:top w:val="single" w:sz="4" w:space="0" w:color="000000"/>
              <w:left w:val="single" w:sz="4" w:space="0" w:color="000000"/>
              <w:bottom w:val="single" w:sz="4" w:space="0" w:color="000000"/>
            </w:tcBorders>
          </w:tcPr>
          <w:p w14:paraId="3969E40A" w14:textId="77777777" w:rsidR="00CC69BB" w:rsidRDefault="00CC69BB" w:rsidP="00AF3F0C">
            <w:pPr>
              <w:suppressAutoHyphens/>
              <w:spacing w:line="360" w:lineRule="auto"/>
              <w:jc w:val="center"/>
              <w:rPr>
                <w:szCs w:val="24"/>
              </w:rPr>
            </w:pPr>
            <w:r>
              <w:rPr>
                <w:rFonts w:hint="eastAsia"/>
                <w:szCs w:val="24"/>
              </w:rPr>
              <w:t>标志</w:t>
            </w:r>
          </w:p>
        </w:tc>
        <w:tc>
          <w:tcPr>
            <w:tcW w:w="1665" w:type="dxa"/>
            <w:tcBorders>
              <w:top w:val="single" w:sz="4" w:space="0" w:color="000000"/>
              <w:left w:val="single" w:sz="4" w:space="0" w:color="000000"/>
              <w:bottom w:val="single" w:sz="4" w:space="0" w:color="000000"/>
            </w:tcBorders>
          </w:tcPr>
          <w:p w14:paraId="2E5E2083" w14:textId="77777777" w:rsidR="00CC69BB" w:rsidRDefault="00CC69BB" w:rsidP="00AF3F0C">
            <w:pPr>
              <w:suppressAutoHyphens/>
              <w:spacing w:line="360" w:lineRule="auto"/>
              <w:jc w:val="center"/>
              <w:rPr>
                <w:szCs w:val="24"/>
              </w:rPr>
            </w:pPr>
            <w:r>
              <w:rPr>
                <w:rFonts w:hint="eastAsia"/>
                <w:szCs w:val="24"/>
              </w:rPr>
              <w:t>主存块号</w:t>
            </w:r>
          </w:p>
        </w:tc>
        <w:tc>
          <w:tcPr>
            <w:tcW w:w="2125" w:type="dxa"/>
            <w:tcBorders>
              <w:top w:val="single" w:sz="4" w:space="0" w:color="000000"/>
              <w:left w:val="single" w:sz="4" w:space="0" w:color="000000"/>
              <w:bottom w:val="single" w:sz="4" w:space="0" w:color="000000"/>
              <w:right w:val="single" w:sz="4" w:space="0" w:color="000000"/>
            </w:tcBorders>
          </w:tcPr>
          <w:p w14:paraId="6C120300" w14:textId="77777777" w:rsidR="00CC69BB" w:rsidRDefault="00CC69BB" w:rsidP="00AF3F0C">
            <w:pPr>
              <w:suppressAutoHyphens/>
              <w:spacing w:line="360" w:lineRule="auto"/>
              <w:jc w:val="center"/>
              <w:rPr>
                <w:szCs w:val="24"/>
              </w:rPr>
            </w:pPr>
            <w:r>
              <w:rPr>
                <w:rFonts w:hint="eastAsia"/>
                <w:szCs w:val="24"/>
              </w:rPr>
              <w:t>在磁盘上的位置</w:t>
            </w:r>
          </w:p>
        </w:tc>
      </w:tr>
      <w:tr w:rsidR="00CC69BB" w14:paraId="1B9A63A3" w14:textId="77777777" w:rsidTr="00AF3F0C">
        <w:tc>
          <w:tcPr>
            <w:tcW w:w="1080" w:type="dxa"/>
            <w:tcBorders>
              <w:top w:val="single" w:sz="4" w:space="0" w:color="000000"/>
              <w:left w:val="single" w:sz="4" w:space="0" w:color="000000"/>
              <w:bottom w:val="single" w:sz="4" w:space="0" w:color="000000"/>
            </w:tcBorders>
          </w:tcPr>
          <w:p w14:paraId="3DB373E3" w14:textId="77777777" w:rsidR="00CC69BB" w:rsidRDefault="00CC69BB" w:rsidP="00AF3F0C">
            <w:pPr>
              <w:suppressAutoHyphens/>
              <w:snapToGrid w:val="0"/>
              <w:spacing w:line="360" w:lineRule="auto"/>
              <w:jc w:val="center"/>
              <w:rPr>
                <w:szCs w:val="24"/>
              </w:rPr>
            </w:pPr>
          </w:p>
        </w:tc>
        <w:tc>
          <w:tcPr>
            <w:tcW w:w="900" w:type="dxa"/>
            <w:tcBorders>
              <w:top w:val="single" w:sz="4" w:space="0" w:color="000000"/>
              <w:left w:val="single" w:sz="4" w:space="0" w:color="000000"/>
              <w:bottom w:val="single" w:sz="4" w:space="0" w:color="000000"/>
            </w:tcBorders>
          </w:tcPr>
          <w:p w14:paraId="287192A6" w14:textId="77777777" w:rsidR="00CC69BB" w:rsidRDefault="00CC69BB" w:rsidP="00AF3F0C">
            <w:pPr>
              <w:suppressAutoHyphens/>
              <w:snapToGrid w:val="0"/>
              <w:spacing w:line="360" w:lineRule="auto"/>
              <w:jc w:val="center"/>
              <w:rPr>
                <w:szCs w:val="24"/>
              </w:rPr>
            </w:pPr>
          </w:p>
        </w:tc>
        <w:tc>
          <w:tcPr>
            <w:tcW w:w="1665" w:type="dxa"/>
            <w:tcBorders>
              <w:top w:val="single" w:sz="4" w:space="0" w:color="000000"/>
              <w:left w:val="single" w:sz="4" w:space="0" w:color="000000"/>
              <w:bottom w:val="single" w:sz="4" w:space="0" w:color="000000"/>
            </w:tcBorders>
          </w:tcPr>
          <w:p w14:paraId="2813B336" w14:textId="77777777" w:rsidR="00CC69BB" w:rsidRDefault="00CC69BB" w:rsidP="00AF3F0C">
            <w:pPr>
              <w:suppressAutoHyphens/>
              <w:snapToGrid w:val="0"/>
              <w:spacing w:line="360" w:lineRule="auto"/>
              <w:jc w:val="center"/>
              <w:rPr>
                <w:szCs w:val="24"/>
              </w:rPr>
            </w:pPr>
          </w:p>
        </w:tc>
        <w:tc>
          <w:tcPr>
            <w:tcW w:w="2125" w:type="dxa"/>
            <w:tcBorders>
              <w:top w:val="single" w:sz="4" w:space="0" w:color="000000"/>
              <w:left w:val="single" w:sz="4" w:space="0" w:color="000000"/>
              <w:bottom w:val="single" w:sz="4" w:space="0" w:color="000000"/>
              <w:right w:val="single" w:sz="4" w:space="0" w:color="000000"/>
            </w:tcBorders>
          </w:tcPr>
          <w:p w14:paraId="16CEEE58" w14:textId="77777777" w:rsidR="00CC69BB" w:rsidRDefault="00CC69BB" w:rsidP="00AF3F0C">
            <w:pPr>
              <w:suppressAutoHyphens/>
              <w:snapToGrid w:val="0"/>
              <w:spacing w:line="360" w:lineRule="auto"/>
              <w:jc w:val="center"/>
              <w:rPr>
                <w:szCs w:val="24"/>
              </w:rPr>
            </w:pPr>
          </w:p>
        </w:tc>
      </w:tr>
    </w:tbl>
    <w:p w14:paraId="0CED2A80" w14:textId="77777777" w:rsidR="00CC69BB" w:rsidRDefault="00CC69BB" w:rsidP="00CC69BB">
      <w:pPr>
        <w:suppressAutoHyphens/>
        <w:spacing w:line="360" w:lineRule="auto"/>
        <w:rPr>
          <w:szCs w:val="24"/>
        </w:rPr>
      </w:pPr>
      <w:r>
        <w:rPr>
          <w:rFonts w:ascii="SimSun" w:hAnsi="SimSun" w:cs="SimSun" w:hint="eastAsia"/>
          <w:szCs w:val="24"/>
        </w:rPr>
        <w:t>其中，</w:t>
      </w:r>
    </w:p>
    <w:p w14:paraId="01843284" w14:textId="77777777" w:rsidR="00CC69BB" w:rsidRDefault="00CC69BB" w:rsidP="00CC69BB">
      <w:pPr>
        <w:numPr>
          <w:ilvl w:val="0"/>
          <w:numId w:val="12"/>
        </w:numPr>
        <w:suppressAutoHyphens/>
        <w:spacing w:line="360" w:lineRule="auto"/>
        <w:rPr>
          <w:szCs w:val="24"/>
        </w:rPr>
      </w:pPr>
      <w:r>
        <w:rPr>
          <w:rFonts w:ascii="SimSun" w:hAnsi="SimSun" w:cs="SimSun" w:hint="eastAsia"/>
          <w:szCs w:val="24"/>
        </w:rPr>
        <w:t>标志——用来表示对应页是否已经装入主存，标志位=1，则表示该页已经在主存，标志位=0，则表示该页尚未装入主存。</w:t>
      </w:r>
    </w:p>
    <w:p w14:paraId="4792A667" w14:textId="77777777" w:rsidR="00CC69BB" w:rsidRDefault="00CC69BB" w:rsidP="00CC69BB">
      <w:pPr>
        <w:numPr>
          <w:ilvl w:val="0"/>
          <w:numId w:val="12"/>
        </w:numPr>
        <w:suppressAutoHyphens/>
        <w:spacing w:line="360" w:lineRule="auto"/>
        <w:rPr>
          <w:szCs w:val="24"/>
        </w:rPr>
      </w:pPr>
      <w:r>
        <w:rPr>
          <w:rFonts w:ascii="SimSun" w:hAnsi="SimSun" w:cs="SimSun" w:hint="eastAsia"/>
          <w:szCs w:val="24"/>
        </w:rPr>
        <w:t>主存块号——用来表示已经装入主存的页所占的块号。</w:t>
      </w:r>
    </w:p>
    <w:p w14:paraId="60069CF3" w14:textId="77777777" w:rsidR="00CC69BB" w:rsidRDefault="00CC69BB" w:rsidP="00CC69BB">
      <w:pPr>
        <w:numPr>
          <w:ilvl w:val="0"/>
          <w:numId w:val="12"/>
        </w:numPr>
        <w:suppressAutoHyphens/>
        <w:spacing w:line="360" w:lineRule="auto"/>
        <w:rPr>
          <w:szCs w:val="24"/>
        </w:rPr>
      </w:pPr>
      <w:r>
        <w:rPr>
          <w:rFonts w:ascii="SimSun" w:hAnsi="SimSun" w:cs="SimSun" w:hint="eastAsia"/>
          <w:szCs w:val="24"/>
        </w:rPr>
        <w:t>在磁盘上的位置——用来指出作业副本的每一页被存放在磁盘上的位置。</w:t>
      </w:r>
    </w:p>
    <w:p w14:paraId="78C01248" w14:textId="77777777" w:rsidR="00CC69BB" w:rsidRDefault="00CC69BB" w:rsidP="00CC69BB">
      <w:pPr>
        <w:numPr>
          <w:ilvl w:val="0"/>
          <w:numId w:val="11"/>
        </w:numPr>
        <w:spacing w:beforeLines="50" w:before="156" w:afterLines="50" w:after="156" w:line="360" w:lineRule="auto"/>
        <w:rPr>
          <w:color w:val="000000" w:themeColor="text1"/>
          <w:szCs w:val="21"/>
        </w:rPr>
      </w:pPr>
      <w:r>
        <w:rPr>
          <w:rFonts w:hint="eastAsia"/>
          <w:color w:val="000000" w:themeColor="text1"/>
          <w:szCs w:val="21"/>
        </w:rPr>
        <w:t>作业执行时，指令中的逻辑地址指出了参加运算的操作数存放的页号和单元号，硬件的地址转换机构按页号查页表，若该页对应标志为“</w:t>
      </w:r>
      <w:r>
        <w:rPr>
          <w:rFonts w:hint="eastAsia"/>
          <w:color w:val="000000" w:themeColor="text1"/>
          <w:szCs w:val="21"/>
        </w:rPr>
        <w:t>1</w:t>
      </w:r>
      <w:r>
        <w:rPr>
          <w:rFonts w:hint="eastAsia"/>
          <w:color w:val="000000" w:themeColor="text1"/>
          <w:szCs w:val="21"/>
        </w:rPr>
        <w:t>”，则表示该页已在主存，这时根据关系式：</w:t>
      </w:r>
    </w:p>
    <w:p w14:paraId="7B8A4598" w14:textId="77777777" w:rsidR="00CC69BB" w:rsidRDefault="00CC69BB" w:rsidP="00CC69BB">
      <w:pPr>
        <w:spacing w:beforeLines="50" w:before="156" w:afterLines="50" w:after="156" w:line="360" w:lineRule="auto"/>
        <w:jc w:val="center"/>
        <w:rPr>
          <w:color w:val="000000" w:themeColor="text1"/>
          <w:szCs w:val="21"/>
        </w:rPr>
      </w:pPr>
      <w:r>
        <w:rPr>
          <w:rFonts w:hint="eastAsia"/>
          <w:color w:val="000000" w:themeColor="text1"/>
          <w:szCs w:val="21"/>
        </w:rPr>
        <w:t>绝对地址</w:t>
      </w:r>
      <w:r>
        <w:rPr>
          <w:rFonts w:hint="eastAsia"/>
          <w:color w:val="000000" w:themeColor="text1"/>
          <w:szCs w:val="21"/>
        </w:rPr>
        <w:t>=</w:t>
      </w:r>
      <w:r>
        <w:rPr>
          <w:rFonts w:hint="eastAsia"/>
          <w:color w:val="000000" w:themeColor="text1"/>
          <w:szCs w:val="21"/>
        </w:rPr>
        <w:t>块号´块长</w:t>
      </w:r>
      <w:r>
        <w:rPr>
          <w:rFonts w:hint="eastAsia"/>
          <w:color w:val="000000" w:themeColor="text1"/>
          <w:szCs w:val="21"/>
        </w:rPr>
        <w:t>+</w:t>
      </w:r>
      <w:r>
        <w:rPr>
          <w:rFonts w:hint="eastAsia"/>
          <w:color w:val="000000" w:themeColor="text1"/>
          <w:szCs w:val="21"/>
        </w:rPr>
        <w:t>单元号</w:t>
      </w:r>
    </w:p>
    <w:p w14:paraId="029CD8BA" w14:textId="77777777" w:rsidR="00CC69BB" w:rsidRDefault="00CC69BB" w:rsidP="00CC69BB">
      <w:pPr>
        <w:spacing w:beforeLines="50" w:before="156" w:afterLines="50" w:after="156" w:line="360" w:lineRule="auto"/>
        <w:ind w:firstLineChars="200" w:firstLine="420"/>
        <w:rPr>
          <w:color w:val="000000" w:themeColor="text1"/>
          <w:szCs w:val="21"/>
        </w:rPr>
      </w:pPr>
      <w:r>
        <w:rPr>
          <w:rFonts w:hint="eastAsia"/>
          <w:color w:val="000000" w:themeColor="text1"/>
          <w:szCs w:val="21"/>
        </w:rPr>
        <w:t>计算出欲访问的主存单元地址。若访问的页对应标志为“</w:t>
      </w:r>
      <w:r>
        <w:rPr>
          <w:rFonts w:hint="eastAsia"/>
          <w:color w:val="000000" w:themeColor="text1"/>
          <w:szCs w:val="21"/>
        </w:rPr>
        <w:t>0</w:t>
      </w:r>
      <w:r>
        <w:rPr>
          <w:rFonts w:hint="eastAsia"/>
          <w:color w:val="000000" w:themeColor="text1"/>
          <w:szCs w:val="21"/>
        </w:rPr>
        <w:t>”，则表示该页不在主存，这时硬件发“缺页中断”信号，由操作系统按该页在磁盘上的位置，把该页信息从磁盘读出装</w:t>
      </w:r>
      <w:r>
        <w:rPr>
          <w:rFonts w:hint="eastAsia"/>
          <w:color w:val="000000" w:themeColor="text1"/>
          <w:szCs w:val="21"/>
        </w:rPr>
        <w:lastRenderedPageBreak/>
        <w:t>入主存后再重新执行这条指令。</w:t>
      </w:r>
    </w:p>
    <w:p w14:paraId="5632F876" w14:textId="77777777" w:rsidR="00CC69BB" w:rsidRDefault="00CC69BB" w:rsidP="00CC69BB">
      <w:pPr>
        <w:widowControl/>
        <w:numPr>
          <w:ilvl w:val="0"/>
          <w:numId w:val="11"/>
        </w:numPr>
        <w:spacing w:line="360" w:lineRule="auto"/>
        <w:jc w:val="left"/>
      </w:pPr>
      <w:r>
        <w:rPr>
          <w:rFonts w:ascii="SimSun" w:hAnsi="SimSun" w:cs="SimSun" w:hint="eastAsia"/>
          <w:color w:val="000000"/>
          <w:kern w:val="0"/>
          <w:szCs w:val="21"/>
          <w:lang w:bidi="ar"/>
        </w:rPr>
        <w:t xml:space="preserve">设计一个“地址转换”程序来模拟硬件的地址转换工作。当访问的页在主存时， </w:t>
      </w:r>
    </w:p>
    <w:p w14:paraId="7C72BD1A" w14:textId="77777777" w:rsidR="00CC69BB" w:rsidRDefault="00CC69BB" w:rsidP="00CC69BB">
      <w:pPr>
        <w:widowControl/>
        <w:spacing w:line="360" w:lineRule="auto"/>
        <w:jc w:val="left"/>
      </w:pPr>
      <w:r>
        <w:rPr>
          <w:rFonts w:ascii="SimSun" w:hAnsi="SimSun" w:cs="SimSun" w:hint="eastAsia"/>
          <w:color w:val="000000"/>
          <w:kern w:val="0"/>
          <w:szCs w:val="21"/>
          <w:lang w:bidi="ar"/>
        </w:rPr>
        <w:t xml:space="preserve">则形成绝对地址，但不去模拟指令的执行，而用输出转换后的地址来代替一条指令的执行。 </w:t>
      </w:r>
    </w:p>
    <w:p w14:paraId="58CD976A" w14:textId="77777777" w:rsidR="00CC69BB" w:rsidRDefault="00CC69BB" w:rsidP="00CC69BB">
      <w:pPr>
        <w:widowControl/>
        <w:spacing w:line="360" w:lineRule="auto"/>
        <w:jc w:val="left"/>
        <w:rPr>
          <w:rFonts w:ascii="SimSun" w:hAnsi="SimSun" w:cs="SimSun"/>
          <w:color w:val="000000"/>
          <w:kern w:val="0"/>
          <w:szCs w:val="21"/>
          <w:lang w:bidi="ar"/>
        </w:rPr>
      </w:pPr>
      <w:r>
        <w:rPr>
          <w:rFonts w:ascii="SimSun" w:hAnsi="SimSun" w:cs="SimSun" w:hint="eastAsia"/>
          <w:color w:val="000000"/>
          <w:kern w:val="0"/>
          <w:szCs w:val="21"/>
          <w:lang w:bidi="ar"/>
        </w:rPr>
        <w:t>当访问的页不在主存时，则输出“*该页页号”，表示产生了一次缺页中断。算法如下：</w:t>
      </w:r>
    </w:p>
    <w:p w14:paraId="46B7F0A4" w14:textId="77777777" w:rsidR="00CC69BB" w:rsidRDefault="00CC69BB" w:rsidP="00CC69BB">
      <w:pPr>
        <w:spacing w:beforeLines="50" w:before="156" w:afterLines="50" w:after="156" w:line="360" w:lineRule="auto"/>
        <w:jc w:val="center"/>
        <w:rPr>
          <w:b/>
          <w:szCs w:val="21"/>
        </w:rPr>
      </w:pPr>
      <w:r>
        <w:rPr>
          <w:rFonts w:ascii="SimSun" w:hAnsi="SimSun" w:cs="SimSun"/>
          <w:noProof/>
          <w:color w:val="000000"/>
          <w:kern w:val="0"/>
          <w:szCs w:val="21"/>
          <w:lang w:bidi="ar"/>
        </w:rPr>
        <w:drawing>
          <wp:inline distT="0" distB="0" distL="114300" distR="114300" wp14:anchorId="1401ABF4" wp14:editId="181F0DA0">
            <wp:extent cx="1982481" cy="1959495"/>
            <wp:effectExtent l="0" t="0" r="0" b="0"/>
            <wp:docPr id="19" name="图片 19"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流程图"/>
                    <pic:cNvPicPr>
                      <a:picLocks noChangeAspect="1"/>
                    </pic:cNvPicPr>
                  </pic:nvPicPr>
                  <pic:blipFill>
                    <a:blip r:embed="rId24"/>
                    <a:stretch>
                      <a:fillRect/>
                    </a:stretch>
                  </pic:blipFill>
                  <pic:spPr>
                    <a:xfrm>
                      <a:off x="0" y="0"/>
                      <a:ext cx="1991306" cy="1968217"/>
                    </a:xfrm>
                    <a:prstGeom prst="rect">
                      <a:avLst/>
                    </a:prstGeom>
                  </pic:spPr>
                </pic:pic>
              </a:graphicData>
            </a:graphic>
          </wp:inline>
        </w:drawing>
      </w:r>
    </w:p>
    <w:p w14:paraId="5C49C271" w14:textId="7BB415DE" w:rsidR="00BE0D0E" w:rsidRPr="00CC69BB" w:rsidRDefault="00BE0D0E" w:rsidP="00CC69BB">
      <w:pPr>
        <w:spacing w:beforeLines="50" w:before="156" w:afterLines="50" w:after="156" w:line="360" w:lineRule="auto"/>
        <w:rPr>
          <w:b/>
          <w:szCs w:val="21"/>
        </w:rPr>
      </w:pPr>
      <w:r>
        <w:rPr>
          <w:rFonts w:ascii="SimSun" w:hAnsi="SimSun" w:cs="SimSun" w:hint="eastAsia"/>
          <w:b/>
          <w:bCs/>
          <w:color w:val="000000"/>
          <w:kern w:val="0"/>
          <w:szCs w:val="21"/>
          <w:lang w:bidi="ar"/>
        </w:rPr>
        <w:t>第二题：用先进先出（FIFO）页面调度算法处理缺页中断</w:t>
      </w:r>
    </w:p>
    <w:p w14:paraId="14B5625D" w14:textId="77777777" w:rsidR="00BE0D0E" w:rsidRDefault="00BE0D0E" w:rsidP="00BE0D0E">
      <w:pPr>
        <w:widowControl/>
        <w:numPr>
          <w:ilvl w:val="0"/>
          <w:numId w:val="13"/>
        </w:numPr>
        <w:spacing w:line="360" w:lineRule="auto"/>
        <w:jc w:val="left"/>
        <w:rPr>
          <w:rFonts w:ascii="SimSun" w:hAnsi="SimSun" w:cs="SimSun"/>
          <w:color w:val="000000"/>
          <w:kern w:val="0"/>
          <w:szCs w:val="21"/>
          <w:lang w:bidi="ar"/>
        </w:rPr>
      </w:pPr>
      <w:r>
        <w:rPr>
          <w:rFonts w:ascii="SimSun" w:hAnsi="SimSun" w:cs="SimSun" w:hint="eastAsia"/>
          <w:color w:val="000000"/>
          <w:kern w:val="0"/>
          <w:szCs w:val="21"/>
          <w:lang w:bidi="ar"/>
        </w:rPr>
        <w:t>在分页式虚拟存储系统中，当硬件发出“缺页中断”后，引出操作系统来处理这个中断事件。如果主存中已经没有空闲块，则可用FIFO页面调度算法把该作业中最先进入主存的一页调出，存放到磁盘上。然后再把当前要访问的页装入该块。调出和装入后都要修改页表中对应页的标志。</w:t>
      </w:r>
    </w:p>
    <w:p w14:paraId="0D8B4030" w14:textId="77777777" w:rsidR="00BE0D0E" w:rsidRDefault="00BE0D0E" w:rsidP="00BE0D0E">
      <w:pPr>
        <w:widowControl/>
        <w:spacing w:line="360" w:lineRule="auto"/>
        <w:jc w:val="left"/>
      </w:pPr>
      <w:r>
        <w:rPr>
          <w:rFonts w:ascii="SimSun" w:hAnsi="SimSun" w:cs="SimSun" w:hint="eastAsia"/>
          <w:color w:val="000000"/>
          <w:kern w:val="0"/>
          <w:szCs w:val="21"/>
          <w:lang w:bidi="ar"/>
        </w:rPr>
        <w:t>（2）FIFO页面调度算法总是淘汰该作业中最先进入主存的那一页，因此可以用一个数组来表示该作业已在主存的页面。假定作业被选中时，把开始的m个页面装入主存，则数组的元素可定为m个。例如：</w:t>
      </w:r>
    </w:p>
    <w:p w14:paraId="322A1FF8" w14:textId="77777777" w:rsidR="00BE0D0E" w:rsidRDefault="00BE0D0E" w:rsidP="00BE0D0E">
      <w:pPr>
        <w:widowControl/>
        <w:spacing w:line="360" w:lineRule="auto"/>
        <w:jc w:val="center"/>
      </w:pPr>
      <w:r>
        <w:rPr>
          <w:rFonts w:ascii="SimSun" w:hAnsi="SimSun" w:cs="SimSun" w:hint="eastAsia"/>
          <w:color w:val="000000"/>
          <w:kern w:val="0"/>
          <w:szCs w:val="21"/>
          <w:lang w:bidi="ar"/>
        </w:rPr>
        <w:t>P[0]，P[1]…，P[m-1]</w:t>
      </w:r>
    </w:p>
    <w:p w14:paraId="15193F38" w14:textId="77777777" w:rsidR="00BE0D0E" w:rsidRDefault="00BE0D0E" w:rsidP="00BE0D0E">
      <w:pPr>
        <w:widowControl/>
        <w:spacing w:line="360" w:lineRule="auto"/>
        <w:jc w:val="left"/>
        <w:rPr>
          <w:rFonts w:ascii="SimSun" w:hAnsi="SimSun" w:cs="SimSun"/>
          <w:color w:val="000000"/>
          <w:kern w:val="0"/>
          <w:szCs w:val="21"/>
          <w:lang w:bidi="ar"/>
        </w:rPr>
      </w:pPr>
      <w:r>
        <w:rPr>
          <w:rFonts w:ascii="SimSun" w:hAnsi="SimSun" w:cs="SimSun" w:hint="eastAsia"/>
          <w:color w:val="000000"/>
          <w:kern w:val="0"/>
          <w:szCs w:val="21"/>
          <w:lang w:bidi="ar"/>
        </w:rPr>
        <w:t>其中，每一个P[</w:t>
      </w:r>
      <w:proofErr w:type="spellStart"/>
      <w:r>
        <w:rPr>
          <w:rFonts w:ascii="SimSun" w:hAnsi="SimSun" w:cs="SimSun" w:hint="eastAsia"/>
          <w:color w:val="000000"/>
          <w:kern w:val="0"/>
          <w:szCs w:val="21"/>
          <w:lang w:bidi="ar"/>
        </w:rPr>
        <w:t>i</w:t>
      </w:r>
      <w:proofErr w:type="spellEnd"/>
      <w:r>
        <w:rPr>
          <w:rFonts w:ascii="SimSun" w:hAnsi="SimSun" w:cs="SimSun" w:hint="eastAsia"/>
          <w:color w:val="000000"/>
          <w:kern w:val="0"/>
          <w:szCs w:val="21"/>
          <w:lang w:bidi="ar"/>
        </w:rPr>
        <w:t>](I=0,1,…,m-1)表示一个在主存中的页面号。它们的初值为：</w:t>
      </w:r>
    </w:p>
    <w:p w14:paraId="049AFDD2" w14:textId="77777777" w:rsidR="00BE0D0E" w:rsidRDefault="00BE0D0E" w:rsidP="00BE0D0E">
      <w:pPr>
        <w:widowControl/>
        <w:spacing w:line="360" w:lineRule="auto"/>
        <w:jc w:val="center"/>
      </w:pPr>
      <w:r>
        <w:rPr>
          <w:rFonts w:ascii="SimSun" w:hAnsi="SimSun" w:cs="SimSun" w:hint="eastAsia"/>
          <w:color w:val="000000"/>
          <w:kern w:val="0"/>
          <w:szCs w:val="21"/>
          <w:lang w:bidi="ar"/>
        </w:rPr>
        <w:t>P[0]：=0,P[1]：=1,…,P[m-1]：=m-1</w:t>
      </w:r>
    </w:p>
    <w:p w14:paraId="490816CA" w14:textId="77777777" w:rsidR="00BE0D0E" w:rsidRDefault="00BE0D0E" w:rsidP="00BE0D0E">
      <w:pPr>
        <w:widowControl/>
        <w:spacing w:line="360" w:lineRule="auto"/>
        <w:jc w:val="left"/>
      </w:pPr>
      <w:r>
        <w:rPr>
          <w:rFonts w:ascii="SimSun" w:hAnsi="SimSun" w:cs="SimSun" w:hint="eastAsia"/>
          <w:color w:val="000000"/>
          <w:kern w:val="0"/>
          <w:szCs w:val="21"/>
          <w:lang w:bidi="ar"/>
        </w:rPr>
        <w:t>用一指针K指示当要装入新页时，应淘汰的页在数组中的位置，K的初值为“0”。当产生缺页中断后，操作系统选择 P[k]所指出的页面调出，然后执行：</w:t>
      </w:r>
    </w:p>
    <w:p w14:paraId="565F1162" w14:textId="77777777" w:rsidR="00BE0D0E" w:rsidRDefault="00BE0D0E" w:rsidP="00BE0D0E">
      <w:pPr>
        <w:widowControl/>
        <w:spacing w:line="360" w:lineRule="auto"/>
        <w:jc w:val="center"/>
      </w:pPr>
      <w:r>
        <w:rPr>
          <w:rFonts w:ascii="SimSun" w:hAnsi="SimSun" w:cs="SimSun" w:hint="eastAsia"/>
          <w:color w:val="000000"/>
          <w:kern w:val="0"/>
          <w:szCs w:val="21"/>
          <w:lang w:bidi="ar"/>
        </w:rPr>
        <w:t>P[k]：=要装入页的页号</w:t>
      </w:r>
    </w:p>
    <w:p w14:paraId="182AB9D1" w14:textId="77777777" w:rsidR="00BE0D0E" w:rsidRDefault="00BE0D0E" w:rsidP="00BE0D0E">
      <w:pPr>
        <w:widowControl/>
        <w:spacing w:line="360" w:lineRule="auto"/>
        <w:jc w:val="center"/>
      </w:pPr>
      <w:r>
        <w:rPr>
          <w:rFonts w:ascii="SimSun" w:hAnsi="SimSun" w:cs="SimSun" w:hint="eastAsia"/>
          <w:color w:val="000000"/>
          <w:kern w:val="0"/>
          <w:szCs w:val="21"/>
          <w:lang w:bidi="ar"/>
        </w:rPr>
        <w:t>k：=(k+1) mod m</w:t>
      </w:r>
    </w:p>
    <w:p w14:paraId="3A2738E7" w14:textId="77777777" w:rsidR="00BE0D0E" w:rsidRDefault="00BE0D0E" w:rsidP="00BE0D0E">
      <w:pPr>
        <w:widowControl/>
        <w:spacing w:line="360" w:lineRule="auto"/>
        <w:jc w:val="left"/>
      </w:pPr>
      <w:r>
        <w:rPr>
          <w:rFonts w:ascii="SimSun" w:hAnsi="SimSun" w:cs="SimSun" w:hint="eastAsia"/>
          <w:color w:val="000000"/>
          <w:kern w:val="0"/>
          <w:szCs w:val="21"/>
          <w:lang w:bidi="ar"/>
        </w:rPr>
        <w:t>再由装入程序把要访问的一页信息装入到主存中。重新启动刚才那条指令执行。</w:t>
      </w:r>
    </w:p>
    <w:p w14:paraId="0DBED5AE" w14:textId="77777777" w:rsidR="00BE0D0E" w:rsidRDefault="00BE0D0E" w:rsidP="00BE0D0E">
      <w:pPr>
        <w:widowControl/>
        <w:spacing w:line="360" w:lineRule="auto"/>
        <w:jc w:val="left"/>
      </w:pPr>
      <w:r>
        <w:rPr>
          <w:rFonts w:ascii="SimSun" w:hAnsi="SimSun" w:cs="SimSun" w:hint="eastAsia"/>
          <w:color w:val="000000"/>
          <w:kern w:val="0"/>
          <w:szCs w:val="21"/>
          <w:lang w:bidi="ar"/>
        </w:rPr>
        <w:lastRenderedPageBreak/>
        <w:t>（3）编制一个FIFO页面调度程序，为了提高系统效率，如果应淘汰的页在执行中没有修改过，则可不必把该页调出（因在磁盘上已有副本）而直接装入一个新页将其覆盖。因此在页表中增加是否修改过的标志，为“1”表示修改过，为“0”表示未修改过，格式为：</w:t>
      </w:r>
    </w:p>
    <w:p w14:paraId="6D182CEE" w14:textId="77777777" w:rsidR="00BE0D0E" w:rsidRDefault="00BE0D0E" w:rsidP="00BE0D0E">
      <w:pPr>
        <w:widowControl/>
        <w:spacing w:line="360" w:lineRule="auto"/>
        <w:jc w:val="center"/>
        <w:rPr>
          <w:rFonts w:ascii="SimSun" w:hAnsi="SimSun" w:cs="SimSun"/>
          <w:color w:val="000000"/>
          <w:kern w:val="0"/>
          <w:szCs w:val="21"/>
          <w:lang w:bidi="ar"/>
        </w:rPr>
      </w:pPr>
      <w:r>
        <w:rPr>
          <w:noProof/>
        </w:rPr>
        <w:drawing>
          <wp:inline distT="0" distB="0" distL="114300" distR="114300" wp14:anchorId="3395703B" wp14:editId="06FF6938">
            <wp:extent cx="4229100" cy="1569720"/>
            <wp:effectExtent l="0" t="0" r="7620" b="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5"/>
                    <a:stretch>
                      <a:fillRect/>
                    </a:stretch>
                  </pic:blipFill>
                  <pic:spPr>
                    <a:xfrm>
                      <a:off x="0" y="0"/>
                      <a:ext cx="4229100" cy="1569720"/>
                    </a:xfrm>
                    <a:prstGeom prst="rect">
                      <a:avLst/>
                    </a:prstGeom>
                    <a:noFill/>
                    <a:ln>
                      <a:noFill/>
                    </a:ln>
                  </pic:spPr>
                </pic:pic>
              </a:graphicData>
            </a:graphic>
          </wp:inline>
        </w:drawing>
      </w:r>
    </w:p>
    <w:p w14:paraId="5380938E" w14:textId="77777777" w:rsidR="00BE0D0E" w:rsidRDefault="00BE0D0E" w:rsidP="00BE0D0E">
      <w:pPr>
        <w:widowControl/>
        <w:spacing w:line="360" w:lineRule="auto"/>
        <w:jc w:val="left"/>
        <w:rPr>
          <w:rFonts w:ascii="SimSun" w:hAnsi="SimSun" w:cs="SimSun"/>
          <w:color w:val="000000"/>
          <w:kern w:val="0"/>
          <w:szCs w:val="21"/>
          <w:lang w:bidi="ar"/>
        </w:rPr>
      </w:pPr>
      <w:r>
        <w:rPr>
          <w:rFonts w:ascii="SimSun" w:hAnsi="SimSun" w:cs="SimSun" w:hint="eastAsia"/>
          <w:color w:val="000000"/>
          <w:kern w:val="0"/>
          <w:szCs w:val="21"/>
          <w:lang w:bidi="ar"/>
        </w:rPr>
        <w:t>由于是模拟调度算法，所以，不实际地启动调出一页和装入一页的程序，而用输出调出的页号和装入的页号来代替一次调出和装入的过程。</w:t>
      </w:r>
    </w:p>
    <w:p w14:paraId="06A99A69" w14:textId="6AA2FB8C" w:rsidR="00BE0D0E" w:rsidRDefault="00BE0D0E" w:rsidP="00BE0D0E">
      <w:pPr>
        <w:widowControl/>
        <w:spacing w:line="360" w:lineRule="auto"/>
        <w:jc w:val="left"/>
        <w:rPr>
          <w:rFonts w:ascii="SimSun" w:hAnsi="SimSun" w:cs="SimSun"/>
          <w:color w:val="000000"/>
          <w:kern w:val="0"/>
          <w:szCs w:val="21"/>
          <w:lang w:bidi="ar"/>
        </w:rPr>
      </w:pPr>
      <w:r>
        <w:rPr>
          <w:rFonts w:ascii="SimSun" w:hAnsi="SimSun" w:cs="SimSun" w:hint="eastAsia"/>
          <w:color w:val="000000"/>
          <w:kern w:val="0"/>
          <w:szCs w:val="21"/>
          <w:lang w:bidi="ar"/>
        </w:rPr>
        <w:t>把第一题中程序稍作改动，与本题结合起来，FIFO 页面调度模拟算法如图。</w:t>
      </w:r>
    </w:p>
    <w:p w14:paraId="099922DF" w14:textId="7FDCE047" w:rsidR="00BE0D0E" w:rsidRDefault="00BE0D0E" w:rsidP="00BE0D0E">
      <w:pPr>
        <w:widowControl/>
        <w:spacing w:line="360" w:lineRule="auto"/>
        <w:jc w:val="left"/>
        <w:rPr>
          <w:rFonts w:ascii="SimSun" w:hAnsi="SimSun" w:cs="SimSun"/>
          <w:color w:val="000000"/>
          <w:kern w:val="0"/>
          <w:szCs w:val="21"/>
          <w:lang w:bidi="ar"/>
        </w:rPr>
      </w:pPr>
      <w:r>
        <w:rPr>
          <w:noProof/>
        </w:rPr>
        <w:lastRenderedPageBreak/>
        <w:drawing>
          <wp:inline distT="0" distB="0" distL="114300" distR="114300" wp14:anchorId="4AACADEF" wp14:editId="5D997A72">
            <wp:extent cx="3848100" cy="5699760"/>
            <wp:effectExtent l="0" t="0" r="7620" b="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6"/>
                    <a:stretch>
                      <a:fillRect/>
                    </a:stretch>
                  </pic:blipFill>
                  <pic:spPr>
                    <a:xfrm>
                      <a:off x="0" y="0"/>
                      <a:ext cx="3848100" cy="5699760"/>
                    </a:xfrm>
                    <a:prstGeom prst="rect">
                      <a:avLst/>
                    </a:prstGeom>
                    <a:noFill/>
                    <a:ln>
                      <a:noFill/>
                    </a:ln>
                  </pic:spPr>
                </pic:pic>
              </a:graphicData>
            </a:graphic>
          </wp:inline>
        </w:drawing>
      </w:r>
    </w:p>
    <w:p w14:paraId="0973EEA6" w14:textId="537887B0" w:rsidR="00BE0D0E" w:rsidRDefault="00BE0D0E" w:rsidP="00BE0D0E">
      <w:pPr>
        <w:widowControl/>
        <w:spacing w:line="360" w:lineRule="auto"/>
        <w:jc w:val="left"/>
        <w:rPr>
          <w:rFonts w:ascii="SimSun" w:hAnsi="SimSun" w:cs="SimSun"/>
          <w:color w:val="000000"/>
          <w:kern w:val="0"/>
          <w:szCs w:val="21"/>
          <w:lang w:bidi="ar"/>
        </w:rPr>
      </w:pPr>
      <w:r>
        <w:rPr>
          <w:rFonts w:ascii="SimSun" w:hAnsi="SimSun" w:cs="SimSun" w:hint="eastAsia"/>
          <w:color w:val="000000"/>
          <w:kern w:val="0"/>
          <w:szCs w:val="21"/>
          <w:lang w:bidi="ar"/>
        </w:rPr>
        <w:t>（4）如果一个作业的副本已在磁盘上，在磁盘上的存放地址以及已装入主存的页和作业依次执行的指令序列都同第一题中所示。于是增加了“修改标志”后的初始页表为：</w:t>
      </w:r>
    </w:p>
    <w:p w14:paraId="51FA5303" w14:textId="000C6734" w:rsidR="00BE0D0E" w:rsidRDefault="00BE0D0E" w:rsidP="00BE0D0E">
      <w:pPr>
        <w:widowControl/>
        <w:spacing w:line="360" w:lineRule="auto"/>
        <w:jc w:val="left"/>
      </w:pPr>
      <w:r>
        <w:rPr>
          <w:noProof/>
        </w:rPr>
        <w:drawing>
          <wp:inline distT="0" distB="0" distL="114300" distR="114300" wp14:anchorId="76DFDF2C" wp14:editId="05819E6A">
            <wp:extent cx="3787140" cy="1417320"/>
            <wp:effectExtent l="0" t="0" r="762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27"/>
                    <a:stretch>
                      <a:fillRect/>
                    </a:stretch>
                  </pic:blipFill>
                  <pic:spPr>
                    <a:xfrm>
                      <a:off x="0" y="0"/>
                      <a:ext cx="3787140" cy="1417320"/>
                    </a:xfrm>
                    <a:prstGeom prst="rect">
                      <a:avLst/>
                    </a:prstGeom>
                    <a:noFill/>
                    <a:ln>
                      <a:noFill/>
                    </a:ln>
                  </pic:spPr>
                </pic:pic>
              </a:graphicData>
            </a:graphic>
          </wp:inline>
        </w:drawing>
      </w:r>
    </w:p>
    <w:p w14:paraId="38EAEBFC" w14:textId="77777777" w:rsidR="00BE0D0E" w:rsidRDefault="00BE0D0E" w:rsidP="00BE0D0E">
      <w:pPr>
        <w:widowControl/>
        <w:spacing w:line="360" w:lineRule="auto"/>
        <w:jc w:val="left"/>
      </w:pPr>
      <w:r>
        <w:rPr>
          <w:rFonts w:ascii="SimSun" w:hAnsi="SimSun" w:cs="SimSun" w:hint="eastAsia"/>
          <w:color w:val="000000"/>
          <w:kern w:val="0"/>
          <w:szCs w:val="21"/>
          <w:lang w:bidi="ar"/>
        </w:rPr>
        <w:t>按依次执行的指令序列，运行你所设计的程序，显示或打印每次调出和装入的页号，以及执行了最后一条指令后的数组P的值。</w:t>
      </w:r>
    </w:p>
    <w:p w14:paraId="276BFC03" w14:textId="57388FF2" w:rsidR="00BE0D0E" w:rsidRPr="00CC69BB" w:rsidRDefault="00BE0D0E" w:rsidP="00CC69BB">
      <w:pPr>
        <w:pStyle w:val="ListParagraph"/>
        <w:widowControl/>
        <w:numPr>
          <w:ilvl w:val="0"/>
          <w:numId w:val="2"/>
        </w:numPr>
        <w:spacing w:line="360" w:lineRule="auto"/>
        <w:jc w:val="left"/>
        <w:rPr>
          <w:rFonts w:ascii="SimSun" w:hAnsi="SimSun" w:cs="SimSun"/>
          <w:color w:val="000000"/>
          <w:kern w:val="0"/>
          <w:szCs w:val="21"/>
          <w:lang w:bidi="ar"/>
        </w:rPr>
      </w:pPr>
      <w:r w:rsidRPr="00CC69BB">
        <w:rPr>
          <w:rFonts w:ascii="SimSun" w:hAnsi="SimSun" w:cs="SimSun" w:hint="eastAsia"/>
          <w:color w:val="000000"/>
          <w:kern w:val="0"/>
          <w:szCs w:val="21"/>
          <w:lang w:bidi="ar"/>
        </w:rPr>
        <w:lastRenderedPageBreak/>
        <w:t>为了检查程序的正确性，可再任意确定一组指令序列，运行设计的程序，核对执行的结果。</w:t>
      </w:r>
    </w:p>
    <w:p w14:paraId="2E0FC224" w14:textId="77777777" w:rsidR="00CC69BB" w:rsidRDefault="00CC69BB" w:rsidP="00CC69BB">
      <w:pPr>
        <w:widowControl/>
        <w:spacing w:line="360" w:lineRule="auto"/>
        <w:rPr>
          <w:rFonts w:ascii="SimSun" w:hAnsi="SimSun" w:cs="SimSun"/>
          <w:b/>
          <w:bCs/>
          <w:color w:val="000000"/>
          <w:kern w:val="0"/>
          <w:szCs w:val="21"/>
          <w:lang w:bidi="ar"/>
        </w:rPr>
      </w:pPr>
      <w:r>
        <w:rPr>
          <w:rFonts w:ascii="SimSun" w:hAnsi="SimSun" w:cs="SimSun" w:hint="eastAsia"/>
          <w:b/>
          <w:bCs/>
          <w:color w:val="000000"/>
          <w:kern w:val="0"/>
          <w:szCs w:val="21"/>
          <w:lang w:bidi="ar"/>
        </w:rPr>
        <w:t>第四题：用高级语言编写和调试一个简单的文件系统，模拟文件管理的工作过程</w:t>
      </w:r>
    </w:p>
    <w:p w14:paraId="2D97AA88" w14:textId="77777777" w:rsidR="00CC69BB" w:rsidRDefault="00CC69BB" w:rsidP="00CC69BB">
      <w:pPr>
        <w:suppressAutoHyphens/>
        <w:spacing w:line="360" w:lineRule="auto"/>
        <w:ind w:firstLine="425"/>
        <w:rPr>
          <w:szCs w:val="24"/>
        </w:rPr>
      </w:pPr>
      <w:r>
        <w:rPr>
          <w:rFonts w:ascii="SimSun" w:hAnsi="SimSun" w:cs="SimSun" w:hint="eastAsia"/>
          <w:szCs w:val="24"/>
        </w:rPr>
        <w:t>设计一个n个用户的简单二级文件系统，每次用户可保存m个文件，用户在一次运行中只能打开一个文件，对文件必须设置保护措施。</w:t>
      </w:r>
    </w:p>
    <w:p w14:paraId="2E75F9E0" w14:textId="77777777" w:rsidR="00CC69BB" w:rsidRDefault="00CC69BB" w:rsidP="00CC69BB">
      <w:pPr>
        <w:suppressAutoHyphens/>
        <w:spacing w:line="360" w:lineRule="auto"/>
        <w:ind w:firstLine="425"/>
        <w:rPr>
          <w:szCs w:val="24"/>
        </w:rPr>
      </w:pPr>
      <w:r>
        <w:rPr>
          <w:rFonts w:ascii="SimSun" w:hAnsi="SimSun" w:cs="SimSun" w:hint="eastAsia"/>
          <w:szCs w:val="24"/>
        </w:rPr>
        <w:t>1.可以实现下列几条命令（至少4条）：login 用户登录；</w:t>
      </w:r>
      <w:proofErr w:type="spellStart"/>
      <w:r>
        <w:rPr>
          <w:rFonts w:ascii="SimSun" w:hAnsi="SimSun" w:cs="SimSun" w:hint="eastAsia"/>
          <w:szCs w:val="24"/>
        </w:rPr>
        <w:t>dir</w:t>
      </w:r>
      <w:proofErr w:type="spellEnd"/>
      <w:r>
        <w:rPr>
          <w:rFonts w:ascii="SimSun" w:hAnsi="SimSun" w:cs="SimSun" w:hint="eastAsia"/>
          <w:szCs w:val="24"/>
        </w:rPr>
        <w:t>列文件目录；create创建文件；delete删除文件；open打开文件；close关闭文件；read读文件；write写文件。</w:t>
      </w:r>
    </w:p>
    <w:p w14:paraId="7EFFD160" w14:textId="77777777" w:rsidR="00CC69BB" w:rsidRDefault="00CC69BB" w:rsidP="00CC69BB">
      <w:pPr>
        <w:suppressAutoHyphens/>
        <w:spacing w:line="360" w:lineRule="auto"/>
        <w:ind w:firstLine="425"/>
        <w:rPr>
          <w:szCs w:val="24"/>
        </w:rPr>
      </w:pPr>
      <w:r>
        <w:rPr>
          <w:rFonts w:ascii="SimSun" w:hAnsi="SimSun" w:cs="SimSun" w:hint="eastAsia"/>
          <w:szCs w:val="24"/>
        </w:rPr>
        <w:t>2.列目录时要列出文件名、物理地址、保护码和文件长度。</w:t>
      </w:r>
    </w:p>
    <w:p w14:paraId="37104942" w14:textId="77777777" w:rsidR="00CC69BB" w:rsidRDefault="00CC69BB" w:rsidP="00CC69BB">
      <w:pPr>
        <w:suppressAutoHyphens/>
        <w:spacing w:line="360" w:lineRule="auto"/>
        <w:ind w:firstLine="425"/>
        <w:rPr>
          <w:szCs w:val="24"/>
        </w:rPr>
      </w:pPr>
      <w:r>
        <w:rPr>
          <w:rFonts w:ascii="SimSun" w:hAnsi="SimSun" w:cs="SimSun" w:hint="eastAsia"/>
          <w:szCs w:val="24"/>
        </w:rPr>
        <w:t>3.源文件可以进行读写保护。</w:t>
      </w:r>
    </w:p>
    <w:p w14:paraId="06D74CB6" w14:textId="77777777" w:rsidR="00CC69BB" w:rsidRDefault="00CC69BB" w:rsidP="00CC69BB">
      <w:pPr>
        <w:suppressAutoHyphens/>
        <w:spacing w:line="360" w:lineRule="auto"/>
        <w:ind w:firstLine="420"/>
        <w:rPr>
          <w:szCs w:val="24"/>
        </w:rPr>
      </w:pPr>
      <w:r>
        <w:rPr>
          <w:rFonts w:ascii="SimSun" w:hAnsi="SimSun" w:cs="SimSun" w:hint="eastAsia"/>
          <w:szCs w:val="24"/>
        </w:rPr>
        <w:t>（1）</w:t>
      </w:r>
      <w:r>
        <w:rPr>
          <w:rFonts w:hint="eastAsia"/>
          <w:szCs w:val="24"/>
        </w:rPr>
        <w:t>设计一个</w:t>
      </w:r>
      <w:r>
        <w:rPr>
          <w:rFonts w:hint="eastAsia"/>
          <w:szCs w:val="24"/>
        </w:rPr>
        <w:t>10</w:t>
      </w:r>
      <w:r>
        <w:rPr>
          <w:rFonts w:hint="eastAsia"/>
          <w:szCs w:val="24"/>
        </w:rPr>
        <w:t>个用户的文件系统，每次用户可保存</w:t>
      </w:r>
      <w:r>
        <w:rPr>
          <w:rFonts w:hint="eastAsia"/>
          <w:szCs w:val="24"/>
        </w:rPr>
        <w:t>10</w:t>
      </w:r>
      <w:r>
        <w:rPr>
          <w:rFonts w:hint="eastAsia"/>
          <w:szCs w:val="24"/>
        </w:rPr>
        <w:t>个文件，一次运行用户可以打开</w:t>
      </w:r>
      <w:r>
        <w:rPr>
          <w:rFonts w:hint="eastAsia"/>
          <w:szCs w:val="24"/>
        </w:rPr>
        <w:t>5</w:t>
      </w:r>
      <w:r>
        <w:rPr>
          <w:rFonts w:hint="eastAsia"/>
          <w:szCs w:val="24"/>
        </w:rPr>
        <w:t>个文件。</w:t>
      </w:r>
    </w:p>
    <w:p w14:paraId="0CA68C88" w14:textId="77777777" w:rsidR="00CC69BB" w:rsidRDefault="00CC69BB" w:rsidP="00CC69BB">
      <w:pPr>
        <w:suppressAutoHyphens/>
        <w:spacing w:line="360" w:lineRule="auto"/>
        <w:ind w:firstLine="420"/>
        <w:rPr>
          <w:szCs w:val="24"/>
        </w:rPr>
      </w:pPr>
      <w:r>
        <w:rPr>
          <w:rFonts w:ascii="SimSun" w:hAnsi="SimSun" w:cs="SimSun" w:hint="eastAsia"/>
          <w:szCs w:val="24"/>
        </w:rPr>
        <w:t>（2）</w:t>
      </w:r>
      <w:r>
        <w:rPr>
          <w:rFonts w:hint="eastAsia"/>
          <w:szCs w:val="24"/>
        </w:rPr>
        <w:t>程序采用二级文件目录（即设置主目录</w:t>
      </w:r>
      <w:r>
        <w:rPr>
          <w:rFonts w:hint="eastAsia"/>
          <w:szCs w:val="24"/>
        </w:rPr>
        <w:t>[MFD]</w:t>
      </w:r>
      <w:r>
        <w:rPr>
          <w:rFonts w:hint="eastAsia"/>
          <w:szCs w:val="24"/>
        </w:rPr>
        <w:t>）和用户文件目录（</w:t>
      </w:r>
      <w:r>
        <w:rPr>
          <w:rFonts w:hint="eastAsia"/>
          <w:szCs w:val="24"/>
        </w:rPr>
        <w:t>UED</w:t>
      </w:r>
      <w:r>
        <w:rPr>
          <w:rFonts w:hint="eastAsia"/>
          <w:szCs w:val="24"/>
        </w:rPr>
        <w:t>）。另外，为打开文件设置了运行文件目录（</w:t>
      </w:r>
      <w:r>
        <w:rPr>
          <w:rFonts w:hint="eastAsia"/>
          <w:szCs w:val="24"/>
        </w:rPr>
        <w:t>AFD</w:t>
      </w:r>
      <w:r>
        <w:rPr>
          <w:rFonts w:hint="eastAsia"/>
          <w:szCs w:val="24"/>
        </w:rPr>
        <w:t>）。</w:t>
      </w:r>
    </w:p>
    <w:p w14:paraId="6C69E989" w14:textId="77777777" w:rsidR="00CC69BB" w:rsidRDefault="00CC69BB" w:rsidP="00CC69BB">
      <w:pPr>
        <w:suppressAutoHyphens/>
        <w:spacing w:line="360" w:lineRule="auto"/>
        <w:ind w:firstLine="420"/>
        <w:rPr>
          <w:szCs w:val="24"/>
        </w:rPr>
      </w:pPr>
      <w:r>
        <w:rPr>
          <w:rFonts w:ascii="SimSun" w:hAnsi="SimSun" w:cs="SimSun" w:hint="eastAsia"/>
          <w:szCs w:val="24"/>
        </w:rPr>
        <w:t>（3）</w:t>
      </w:r>
      <w:r>
        <w:rPr>
          <w:rFonts w:hint="eastAsia"/>
          <w:szCs w:val="24"/>
        </w:rPr>
        <w:t>为了便于实现，对文件的读写作了简化，在执行读写命令时，只需改读写指针，并不进行实际的读写操作。</w:t>
      </w:r>
    </w:p>
    <w:p w14:paraId="36312C73" w14:textId="77777777" w:rsidR="00CC69BB" w:rsidRDefault="00CC69BB" w:rsidP="00CC69BB">
      <w:pPr>
        <w:suppressAutoHyphens/>
        <w:spacing w:line="360" w:lineRule="auto"/>
        <w:ind w:firstLine="420"/>
        <w:rPr>
          <w:szCs w:val="24"/>
        </w:rPr>
      </w:pPr>
      <w:r>
        <w:rPr>
          <w:rFonts w:ascii="SimSun" w:hAnsi="SimSun" w:cs="SimSun" w:hint="eastAsia"/>
          <w:szCs w:val="24"/>
        </w:rPr>
        <w:t>（4）</w:t>
      </w:r>
      <w:r>
        <w:rPr>
          <w:rFonts w:hint="eastAsia"/>
          <w:szCs w:val="24"/>
        </w:rPr>
        <w:t>算法与框图</w:t>
      </w:r>
    </w:p>
    <w:p w14:paraId="1782FF09" w14:textId="77777777" w:rsidR="00CC69BB" w:rsidRDefault="00CC69BB" w:rsidP="00CC69BB">
      <w:pPr>
        <w:numPr>
          <w:ilvl w:val="0"/>
          <w:numId w:val="15"/>
        </w:numPr>
        <w:suppressAutoHyphens/>
        <w:spacing w:line="360" w:lineRule="auto"/>
        <w:rPr>
          <w:szCs w:val="24"/>
        </w:rPr>
      </w:pPr>
      <w:r>
        <w:rPr>
          <w:rFonts w:hint="eastAsia"/>
          <w:szCs w:val="24"/>
        </w:rPr>
        <w:t>因系统小，文件目录的检索使用了简单的线性搜索。</w:t>
      </w:r>
    </w:p>
    <w:p w14:paraId="177ECC25" w14:textId="77777777" w:rsidR="00CC69BB" w:rsidRDefault="00CC69BB" w:rsidP="00CC69BB">
      <w:pPr>
        <w:numPr>
          <w:ilvl w:val="0"/>
          <w:numId w:val="15"/>
        </w:numPr>
        <w:suppressAutoHyphens/>
        <w:spacing w:line="360" w:lineRule="auto"/>
        <w:rPr>
          <w:szCs w:val="24"/>
        </w:rPr>
      </w:pPr>
      <w:r>
        <w:rPr>
          <w:rFonts w:hint="eastAsia"/>
          <w:szCs w:val="24"/>
        </w:rPr>
        <w:t>文件保护简单使用了三位保护码：允许读写执行、对应位为</w:t>
      </w:r>
      <w:r>
        <w:rPr>
          <w:rFonts w:hint="eastAsia"/>
          <w:szCs w:val="24"/>
        </w:rPr>
        <w:t>1</w:t>
      </w:r>
      <w:r>
        <w:rPr>
          <w:rFonts w:hint="eastAsia"/>
          <w:szCs w:val="24"/>
        </w:rPr>
        <w:t>，对应位为</w:t>
      </w:r>
      <w:r>
        <w:rPr>
          <w:rFonts w:hint="eastAsia"/>
          <w:szCs w:val="24"/>
        </w:rPr>
        <w:t>0</w:t>
      </w:r>
      <w:r>
        <w:rPr>
          <w:rFonts w:hint="eastAsia"/>
          <w:szCs w:val="24"/>
        </w:rPr>
        <w:t>，则表示不允许读写、执行。</w:t>
      </w:r>
    </w:p>
    <w:p w14:paraId="766A730B" w14:textId="77777777" w:rsidR="00CC69BB" w:rsidRDefault="00CC69BB" w:rsidP="00CC69BB">
      <w:pPr>
        <w:numPr>
          <w:ilvl w:val="0"/>
          <w:numId w:val="15"/>
        </w:numPr>
        <w:suppressAutoHyphens/>
        <w:spacing w:line="360" w:lineRule="auto"/>
        <w:rPr>
          <w:szCs w:val="24"/>
        </w:rPr>
      </w:pPr>
      <w:r>
        <w:rPr>
          <w:rFonts w:hint="eastAsia"/>
          <w:szCs w:val="24"/>
        </w:rPr>
        <w:t>程序中使用的主要设计结构如下：</w:t>
      </w:r>
      <w:r>
        <w:rPr>
          <w:rFonts w:eastAsia="Times New Roman" w:hint="eastAsia"/>
          <w:szCs w:val="24"/>
        </w:rPr>
        <w:t xml:space="preserve"> </w:t>
      </w:r>
    </w:p>
    <w:p w14:paraId="6CCC5166" w14:textId="77777777" w:rsidR="00CC69BB" w:rsidRDefault="00CC69BB" w:rsidP="00CC69BB">
      <w:pPr>
        <w:numPr>
          <w:ilvl w:val="1"/>
          <w:numId w:val="15"/>
        </w:numPr>
        <w:suppressAutoHyphens/>
        <w:spacing w:line="360" w:lineRule="auto"/>
        <w:rPr>
          <w:szCs w:val="24"/>
        </w:rPr>
      </w:pPr>
      <w:r>
        <w:rPr>
          <w:rFonts w:hint="eastAsia"/>
          <w:szCs w:val="24"/>
        </w:rPr>
        <w:t>主文件目录和用户文件目录（</w:t>
      </w:r>
      <w:r>
        <w:rPr>
          <w:rFonts w:hint="eastAsia"/>
          <w:szCs w:val="24"/>
        </w:rPr>
        <w:t>MFD</w:t>
      </w:r>
      <w:r>
        <w:rPr>
          <w:rFonts w:hint="eastAsia"/>
          <w:szCs w:val="24"/>
        </w:rPr>
        <w:t>、</w:t>
      </w:r>
      <w:r>
        <w:rPr>
          <w:rFonts w:hint="eastAsia"/>
          <w:szCs w:val="24"/>
        </w:rPr>
        <w:t>UFD</w:t>
      </w:r>
      <w:r>
        <w:rPr>
          <w:rFonts w:hint="eastAsia"/>
          <w:szCs w:val="24"/>
        </w:rPr>
        <w:t>）</w:t>
      </w:r>
    </w:p>
    <w:p w14:paraId="755B9F2D" w14:textId="77777777" w:rsidR="00CC69BB" w:rsidRDefault="00CC69BB" w:rsidP="00CC69BB">
      <w:pPr>
        <w:numPr>
          <w:ilvl w:val="1"/>
          <w:numId w:val="15"/>
        </w:numPr>
        <w:suppressAutoHyphens/>
        <w:spacing w:line="360" w:lineRule="auto"/>
        <w:rPr>
          <w:szCs w:val="24"/>
        </w:rPr>
      </w:pPr>
      <w:r>
        <w:rPr>
          <w:rFonts w:hint="eastAsia"/>
          <w:szCs w:val="24"/>
        </w:rPr>
        <w:t>打开文件目录（</w:t>
      </w:r>
      <w:r>
        <w:rPr>
          <w:rFonts w:hint="eastAsia"/>
          <w:szCs w:val="24"/>
        </w:rPr>
        <w:t>AFD</w:t>
      </w:r>
      <w:r>
        <w:rPr>
          <w:rFonts w:hint="eastAsia"/>
          <w:szCs w:val="24"/>
        </w:rPr>
        <w:t>）（即运行文件目录）</w:t>
      </w:r>
    </w:p>
    <w:p w14:paraId="682E6729" w14:textId="4699E4EB" w:rsidR="00CC69BB" w:rsidRDefault="00CC69BB" w:rsidP="00CC69BB">
      <w:pPr>
        <w:widowControl/>
        <w:spacing w:line="360" w:lineRule="auto"/>
        <w:ind w:left="720"/>
        <w:jc w:val="left"/>
      </w:pPr>
      <w:r>
        <w:rPr>
          <w:noProof/>
        </w:rPr>
        <w:drawing>
          <wp:inline distT="0" distB="0" distL="114300" distR="114300" wp14:anchorId="23466381" wp14:editId="5E6421BB">
            <wp:extent cx="3863340" cy="1455420"/>
            <wp:effectExtent l="0" t="0" r="7620" b="762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28"/>
                    <a:stretch>
                      <a:fillRect/>
                    </a:stretch>
                  </pic:blipFill>
                  <pic:spPr>
                    <a:xfrm>
                      <a:off x="0" y="0"/>
                      <a:ext cx="3863340" cy="1455420"/>
                    </a:xfrm>
                    <a:prstGeom prst="rect">
                      <a:avLst/>
                    </a:prstGeom>
                    <a:noFill/>
                    <a:ln>
                      <a:noFill/>
                    </a:ln>
                  </pic:spPr>
                </pic:pic>
              </a:graphicData>
            </a:graphic>
          </wp:inline>
        </w:drawing>
      </w:r>
    </w:p>
    <w:p w14:paraId="658646C8" w14:textId="77777777" w:rsidR="00CC69BB" w:rsidRDefault="00CC69BB" w:rsidP="00CC69BB">
      <w:pPr>
        <w:suppressAutoHyphens/>
        <w:spacing w:line="360" w:lineRule="auto"/>
        <w:ind w:firstLine="420"/>
        <w:rPr>
          <w:szCs w:val="24"/>
        </w:rPr>
      </w:pPr>
      <w:r>
        <w:rPr>
          <w:rFonts w:hint="eastAsia"/>
          <w:szCs w:val="24"/>
        </w:rPr>
        <w:t>文件系统算法的流程图如下：</w:t>
      </w:r>
    </w:p>
    <w:p w14:paraId="18EFEA15" w14:textId="64B1BC3D" w:rsidR="00CC69BB" w:rsidRDefault="00CC69BB" w:rsidP="00CC69BB">
      <w:pPr>
        <w:widowControl/>
        <w:spacing w:line="360" w:lineRule="auto"/>
        <w:ind w:left="720"/>
        <w:jc w:val="left"/>
      </w:pPr>
    </w:p>
    <w:p w14:paraId="118F5BFC" w14:textId="43C894A2" w:rsidR="00CC69BB" w:rsidRDefault="00CC69BB" w:rsidP="00CC69BB">
      <w:pPr>
        <w:widowControl/>
        <w:spacing w:line="360" w:lineRule="auto"/>
        <w:ind w:left="720"/>
        <w:jc w:val="left"/>
      </w:pPr>
      <w:r>
        <w:rPr>
          <w:noProof/>
          <w:szCs w:val="24"/>
        </w:rPr>
        <w:lastRenderedPageBreak/>
        <w:drawing>
          <wp:anchor distT="0" distB="0" distL="0" distR="0" simplePos="0" relativeHeight="251659264" behindDoc="0" locked="0" layoutInCell="1" allowOverlap="1" wp14:anchorId="00FAECA3" wp14:editId="3554DE44">
            <wp:simplePos x="0" y="0"/>
            <wp:positionH relativeFrom="column">
              <wp:posOffset>0</wp:posOffset>
            </wp:positionH>
            <wp:positionV relativeFrom="paragraph">
              <wp:posOffset>299720</wp:posOffset>
            </wp:positionV>
            <wp:extent cx="5714365" cy="6362065"/>
            <wp:effectExtent l="0" t="0" r="635" b="8255"/>
            <wp:wrapSquare wrapText="largest"/>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29"/>
                    <a:stretch>
                      <a:fillRect/>
                    </a:stretch>
                  </pic:blipFill>
                  <pic:spPr>
                    <a:xfrm>
                      <a:off x="0" y="0"/>
                      <a:ext cx="5714365" cy="6362065"/>
                    </a:xfrm>
                    <a:prstGeom prst="rect">
                      <a:avLst/>
                    </a:prstGeom>
                    <a:solidFill>
                      <a:srgbClr val="FFFFFF"/>
                    </a:solidFill>
                    <a:ln>
                      <a:noFill/>
                    </a:ln>
                  </pic:spPr>
                </pic:pic>
              </a:graphicData>
            </a:graphic>
          </wp:anchor>
        </w:drawing>
      </w:r>
    </w:p>
    <w:p w14:paraId="63A4466A" w14:textId="29A1DE41" w:rsidR="00CC69BB" w:rsidRPr="00CC69BB" w:rsidRDefault="00CC69BB" w:rsidP="00CC69BB">
      <w:pPr>
        <w:suppressAutoHyphens/>
        <w:spacing w:line="360" w:lineRule="auto"/>
        <w:ind w:firstLine="420"/>
        <w:rPr>
          <w:szCs w:val="24"/>
        </w:rPr>
      </w:pPr>
      <w:r>
        <w:rPr>
          <w:rFonts w:ascii="SimSun" w:hAnsi="SimSun" w:cs="SimSun" w:hint="eastAsia"/>
          <w:szCs w:val="24"/>
        </w:rPr>
        <w:t>（5）</w:t>
      </w:r>
      <w:r>
        <w:rPr>
          <w:rFonts w:hint="eastAsia"/>
          <w:szCs w:val="24"/>
        </w:rPr>
        <w:t>编一个通过终端选择命令的文件管理系统，每屏要为用户提供足够的选择信息，不需要打入冗长的命令。</w:t>
      </w:r>
    </w:p>
    <w:p w14:paraId="4FB72FDF" w14:textId="23C32B4E" w:rsidR="00BE0D0E" w:rsidRDefault="00CC69BB" w:rsidP="00CC69BB">
      <w:pPr>
        <w:spacing w:beforeLines="50" w:before="156" w:afterLines="50" w:after="156" w:line="360" w:lineRule="auto"/>
        <w:rPr>
          <w:b/>
          <w:szCs w:val="21"/>
        </w:rPr>
      </w:pPr>
      <w:r>
        <w:rPr>
          <w:rFonts w:hint="eastAsia"/>
          <w:b/>
          <w:szCs w:val="21"/>
        </w:rPr>
        <w:t>三、</w:t>
      </w:r>
      <w:r w:rsidR="00BE0D0E">
        <w:rPr>
          <w:rFonts w:hint="eastAsia"/>
          <w:b/>
          <w:szCs w:val="21"/>
        </w:rPr>
        <w:t>实现过程与测试结果分析</w:t>
      </w:r>
    </w:p>
    <w:p w14:paraId="68414746" w14:textId="77777777" w:rsidR="00CC69BB" w:rsidRDefault="00CC69BB" w:rsidP="00CC69BB">
      <w:pPr>
        <w:spacing w:beforeLines="50" w:before="156" w:afterLines="50" w:after="156" w:line="360" w:lineRule="auto"/>
        <w:rPr>
          <w:b/>
          <w:szCs w:val="21"/>
        </w:rPr>
      </w:pPr>
      <w:r>
        <w:rPr>
          <w:rFonts w:hint="eastAsia"/>
          <w:b/>
          <w:szCs w:val="21"/>
        </w:rPr>
        <w:t>第一题：模拟分页式存储管理中硬件的地址转换和产生缺页中断</w:t>
      </w:r>
    </w:p>
    <w:p w14:paraId="2B5842CA" w14:textId="77777777" w:rsidR="00CC69BB" w:rsidRDefault="00CC69BB" w:rsidP="00CC69BB">
      <w:pPr>
        <w:numPr>
          <w:ilvl w:val="0"/>
          <w:numId w:val="16"/>
        </w:numPr>
        <w:spacing w:beforeLines="50" w:before="156" w:afterLines="50" w:after="156" w:line="360" w:lineRule="auto"/>
        <w:rPr>
          <w:color w:val="000000" w:themeColor="text1"/>
          <w:szCs w:val="21"/>
        </w:rPr>
      </w:pPr>
      <w:r>
        <w:rPr>
          <w:rFonts w:hint="eastAsia"/>
          <w:color w:val="000000" w:themeColor="text1"/>
          <w:szCs w:val="21"/>
        </w:rPr>
        <w:t>Page</w:t>
      </w:r>
      <w:r>
        <w:rPr>
          <w:rFonts w:hint="eastAsia"/>
          <w:color w:val="000000" w:themeColor="text1"/>
          <w:szCs w:val="21"/>
        </w:rPr>
        <w:t>类</w:t>
      </w:r>
    </w:p>
    <w:p w14:paraId="11611DCA" w14:textId="4603C5B3" w:rsidR="00CC69BB" w:rsidRDefault="00CC69BB" w:rsidP="00CC69BB">
      <w:pPr>
        <w:spacing w:beforeLines="50" w:before="156" w:afterLines="50" w:after="156" w:line="360" w:lineRule="auto"/>
        <w:rPr>
          <w:b/>
          <w:szCs w:val="21"/>
        </w:rPr>
      </w:pPr>
    </w:p>
    <w:p w14:paraId="19C43746" w14:textId="191E98C8" w:rsidR="00CC69BB" w:rsidRDefault="00CC69BB" w:rsidP="00CC69BB">
      <w:pPr>
        <w:spacing w:beforeLines="50" w:before="156" w:afterLines="50" w:after="156" w:line="360" w:lineRule="auto"/>
        <w:rPr>
          <w:b/>
          <w:szCs w:val="21"/>
        </w:rPr>
      </w:pPr>
      <w:r>
        <w:rPr>
          <w:rFonts w:hint="eastAsia"/>
          <w:noProof/>
          <w:color w:val="000000" w:themeColor="text1"/>
          <w:szCs w:val="21"/>
        </w:rPr>
        <w:lastRenderedPageBreak/>
        <w:drawing>
          <wp:inline distT="0" distB="0" distL="114300" distR="114300" wp14:anchorId="09039FCE" wp14:editId="6B164F17">
            <wp:extent cx="5269230" cy="3778250"/>
            <wp:effectExtent l="0" t="0" r="3810" b="1270"/>
            <wp:docPr id="20" name="图片 20" descr="page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page类"/>
                    <pic:cNvPicPr>
                      <a:picLocks noChangeAspect="1"/>
                    </pic:cNvPicPr>
                  </pic:nvPicPr>
                  <pic:blipFill>
                    <a:blip r:embed="rId30"/>
                    <a:stretch>
                      <a:fillRect/>
                    </a:stretch>
                  </pic:blipFill>
                  <pic:spPr>
                    <a:xfrm>
                      <a:off x="0" y="0"/>
                      <a:ext cx="5269230" cy="3778250"/>
                    </a:xfrm>
                    <a:prstGeom prst="rect">
                      <a:avLst/>
                    </a:prstGeom>
                  </pic:spPr>
                </pic:pic>
              </a:graphicData>
            </a:graphic>
          </wp:inline>
        </w:drawing>
      </w:r>
    </w:p>
    <w:p w14:paraId="059726B1" w14:textId="77777777" w:rsidR="00917275" w:rsidRDefault="00917275" w:rsidP="00917275">
      <w:pPr>
        <w:spacing w:beforeLines="50" w:before="156" w:afterLines="50" w:after="156" w:line="360" w:lineRule="auto"/>
        <w:rPr>
          <w:color w:val="000000" w:themeColor="text1"/>
          <w:szCs w:val="21"/>
        </w:rPr>
      </w:pPr>
      <w:r>
        <w:rPr>
          <w:rFonts w:hint="eastAsia"/>
          <w:color w:val="000000" w:themeColor="text1"/>
          <w:szCs w:val="21"/>
        </w:rPr>
        <w:t>在</w:t>
      </w:r>
      <w:r>
        <w:rPr>
          <w:rFonts w:hint="eastAsia"/>
          <w:color w:val="000000" w:themeColor="text1"/>
          <w:szCs w:val="21"/>
        </w:rPr>
        <w:t>page</w:t>
      </w:r>
      <w:r>
        <w:rPr>
          <w:rFonts w:hint="eastAsia"/>
          <w:color w:val="000000" w:themeColor="text1"/>
          <w:szCs w:val="21"/>
        </w:rPr>
        <w:t>类中，定义页号、标记、主存块号、在磁盘位置存储位置。其中当标志位</w:t>
      </w:r>
      <w:r>
        <w:rPr>
          <w:rFonts w:hint="eastAsia"/>
          <w:color w:val="000000" w:themeColor="text1"/>
          <w:szCs w:val="21"/>
        </w:rPr>
        <w:t>=1</w:t>
      </w:r>
      <w:r>
        <w:rPr>
          <w:rFonts w:hint="eastAsia"/>
          <w:color w:val="000000" w:themeColor="text1"/>
          <w:szCs w:val="21"/>
        </w:rPr>
        <w:t>，则表示该页已经在主存，标志位</w:t>
      </w:r>
      <w:r>
        <w:rPr>
          <w:rFonts w:hint="eastAsia"/>
          <w:color w:val="000000" w:themeColor="text1"/>
          <w:szCs w:val="21"/>
        </w:rPr>
        <w:t>=0</w:t>
      </w:r>
      <w:r>
        <w:rPr>
          <w:rFonts w:hint="eastAsia"/>
          <w:color w:val="000000" w:themeColor="text1"/>
          <w:szCs w:val="21"/>
        </w:rPr>
        <w:t>，则表示该页尚未装入主存。</w:t>
      </w:r>
    </w:p>
    <w:p w14:paraId="12B40EE6" w14:textId="77777777" w:rsidR="00917275" w:rsidRDefault="00917275" w:rsidP="00917275">
      <w:pPr>
        <w:numPr>
          <w:ilvl w:val="0"/>
          <w:numId w:val="16"/>
        </w:numPr>
        <w:spacing w:beforeLines="50" w:before="156" w:afterLines="50" w:after="156" w:line="360" w:lineRule="auto"/>
        <w:rPr>
          <w:color w:val="000000" w:themeColor="text1"/>
          <w:szCs w:val="21"/>
        </w:rPr>
      </w:pPr>
      <w:r>
        <w:rPr>
          <w:rFonts w:hint="eastAsia"/>
          <w:color w:val="000000" w:themeColor="text1"/>
          <w:szCs w:val="21"/>
        </w:rPr>
        <w:t>Job</w:t>
      </w:r>
      <w:r>
        <w:rPr>
          <w:rFonts w:hint="eastAsia"/>
          <w:color w:val="000000" w:themeColor="text1"/>
          <w:szCs w:val="21"/>
        </w:rPr>
        <w:t>类</w:t>
      </w:r>
    </w:p>
    <w:p w14:paraId="45D7DF1D" w14:textId="4DF2C51F" w:rsidR="00917275" w:rsidRDefault="00917275" w:rsidP="00CC69BB">
      <w:pPr>
        <w:spacing w:beforeLines="50" w:before="156" w:afterLines="50" w:after="156" w:line="360" w:lineRule="auto"/>
        <w:rPr>
          <w:b/>
          <w:szCs w:val="21"/>
        </w:rPr>
      </w:pPr>
      <w:r>
        <w:rPr>
          <w:rFonts w:hint="eastAsia"/>
          <w:noProof/>
          <w:color w:val="000000" w:themeColor="text1"/>
          <w:szCs w:val="21"/>
        </w:rPr>
        <w:drawing>
          <wp:inline distT="0" distB="0" distL="114300" distR="114300" wp14:anchorId="016DE48D" wp14:editId="73137EC2">
            <wp:extent cx="4832540" cy="3519287"/>
            <wp:effectExtent l="0" t="0" r="6350" b="0"/>
            <wp:docPr id="21" name="图片 21" descr="Job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Job类"/>
                    <pic:cNvPicPr>
                      <a:picLocks noChangeAspect="1"/>
                    </pic:cNvPicPr>
                  </pic:nvPicPr>
                  <pic:blipFill>
                    <a:blip r:embed="rId31"/>
                    <a:stretch>
                      <a:fillRect/>
                    </a:stretch>
                  </pic:blipFill>
                  <pic:spPr>
                    <a:xfrm>
                      <a:off x="0" y="0"/>
                      <a:ext cx="4850379" cy="3532278"/>
                    </a:xfrm>
                    <a:prstGeom prst="rect">
                      <a:avLst/>
                    </a:prstGeom>
                  </pic:spPr>
                </pic:pic>
              </a:graphicData>
            </a:graphic>
          </wp:inline>
        </w:drawing>
      </w:r>
    </w:p>
    <w:p w14:paraId="6C2181E6" w14:textId="77777777" w:rsidR="00917275" w:rsidRDefault="00917275" w:rsidP="00917275">
      <w:pPr>
        <w:spacing w:beforeLines="50" w:before="156" w:afterLines="50" w:after="156" w:line="360" w:lineRule="auto"/>
        <w:rPr>
          <w:color w:val="000000" w:themeColor="text1"/>
          <w:szCs w:val="21"/>
        </w:rPr>
      </w:pPr>
      <w:r>
        <w:rPr>
          <w:rFonts w:hint="eastAsia"/>
          <w:color w:val="000000" w:themeColor="text1"/>
          <w:szCs w:val="21"/>
        </w:rPr>
        <w:lastRenderedPageBreak/>
        <w:t>在</w:t>
      </w:r>
      <w:r>
        <w:rPr>
          <w:rFonts w:hint="eastAsia"/>
          <w:color w:val="000000" w:themeColor="text1"/>
          <w:szCs w:val="21"/>
        </w:rPr>
        <w:t>Job</w:t>
      </w:r>
      <w:r>
        <w:rPr>
          <w:rFonts w:hint="eastAsia"/>
          <w:color w:val="000000" w:themeColor="text1"/>
          <w:szCs w:val="21"/>
        </w:rPr>
        <w:t>类中，定义操作、页号、单元号</w:t>
      </w:r>
    </w:p>
    <w:p w14:paraId="75811EC9" w14:textId="5414E45D" w:rsidR="00917275" w:rsidRPr="00917275" w:rsidRDefault="00917275" w:rsidP="00917275">
      <w:pPr>
        <w:spacing w:beforeLines="50" w:before="156" w:afterLines="50" w:after="156" w:line="360" w:lineRule="auto"/>
        <w:rPr>
          <w:color w:val="000000" w:themeColor="text1"/>
          <w:szCs w:val="21"/>
        </w:rPr>
      </w:pPr>
      <w:r>
        <w:rPr>
          <w:rFonts w:hint="eastAsia"/>
          <w:color w:val="000000" w:themeColor="text1"/>
          <w:szCs w:val="21"/>
        </w:rPr>
        <w:t>（</w:t>
      </w:r>
      <w:r>
        <w:rPr>
          <w:rFonts w:hint="eastAsia"/>
          <w:color w:val="000000" w:themeColor="text1"/>
          <w:szCs w:val="21"/>
        </w:rPr>
        <w:t>3</w:t>
      </w:r>
      <w:r>
        <w:rPr>
          <w:rFonts w:hint="eastAsia"/>
          <w:color w:val="000000" w:themeColor="text1"/>
          <w:szCs w:val="21"/>
        </w:rPr>
        <w:t>）</w:t>
      </w:r>
      <w:r w:rsidRPr="00917275">
        <w:rPr>
          <w:rFonts w:hint="eastAsia"/>
          <w:color w:val="000000" w:themeColor="text1"/>
          <w:szCs w:val="21"/>
        </w:rPr>
        <w:t>manage</w:t>
      </w:r>
      <w:r w:rsidRPr="00917275">
        <w:rPr>
          <w:rFonts w:hint="eastAsia"/>
          <w:color w:val="000000" w:themeColor="text1"/>
          <w:szCs w:val="21"/>
        </w:rPr>
        <w:t>类</w:t>
      </w:r>
    </w:p>
    <w:p w14:paraId="76EB5030" w14:textId="21AF8913" w:rsidR="00917275" w:rsidRPr="00917275" w:rsidRDefault="00917275" w:rsidP="00917275">
      <w:pPr>
        <w:spacing w:beforeLines="50" w:before="156" w:afterLines="50" w:after="156" w:line="360" w:lineRule="auto"/>
        <w:ind w:left="720"/>
        <w:rPr>
          <w:color w:val="000000" w:themeColor="text1"/>
          <w:szCs w:val="21"/>
        </w:rPr>
      </w:pPr>
      <w:r>
        <w:rPr>
          <w:rFonts w:hint="eastAsia"/>
          <w:noProof/>
          <w:color w:val="000000" w:themeColor="text1"/>
          <w:szCs w:val="21"/>
        </w:rPr>
        <w:drawing>
          <wp:inline distT="0" distB="0" distL="114300" distR="114300" wp14:anchorId="662A5BDE" wp14:editId="021335CF">
            <wp:extent cx="5267325" cy="2517140"/>
            <wp:effectExtent l="0" t="0" r="5715" b="12700"/>
            <wp:docPr id="22" name="图片 22" descr="man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anage1"/>
                    <pic:cNvPicPr>
                      <a:picLocks noChangeAspect="1"/>
                    </pic:cNvPicPr>
                  </pic:nvPicPr>
                  <pic:blipFill>
                    <a:blip r:embed="rId32"/>
                    <a:stretch>
                      <a:fillRect/>
                    </a:stretch>
                  </pic:blipFill>
                  <pic:spPr>
                    <a:xfrm>
                      <a:off x="0" y="0"/>
                      <a:ext cx="5267325" cy="2517140"/>
                    </a:xfrm>
                    <a:prstGeom prst="rect">
                      <a:avLst/>
                    </a:prstGeom>
                  </pic:spPr>
                </pic:pic>
              </a:graphicData>
            </a:graphic>
          </wp:inline>
        </w:drawing>
      </w:r>
    </w:p>
    <w:p w14:paraId="49BF9D13" w14:textId="77777777" w:rsidR="00917275" w:rsidRDefault="00917275" w:rsidP="00917275">
      <w:pPr>
        <w:spacing w:beforeLines="50" w:before="156" w:afterLines="50" w:after="156" w:line="360" w:lineRule="auto"/>
        <w:rPr>
          <w:color w:val="000000" w:themeColor="text1"/>
          <w:szCs w:val="21"/>
        </w:rPr>
      </w:pPr>
      <w:r>
        <w:rPr>
          <w:rFonts w:hint="eastAsia"/>
          <w:color w:val="000000" w:themeColor="text1"/>
          <w:szCs w:val="21"/>
        </w:rPr>
        <w:t>建立作业序列并打印，获得并设置随机的指令单元。</w:t>
      </w:r>
    </w:p>
    <w:p w14:paraId="0DBF3C52" w14:textId="7D373162" w:rsidR="00917275" w:rsidRDefault="00917275" w:rsidP="00917275">
      <w:pPr>
        <w:pStyle w:val="ListParagraph"/>
        <w:spacing w:beforeLines="50" w:before="156" w:afterLines="50" w:after="156" w:line="360" w:lineRule="auto"/>
        <w:rPr>
          <w:b/>
          <w:szCs w:val="21"/>
        </w:rPr>
      </w:pPr>
      <w:r>
        <w:rPr>
          <w:noProof/>
          <w:color w:val="000000" w:themeColor="text1"/>
          <w:szCs w:val="21"/>
        </w:rPr>
        <w:drawing>
          <wp:inline distT="0" distB="0" distL="114300" distR="114300" wp14:anchorId="05CE86AA" wp14:editId="603EA55F">
            <wp:extent cx="4453499" cy="4802521"/>
            <wp:effectExtent l="0" t="0" r="4445" b="0"/>
            <wp:docPr id="23" name="图片 23" descr="man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manage2"/>
                    <pic:cNvPicPr>
                      <a:picLocks noChangeAspect="1"/>
                    </pic:cNvPicPr>
                  </pic:nvPicPr>
                  <pic:blipFill>
                    <a:blip r:embed="rId33"/>
                    <a:stretch>
                      <a:fillRect/>
                    </a:stretch>
                  </pic:blipFill>
                  <pic:spPr>
                    <a:xfrm>
                      <a:off x="0" y="0"/>
                      <a:ext cx="4466012" cy="4816014"/>
                    </a:xfrm>
                    <a:prstGeom prst="rect">
                      <a:avLst/>
                    </a:prstGeom>
                  </pic:spPr>
                </pic:pic>
              </a:graphicData>
            </a:graphic>
          </wp:inline>
        </w:drawing>
      </w:r>
    </w:p>
    <w:p w14:paraId="496E8366" w14:textId="5B6F4B81" w:rsidR="00917275" w:rsidRPr="00917275" w:rsidRDefault="00917275" w:rsidP="00917275">
      <w:pPr>
        <w:spacing w:beforeLines="50" w:before="156" w:afterLines="50" w:after="156" w:line="360" w:lineRule="auto"/>
        <w:rPr>
          <w:color w:val="000000" w:themeColor="text1"/>
          <w:szCs w:val="21"/>
        </w:rPr>
      </w:pPr>
      <w:proofErr w:type="spellStart"/>
      <w:r>
        <w:rPr>
          <w:rFonts w:hint="eastAsia"/>
          <w:color w:val="000000" w:themeColor="text1"/>
          <w:szCs w:val="21"/>
        </w:rPr>
        <w:lastRenderedPageBreak/>
        <w:t>getMark</w:t>
      </w:r>
      <w:proofErr w:type="spellEnd"/>
      <w:r>
        <w:rPr>
          <w:rFonts w:hint="eastAsia"/>
          <w:color w:val="000000" w:themeColor="text1"/>
          <w:szCs w:val="21"/>
        </w:rPr>
        <w:t>值为</w:t>
      </w:r>
      <w:r>
        <w:rPr>
          <w:rFonts w:hint="eastAsia"/>
          <w:color w:val="000000" w:themeColor="text1"/>
          <w:szCs w:val="21"/>
        </w:rPr>
        <w:t>1</w:t>
      </w:r>
      <w:r>
        <w:rPr>
          <w:rFonts w:hint="eastAsia"/>
          <w:color w:val="000000" w:themeColor="text1"/>
          <w:szCs w:val="21"/>
        </w:rPr>
        <w:t>时，表示该页已存为主存，否则表示该页未存入主存，产生了缺页中断；</w:t>
      </w:r>
      <w:proofErr w:type="spellStart"/>
      <w:r>
        <w:rPr>
          <w:rFonts w:hint="eastAsia"/>
          <w:color w:val="000000" w:themeColor="text1"/>
          <w:szCs w:val="21"/>
        </w:rPr>
        <w:t>setChangeMark</w:t>
      </w:r>
      <w:proofErr w:type="spellEnd"/>
      <w:r>
        <w:rPr>
          <w:rFonts w:hint="eastAsia"/>
          <w:color w:val="000000" w:themeColor="text1"/>
          <w:szCs w:val="21"/>
        </w:rPr>
        <w:t>表示该页已被修改，如果被覆盖，则需要调出。</w:t>
      </w:r>
    </w:p>
    <w:p w14:paraId="72B84337" w14:textId="32A013F1" w:rsidR="00BE0D0E" w:rsidRDefault="00BE0D0E" w:rsidP="00BE0D0E">
      <w:pPr>
        <w:spacing w:beforeLines="50" w:before="156" w:afterLines="50" w:after="156" w:line="360" w:lineRule="auto"/>
        <w:rPr>
          <w:b/>
          <w:bCs/>
          <w:color w:val="000000" w:themeColor="text1"/>
          <w:szCs w:val="21"/>
        </w:rPr>
      </w:pPr>
      <w:r w:rsidRPr="00BE0D0E">
        <w:rPr>
          <w:rFonts w:hint="eastAsia"/>
          <w:b/>
          <w:bCs/>
          <w:color w:val="000000" w:themeColor="text1"/>
          <w:szCs w:val="21"/>
        </w:rPr>
        <w:t>第二题：用先进先出（</w:t>
      </w:r>
      <w:r w:rsidRPr="00BE0D0E">
        <w:rPr>
          <w:rFonts w:hint="eastAsia"/>
          <w:b/>
          <w:bCs/>
          <w:color w:val="000000" w:themeColor="text1"/>
          <w:szCs w:val="21"/>
        </w:rPr>
        <w:t>FIFO</w:t>
      </w:r>
      <w:r w:rsidRPr="00BE0D0E">
        <w:rPr>
          <w:rFonts w:hint="eastAsia"/>
          <w:b/>
          <w:bCs/>
          <w:color w:val="000000" w:themeColor="text1"/>
          <w:szCs w:val="21"/>
        </w:rPr>
        <w:t>）页面调度算法处理缺页中断</w:t>
      </w:r>
    </w:p>
    <w:p w14:paraId="4229D03B" w14:textId="71B3DC2C" w:rsidR="00BE0D0E" w:rsidRDefault="00BE0D0E" w:rsidP="00BE0D0E">
      <w:pPr>
        <w:spacing w:beforeLines="50" w:before="156" w:afterLines="50" w:after="156" w:line="360" w:lineRule="auto"/>
        <w:rPr>
          <w:b/>
          <w:bCs/>
          <w:color w:val="000000" w:themeColor="text1"/>
          <w:szCs w:val="21"/>
        </w:rPr>
      </w:pPr>
      <w:r>
        <w:rPr>
          <w:noProof/>
        </w:rPr>
        <w:drawing>
          <wp:inline distT="0" distB="0" distL="114300" distR="114300" wp14:anchorId="2883D00E" wp14:editId="63D17D3B">
            <wp:extent cx="3573780" cy="1463040"/>
            <wp:effectExtent l="0" t="0" r="7620" b="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34"/>
                    <a:stretch>
                      <a:fillRect/>
                    </a:stretch>
                  </pic:blipFill>
                  <pic:spPr>
                    <a:xfrm>
                      <a:off x="0" y="0"/>
                      <a:ext cx="3573780" cy="1463040"/>
                    </a:xfrm>
                    <a:prstGeom prst="rect">
                      <a:avLst/>
                    </a:prstGeom>
                    <a:noFill/>
                    <a:ln>
                      <a:noFill/>
                    </a:ln>
                  </pic:spPr>
                </pic:pic>
              </a:graphicData>
            </a:graphic>
          </wp:inline>
        </w:drawing>
      </w:r>
    </w:p>
    <w:p w14:paraId="1C127594" w14:textId="63DBAA05" w:rsidR="00BE0D0E" w:rsidRDefault="00BE0D0E" w:rsidP="00BE0D0E">
      <w:pPr>
        <w:spacing w:beforeLines="50" w:before="156" w:afterLines="50" w:after="156" w:line="360" w:lineRule="auto"/>
        <w:rPr>
          <w:b/>
          <w:bCs/>
          <w:color w:val="000000" w:themeColor="text1"/>
          <w:szCs w:val="21"/>
        </w:rPr>
      </w:pPr>
      <w:r>
        <w:rPr>
          <w:noProof/>
        </w:rPr>
        <w:drawing>
          <wp:inline distT="0" distB="0" distL="114300" distR="114300" wp14:anchorId="0D2D94F3" wp14:editId="28B7EF64">
            <wp:extent cx="3657600" cy="1303020"/>
            <wp:effectExtent l="0" t="0" r="0" b="7620"/>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pic:cNvPicPr>
                      <a:picLocks noChangeAspect="1"/>
                    </pic:cNvPicPr>
                  </pic:nvPicPr>
                  <pic:blipFill>
                    <a:blip r:embed="rId35"/>
                    <a:stretch>
                      <a:fillRect/>
                    </a:stretch>
                  </pic:blipFill>
                  <pic:spPr>
                    <a:xfrm>
                      <a:off x="0" y="0"/>
                      <a:ext cx="3657600" cy="1303020"/>
                    </a:xfrm>
                    <a:prstGeom prst="rect">
                      <a:avLst/>
                    </a:prstGeom>
                    <a:noFill/>
                    <a:ln>
                      <a:noFill/>
                    </a:ln>
                  </pic:spPr>
                </pic:pic>
              </a:graphicData>
            </a:graphic>
          </wp:inline>
        </w:drawing>
      </w:r>
    </w:p>
    <w:p w14:paraId="5EB882D7" w14:textId="7358FAFE" w:rsidR="00BE0D0E" w:rsidRDefault="00BE0D0E" w:rsidP="00BE0D0E">
      <w:pPr>
        <w:spacing w:beforeLines="50" w:before="156" w:afterLines="50" w:after="156" w:line="360" w:lineRule="auto"/>
      </w:pPr>
      <w:r>
        <w:rPr>
          <w:rFonts w:hint="eastAsia"/>
        </w:rPr>
        <w:t>定义相应页表与指令序列来实现先进先出（</w:t>
      </w:r>
      <w:r>
        <w:rPr>
          <w:rFonts w:hint="eastAsia"/>
        </w:rPr>
        <w:t>FIFO</w:t>
      </w:r>
      <w:r>
        <w:rPr>
          <w:rFonts w:hint="eastAsia"/>
        </w:rPr>
        <w:t>）页面调度算法处理缺页中断。</w:t>
      </w:r>
    </w:p>
    <w:p w14:paraId="5677AB24" w14:textId="77777777" w:rsidR="00917275" w:rsidRDefault="00917275" w:rsidP="00917275">
      <w:pPr>
        <w:spacing w:beforeLines="50" w:before="156" w:afterLines="50" w:after="156" w:line="360" w:lineRule="auto"/>
        <w:rPr>
          <w:b/>
          <w:bCs/>
          <w:color w:val="000000" w:themeColor="text1"/>
          <w:szCs w:val="21"/>
        </w:rPr>
      </w:pPr>
      <w:r>
        <w:rPr>
          <w:rFonts w:hint="eastAsia"/>
          <w:b/>
          <w:bCs/>
          <w:color w:val="000000" w:themeColor="text1"/>
          <w:szCs w:val="21"/>
        </w:rPr>
        <w:t>第四题：用高级语言编写和调试一个简单的文件系统，模拟文件管理的工作过程</w:t>
      </w:r>
    </w:p>
    <w:p w14:paraId="37A1D510" w14:textId="7B829654" w:rsidR="00917275" w:rsidRDefault="00917275" w:rsidP="00BE0D0E">
      <w:pPr>
        <w:spacing w:beforeLines="50" w:before="156" w:afterLines="50" w:after="156" w:line="360" w:lineRule="auto"/>
      </w:pPr>
      <w:r>
        <w:rPr>
          <w:noProof/>
        </w:rPr>
        <w:drawing>
          <wp:inline distT="0" distB="0" distL="114300" distR="114300" wp14:anchorId="015CFD36" wp14:editId="676AB990">
            <wp:extent cx="2018665" cy="2584450"/>
            <wp:effectExtent l="0" t="0" r="8255" b="635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6"/>
                    <a:stretch>
                      <a:fillRect/>
                    </a:stretch>
                  </pic:blipFill>
                  <pic:spPr>
                    <a:xfrm>
                      <a:off x="0" y="0"/>
                      <a:ext cx="2018665" cy="2584450"/>
                    </a:xfrm>
                    <a:prstGeom prst="rect">
                      <a:avLst/>
                    </a:prstGeom>
                    <a:noFill/>
                    <a:ln>
                      <a:noFill/>
                    </a:ln>
                  </pic:spPr>
                </pic:pic>
              </a:graphicData>
            </a:graphic>
          </wp:inline>
        </w:drawing>
      </w:r>
    </w:p>
    <w:p w14:paraId="3B31A9E1" w14:textId="77777777" w:rsidR="00917275" w:rsidRDefault="00917275" w:rsidP="00917275">
      <w:pPr>
        <w:spacing w:beforeLines="50" w:before="156" w:afterLines="50" w:after="156" w:line="360" w:lineRule="auto"/>
        <w:outlineLvl w:val="0"/>
      </w:pPr>
      <w:r>
        <w:rPr>
          <w:rFonts w:hint="eastAsia"/>
        </w:rPr>
        <w:t>本次实验最主要的类是</w:t>
      </w:r>
      <w:r>
        <w:t>OS</w:t>
      </w:r>
      <w:r>
        <w:rPr>
          <w:rFonts w:hint="eastAsia"/>
        </w:rPr>
        <w:t>类，实现了对于文件管理的基本的操作。</w:t>
      </w:r>
    </w:p>
    <w:p w14:paraId="5BCE05E1" w14:textId="0DBA328B" w:rsidR="00917275" w:rsidRDefault="00917275" w:rsidP="00BE0D0E">
      <w:pPr>
        <w:spacing w:beforeLines="50" w:before="156" w:afterLines="50" w:after="156" w:line="360" w:lineRule="auto"/>
      </w:pPr>
    </w:p>
    <w:p w14:paraId="2BD958A8" w14:textId="6B434472" w:rsidR="00BE0D0E" w:rsidRDefault="00BE0D0E" w:rsidP="00BE0D0E">
      <w:pPr>
        <w:numPr>
          <w:ilvl w:val="0"/>
          <w:numId w:val="10"/>
        </w:numPr>
        <w:spacing w:beforeLines="50" w:before="156" w:afterLines="50" w:after="156" w:line="360" w:lineRule="auto"/>
        <w:rPr>
          <w:b/>
          <w:szCs w:val="21"/>
        </w:rPr>
      </w:pPr>
      <w:r>
        <w:rPr>
          <w:rFonts w:hint="eastAsia"/>
          <w:b/>
          <w:szCs w:val="21"/>
        </w:rPr>
        <w:lastRenderedPageBreak/>
        <w:t>实验结果总结</w:t>
      </w:r>
    </w:p>
    <w:p w14:paraId="5115A58D" w14:textId="77777777" w:rsidR="00917275" w:rsidRPr="00917275" w:rsidRDefault="00917275" w:rsidP="00917275">
      <w:pPr>
        <w:spacing w:beforeLines="50" w:before="156" w:afterLines="50" w:after="156" w:line="360" w:lineRule="auto"/>
        <w:rPr>
          <w:b/>
          <w:szCs w:val="21"/>
        </w:rPr>
      </w:pPr>
      <w:r w:rsidRPr="00917275">
        <w:rPr>
          <w:rFonts w:hint="eastAsia"/>
          <w:b/>
          <w:szCs w:val="21"/>
        </w:rPr>
        <w:t>第一题：模拟分页式存储管理中硬件的地址转换和产生缺页中断</w:t>
      </w:r>
    </w:p>
    <w:p w14:paraId="0EA5B0D2" w14:textId="50FDF11E" w:rsidR="00917275" w:rsidRDefault="00917275" w:rsidP="00917275">
      <w:pPr>
        <w:spacing w:beforeLines="50" w:before="156" w:afterLines="50" w:after="156" w:line="360" w:lineRule="auto"/>
        <w:rPr>
          <w:b/>
          <w:szCs w:val="21"/>
        </w:rPr>
      </w:pPr>
      <w:r>
        <w:rPr>
          <w:rFonts w:hint="eastAsia"/>
          <w:noProof/>
          <w:color w:val="000000" w:themeColor="text1"/>
          <w:szCs w:val="21"/>
        </w:rPr>
        <w:drawing>
          <wp:inline distT="0" distB="0" distL="114300" distR="114300" wp14:anchorId="0A86780B" wp14:editId="63B7EF5F">
            <wp:extent cx="4654550" cy="3228975"/>
            <wp:effectExtent l="0" t="0" r="8890" b="1905"/>
            <wp:docPr id="24" name="图片 24" descr="结果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结果1"/>
                    <pic:cNvPicPr>
                      <a:picLocks noChangeAspect="1"/>
                    </pic:cNvPicPr>
                  </pic:nvPicPr>
                  <pic:blipFill>
                    <a:blip r:embed="rId37"/>
                    <a:stretch>
                      <a:fillRect/>
                    </a:stretch>
                  </pic:blipFill>
                  <pic:spPr>
                    <a:xfrm>
                      <a:off x="0" y="0"/>
                      <a:ext cx="4654550" cy="3228975"/>
                    </a:xfrm>
                    <a:prstGeom prst="rect">
                      <a:avLst/>
                    </a:prstGeom>
                  </pic:spPr>
                </pic:pic>
              </a:graphicData>
            </a:graphic>
          </wp:inline>
        </w:drawing>
      </w:r>
    </w:p>
    <w:p w14:paraId="3917E464" w14:textId="2E48571E" w:rsidR="00917275" w:rsidRDefault="00917275" w:rsidP="00917275">
      <w:pPr>
        <w:spacing w:beforeLines="50" w:before="156" w:afterLines="50" w:after="156" w:line="360" w:lineRule="auto"/>
        <w:rPr>
          <w:b/>
          <w:szCs w:val="21"/>
        </w:rPr>
      </w:pPr>
      <w:r>
        <w:rPr>
          <w:rFonts w:hint="eastAsia"/>
          <w:noProof/>
          <w:color w:val="000000" w:themeColor="text1"/>
          <w:szCs w:val="21"/>
        </w:rPr>
        <w:drawing>
          <wp:inline distT="0" distB="0" distL="114300" distR="114300" wp14:anchorId="2842F8E9" wp14:editId="2C53C269">
            <wp:extent cx="4318000" cy="4348480"/>
            <wp:effectExtent l="0" t="0" r="10160" b="10160"/>
            <wp:docPr id="25" name="图片 25" descr="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结果"/>
                    <pic:cNvPicPr>
                      <a:picLocks noChangeAspect="1"/>
                    </pic:cNvPicPr>
                  </pic:nvPicPr>
                  <pic:blipFill>
                    <a:blip r:embed="rId38"/>
                    <a:stretch>
                      <a:fillRect/>
                    </a:stretch>
                  </pic:blipFill>
                  <pic:spPr>
                    <a:xfrm>
                      <a:off x="0" y="0"/>
                      <a:ext cx="4318000" cy="4348480"/>
                    </a:xfrm>
                    <a:prstGeom prst="rect">
                      <a:avLst/>
                    </a:prstGeom>
                  </pic:spPr>
                </pic:pic>
              </a:graphicData>
            </a:graphic>
          </wp:inline>
        </w:drawing>
      </w:r>
    </w:p>
    <w:p w14:paraId="1E4C68F4" w14:textId="3283F48D" w:rsidR="00BE0D0E" w:rsidRDefault="00BE0D0E" w:rsidP="00BE0D0E">
      <w:pPr>
        <w:spacing w:beforeLines="50" w:before="156" w:afterLines="50" w:after="156" w:line="360" w:lineRule="auto"/>
        <w:rPr>
          <w:b/>
          <w:bCs/>
          <w:color w:val="000000" w:themeColor="text1"/>
          <w:szCs w:val="21"/>
        </w:rPr>
      </w:pPr>
      <w:r w:rsidRPr="00BE0D0E">
        <w:rPr>
          <w:rFonts w:hint="eastAsia"/>
          <w:b/>
          <w:bCs/>
          <w:color w:val="000000" w:themeColor="text1"/>
          <w:szCs w:val="21"/>
        </w:rPr>
        <w:lastRenderedPageBreak/>
        <w:t>第二题：用先进先出（</w:t>
      </w:r>
      <w:r w:rsidRPr="00BE0D0E">
        <w:rPr>
          <w:rFonts w:hint="eastAsia"/>
          <w:b/>
          <w:bCs/>
          <w:color w:val="000000" w:themeColor="text1"/>
          <w:szCs w:val="21"/>
        </w:rPr>
        <w:t>FIFO</w:t>
      </w:r>
      <w:r w:rsidRPr="00BE0D0E">
        <w:rPr>
          <w:rFonts w:hint="eastAsia"/>
          <w:b/>
          <w:bCs/>
          <w:color w:val="000000" w:themeColor="text1"/>
          <w:szCs w:val="21"/>
        </w:rPr>
        <w:t>）页面调度算法处理缺页中断</w:t>
      </w:r>
    </w:p>
    <w:p w14:paraId="0B49A330" w14:textId="5B2C89A5" w:rsidR="00BE0D0E" w:rsidRDefault="00BE0D0E" w:rsidP="00BE0D0E">
      <w:pPr>
        <w:spacing w:beforeLines="50" w:before="156" w:afterLines="50" w:after="156" w:line="360" w:lineRule="auto"/>
        <w:rPr>
          <w:b/>
          <w:bCs/>
          <w:color w:val="000000" w:themeColor="text1"/>
          <w:szCs w:val="21"/>
        </w:rPr>
      </w:pPr>
      <w:r>
        <w:rPr>
          <w:noProof/>
        </w:rPr>
        <w:drawing>
          <wp:inline distT="0" distB="0" distL="114300" distR="114300" wp14:anchorId="57674E4B" wp14:editId="31337E05">
            <wp:extent cx="3185160" cy="2423160"/>
            <wp:effectExtent l="0" t="0" r="0" b="0"/>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39"/>
                    <a:stretch>
                      <a:fillRect/>
                    </a:stretch>
                  </pic:blipFill>
                  <pic:spPr>
                    <a:xfrm>
                      <a:off x="0" y="0"/>
                      <a:ext cx="3185160" cy="2423160"/>
                    </a:xfrm>
                    <a:prstGeom prst="rect">
                      <a:avLst/>
                    </a:prstGeom>
                    <a:noFill/>
                    <a:ln>
                      <a:noFill/>
                    </a:ln>
                  </pic:spPr>
                </pic:pic>
              </a:graphicData>
            </a:graphic>
          </wp:inline>
        </w:drawing>
      </w:r>
    </w:p>
    <w:p w14:paraId="56A97062" w14:textId="1A655E8F" w:rsidR="00BE0D0E" w:rsidRDefault="00BE0D0E" w:rsidP="00BE0D0E">
      <w:pPr>
        <w:spacing w:beforeLines="50" w:before="156" w:afterLines="50" w:after="156" w:line="360" w:lineRule="auto"/>
        <w:rPr>
          <w:b/>
          <w:bCs/>
          <w:color w:val="000000" w:themeColor="text1"/>
          <w:szCs w:val="21"/>
        </w:rPr>
      </w:pPr>
      <w:r>
        <w:rPr>
          <w:noProof/>
        </w:rPr>
        <w:drawing>
          <wp:inline distT="0" distB="0" distL="114300" distR="114300" wp14:anchorId="0CAEFEDC" wp14:editId="3073E2DD">
            <wp:extent cx="2727960" cy="3459480"/>
            <wp:effectExtent l="0" t="0" r="0" b="0"/>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40"/>
                    <a:stretch>
                      <a:fillRect/>
                    </a:stretch>
                  </pic:blipFill>
                  <pic:spPr>
                    <a:xfrm>
                      <a:off x="0" y="0"/>
                      <a:ext cx="2727960" cy="3459480"/>
                    </a:xfrm>
                    <a:prstGeom prst="rect">
                      <a:avLst/>
                    </a:prstGeom>
                    <a:noFill/>
                    <a:ln>
                      <a:noFill/>
                    </a:ln>
                  </pic:spPr>
                </pic:pic>
              </a:graphicData>
            </a:graphic>
          </wp:inline>
        </w:drawing>
      </w:r>
    </w:p>
    <w:p w14:paraId="3C964D8B" w14:textId="77777777" w:rsidR="00917275" w:rsidRDefault="00917275" w:rsidP="00917275">
      <w:pPr>
        <w:spacing w:beforeLines="50" w:before="156" w:afterLines="50" w:after="156" w:line="360" w:lineRule="auto"/>
        <w:rPr>
          <w:b/>
          <w:bCs/>
          <w:color w:val="000000" w:themeColor="text1"/>
          <w:szCs w:val="21"/>
        </w:rPr>
      </w:pPr>
      <w:r>
        <w:rPr>
          <w:rFonts w:hint="eastAsia"/>
          <w:b/>
          <w:bCs/>
          <w:color w:val="000000" w:themeColor="text1"/>
          <w:szCs w:val="21"/>
        </w:rPr>
        <w:t>第四题：用高级语言编写和调试一个简单的文件系统，模拟文件管理的工作过程</w:t>
      </w:r>
    </w:p>
    <w:p w14:paraId="3DE95CB4" w14:textId="265B9DAD" w:rsidR="00917275" w:rsidRDefault="00917275" w:rsidP="00BE0D0E">
      <w:pPr>
        <w:spacing w:beforeLines="50" w:before="156" w:afterLines="50" w:after="156" w:line="360" w:lineRule="auto"/>
        <w:rPr>
          <w:b/>
          <w:bCs/>
          <w:color w:val="000000" w:themeColor="text1"/>
          <w:szCs w:val="21"/>
        </w:rPr>
      </w:pPr>
      <w:r>
        <w:rPr>
          <w:noProof/>
        </w:rPr>
        <w:drawing>
          <wp:inline distT="0" distB="0" distL="114300" distR="114300" wp14:anchorId="23FAA5C6" wp14:editId="61B672CC">
            <wp:extent cx="1341120" cy="1226820"/>
            <wp:effectExtent l="0" t="0" r="0" b="762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41"/>
                    <a:stretch>
                      <a:fillRect/>
                    </a:stretch>
                  </pic:blipFill>
                  <pic:spPr>
                    <a:xfrm>
                      <a:off x="0" y="0"/>
                      <a:ext cx="1341120" cy="1226820"/>
                    </a:xfrm>
                    <a:prstGeom prst="rect">
                      <a:avLst/>
                    </a:prstGeom>
                    <a:noFill/>
                    <a:ln>
                      <a:noFill/>
                    </a:ln>
                  </pic:spPr>
                </pic:pic>
              </a:graphicData>
            </a:graphic>
          </wp:inline>
        </w:drawing>
      </w:r>
    </w:p>
    <w:p w14:paraId="23BCAEF2" w14:textId="3A87B5BB" w:rsidR="00917275" w:rsidRDefault="00917275" w:rsidP="00BE0D0E">
      <w:pPr>
        <w:spacing w:beforeLines="50" w:before="156" w:afterLines="50" w:after="156" w:line="360" w:lineRule="auto"/>
        <w:rPr>
          <w:b/>
          <w:bCs/>
          <w:color w:val="000000" w:themeColor="text1"/>
          <w:szCs w:val="21"/>
        </w:rPr>
      </w:pPr>
    </w:p>
    <w:p w14:paraId="035396D0" w14:textId="50F67B80" w:rsidR="00917275" w:rsidRPr="00BE0D0E" w:rsidRDefault="00917275" w:rsidP="00BE0D0E">
      <w:pPr>
        <w:spacing w:beforeLines="50" w:before="156" w:afterLines="50" w:after="156" w:line="360" w:lineRule="auto"/>
        <w:rPr>
          <w:b/>
          <w:bCs/>
          <w:color w:val="000000" w:themeColor="text1"/>
          <w:szCs w:val="21"/>
        </w:rPr>
      </w:pPr>
      <w:r>
        <w:rPr>
          <w:noProof/>
        </w:rPr>
        <w:lastRenderedPageBreak/>
        <w:drawing>
          <wp:inline distT="0" distB="0" distL="114300" distR="114300" wp14:anchorId="1AECCE92" wp14:editId="09BD6E31">
            <wp:extent cx="1188720" cy="2026920"/>
            <wp:effectExtent l="0" t="0" r="0" b="0"/>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42"/>
                    <a:stretch>
                      <a:fillRect/>
                    </a:stretch>
                  </pic:blipFill>
                  <pic:spPr>
                    <a:xfrm>
                      <a:off x="0" y="0"/>
                      <a:ext cx="1188720" cy="2026920"/>
                    </a:xfrm>
                    <a:prstGeom prst="rect">
                      <a:avLst/>
                    </a:prstGeom>
                    <a:noFill/>
                    <a:ln>
                      <a:noFill/>
                    </a:ln>
                  </pic:spPr>
                </pic:pic>
              </a:graphicData>
            </a:graphic>
          </wp:inline>
        </w:drawing>
      </w:r>
    </w:p>
    <w:p w14:paraId="6FCDA578" w14:textId="77777777" w:rsidR="00BE0D0E" w:rsidRDefault="00BE0D0E" w:rsidP="00BE0D0E">
      <w:pPr>
        <w:numPr>
          <w:ilvl w:val="0"/>
          <w:numId w:val="14"/>
        </w:numPr>
        <w:spacing w:beforeLines="50" w:before="156" w:afterLines="50" w:after="156" w:line="360" w:lineRule="auto"/>
        <w:rPr>
          <w:b/>
          <w:szCs w:val="21"/>
        </w:rPr>
      </w:pPr>
      <w:r>
        <w:rPr>
          <w:rFonts w:hint="eastAsia"/>
          <w:b/>
          <w:szCs w:val="21"/>
        </w:rPr>
        <w:t>创新的部分</w:t>
      </w:r>
    </w:p>
    <w:p w14:paraId="3F51E381" w14:textId="77777777" w:rsidR="00BE0D0E" w:rsidRDefault="00BE0D0E" w:rsidP="00BE0D0E">
      <w:pPr>
        <w:spacing w:beforeLines="50" w:before="156" w:afterLines="50" w:after="156" w:line="360" w:lineRule="auto"/>
        <w:rPr>
          <w:b/>
          <w:szCs w:val="21"/>
        </w:rPr>
      </w:pPr>
      <w:r>
        <w:rPr>
          <w:rFonts w:hint="eastAsia"/>
          <w:szCs w:val="21"/>
        </w:rPr>
        <w:t>对文件操作系统实现了创建文件，删除文件，读和写文件，列出文件列表的功能，并限制了用户可以保存和可以运行的文件数量。</w:t>
      </w:r>
    </w:p>
    <w:p w14:paraId="4391AFE5" w14:textId="77777777" w:rsidR="00BE0D0E" w:rsidRDefault="00BE0D0E" w:rsidP="00BE0D0E">
      <w:pPr>
        <w:spacing w:beforeLines="50" w:before="156" w:afterLines="50" w:after="156" w:line="360" w:lineRule="auto"/>
        <w:ind w:firstLineChars="200" w:firstLine="420"/>
        <w:rPr>
          <w:rFonts w:eastAsia="KaiTi_GB2312"/>
          <w:szCs w:val="21"/>
        </w:rPr>
      </w:pPr>
    </w:p>
    <w:p w14:paraId="4715AA79" w14:textId="77777777" w:rsidR="00BE0D0E" w:rsidRDefault="00BE0D0E" w:rsidP="00BE0D0E">
      <w:pPr>
        <w:spacing w:beforeLines="50" w:before="156" w:afterLines="50" w:after="156" w:line="360" w:lineRule="auto"/>
        <w:rPr>
          <w:b/>
          <w:szCs w:val="21"/>
        </w:rPr>
      </w:pPr>
      <w:r>
        <w:rPr>
          <w:rFonts w:hint="eastAsia"/>
          <w:b/>
          <w:szCs w:val="21"/>
        </w:rPr>
        <w:t>六、对实验的意见与建议</w:t>
      </w:r>
    </w:p>
    <w:p w14:paraId="2539CC56" w14:textId="77777777" w:rsidR="00BE0D0E" w:rsidRDefault="00BE0D0E" w:rsidP="00BE0D0E">
      <w:pPr>
        <w:spacing w:beforeLines="50" w:before="156" w:afterLines="50" w:after="156" w:line="360" w:lineRule="auto"/>
        <w:ind w:firstLineChars="200" w:firstLine="420"/>
      </w:pPr>
      <w:r>
        <w:rPr>
          <w:rFonts w:hint="eastAsia"/>
        </w:rPr>
        <w:t>通过实践操作与理论相结合，更加了解了分页式存储管理中硬件的地址转换和产生缺页中断，加深了对存储管理的作用和工作原理的理解。</w:t>
      </w:r>
    </w:p>
    <w:p w14:paraId="3560B3B1" w14:textId="77777777" w:rsidR="00BE0D0E" w:rsidRDefault="00BE0D0E" w:rsidP="00BE0D0E">
      <w:pPr>
        <w:spacing w:line="360" w:lineRule="auto"/>
        <w:ind w:firstLine="420"/>
      </w:pPr>
      <w:r>
        <w:rPr>
          <w:rFonts w:hint="eastAsia"/>
        </w:rPr>
        <w:t>通过本次实验，我加深了对</w:t>
      </w:r>
      <w:r>
        <w:rPr>
          <w:rFonts w:hint="eastAsia"/>
        </w:rPr>
        <w:t>FIFO</w:t>
      </w:r>
      <w:r>
        <w:rPr>
          <w:rFonts w:hint="eastAsia"/>
        </w:rPr>
        <w:t>、文件操作系统的理解，并且将老师课堂上讲述的理论知识与实践相结合，收获颇丰。</w:t>
      </w:r>
    </w:p>
    <w:p w14:paraId="00AC93EE" w14:textId="77777777" w:rsidR="00B7568A" w:rsidRDefault="00B7568A" w:rsidP="00B7568A">
      <w:pPr>
        <w:spacing w:beforeLines="50" w:before="156" w:afterLines="50" w:after="156" w:line="360" w:lineRule="auto"/>
        <w:rPr>
          <w:b/>
          <w:bCs/>
        </w:rPr>
      </w:pPr>
      <w:r>
        <w:rPr>
          <w:rFonts w:hint="eastAsia"/>
          <w:b/>
          <w:bCs/>
        </w:rPr>
        <w:t>七、思考题</w:t>
      </w:r>
    </w:p>
    <w:p w14:paraId="77B3B101" w14:textId="77777777" w:rsidR="00B7568A" w:rsidRDefault="00B7568A" w:rsidP="00B7568A">
      <w:pPr>
        <w:spacing w:beforeLines="50" w:before="156" w:afterLines="50" w:after="156" w:line="360" w:lineRule="auto"/>
        <w:rPr>
          <w:rFonts w:ascii="SimSun" w:hAnsi="SimSun" w:cs="SimSun"/>
          <w:b/>
          <w:bCs/>
        </w:rPr>
      </w:pPr>
      <w:r>
        <w:rPr>
          <w:rFonts w:ascii="SimSun" w:hAnsi="SimSun" w:cs="SimSun" w:hint="eastAsia"/>
          <w:b/>
          <w:bCs/>
        </w:rPr>
        <w:t>（1）先进先出页面调度算法的思想？</w:t>
      </w:r>
    </w:p>
    <w:p w14:paraId="439A5F43" w14:textId="77777777" w:rsidR="00B7568A" w:rsidRDefault="00B7568A" w:rsidP="00B7568A">
      <w:pPr>
        <w:spacing w:beforeLines="50" w:before="156" w:afterLines="50" w:after="156" w:line="360" w:lineRule="auto"/>
        <w:ind w:firstLineChars="200" w:firstLine="420"/>
        <w:rPr>
          <w:rFonts w:ascii="SimSun" w:hAnsi="SimSun" w:cs="SimSun"/>
        </w:rPr>
      </w:pPr>
      <w:r>
        <w:rPr>
          <w:rFonts w:ascii="SimSun" w:hAnsi="SimSun" w:cs="SimSun" w:hint="eastAsia"/>
        </w:rPr>
        <w:t>FIFO页面置换算法,也就是先进先出的意思。这和我们现实生活中的排队方式很相似，先进队伍的人会先买到票,然后先从队伍中离开。如果使用FIFO算法作为页面置换算法,缓存空间大小是三个页面时,一次进入Page1,Page2,Page3。当Page4要进入缓存时,操作系统将会把Page1清除出缓存,将Page4加入至缓存中。如果再有Page5要进入缓存时,操作系统会将Page2清除出缓存空间,以此类推。</w:t>
      </w:r>
    </w:p>
    <w:p w14:paraId="144561F0" w14:textId="77777777" w:rsidR="00B7568A" w:rsidRDefault="00B7568A" w:rsidP="00B7568A">
      <w:pPr>
        <w:numPr>
          <w:ilvl w:val="0"/>
          <w:numId w:val="13"/>
        </w:numPr>
        <w:spacing w:beforeLines="50" w:before="156" w:afterLines="50" w:after="156" w:line="360" w:lineRule="auto"/>
        <w:rPr>
          <w:rFonts w:ascii="SimSun" w:hAnsi="SimSun" w:cs="SimSun"/>
          <w:b/>
          <w:bCs/>
        </w:rPr>
      </w:pPr>
      <w:r>
        <w:rPr>
          <w:rFonts w:ascii="SimSun" w:hAnsi="SimSun" w:cs="SimSun" w:hint="eastAsia"/>
          <w:b/>
          <w:bCs/>
        </w:rPr>
        <w:t>最近最少用（LRU）页面调度算法思想？</w:t>
      </w:r>
    </w:p>
    <w:p w14:paraId="44CAEA70" w14:textId="77777777" w:rsidR="00B7568A" w:rsidRDefault="00B7568A" w:rsidP="00B7568A">
      <w:pPr>
        <w:spacing w:beforeLines="50" w:before="156" w:afterLines="50" w:after="156" w:line="360" w:lineRule="auto"/>
        <w:ind w:firstLineChars="200" w:firstLine="420"/>
        <w:rPr>
          <w:rFonts w:ascii="SimSun" w:hAnsi="SimSun" w:cs="SimSun"/>
        </w:rPr>
      </w:pPr>
      <w:r>
        <w:rPr>
          <w:rFonts w:ascii="SimSun" w:hAnsi="SimSun" w:cs="SimSun" w:hint="eastAsia"/>
        </w:rPr>
        <w:t>LRU（Least recently used，最近最少使用）算法根据数据的历史访问记录来进行淘汰数据，其核心思想是“如果数据最近被访问过，那么将来被访问的几率也更高”。最常见的</w:t>
      </w:r>
      <w:r>
        <w:rPr>
          <w:rFonts w:ascii="SimSun" w:hAnsi="SimSun" w:cs="SimSun" w:hint="eastAsia"/>
        </w:rPr>
        <w:lastRenderedPageBreak/>
        <w:t>实现是使用一个链表保存缓存数据，新数据插入到链表头部；每当缓存命中（即缓存数据被访问），则将数据移到链表头部；当链表满的时候，将链表尾部的数据丢弃。</w:t>
      </w:r>
    </w:p>
    <w:p w14:paraId="379091A5" w14:textId="77777777" w:rsidR="00B7568A" w:rsidRDefault="00B7568A" w:rsidP="00B7568A">
      <w:pPr>
        <w:numPr>
          <w:ilvl w:val="0"/>
          <w:numId w:val="13"/>
        </w:numPr>
        <w:spacing w:beforeLines="50" w:before="156" w:afterLines="50" w:after="156" w:line="360" w:lineRule="auto"/>
        <w:rPr>
          <w:rFonts w:ascii="SimSun" w:hAnsi="SimSun" w:cs="SimSun"/>
          <w:b/>
          <w:bCs/>
        </w:rPr>
      </w:pPr>
      <w:r>
        <w:rPr>
          <w:rFonts w:ascii="SimSun" w:hAnsi="SimSun" w:cs="SimSun" w:hint="eastAsia"/>
          <w:b/>
          <w:bCs/>
        </w:rPr>
        <w:t>比较两种调度算法的效率（哪种调度算法使产生缺页中断的次数少）？</w:t>
      </w:r>
    </w:p>
    <w:p w14:paraId="4030414E" w14:textId="77777777" w:rsidR="00B7568A" w:rsidRDefault="00B7568A" w:rsidP="00B7568A">
      <w:pPr>
        <w:spacing w:beforeLines="50" w:before="156" w:afterLines="50" w:after="156" w:line="360" w:lineRule="auto"/>
        <w:ind w:firstLineChars="200" w:firstLine="420"/>
        <w:rPr>
          <w:rFonts w:ascii="SimSun" w:hAnsi="SimSun" w:cs="SimSun"/>
        </w:rPr>
      </w:pPr>
      <w:r>
        <w:rPr>
          <w:rFonts w:ascii="SimSun" w:hAnsi="SimSun" w:cs="SimSun" w:hint="eastAsia"/>
        </w:rPr>
        <w:t>LRU。</w:t>
      </w:r>
    </w:p>
    <w:p w14:paraId="1646296D" w14:textId="77777777" w:rsidR="00B7568A" w:rsidRDefault="00B7568A" w:rsidP="00B7568A">
      <w:pPr>
        <w:numPr>
          <w:ilvl w:val="0"/>
          <w:numId w:val="13"/>
        </w:numPr>
        <w:spacing w:beforeLines="50" w:before="156" w:afterLines="50" w:after="156" w:line="360" w:lineRule="auto"/>
        <w:rPr>
          <w:rFonts w:ascii="SimSun" w:hAnsi="SimSun" w:cs="SimSun"/>
          <w:b/>
          <w:bCs/>
        </w:rPr>
      </w:pPr>
      <w:r>
        <w:rPr>
          <w:rFonts w:ascii="SimSun" w:hAnsi="SimSun" w:cs="SimSun" w:hint="eastAsia"/>
          <w:b/>
          <w:bCs/>
        </w:rPr>
        <w:t>分析在什么情况下采用哪种调度算法更有利？</w:t>
      </w:r>
    </w:p>
    <w:p w14:paraId="1CAFF724" w14:textId="77777777" w:rsidR="00B7568A" w:rsidRDefault="00B7568A" w:rsidP="00B7568A">
      <w:pPr>
        <w:spacing w:beforeLines="50" w:before="156" w:afterLines="50" w:after="156" w:line="360" w:lineRule="auto"/>
        <w:ind w:firstLineChars="200" w:firstLine="420"/>
        <w:rPr>
          <w:rFonts w:ascii="SimSun" w:hAnsi="SimSun" w:cs="SimSun"/>
          <w:b/>
          <w:bCs/>
        </w:rPr>
      </w:pPr>
      <w:r>
        <w:rPr>
          <w:rFonts w:ascii="SimSun" w:hAnsi="SimSun" w:cs="SimSun"/>
        </w:rPr>
        <w:t>LRU和FIFO本质都是先进先出的思路，但LRU是针对页面的最近访问时间来进行排序，所以需要在每一次页面访问的时候动态的调整各个页面之间的先后顺序（每一个页面的最近访问时间变了）；而FIFO针对页面进入内存的时间来进行排序，这个时间是固定不变的，所以页面之间的先后顺序是固定不变的。如果程序局部性，则LRU会很好。如果内存中所有页面都没有被访问过会退化为FIFO（如页面进入内存后没有被访问，最近访问时间与进入内存的时间相同）。</w:t>
      </w:r>
    </w:p>
    <w:p w14:paraId="25A8F0ED" w14:textId="77777777" w:rsidR="00B7568A" w:rsidRDefault="00B7568A" w:rsidP="00B7568A">
      <w:pPr>
        <w:spacing w:beforeLines="50" w:before="156" w:afterLines="50" w:after="156" w:line="360" w:lineRule="auto"/>
        <w:rPr>
          <w:rFonts w:ascii="SimSun" w:hAnsi="SimSun" w:cs="SimSun"/>
          <w:b/>
          <w:bCs/>
        </w:rPr>
      </w:pPr>
      <w:r>
        <w:rPr>
          <w:rFonts w:ascii="SimSun" w:hAnsi="SimSun" w:cs="SimSun"/>
          <w:b/>
          <w:bCs/>
        </w:rPr>
        <w:t>LRU算法性能较好，但系统开销较大；FIFO算法的系统的开销较小，但可能发生</w:t>
      </w:r>
      <w:proofErr w:type="spellStart"/>
      <w:r>
        <w:rPr>
          <w:rFonts w:ascii="SimSun" w:hAnsi="SimSun" w:cs="SimSun"/>
          <w:b/>
          <w:bCs/>
        </w:rPr>
        <w:t>Belady</w:t>
      </w:r>
      <w:proofErr w:type="spellEnd"/>
      <w:r>
        <w:rPr>
          <w:rFonts w:ascii="SimSun" w:hAnsi="SimSun" w:cs="SimSun"/>
          <w:b/>
          <w:bCs/>
        </w:rPr>
        <w:t>现象</w:t>
      </w:r>
    </w:p>
    <w:p w14:paraId="5D2F8D90" w14:textId="77777777" w:rsidR="00B7568A" w:rsidRDefault="00B7568A" w:rsidP="00B7568A">
      <w:pPr>
        <w:spacing w:beforeLines="50" w:before="156" w:afterLines="50" w:after="156" w:line="360" w:lineRule="auto"/>
        <w:rPr>
          <w:rFonts w:ascii="SimSun" w:hAnsi="SimSun" w:cs="SimSun"/>
          <w:b/>
          <w:bCs/>
        </w:rPr>
      </w:pPr>
      <w:r>
        <w:rPr>
          <w:rFonts w:ascii="SimSun" w:hAnsi="SimSun" w:cs="SimSun" w:hint="eastAsia"/>
          <w:b/>
          <w:bCs/>
        </w:rPr>
        <w:t>（5）文件管理和目录管理的思想？</w:t>
      </w:r>
    </w:p>
    <w:p w14:paraId="0456A283" w14:textId="77777777" w:rsidR="00B7568A" w:rsidRDefault="00B7568A" w:rsidP="00B7568A">
      <w:pPr>
        <w:spacing w:beforeLines="50" w:before="156" w:afterLines="50" w:after="156" w:line="360" w:lineRule="auto"/>
        <w:ind w:firstLineChars="200" w:firstLine="420"/>
        <w:rPr>
          <w:rFonts w:ascii="SimSun" w:hAnsi="SimSun" w:cs="SimSun"/>
        </w:rPr>
      </w:pPr>
      <w:r>
        <w:rPr>
          <w:rFonts w:ascii="SimSun" w:hAnsi="SimSun" w:cs="SimSun" w:hint="eastAsia"/>
        </w:rPr>
        <w:t>文件管理是操作系统的五大职能之一，主要涉及文件的逻辑组织和物理组织，目录的结构和管理。所谓文件管理，就是操作系统中实现文件统一管理的一组软件、被管理的文件以及为实施文件管理所需要的一些数据结构的总称(是操作系统中负责存取和管理文件信息的机构)从系统角度来看，文件系统是对文件存储器的存储空间进行组织，分配和回收，负责文件的存储，检索，共享和保护。从用户角度来看，文件系统主要是实现"按名取存"，文件系统的用户只要知道所需文件的文件名，就可存取文件中的信息，而无需知道这些文件究竟存放在什么地方</w:t>
      </w:r>
    </w:p>
    <w:p w14:paraId="0AA51CDD" w14:textId="77777777" w:rsidR="00B7568A" w:rsidRDefault="00B7568A" w:rsidP="00B7568A">
      <w:pPr>
        <w:spacing w:beforeLines="50" w:before="156" w:afterLines="50" w:after="156" w:line="360" w:lineRule="auto"/>
        <w:ind w:firstLineChars="200" w:firstLine="420"/>
      </w:pPr>
      <w:r>
        <w:rPr>
          <w:rFonts w:hint="eastAsia"/>
        </w:rPr>
        <w:t>目录管理：对文件实施有效的管理，必须对它们加以妥善组织，主要是两大操作：基本信息记录</w:t>
      </w:r>
      <w:r>
        <w:rPr>
          <w:rFonts w:hint="eastAsia"/>
        </w:rPr>
        <w:t>(FCB,</w:t>
      </w:r>
      <w:r>
        <w:rPr>
          <w:rFonts w:hint="eastAsia"/>
        </w:rPr>
        <w:t>目录项</w:t>
      </w:r>
      <w:r>
        <w:rPr>
          <w:rFonts w:hint="eastAsia"/>
        </w:rPr>
        <w:t>)</w:t>
      </w:r>
      <w:r>
        <w:rPr>
          <w:rFonts w:hint="eastAsia"/>
        </w:rPr>
        <w:t>，方便检索、管理（目录操作）</w:t>
      </w:r>
    </w:p>
    <w:p w14:paraId="7B50F045" w14:textId="77777777" w:rsidR="00B7568A" w:rsidRDefault="00B7568A" w:rsidP="00B7568A">
      <w:pPr>
        <w:spacing w:beforeLines="50" w:before="156" w:afterLines="50" w:after="156" w:line="360" w:lineRule="auto"/>
        <w:ind w:firstLineChars="200" w:firstLine="420"/>
      </w:pPr>
      <w:r>
        <w:rPr>
          <w:rFonts w:hint="eastAsia"/>
        </w:rPr>
        <w:t>目录管理的要求如下：实现“按名存取”；提高对目录的检索速度；文件共享；允许文件重名。文件控制块—</w:t>
      </w:r>
      <w:r>
        <w:rPr>
          <w:rFonts w:hint="eastAsia"/>
        </w:rPr>
        <w:t>FCB</w:t>
      </w:r>
      <w:r>
        <w:rPr>
          <w:rFonts w:hint="eastAsia"/>
        </w:rPr>
        <w:t>：为了能对一个文件进行正确的存取，必须为文件设置用于描述和控制文件的数据结构，称之为“文件控制块”（</w:t>
      </w:r>
      <w:r>
        <w:rPr>
          <w:rFonts w:hint="eastAsia"/>
        </w:rPr>
        <w:t>FCB</w:t>
      </w:r>
      <w:r>
        <w:rPr>
          <w:rFonts w:hint="eastAsia"/>
        </w:rPr>
        <w:t>）。文件与文件控制块一一对应。记录文件名及其存放地址、文件的说明和控制信息。文件管理程序借助于文件控制块中的信息对</w:t>
      </w:r>
      <w:r>
        <w:rPr>
          <w:rFonts w:hint="eastAsia"/>
        </w:rPr>
        <w:lastRenderedPageBreak/>
        <w:t>文件施以各种操作。把文件控制块的有序集合称为文件目录，即一个文件控制块就是一个目录项。通常一个文件目录也被看作是一个文件，称为目录文件。</w:t>
      </w:r>
    </w:p>
    <w:p w14:paraId="7D1661F2" w14:textId="77777777" w:rsidR="00BE0D0E" w:rsidRPr="00BE0D0E" w:rsidRDefault="00BE0D0E" w:rsidP="00BE0D0E">
      <w:pPr>
        <w:spacing w:beforeLines="50" w:before="156" w:afterLines="50" w:after="156" w:line="360" w:lineRule="auto"/>
        <w:rPr>
          <w:b/>
          <w:bCs/>
          <w:color w:val="000000" w:themeColor="text1"/>
          <w:szCs w:val="21"/>
        </w:rPr>
      </w:pPr>
    </w:p>
    <w:p w14:paraId="5794FB27" w14:textId="77777777" w:rsidR="00BE0D0E" w:rsidRDefault="00BE0D0E" w:rsidP="00BE0D0E">
      <w:pPr>
        <w:widowControl/>
        <w:spacing w:line="360" w:lineRule="auto"/>
        <w:jc w:val="left"/>
        <w:rPr>
          <w:rFonts w:ascii="SimSun" w:hAnsi="SimSun" w:cs="SimSun"/>
          <w:color w:val="000000"/>
          <w:kern w:val="0"/>
          <w:szCs w:val="21"/>
          <w:lang w:bidi="ar"/>
        </w:rPr>
      </w:pPr>
    </w:p>
    <w:p w14:paraId="52EF9BE3" w14:textId="77777777" w:rsidR="008B3035" w:rsidRPr="00864361" w:rsidRDefault="008B3035" w:rsidP="00864361">
      <w:pPr>
        <w:tabs>
          <w:tab w:val="left" w:pos="3236"/>
        </w:tabs>
        <w:spacing w:beforeLines="50" w:before="156" w:afterLines="50" w:after="156" w:line="360" w:lineRule="auto"/>
        <w:rPr>
          <w:szCs w:val="21"/>
        </w:rPr>
      </w:pPr>
    </w:p>
    <w:p w14:paraId="75B17B15" w14:textId="0FA04522" w:rsidR="004779E9" w:rsidRDefault="004779E9" w:rsidP="003A5572">
      <w:pPr>
        <w:widowControl/>
        <w:jc w:val="left"/>
        <w:rPr>
          <w:rFonts w:ascii="FangSong_GB2312" w:eastAsia="FangSong_GB2312" w:hAnsi="SimSun"/>
          <w:color w:val="000000"/>
          <w:sz w:val="24"/>
        </w:rPr>
      </w:pPr>
      <w:r>
        <w:rPr>
          <w:rFonts w:ascii="FangSong_GB2312" w:eastAsia="FangSong_GB2312" w:hAnsi="SimSun" w:hint="eastAsia"/>
          <w:color w:val="000000"/>
          <w:sz w:val="24"/>
        </w:rPr>
        <w:t>评分标</w:t>
      </w:r>
      <w:r w:rsidR="009A272C">
        <w:rPr>
          <w:rFonts w:ascii="FangSong_GB2312" w:eastAsia="FangSong_GB2312" w:hAnsi="SimSun" w:hint="eastAsia"/>
          <w:color w:val="000000"/>
          <w:sz w:val="24"/>
        </w:rPr>
        <w:t>准</w:t>
      </w:r>
      <w:r>
        <w:rPr>
          <w:rFonts w:ascii="FangSong_GB2312" w:eastAsia="FangSong_GB2312" w:hAnsi="SimSun" w:hint="eastAsia"/>
          <w:color w:val="000000"/>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79"/>
        <w:gridCol w:w="1043"/>
      </w:tblGrid>
      <w:tr w:rsidR="00775A16" w14:paraId="5D4F8528" w14:textId="77777777" w:rsidTr="00775A16">
        <w:tc>
          <w:tcPr>
            <w:tcW w:w="7479" w:type="dxa"/>
            <w:tcBorders>
              <w:top w:val="single" w:sz="4" w:space="0" w:color="auto"/>
              <w:left w:val="single" w:sz="4" w:space="0" w:color="auto"/>
              <w:bottom w:val="single" w:sz="4" w:space="0" w:color="auto"/>
              <w:right w:val="single" w:sz="4" w:space="0" w:color="auto"/>
            </w:tcBorders>
            <w:hideMark/>
          </w:tcPr>
          <w:p w14:paraId="3D25D6DB" w14:textId="77777777" w:rsidR="00775A16" w:rsidRDefault="00775A16">
            <w:pPr>
              <w:spacing w:line="300" w:lineRule="auto"/>
              <w:jc w:val="center"/>
              <w:rPr>
                <w:rFonts w:ascii="FangSong" w:eastAsia="FangSong" w:hAnsi="FangSong"/>
                <w:color w:val="000000"/>
                <w:kern w:val="0"/>
                <w:szCs w:val="21"/>
              </w:rPr>
            </w:pPr>
            <w:r>
              <w:rPr>
                <w:rFonts w:ascii="FangSong" w:eastAsia="FangSong" w:hAnsi="FangSong" w:hint="eastAsia"/>
                <w:color w:val="000000"/>
                <w:kern w:val="0"/>
                <w:szCs w:val="21"/>
              </w:rPr>
              <w:t>考核标准</w:t>
            </w:r>
          </w:p>
        </w:tc>
        <w:tc>
          <w:tcPr>
            <w:tcW w:w="1043" w:type="dxa"/>
            <w:tcBorders>
              <w:top w:val="single" w:sz="4" w:space="0" w:color="auto"/>
              <w:left w:val="single" w:sz="4" w:space="0" w:color="auto"/>
              <w:bottom w:val="single" w:sz="4" w:space="0" w:color="auto"/>
              <w:right w:val="single" w:sz="4" w:space="0" w:color="auto"/>
            </w:tcBorders>
            <w:hideMark/>
          </w:tcPr>
          <w:p w14:paraId="6FB0663F" w14:textId="77777777" w:rsidR="00775A16" w:rsidRDefault="00775A16">
            <w:pPr>
              <w:widowControl/>
              <w:jc w:val="center"/>
              <w:rPr>
                <w:rFonts w:ascii="FangSong" w:eastAsia="FangSong" w:hAnsi="FangSong"/>
                <w:color w:val="000000"/>
                <w:kern w:val="0"/>
                <w:szCs w:val="21"/>
              </w:rPr>
            </w:pPr>
            <w:r>
              <w:rPr>
                <w:rFonts w:ascii="FangSong" w:eastAsia="FangSong" w:hAnsi="FangSong" w:hint="eastAsia"/>
                <w:color w:val="000000"/>
                <w:kern w:val="0"/>
                <w:szCs w:val="21"/>
              </w:rPr>
              <w:t>得分</w:t>
            </w:r>
          </w:p>
        </w:tc>
      </w:tr>
      <w:tr w:rsidR="00775A16" w14:paraId="231F0F7A" w14:textId="77777777" w:rsidTr="00775A16">
        <w:tc>
          <w:tcPr>
            <w:tcW w:w="7479" w:type="dxa"/>
            <w:tcBorders>
              <w:top w:val="single" w:sz="4" w:space="0" w:color="auto"/>
              <w:left w:val="single" w:sz="4" w:space="0" w:color="auto"/>
              <w:bottom w:val="single" w:sz="4" w:space="0" w:color="auto"/>
              <w:right w:val="single" w:sz="4" w:space="0" w:color="auto"/>
            </w:tcBorders>
            <w:hideMark/>
          </w:tcPr>
          <w:p w14:paraId="4EB43C8D" w14:textId="52817A28" w:rsidR="00775A16" w:rsidRPr="009A272C" w:rsidRDefault="00775A16">
            <w:pPr>
              <w:spacing w:line="300" w:lineRule="auto"/>
              <w:rPr>
                <w:sz w:val="24"/>
                <w:szCs w:val="24"/>
              </w:rPr>
            </w:pPr>
            <w:r w:rsidRPr="009A272C">
              <w:rPr>
                <w:rFonts w:hint="eastAsia"/>
                <w:sz w:val="24"/>
                <w:szCs w:val="24"/>
              </w:rPr>
              <w:t>（</w:t>
            </w:r>
            <w:r w:rsidRPr="009A272C">
              <w:rPr>
                <w:rFonts w:hint="eastAsia"/>
                <w:sz w:val="24"/>
                <w:szCs w:val="24"/>
              </w:rPr>
              <w:t>1</w:t>
            </w:r>
            <w:r w:rsidRPr="009A272C">
              <w:rPr>
                <w:rFonts w:hint="eastAsia"/>
                <w:sz w:val="24"/>
                <w:szCs w:val="24"/>
              </w:rPr>
              <w:t>）</w:t>
            </w:r>
            <w:r w:rsidR="009A272C" w:rsidRPr="00953199">
              <w:rPr>
                <w:sz w:val="24"/>
                <w:szCs w:val="24"/>
              </w:rPr>
              <w:t>正确理解和掌握实验所涉及的概念和原理</w:t>
            </w:r>
            <w:r w:rsidRPr="009A272C">
              <w:rPr>
                <w:rFonts w:hint="eastAsia"/>
                <w:sz w:val="24"/>
                <w:szCs w:val="24"/>
              </w:rPr>
              <w:t>（</w:t>
            </w:r>
            <w:r w:rsidRPr="009A272C">
              <w:rPr>
                <w:rFonts w:hint="eastAsia"/>
                <w:sz w:val="24"/>
                <w:szCs w:val="24"/>
              </w:rPr>
              <w:t>20%</w:t>
            </w:r>
            <w:r w:rsidRPr="009A272C">
              <w:rPr>
                <w:rFonts w:hint="eastAsia"/>
                <w:sz w:val="24"/>
                <w:szCs w:val="24"/>
              </w:rPr>
              <w:t>）；</w:t>
            </w:r>
          </w:p>
        </w:tc>
        <w:tc>
          <w:tcPr>
            <w:tcW w:w="1043" w:type="dxa"/>
            <w:tcBorders>
              <w:top w:val="single" w:sz="4" w:space="0" w:color="auto"/>
              <w:left w:val="single" w:sz="4" w:space="0" w:color="auto"/>
              <w:bottom w:val="single" w:sz="4" w:space="0" w:color="auto"/>
              <w:right w:val="single" w:sz="4" w:space="0" w:color="auto"/>
            </w:tcBorders>
          </w:tcPr>
          <w:p w14:paraId="7383D213" w14:textId="77777777" w:rsidR="00775A16" w:rsidRPr="00F02365" w:rsidRDefault="00775A16">
            <w:pPr>
              <w:widowControl/>
              <w:jc w:val="left"/>
              <w:rPr>
                <w:rFonts w:ascii="FangSong" w:eastAsia="FangSong" w:hAnsi="FangSong"/>
                <w:color w:val="FF0000"/>
                <w:kern w:val="0"/>
                <w:szCs w:val="21"/>
              </w:rPr>
            </w:pPr>
          </w:p>
        </w:tc>
      </w:tr>
      <w:tr w:rsidR="00775A16" w14:paraId="1AA357E5" w14:textId="77777777" w:rsidTr="00775A16">
        <w:tc>
          <w:tcPr>
            <w:tcW w:w="7479" w:type="dxa"/>
            <w:tcBorders>
              <w:top w:val="single" w:sz="4" w:space="0" w:color="auto"/>
              <w:left w:val="single" w:sz="4" w:space="0" w:color="auto"/>
              <w:bottom w:val="single" w:sz="4" w:space="0" w:color="auto"/>
              <w:right w:val="single" w:sz="4" w:space="0" w:color="auto"/>
            </w:tcBorders>
            <w:hideMark/>
          </w:tcPr>
          <w:p w14:paraId="79A1766F" w14:textId="78D1ED05" w:rsidR="00775A16" w:rsidRPr="009A272C" w:rsidRDefault="00775A16">
            <w:pPr>
              <w:spacing w:line="300" w:lineRule="auto"/>
              <w:rPr>
                <w:sz w:val="24"/>
                <w:szCs w:val="24"/>
              </w:rPr>
            </w:pPr>
            <w:r w:rsidRPr="009A272C">
              <w:rPr>
                <w:rFonts w:hint="eastAsia"/>
                <w:sz w:val="24"/>
                <w:szCs w:val="24"/>
              </w:rPr>
              <w:t>（</w:t>
            </w:r>
            <w:r w:rsidRPr="009A272C">
              <w:rPr>
                <w:rFonts w:hint="eastAsia"/>
                <w:sz w:val="24"/>
                <w:szCs w:val="24"/>
              </w:rPr>
              <w:t>2</w:t>
            </w:r>
            <w:r w:rsidRPr="009A272C">
              <w:rPr>
                <w:rFonts w:hint="eastAsia"/>
                <w:sz w:val="24"/>
                <w:szCs w:val="24"/>
              </w:rPr>
              <w:t>）</w:t>
            </w:r>
            <w:r w:rsidR="009A272C" w:rsidRPr="00953199">
              <w:rPr>
                <w:sz w:val="24"/>
                <w:szCs w:val="24"/>
              </w:rPr>
              <w:t>按实验要求合理设计数据结构和程序结构</w:t>
            </w:r>
            <w:r w:rsidRPr="009A272C">
              <w:rPr>
                <w:rFonts w:hint="eastAsia"/>
                <w:sz w:val="24"/>
                <w:szCs w:val="24"/>
              </w:rPr>
              <w:t>（</w:t>
            </w:r>
            <w:r w:rsidRPr="009A272C">
              <w:rPr>
                <w:rFonts w:hint="eastAsia"/>
                <w:sz w:val="24"/>
                <w:szCs w:val="24"/>
              </w:rPr>
              <w:t>20%</w:t>
            </w:r>
            <w:r w:rsidRPr="009A272C">
              <w:rPr>
                <w:rFonts w:hint="eastAsia"/>
                <w:sz w:val="24"/>
                <w:szCs w:val="24"/>
              </w:rPr>
              <w:t>）；</w:t>
            </w:r>
          </w:p>
        </w:tc>
        <w:tc>
          <w:tcPr>
            <w:tcW w:w="1043" w:type="dxa"/>
            <w:tcBorders>
              <w:top w:val="single" w:sz="4" w:space="0" w:color="auto"/>
              <w:left w:val="single" w:sz="4" w:space="0" w:color="auto"/>
              <w:bottom w:val="single" w:sz="4" w:space="0" w:color="auto"/>
              <w:right w:val="single" w:sz="4" w:space="0" w:color="auto"/>
            </w:tcBorders>
          </w:tcPr>
          <w:p w14:paraId="42498C97" w14:textId="77777777" w:rsidR="00775A16" w:rsidRPr="00F02365" w:rsidRDefault="00775A16">
            <w:pPr>
              <w:widowControl/>
              <w:jc w:val="left"/>
              <w:rPr>
                <w:rFonts w:ascii="FangSong" w:eastAsia="FangSong" w:hAnsi="FangSong"/>
                <w:color w:val="FF0000"/>
                <w:kern w:val="0"/>
                <w:szCs w:val="21"/>
              </w:rPr>
            </w:pPr>
          </w:p>
        </w:tc>
      </w:tr>
      <w:tr w:rsidR="00775A16" w14:paraId="78940051" w14:textId="77777777" w:rsidTr="00775A16">
        <w:tc>
          <w:tcPr>
            <w:tcW w:w="7479" w:type="dxa"/>
            <w:tcBorders>
              <w:top w:val="single" w:sz="4" w:space="0" w:color="auto"/>
              <w:left w:val="single" w:sz="4" w:space="0" w:color="auto"/>
              <w:bottom w:val="single" w:sz="4" w:space="0" w:color="auto"/>
              <w:right w:val="single" w:sz="4" w:space="0" w:color="auto"/>
            </w:tcBorders>
            <w:hideMark/>
          </w:tcPr>
          <w:p w14:paraId="076FBA45" w14:textId="3F239EA5" w:rsidR="00775A16" w:rsidRPr="009A272C" w:rsidRDefault="00775A16">
            <w:pPr>
              <w:spacing w:line="300" w:lineRule="auto"/>
              <w:rPr>
                <w:sz w:val="24"/>
                <w:szCs w:val="24"/>
              </w:rPr>
            </w:pPr>
            <w:r w:rsidRPr="009A272C">
              <w:rPr>
                <w:rFonts w:hint="eastAsia"/>
                <w:sz w:val="24"/>
                <w:szCs w:val="24"/>
              </w:rPr>
              <w:t>（</w:t>
            </w:r>
            <w:r w:rsidRPr="009A272C">
              <w:rPr>
                <w:rFonts w:hint="eastAsia"/>
                <w:sz w:val="24"/>
                <w:szCs w:val="24"/>
              </w:rPr>
              <w:t>3</w:t>
            </w:r>
            <w:r w:rsidRPr="009A272C">
              <w:rPr>
                <w:rFonts w:hint="eastAsia"/>
                <w:sz w:val="24"/>
                <w:szCs w:val="24"/>
              </w:rPr>
              <w:t>）</w:t>
            </w:r>
            <w:r w:rsidR="009A272C" w:rsidRPr="00953199">
              <w:rPr>
                <w:sz w:val="24"/>
                <w:szCs w:val="24"/>
              </w:rPr>
              <w:t>认真记录实验数据，原理及实验结果分析准确</w:t>
            </w:r>
            <w:r w:rsidRPr="009A272C">
              <w:rPr>
                <w:rFonts w:hint="eastAsia"/>
                <w:sz w:val="24"/>
                <w:szCs w:val="24"/>
              </w:rPr>
              <w:t>（</w:t>
            </w:r>
            <w:r w:rsidRPr="009A272C">
              <w:rPr>
                <w:rFonts w:hint="eastAsia"/>
                <w:sz w:val="24"/>
                <w:szCs w:val="24"/>
              </w:rPr>
              <w:t>20%</w:t>
            </w:r>
            <w:r w:rsidRPr="009A272C">
              <w:rPr>
                <w:rFonts w:hint="eastAsia"/>
                <w:sz w:val="24"/>
                <w:szCs w:val="24"/>
              </w:rPr>
              <w:t>）；</w:t>
            </w:r>
          </w:p>
        </w:tc>
        <w:tc>
          <w:tcPr>
            <w:tcW w:w="1043" w:type="dxa"/>
            <w:tcBorders>
              <w:top w:val="single" w:sz="4" w:space="0" w:color="auto"/>
              <w:left w:val="single" w:sz="4" w:space="0" w:color="auto"/>
              <w:bottom w:val="single" w:sz="4" w:space="0" w:color="auto"/>
              <w:right w:val="single" w:sz="4" w:space="0" w:color="auto"/>
            </w:tcBorders>
          </w:tcPr>
          <w:p w14:paraId="6449A6E1" w14:textId="77777777" w:rsidR="00775A16" w:rsidRPr="00F02365" w:rsidRDefault="00775A16">
            <w:pPr>
              <w:widowControl/>
              <w:jc w:val="left"/>
              <w:rPr>
                <w:rFonts w:ascii="FangSong" w:eastAsia="FangSong" w:hAnsi="FangSong"/>
                <w:color w:val="FF0000"/>
                <w:kern w:val="0"/>
                <w:szCs w:val="21"/>
              </w:rPr>
            </w:pPr>
          </w:p>
        </w:tc>
      </w:tr>
      <w:tr w:rsidR="00775A16" w14:paraId="100001F9" w14:textId="77777777" w:rsidTr="00775A16">
        <w:tc>
          <w:tcPr>
            <w:tcW w:w="7479" w:type="dxa"/>
            <w:tcBorders>
              <w:top w:val="single" w:sz="4" w:space="0" w:color="auto"/>
              <w:left w:val="single" w:sz="4" w:space="0" w:color="auto"/>
              <w:bottom w:val="single" w:sz="4" w:space="0" w:color="auto"/>
              <w:right w:val="single" w:sz="4" w:space="0" w:color="auto"/>
            </w:tcBorders>
            <w:hideMark/>
          </w:tcPr>
          <w:p w14:paraId="60DD29EC" w14:textId="0E8AFC52" w:rsidR="00775A16" w:rsidRPr="009A272C" w:rsidRDefault="00775A16">
            <w:pPr>
              <w:spacing w:line="300" w:lineRule="auto"/>
              <w:rPr>
                <w:sz w:val="24"/>
                <w:szCs w:val="24"/>
              </w:rPr>
            </w:pPr>
            <w:r w:rsidRPr="00E35DB9">
              <w:rPr>
                <w:rFonts w:hint="eastAsia"/>
                <w:sz w:val="20"/>
              </w:rPr>
              <w:t>（</w:t>
            </w:r>
            <w:r w:rsidRPr="00E35DB9">
              <w:rPr>
                <w:rFonts w:hint="eastAsia"/>
                <w:sz w:val="20"/>
              </w:rPr>
              <w:t>4</w:t>
            </w:r>
            <w:r w:rsidRPr="00E35DB9">
              <w:rPr>
                <w:rFonts w:hint="eastAsia"/>
                <w:sz w:val="20"/>
              </w:rPr>
              <w:t>）</w:t>
            </w:r>
            <w:r w:rsidR="009A272C" w:rsidRPr="00E35DB9">
              <w:rPr>
                <w:sz w:val="20"/>
              </w:rPr>
              <w:t>实验过程中，具有严谨的学习态度和认真、踏实、一丝不苟的科学作风</w:t>
            </w:r>
            <w:r w:rsidRPr="00E35DB9">
              <w:rPr>
                <w:rFonts w:hint="eastAsia"/>
                <w:sz w:val="20"/>
              </w:rPr>
              <w:t>（</w:t>
            </w:r>
            <w:r w:rsidR="009A272C" w:rsidRPr="00E35DB9">
              <w:rPr>
                <w:sz w:val="20"/>
              </w:rPr>
              <w:t>1</w:t>
            </w:r>
            <w:r w:rsidRPr="00E35DB9">
              <w:rPr>
                <w:rFonts w:hint="eastAsia"/>
                <w:sz w:val="20"/>
              </w:rPr>
              <w:t>0%</w:t>
            </w:r>
            <w:r w:rsidRPr="00E35DB9">
              <w:rPr>
                <w:rFonts w:hint="eastAsia"/>
                <w:sz w:val="20"/>
              </w:rPr>
              <w:t>）；</w:t>
            </w:r>
          </w:p>
        </w:tc>
        <w:tc>
          <w:tcPr>
            <w:tcW w:w="1043" w:type="dxa"/>
            <w:tcBorders>
              <w:top w:val="single" w:sz="4" w:space="0" w:color="auto"/>
              <w:left w:val="single" w:sz="4" w:space="0" w:color="auto"/>
              <w:bottom w:val="single" w:sz="4" w:space="0" w:color="auto"/>
              <w:right w:val="single" w:sz="4" w:space="0" w:color="auto"/>
            </w:tcBorders>
          </w:tcPr>
          <w:p w14:paraId="1F9E1E60" w14:textId="77777777" w:rsidR="00775A16" w:rsidRPr="00F02365" w:rsidRDefault="00775A16">
            <w:pPr>
              <w:widowControl/>
              <w:jc w:val="left"/>
              <w:rPr>
                <w:rFonts w:ascii="FangSong" w:eastAsia="FangSong" w:hAnsi="FangSong"/>
                <w:color w:val="FF0000"/>
                <w:kern w:val="0"/>
                <w:szCs w:val="21"/>
              </w:rPr>
            </w:pPr>
          </w:p>
        </w:tc>
      </w:tr>
      <w:tr w:rsidR="00775A16" w14:paraId="22B4E447" w14:textId="77777777" w:rsidTr="00775A16">
        <w:tc>
          <w:tcPr>
            <w:tcW w:w="7479" w:type="dxa"/>
            <w:tcBorders>
              <w:top w:val="single" w:sz="4" w:space="0" w:color="auto"/>
              <w:left w:val="single" w:sz="4" w:space="0" w:color="auto"/>
              <w:bottom w:val="single" w:sz="4" w:space="0" w:color="auto"/>
              <w:right w:val="single" w:sz="4" w:space="0" w:color="auto"/>
            </w:tcBorders>
            <w:hideMark/>
          </w:tcPr>
          <w:p w14:paraId="3D675006" w14:textId="0812CCB7" w:rsidR="00775A16" w:rsidRPr="009A272C" w:rsidRDefault="009A272C">
            <w:pPr>
              <w:spacing w:line="300" w:lineRule="auto"/>
              <w:rPr>
                <w:sz w:val="24"/>
                <w:szCs w:val="24"/>
              </w:rPr>
            </w:pPr>
            <w:r w:rsidRPr="00953199">
              <w:rPr>
                <w:rFonts w:hint="eastAsia"/>
                <w:sz w:val="24"/>
                <w:szCs w:val="24"/>
              </w:rPr>
              <w:t>（</w:t>
            </w:r>
            <w:r>
              <w:rPr>
                <w:rFonts w:hint="eastAsia"/>
                <w:sz w:val="24"/>
                <w:szCs w:val="24"/>
              </w:rPr>
              <w:t>5</w:t>
            </w:r>
            <w:r w:rsidRPr="00953199">
              <w:rPr>
                <w:rFonts w:hint="eastAsia"/>
                <w:sz w:val="24"/>
                <w:szCs w:val="24"/>
              </w:rPr>
              <w:t>）</w:t>
            </w:r>
            <w:r w:rsidRPr="00953199">
              <w:rPr>
                <w:sz w:val="24"/>
                <w:szCs w:val="24"/>
              </w:rPr>
              <w:t>所做实验具有一定的创新性</w:t>
            </w:r>
            <w:r w:rsidRPr="009A272C">
              <w:rPr>
                <w:rFonts w:hint="eastAsia"/>
                <w:sz w:val="24"/>
                <w:szCs w:val="24"/>
              </w:rPr>
              <w:t>（</w:t>
            </w:r>
            <w:r w:rsidRPr="009A272C">
              <w:rPr>
                <w:sz w:val="24"/>
                <w:szCs w:val="24"/>
              </w:rPr>
              <w:t>1</w:t>
            </w:r>
            <w:r w:rsidRPr="009A272C">
              <w:rPr>
                <w:rFonts w:hint="eastAsia"/>
                <w:sz w:val="24"/>
                <w:szCs w:val="24"/>
              </w:rPr>
              <w:t>0%</w:t>
            </w:r>
            <w:r w:rsidRPr="009A272C">
              <w:rPr>
                <w:rFonts w:hint="eastAsia"/>
                <w:sz w:val="24"/>
                <w:szCs w:val="24"/>
              </w:rPr>
              <w:t>）</w:t>
            </w:r>
            <w:r w:rsidR="00F670A1">
              <w:rPr>
                <w:rFonts w:hint="eastAsia"/>
                <w:sz w:val="24"/>
                <w:szCs w:val="24"/>
              </w:rPr>
              <w:t>；</w:t>
            </w:r>
          </w:p>
        </w:tc>
        <w:tc>
          <w:tcPr>
            <w:tcW w:w="1043" w:type="dxa"/>
            <w:tcBorders>
              <w:top w:val="single" w:sz="4" w:space="0" w:color="auto"/>
              <w:left w:val="single" w:sz="4" w:space="0" w:color="auto"/>
              <w:bottom w:val="single" w:sz="4" w:space="0" w:color="auto"/>
              <w:right w:val="single" w:sz="4" w:space="0" w:color="auto"/>
            </w:tcBorders>
          </w:tcPr>
          <w:p w14:paraId="3F75BBDD" w14:textId="77777777" w:rsidR="00775A16" w:rsidRPr="00F02365" w:rsidRDefault="00775A16">
            <w:pPr>
              <w:widowControl/>
              <w:jc w:val="left"/>
              <w:rPr>
                <w:rFonts w:ascii="FangSong" w:eastAsia="FangSong" w:hAnsi="FangSong"/>
                <w:color w:val="FF0000"/>
                <w:kern w:val="0"/>
                <w:szCs w:val="21"/>
              </w:rPr>
            </w:pPr>
          </w:p>
        </w:tc>
      </w:tr>
      <w:tr w:rsidR="009A272C" w14:paraId="35996DB2" w14:textId="77777777" w:rsidTr="00775A16">
        <w:tc>
          <w:tcPr>
            <w:tcW w:w="7479" w:type="dxa"/>
            <w:tcBorders>
              <w:top w:val="single" w:sz="4" w:space="0" w:color="auto"/>
              <w:left w:val="single" w:sz="4" w:space="0" w:color="auto"/>
              <w:bottom w:val="single" w:sz="4" w:space="0" w:color="auto"/>
              <w:right w:val="single" w:sz="4" w:space="0" w:color="auto"/>
            </w:tcBorders>
          </w:tcPr>
          <w:p w14:paraId="74C07002" w14:textId="03C36A28" w:rsidR="009A272C" w:rsidRPr="009A272C" w:rsidRDefault="009A272C">
            <w:pPr>
              <w:spacing w:line="300" w:lineRule="auto"/>
              <w:rPr>
                <w:sz w:val="24"/>
                <w:szCs w:val="24"/>
              </w:rPr>
            </w:pPr>
            <w:r w:rsidRPr="009A272C">
              <w:rPr>
                <w:rFonts w:hint="eastAsia"/>
                <w:sz w:val="24"/>
                <w:szCs w:val="24"/>
              </w:rPr>
              <w:t>（</w:t>
            </w:r>
            <w:r w:rsidRPr="009A272C">
              <w:rPr>
                <w:sz w:val="24"/>
                <w:szCs w:val="24"/>
              </w:rPr>
              <w:t>6</w:t>
            </w:r>
            <w:r w:rsidRPr="009A272C">
              <w:rPr>
                <w:rFonts w:hint="eastAsia"/>
                <w:sz w:val="24"/>
                <w:szCs w:val="24"/>
              </w:rPr>
              <w:t>）实验报告规范（</w:t>
            </w:r>
            <w:r w:rsidRPr="009A272C">
              <w:rPr>
                <w:sz w:val="24"/>
                <w:szCs w:val="24"/>
              </w:rPr>
              <w:t>2</w:t>
            </w:r>
            <w:r w:rsidRPr="009A272C">
              <w:rPr>
                <w:rFonts w:hint="eastAsia"/>
                <w:sz w:val="24"/>
                <w:szCs w:val="24"/>
              </w:rPr>
              <w:t>0%</w:t>
            </w:r>
            <w:r w:rsidRPr="009A272C">
              <w:rPr>
                <w:rFonts w:hint="eastAsia"/>
                <w:sz w:val="24"/>
                <w:szCs w:val="24"/>
              </w:rPr>
              <w:t>）。</w:t>
            </w:r>
          </w:p>
        </w:tc>
        <w:tc>
          <w:tcPr>
            <w:tcW w:w="1043" w:type="dxa"/>
            <w:tcBorders>
              <w:top w:val="single" w:sz="4" w:space="0" w:color="auto"/>
              <w:left w:val="single" w:sz="4" w:space="0" w:color="auto"/>
              <w:bottom w:val="single" w:sz="4" w:space="0" w:color="auto"/>
              <w:right w:val="single" w:sz="4" w:space="0" w:color="auto"/>
            </w:tcBorders>
          </w:tcPr>
          <w:p w14:paraId="1595F9B6" w14:textId="77777777" w:rsidR="009A272C" w:rsidRPr="00F02365" w:rsidRDefault="009A272C">
            <w:pPr>
              <w:widowControl/>
              <w:jc w:val="left"/>
              <w:rPr>
                <w:rFonts w:ascii="FangSong" w:eastAsia="FangSong" w:hAnsi="FangSong"/>
                <w:color w:val="FF0000"/>
                <w:kern w:val="0"/>
                <w:szCs w:val="21"/>
              </w:rPr>
            </w:pPr>
          </w:p>
        </w:tc>
      </w:tr>
    </w:tbl>
    <w:p w14:paraId="4527BAB8" w14:textId="77777777" w:rsidR="004779E9" w:rsidRPr="009A272C" w:rsidRDefault="004779E9" w:rsidP="003A5572">
      <w:pPr>
        <w:widowControl/>
        <w:jc w:val="left"/>
        <w:rPr>
          <w:rFonts w:ascii="FangSong_GB2312" w:eastAsia="FangSong_GB2312" w:hAnsi="SimSun"/>
          <w:color w:val="000000"/>
          <w:sz w:val="24"/>
        </w:rPr>
      </w:pPr>
    </w:p>
    <w:sectPr w:rsidR="004779E9" w:rsidRPr="009A272C" w:rsidSect="00CD7637">
      <w:footerReference w:type="default" r:id="rId43"/>
      <w:pgSz w:w="11906" w:h="16838"/>
      <w:pgMar w:top="1440" w:right="1800" w:bottom="1440" w:left="1800" w:header="851" w:footer="992" w:gutter="0"/>
      <w:pgNumType w:start="2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5E8A6" w14:textId="77777777" w:rsidR="00014B52" w:rsidRDefault="00014B52">
      <w:r>
        <w:separator/>
      </w:r>
    </w:p>
  </w:endnote>
  <w:endnote w:type="continuationSeparator" w:id="0">
    <w:p w14:paraId="207D8A2F" w14:textId="77777777" w:rsidR="00014B52" w:rsidRDefault="00014B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angSong_GB2312">
    <w:altName w:val="FangSong"/>
    <w:panose1 w:val="020B0604020202020204"/>
    <w:charset w:val="86"/>
    <w:family w:val="modern"/>
    <w:pitch w:val="default"/>
    <w:sig w:usb0="00000000" w:usb1="00000000" w:usb2="00000010" w:usb3="00000000" w:csb0="00040000" w:csb1="00000000"/>
  </w:font>
  <w:font w:name="FangSong">
    <w:altName w:val="仿宋"/>
    <w:panose1 w:val="02010609060101010101"/>
    <w:charset w:val="86"/>
    <w:family w:val="modern"/>
    <w:pitch w:val="fixed"/>
    <w:sig w:usb0="800002BF" w:usb1="38CF7CFA" w:usb2="00000016" w:usb3="00000000" w:csb0="00040001" w:csb1="00000000"/>
  </w:font>
  <w:font w:name="KaiTi_GB2312">
    <w:altName w:val="KaiTi"/>
    <w:panose1 w:val="020B0604020202020204"/>
    <w:charset w:val="86"/>
    <w:family w:val="modern"/>
    <w:pitch w:val="default"/>
    <w:sig w:usb0="00000000" w:usb1="00000000" w:usb2="00000010" w:usb3="00000000" w:csb0="00040000"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A9BF9" w14:textId="25A91D31" w:rsidR="00B177E4" w:rsidRDefault="00000000">
    <w:pPr>
      <w:pStyle w:val="Footer"/>
      <w:jc w:val="center"/>
    </w:pPr>
  </w:p>
  <w:p w14:paraId="4C5E66DD" w14:textId="77777777" w:rsidR="00B177E4"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D318C" w14:textId="77777777" w:rsidR="00014B52" w:rsidRDefault="00014B52">
      <w:r>
        <w:separator/>
      </w:r>
    </w:p>
  </w:footnote>
  <w:footnote w:type="continuationSeparator" w:id="0">
    <w:p w14:paraId="78E143E5" w14:textId="77777777" w:rsidR="00014B52" w:rsidRDefault="00014B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53E7E57"/>
    <w:multiLevelType w:val="singleLevel"/>
    <w:tmpl w:val="853E7E57"/>
    <w:lvl w:ilvl="0">
      <w:start w:val="5"/>
      <w:numFmt w:val="chineseCounting"/>
      <w:suff w:val="nothing"/>
      <w:lvlText w:val="%1、"/>
      <w:lvlJc w:val="left"/>
      <w:rPr>
        <w:rFonts w:hint="eastAsia"/>
      </w:rPr>
    </w:lvl>
  </w:abstractNum>
  <w:abstractNum w:abstractNumId="1" w15:restartNumberingAfterBreak="0">
    <w:nsid w:val="87A77086"/>
    <w:multiLevelType w:val="singleLevel"/>
    <w:tmpl w:val="87A77086"/>
    <w:lvl w:ilvl="0">
      <w:start w:val="1"/>
      <w:numFmt w:val="decimal"/>
      <w:suff w:val="nothing"/>
      <w:lvlText w:val="（%1）"/>
      <w:lvlJc w:val="left"/>
    </w:lvl>
  </w:abstractNum>
  <w:abstractNum w:abstractNumId="2" w15:restartNumberingAfterBreak="0">
    <w:nsid w:val="CF3C52DA"/>
    <w:multiLevelType w:val="singleLevel"/>
    <w:tmpl w:val="CF3C52DA"/>
    <w:lvl w:ilvl="0">
      <w:start w:val="1"/>
      <w:numFmt w:val="decimal"/>
      <w:lvlText w:val="%1."/>
      <w:lvlJc w:val="left"/>
      <w:pPr>
        <w:tabs>
          <w:tab w:val="left" w:pos="312"/>
        </w:tabs>
      </w:pPr>
    </w:lvl>
  </w:abstractNum>
  <w:abstractNum w:abstractNumId="3" w15:restartNumberingAfterBreak="0">
    <w:nsid w:val="F4C90048"/>
    <w:multiLevelType w:val="singleLevel"/>
    <w:tmpl w:val="F4C90048"/>
    <w:lvl w:ilvl="0">
      <w:start w:val="1"/>
      <w:numFmt w:val="decimal"/>
      <w:suff w:val="nothing"/>
      <w:lvlText w:val="（%1）"/>
      <w:lvlJc w:val="left"/>
    </w:lvl>
  </w:abstractNum>
  <w:abstractNum w:abstractNumId="4" w15:restartNumberingAfterBreak="0">
    <w:nsid w:val="FE836493"/>
    <w:multiLevelType w:val="singleLevel"/>
    <w:tmpl w:val="FE836493"/>
    <w:lvl w:ilvl="0">
      <w:start w:val="1"/>
      <w:numFmt w:val="decimal"/>
      <w:lvlText w:val="(%1)"/>
      <w:lvlJc w:val="left"/>
      <w:pPr>
        <w:ind w:left="425" w:hanging="425"/>
      </w:pPr>
      <w:rPr>
        <w:rFonts w:hint="default"/>
      </w:rPr>
    </w:lvl>
  </w:abstractNum>
  <w:abstractNum w:abstractNumId="5" w15:restartNumberingAfterBreak="0">
    <w:nsid w:val="00000002"/>
    <w:multiLevelType w:val="multilevel"/>
    <w:tmpl w:val="00000002"/>
    <w:lvl w:ilvl="0">
      <w:start w:val="1"/>
      <w:numFmt w:val="bullet"/>
      <w:lvlText w:val=""/>
      <w:lvlJc w:val="left"/>
      <w:pPr>
        <w:tabs>
          <w:tab w:val="left" w:pos="0"/>
        </w:tabs>
        <w:ind w:left="840" w:hanging="420"/>
      </w:pPr>
      <w:rPr>
        <w:rFonts w:ascii="Wingdings" w:hAnsi="Wingdings" w:cs="Wingdings" w:hint="default"/>
      </w:rPr>
    </w:lvl>
    <w:lvl w:ilvl="1">
      <w:start w:val="1"/>
      <w:numFmt w:val="bullet"/>
      <w:lvlText w:val=""/>
      <w:lvlJc w:val="left"/>
      <w:pPr>
        <w:tabs>
          <w:tab w:val="left" w:pos="0"/>
        </w:tabs>
        <w:ind w:left="1260" w:hanging="420"/>
      </w:pPr>
      <w:rPr>
        <w:rFonts w:ascii="Wingdings" w:hAnsi="Wingdings" w:cs="Wingdings" w:hint="default"/>
      </w:rPr>
    </w:lvl>
    <w:lvl w:ilvl="2">
      <w:start w:val="1"/>
      <w:numFmt w:val="bullet"/>
      <w:lvlText w:val=""/>
      <w:lvlJc w:val="left"/>
      <w:pPr>
        <w:tabs>
          <w:tab w:val="left" w:pos="0"/>
        </w:tabs>
        <w:ind w:left="1680" w:hanging="420"/>
      </w:pPr>
      <w:rPr>
        <w:rFonts w:ascii="Wingdings" w:hAnsi="Wingdings" w:cs="Wingdings" w:hint="default"/>
      </w:rPr>
    </w:lvl>
    <w:lvl w:ilvl="3">
      <w:start w:val="1"/>
      <w:numFmt w:val="bullet"/>
      <w:lvlText w:val=""/>
      <w:lvlJc w:val="left"/>
      <w:pPr>
        <w:tabs>
          <w:tab w:val="left" w:pos="0"/>
        </w:tabs>
        <w:ind w:left="2100" w:hanging="420"/>
      </w:pPr>
      <w:rPr>
        <w:rFonts w:ascii="Wingdings" w:hAnsi="Wingdings" w:cs="Wingdings" w:hint="default"/>
      </w:rPr>
    </w:lvl>
    <w:lvl w:ilvl="4">
      <w:start w:val="1"/>
      <w:numFmt w:val="bullet"/>
      <w:lvlText w:val=""/>
      <w:lvlJc w:val="left"/>
      <w:pPr>
        <w:tabs>
          <w:tab w:val="left" w:pos="0"/>
        </w:tabs>
        <w:ind w:left="2520" w:hanging="420"/>
      </w:pPr>
      <w:rPr>
        <w:rFonts w:ascii="Wingdings" w:hAnsi="Wingdings" w:cs="Wingdings" w:hint="default"/>
      </w:rPr>
    </w:lvl>
    <w:lvl w:ilvl="5">
      <w:start w:val="1"/>
      <w:numFmt w:val="bullet"/>
      <w:lvlText w:val=""/>
      <w:lvlJc w:val="left"/>
      <w:pPr>
        <w:tabs>
          <w:tab w:val="left" w:pos="0"/>
        </w:tabs>
        <w:ind w:left="2940" w:hanging="420"/>
      </w:pPr>
      <w:rPr>
        <w:rFonts w:ascii="Wingdings" w:hAnsi="Wingdings" w:cs="Wingdings" w:hint="default"/>
      </w:rPr>
    </w:lvl>
    <w:lvl w:ilvl="6">
      <w:start w:val="1"/>
      <w:numFmt w:val="bullet"/>
      <w:lvlText w:val=""/>
      <w:lvlJc w:val="left"/>
      <w:pPr>
        <w:tabs>
          <w:tab w:val="left" w:pos="0"/>
        </w:tabs>
        <w:ind w:left="3360" w:hanging="420"/>
      </w:pPr>
      <w:rPr>
        <w:rFonts w:ascii="Wingdings" w:hAnsi="Wingdings" w:cs="Wingdings" w:hint="default"/>
      </w:rPr>
    </w:lvl>
    <w:lvl w:ilvl="7">
      <w:start w:val="1"/>
      <w:numFmt w:val="bullet"/>
      <w:lvlText w:val=""/>
      <w:lvlJc w:val="left"/>
      <w:pPr>
        <w:tabs>
          <w:tab w:val="left" w:pos="0"/>
        </w:tabs>
        <w:ind w:left="3780" w:hanging="420"/>
      </w:pPr>
      <w:rPr>
        <w:rFonts w:ascii="Wingdings" w:hAnsi="Wingdings" w:cs="Wingdings" w:hint="default"/>
      </w:rPr>
    </w:lvl>
    <w:lvl w:ilvl="8">
      <w:start w:val="1"/>
      <w:numFmt w:val="bullet"/>
      <w:lvlText w:val=""/>
      <w:lvlJc w:val="left"/>
      <w:pPr>
        <w:tabs>
          <w:tab w:val="left" w:pos="0"/>
        </w:tabs>
        <w:ind w:left="4200" w:hanging="420"/>
      </w:pPr>
      <w:rPr>
        <w:rFonts w:ascii="Wingdings" w:hAnsi="Wingdings" w:cs="Wingdings" w:hint="default"/>
      </w:rPr>
    </w:lvl>
  </w:abstractNum>
  <w:abstractNum w:abstractNumId="6" w15:restartNumberingAfterBreak="0">
    <w:nsid w:val="00000005"/>
    <w:multiLevelType w:val="multilevel"/>
    <w:tmpl w:val="00000005"/>
    <w:lvl w:ilvl="0">
      <w:start w:val="1"/>
      <w:numFmt w:val="bullet"/>
      <w:lvlText w:val=""/>
      <w:lvlJc w:val="left"/>
      <w:pPr>
        <w:tabs>
          <w:tab w:val="left" w:pos="0"/>
        </w:tabs>
        <w:ind w:left="840" w:hanging="420"/>
      </w:pPr>
      <w:rPr>
        <w:rFonts w:ascii="Wingdings" w:hAnsi="Wingdings" w:cs="Wingdings" w:hint="default"/>
      </w:rPr>
    </w:lvl>
    <w:lvl w:ilvl="1">
      <w:start w:val="1"/>
      <w:numFmt w:val="bullet"/>
      <w:lvlText w:val=""/>
      <w:lvlJc w:val="left"/>
      <w:pPr>
        <w:tabs>
          <w:tab w:val="left" w:pos="0"/>
        </w:tabs>
        <w:ind w:left="1260" w:hanging="420"/>
      </w:pPr>
      <w:rPr>
        <w:rFonts w:ascii="Wingdings" w:hAnsi="Wingdings" w:cs="Wingdings" w:hint="default"/>
      </w:rPr>
    </w:lvl>
    <w:lvl w:ilvl="2">
      <w:start w:val="1"/>
      <w:numFmt w:val="bullet"/>
      <w:lvlText w:val=""/>
      <w:lvlJc w:val="left"/>
      <w:pPr>
        <w:tabs>
          <w:tab w:val="left" w:pos="0"/>
        </w:tabs>
        <w:ind w:left="1680" w:hanging="420"/>
      </w:pPr>
      <w:rPr>
        <w:rFonts w:ascii="Wingdings" w:hAnsi="Wingdings" w:cs="Wingdings" w:hint="default"/>
      </w:rPr>
    </w:lvl>
    <w:lvl w:ilvl="3">
      <w:start w:val="1"/>
      <w:numFmt w:val="bullet"/>
      <w:lvlText w:val=""/>
      <w:lvlJc w:val="left"/>
      <w:pPr>
        <w:tabs>
          <w:tab w:val="left" w:pos="0"/>
        </w:tabs>
        <w:ind w:left="2100" w:hanging="420"/>
      </w:pPr>
      <w:rPr>
        <w:rFonts w:ascii="Wingdings" w:hAnsi="Wingdings" w:cs="Wingdings" w:hint="default"/>
      </w:rPr>
    </w:lvl>
    <w:lvl w:ilvl="4">
      <w:start w:val="1"/>
      <w:numFmt w:val="bullet"/>
      <w:lvlText w:val=""/>
      <w:lvlJc w:val="left"/>
      <w:pPr>
        <w:tabs>
          <w:tab w:val="left" w:pos="0"/>
        </w:tabs>
        <w:ind w:left="2520" w:hanging="420"/>
      </w:pPr>
      <w:rPr>
        <w:rFonts w:ascii="Wingdings" w:hAnsi="Wingdings" w:cs="Wingdings" w:hint="default"/>
      </w:rPr>
    </w:lvl>
    <w:lvl w:ilvl="5">
      <w:start w:val="1"/>
      <w:numFmt w:val="bullet"/>
      <w:lvlText w:val=""/>
      <w:lvlJc w:val="left"/>
      <w:pPr>
        <w:tabs>
          <w:tab w:val="left" w:pos="0"/>
        </w:tabs>
        <w:ind w:left="2940" w:hanging="420"/>
      </w:pPr>
      <w:rPr>
        <w:rFonts w:ascii="Wingdings" w:hAnsi="Wingdings" w:cs="Wingdings" w:hint="default"/>
      </w:rPr>
    </w:lvl>
    <w:lvl w:ilvl="6">
      <w:start w:val="1"/>
      <w:numFmt w:val="bullet"/>
      <w:lvlText w:val=""/>
      <w:lvlJc w:val="left"/>
      <w:pPr>
        <w:tabs>
          <w:tab w:val="left" w:pos="0"/>
        </w:tabs>
        <w:ind w:left="3360" w:hanging="420"/>
      </w:pPr>
      <w:rPr>
        <w:rFonts w:ascii="Wingdings" w:hAnsi="Wingdings" w:cs="Wingdings" w:hint="default"/>
      </w:rPr>
    </w:lvl>
    <w:lvl w:ilvl="7">
      <w:start w:val="1"/>
      <w:numFmt w:val="bullet"/>
      <w:lvlText w:val=""/>
      <w:lvlJc w:val="left"/>
      <w:pPr>
        <w:tabs>
          <w:tab w:val="left" w:pos="0"/>
        </w:tabs>
        <w:ind w:left="3780" w:hanging="420"/>
      </w:pPr>
      <w:rPr>
        <w:rFonts w:ascii="Wingdings" w:hAnsi="Wingdings" w:cs="Wingdings" w:hint="default"/>
      </w:rPr>
    </w:lvl>
    <w:lvl w:ilvl="8">
      <w:start w:val="1"/>
      <w:numFmt w:val="bullet"/>
      <w:lvlText w:val=""/>
      <w:lvlJc w:val="left"/>
      <w:pPr>
        <w:tabs>
          <w:tab w:val="left" w:pos="0"/>
        </w:tabs>
        <w:ind w:left="4200" w:hanging="420"/>
      </w:pPr>
      <w:rPr>
        <w:rFonts w:ascii="Wingdings" w:hAnsi="Wingdings" w:cs="Wingdings" w:hint="default"/>
      </w:rPr>
    </w:lvl>
  </w:abstractNum>
  <w:abstractNum w:abstractNumId="7" w15:restartNumberingAfterBreak="0">
    <w:nsid w:val="0761C301"/>
    <w:multiLevelType w:val="singleLevel"/>
    <w:tmpl w:val="0761C301"/>
    <w:lvl w:ilvl="0">
      <w:start w:val="1"/>
      <w:numFmt w:val="decimal"/>
      <w:lvlText w:val="(%1)"/>
      <w:lvlJc w:val="left"/>
      <w:pPr>
        <w:ind w:left="425" w:hanging="425"/>
      </w:pPr>
      <w:rPr>
        <w:rFonts w:hint="default"/>
      </w:rPr>
    </w:lvl>
  </w:abstractNum>
  <w:abstractNum w:abstractNumId="8" w15:restartNumberingAfterBreak="0">
    <w:nsid w:val="10FD3556"/>
    <w:multiLevelType w:val="singleLevel"/>
    <w:tmpl w:val="10FD3556"/>
    <w:lvl w:ilvl="0">
      <w:start w:val="6"/>
      <w:numFmt w:val="chineseCounting"/>
      <w:suff w:val="nothing"/>
      <w:lvlText w:val="%1、"/>
      <w:lvlJc w:val="left"/>
      <w:rPr>
        <w:rFonts w:hint="eastAsia"/>
      </w:rPr>
    </w:lvl>
  </w:abstractNum>
  <w:abstractNum w:abstractNumId="9" w15:restartNumberingAfterBreak="0">
    <w:nsid w:val="1A06C5B1"/>
    <w:multiLevelType w:val="singleLevel"/>
    <w:tmpl w:val="1A06C5B1"/>
    <w:lvl w:ilvl="0">
      <w:start w:val="1"/>
      <w:numFmt w:val="decimal"/>
      <w:suff w:val="nothing"/>
      <w:lvlText w:val="（%1）"/>
      <w:lvlJc w:val="left"/>
    </w:lvl>
  </w:abstractNum>
  <w:abstractNum w:abstractNumId="10" w15:restartNumberingAfterBreak="0">
    <w:nsid w:val="33AA9767"/>
    <w:multiLevelType w:val="singleLevel"/>
    <w:tmpl w:val="33AA9767"/>
    <w:lvl w:ilvl="0">
      <w:start w:val="2"/>
      <w:numFmt w:val="chineseCounting"/>
      <w:suff w:val="nothing"/>
      <w:lvlText w:val="%1、"/>
      <w:lvlJc w:val="left"/>
      <w:rPr>
        <w:rFonts w:hint="eastAsia"/>
      </w:rPr>
    </w:lvl>
  </w:abstractNum>
  <w:abstractNum w:abstractNumId="11" w15:restartNumberingAfterBreak="0">
    <w:nsid w:val="3746CA77"/>
    <w:multiLevelType w:val="singleLevel"/>
    <w:tmpl w:val="3746CA77"/>
    <w:lvl w:ilvl="0">
      <w:start w:val="1"/>
      <w:numFmt w:val="decimal"/>
      <w:lvlText w:val="(%1)"/>
      <w:lvlJc w:val="left"/>
      <w:pPr>
        <w:ind w:left="425" w:hanging="425"/>
      </w:pPr>
      <w:rPr>
        <w:rFonts w:hint="default"/>
      </w:rPr>
    </w:lvl>
  </w:abstractNum>
  <w:abstractNum w:abstractNumId="12" w15:restartNumberingAfterBreak="0">
    <w:nsid w:val="423A94E2"/>
    <w:multiLevelType w:val="singleLevel"/>
    <w:tmpl w:val="423A94E2"/>
    <w:lvl w:ilvl="0">
      <w:start w:val="1"/>
      <w:numFmt w:val="decimal"/>
      <w:suff w:val="nothing"/>
      <w:lvlText w:val="（%1）"/>
      <w:lvlJc w:val="left"/>
    </w:lvl>
  </w:abstractNum>
  <w:abstractNum w:abstractNumId="13" w15:restartNumberingAfterBreak="0">
    <w:nsid w:val="51D64109"/>
    <w:multiLevelType w:val="hybridMultilevel"/>
    <w:tmpl w:val="7DE40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EF342E"/>
    <w:multiLevelType w:val="hybridMultilevel"/>
    <w:tmpl w:val="F870797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5" w15:restartNumberingAfterBreak="0">
    <w:nsid w:val="6354D68A"/>
    <w:multiLevelType w:val="singleLevel"/>
    <w:tmpl w:val="6354D68A"/>
    <w:lvl w:ilvl="0">
      <w:start w:val="1"/>
      <w:numFmt w:val="decimal"/>
      <w:lvlText w:val="(%1)"/>
      <w:lvlJc w:val="left"/>
      <w:pPr>
        <w:ind w:left="425" w:hanging="425"/>
      </w:pPr>
      <w:rPr>
        <w:rFonts w:hint="default"/>
      </w:rPr>
    </w:lvl>
  </w:abstractNum>
  <w:abstractNum w:abstractNumId="16" w15:restartNumberingAfterBreak="0">
    <w:nsid w:val="78F05896"/>
    <w:multiLevelType w:val="hybridMultilevel"/>
    <w:tmpl w:val="3E3E2CB2"/>
    <w:lvl w:ilvl="0" w:tplc="659A1AAA">
      <w:start w:val="3"/>
      <w:numFmt w:val="japaneseCounting"/>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3703802">
    <w:abstractNumId w:val="12"/>
  </w:num>
  <w:num w:numId="2" w16cid:durableId="773786532">
    <w:abstractNumId w:val="1"/>
  </w:num>
  <w:num w:numId="3" w16cid:durableId="182596329">
    <w:abstractNumId w:val="14"/>
  </w:num>
  <w:num w:numId="4" w16cid:durableId="112941403">
    <w:abstractNumId w:val="13"/>
  </w:num>
  <w:num w:numId="5" w16cid:durableId="1985352673">
    <w:abstractNumId w:val="2"/>
  </w:num>
  <w:num w:numId="6" w16cid:durableId="1803158442">
    <w:abstractNumId w:val="16"/>
  </w:num>
  <w:num w:numId="7" w16cid:durableId="1214006468">
    <w:abstractNumId w:val="15"/>
  </w:num>
  <w:num w:numId="8" w16cid:durableId="130906089">
    <w:abstractNumId w:val="9"/>
  </w:num>
  <w:num w:numId="9" w16cid:durableId="1994874495">
    <w:abstractNumId w:val="11"/>
  </w:num>
  <w:num w:numId="10" w16cid:durableId="1920408259">
    <w:abstractNumId w:val="10"/>
  </w:num>
  <w:num w:numId="11" w16cid:durableId="1571043200">
    <w:abstractNumId w:val="7"/>
  </w:num>
  <w:num w:numId="12" w16cid:durableId="1592620820">
    <w:abstractNumId w:val="6"/>
  </w:num>
  <w:num w:numId="13" w16cid:durableId="2021160507">
    <w:abstractNumId w:val="3"/>
  </w:num>
  <w:num w:numId="14" w16cid:durableId="67045903">
    <w:abstractNumId w:val="0"/>
  </w:num>
  <w:num w:numId="15" w16cid:durableId="602421090">
    <w:abstractNumId w:val="5"/>
  </w:num>
  <w:num w:numId="16" w16cid:durableId="772474555">
    <w:abstractNumId w:val="4"/>
  </w:num>
  <w:num w:numId="17" w16cid:durableId="13701090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5572"/>
    <w:rsid w:val="00014B52"/>
    <w:rsid w:val="00027DEA"/>
    <w:rsid w:val="00064FA2"/>
    <w:rsid w:val="00156730"/>
    <w:rsid w:val="00172798"/>
    <w:rsid w:val="00194B16"/>
    <w:rsid w:val="001F5C67"/>
    <w:rsid w:val="0024685C"/>
    <w:rsid w:val="002518E3"/>
    <w:rsid w:val="0026691D"/>
    <w:rsid w:val="002943C7"/>
    <w:rsid w:val="002976DF"/>
    <w:rsid w:val="003A5572"/>
    <w:rsid w:val="003A6D84"/>
    <w:rsid w:val="003B784A"/>
    <w:rsid w:val="00404FBE"/>
    <w:rsid w:val="0043131A"/>
    <w:rsid w:val="004779E9"/>
    <w:rsid w:val="00641457"/>
    <w:rsid w:val="006704EA"/>
    <w:rsid w:val="00687C7A"/>
    <w:rsid w:val="006F6EE7"/>
    <w:rsid w:val="0073373B"/>
    <w:rsid w:val="00746FE4"/>
    <w:rsid w:val="00775A16"/>
    <w:rsid w:val="007D55EA"/>
    <w:rsid w:val="0080360A"/>
    <w:rsid w:val="00811AFC"/>
    <w:rsid w:val="0082350F"/>
    <w:rsid w:val="008457BE"/>
    <w:rsid w:val="00864361"/>
    <w:rsid w:val="00891771"/>
    <w:rsid w:val="008B3035"/>
    <w:rsid w:val="008B611B"/>
    <w:rsid w:val="00917275"/>
    <w:rsid w:val="00965639"/>
    <w:rsid w:val="00974088"/>
    <w:rsid w:val="009A0923"/>
    <w:rsid w:val="009A272C"/>
    <w:rsid w:val="009E196E"/>
    <w:rsid w:val="00A050DD"/>
    <w:rsid w:val="00A10851"/>
    <w:rsid w:val="00A257D2"/>
    <w:rsid w:val="00AC4BCB"/>
    <w:rsid w:val="00B22DDF"/>
    <w:rsid w:val="00B7568A"/>
    <w:rsid w:val="00BE0D0E"/>
    <w:rsid w:val="00BF543B"/>
    <w:rsid w:val="00C26A77"/>
    <w:rsid w:val="00C97FC2"/>
    <w:rsid w:val="00CA0D98"/>
    <w:rsid w:val="00CA73D4"/>
    <w:rsid w:val="00CC69BB"/>
    <w:rsid w:val="00CD7637"/>
    <w:rsid w:val="00D42442"/>
    <w:rsid w:val="00D57321"/>
    <w:rsid w:val="00E105F5"/>
    <w:rsid w:val="00E35DB9"/>
    <w:rsid w:val="00EA526D"/>
    <w:rsid w:val="00F02365"/>
    <w:rsid w:val="00F14365"/>
    <w:rsid w:val="00F15E9D"/>
    <w:rsid w:val="00F224C3"/>
    <w:rsid w:val="00F670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33F4FA"/>
  <w15:docId w15:val="{809364FB-7129-442B-AA2F-DE725260E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79E9"/>
    <w:pPr>
      <w:widowControl w:val="0"/>
      <w:jc w:val="both"/>
    </w:pPr>
    <w:rPr>
      <w:rFonts w:ascii="Times New Roman" w:eastAsia="SimSun" w:hAnsi="Times New Roman" w:cs="Times New Roman"/>
      <w:szCs w:val="20"/>
    </w:rPr>
  </w:style>
  <w:style w:type="paragraph" w:styleId="Heading2">
    <w:name w:val="heading 2"/>
    <w:basedOn w:val="Normal"/>
    <w:next w:val="Normal"/>
    <w:link w:val="Heading2Char"/>
    <w:uiPriority w:val="9"/>
    <w:unhideWhenUsed/>
    <w:qFormat/>
    <w:rsid w:val="001F5C6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3A5572"/>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A5572"/>
    <w:rPr>
      <w:rFonts w:ascii="Times New Roman" w:eastAsia="SimSun" w:hAnsi="Times New Roman" w:cs="Times New Roman"/>
      <w:sz w:val="18"/>
      <w:szCs w:val="18"/>
    </w:rPr>
  </w:style>
  <w:style w:type="paragraph" w:styleId="BalloonText">
    <w:name w:val="Balloon Text"/>
    <w:basedOn w:val="Normal"/>
    <w:link w:val="BalloonTextChar"/>
    <w:uiPriority w:val="99"/>
    <w:semiHidden/>
    <w:unhideWhenUsed/>
    <w:rsid w:val="003A5572"/>
    <w:rPr>
      <w:sz w:val="18"/>
      <w:szCs w:val="18"/>
    </w:rPr>
  </w:style>
  <w:style w:type="character" w:customStyle="1" w:styleId="BalloonTextChar">
    <w:name w:val="Balloon Text Char"/>
    <w:basedOn w:val="DefaultParagraphFont"/>
    <w:link w:val="BalloonText"/>
    <w:uiPriority w:val="99"/>
    <w:semiHidden/>
    <w:rsid w:val="003A5572"/>
    <w:rPr>
      <w:rFonts w:ascii="Times New Roman" w:eastAsia="SimSun" w:hAnsi="Times New Roman" w:cs="Times New Roman"/>
      <w:sz w:val="18"/>
      <w:szCs w:val="18"/>
    </w:rPr>
  </w:style>
  <w:style w:type="paragraph" w:styleId="Header">
    <w:name w:val="header"/>
    <w:basedOn w:val="Normal"/>
    <w:link w:val="HeaderChar"/>
    <w:uiPriority w:val="99"/>
    <w:unhideWhenUsed/>
    <w:rsid w:val="00C97FC2"/>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C97FC2"/>
    <w:rPr>
      <w:rFonts w:ascii="Times New Roman" w:eastAsia="SimSun" w:hAnsi="Times New Roman" w:cs="Times New Roman"/>
      <w:sz w:val="18"/>
      <w:szCs w:val="18"/>
    </w:rPr>
  </w:style>
  <w:style w:type="paragraph" w:styleId="ListParagraph">
    <w:name w:val="List Paragraph"/>
    <w:basedOn w:val="Normal"/>
    <w:uiPriority w:val="34"/>
    <w:qFormat/>
    <w:rsid w:val="009A0923"/>
    <w:pPr>
      <w:ind w:left="720"/>
      <w:contextualSpacing/>
    </w:pPr>
  </w:style>
  <w:style w:type="character" w:customStyle="1" w:styleId="Heading2Char">
    <w:name w:val="Heading 2 Char"/>
    <w:basedOn w:val="DefaultParagraphFont"/>
    <w:link w:val="Heading2"/>
    <w:uiPriority w:val="9"/>
    <w:rsid w:val="001F5C67"/>
    <w:rPr>
      <w:rFonts w:asciiTheme="majorHAnsi" w:eastAsiaTheme="majorEastAsia" w:hAnsiTheme="majorHAnsi" w:cstheme="majorBidi"/>
      <w:color w:val="365F91" w:themeColor="accent1" w:themeShade="BF"/>
      <w:sz w:val="26"/>
      <w:szCs w:val="26"/>
    </w:rPr>
  </w:style>
  <w:style w:type="paragraph" w:customStyle="1" w:styleId="a">
    <w:name w:val="中文首行缩进"/>
    <w:basedOn w:val="Normal"/>
    <w:qFormat/>
    <w:rsid w:val="008B3035"/>
    <w:pPr>
      <w:suppressAutoHyphens/>
      <w:ind w:firstLine="495"/>
      <w:jc w:val="left"/>
    </w:pPr>
    <w:rPr>
      <w:rFonts w:cs="Tahoma"/>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503993">
      <w:bodyDiv w:val="1"/>
      <w:marLeft w:val="0"/>
      <w:marRight w:val="0"/>
      <w:marTop w:val="0"/>
      <w:marBottom w:val="0"/>
      <w:divBdr>
        <w:top w:val="none" w:sz="0" w:space="0" w:color="auto"/>
        <w:left w:val="none" w:sz="0" w:space="0" w:color="auto"/>
        <w:bottom w:val="none" w:sz="0" w:space="0" w:color="auto"/>
        <w:right w:val="none" w:sz="0" w:space="0" w:color="auto"/>
      </w:divBdr>
    </w:div>
    <w:div w:id="1242790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TotalTime>
  <Pages>30</Pages>
  <Words>1453</Words>
  <Characters>8288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XiTongTianDi.Com</Company>
  <LinksUpToDate>false</LinksUpToDate>
  <CharactersWithSpaces>9722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X1 Carbon03</dc:creator>
  <cp:lastModifiedBy>1974498766@qq.com</cp:lastModifiedBy>
  <cp:revision>11</cp:revision>
  <cp:lastPrinted>2021-06-16T07:31:00Z</cp:lastPrinted>
  <dcterms:created xsi:type="dcterms:W3CDTF">2021-06-16T08:18:00Z</dcterms:created>
  <dcterms:modified xsi:type="dcterms:W3CDTF">2022-06-19T06:49:00Z</dcterms:modified>
</cp:coreProperties>
</file>