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05020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72DEAD4C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63AB2180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3731087D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6F1F66D8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22B95898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3B8876E4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7D45E117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7CD92E81" w14:textId="77777777" w:rsidR="00001F4B" w:rsidRDefault="00001F4B">
      <w:pPr>
        <w:rPr>
          <w:rFonts w:ascii="Microsoft JhengHei" w:eastAsia="Microsoft JhengHei" w:hAnsi="Microsoft JhengHei" w:cs="Microsoft JhengHei"/>
          <w:b/>
          <w:sz w:val="28"/>
          <w:szCs w:val="28"/>
        </w:rPr>
      </w:pPr>
    </w:p>
    <w:p w14:paraId="32DA1482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富邦官網檢測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 xml:space="preserve"> 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專家評估</w:t>
      </w:r>
    </w:p>
    <w:p w14:paraId="73518CA0" w14:textId="77777777" w:rsidR="00001F4B" w:rsidRDefault="00B273E8">
      <w:pPr>
        <w:jc w:val="center"/>
        <w:rPr>
          <w:rFonts w:ascii="Microsoft JhengHei" w:eastAsia="Microsoft JhengHei" w:hAnsi="Microsoft JhengHei" w:cs="Microsoft JhengHei"/>
          <w:b/>
          <w:sz w:val="48"/>
          <w:szCs w:val="48"/>
        </w:rPr>
      </w:pPr>
      <w:r>
        <w:rPr>
          <w:rFonts w:ascii="Microsoft JhengHei" w:eastAsia="Microsoft JhengHei" w:hAnsi="Microsoft JhengHei" w:cs="Microsoft JhengHei"/>
          <w:b/>
          <w:sz w:val="48"/>
          <w:szCs w:val="48"/>
        </w:rPr>
        <w:t>————</w:t>
      </w:r>
      <w:r>
        <w:rPr>
          <w:rFonts w:ascii="Microsoft JhengHei" w:eastAsia="Microsoft JhengHei" w:hAnsi="Microsoft JhengHei" w:cs="Microsoft JhengHei"/>
          <w:b/>
          <w:sz w:val="48"/>
          <w:szCs w:val="48"/>
        </w:rPr>
        <w:t>評估腳本</w:t>
      </w:r>
      <w:r>
        <w:rPr>
          <w:rFonts w:ascii="Microsoft JhengHei" w:eastAsia="Microsoft JhengHei" w:hAnsi="Microsoft JhengHei" w:cs="Microsoft JhengHei"/>
          <w:b/>
          <w:sz w:val="48"/>
          <w:szCs w:val="48"/>
        </w:rPr>
        <w:t>————</w:t>
      </w:r>
    </w:p>
    <w:p w14:paraId="1A8CC851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5ED9E60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7E17F46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10DC7554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48DC345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D893143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1333D9A5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47313D9F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4715DCD2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CC538E2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52412B7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3EEBD6F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8E64C0E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6006AF6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91429D8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15963271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3E19CCFA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ED967EF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5754936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F869388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58D68612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38E24D30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5CB7EC73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16F6D298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15F9CA64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AD62882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4DCD652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28"/>
          <w:szCs w:val="28"/>
          <w:u w:val="single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訪談前確認事項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</w:p>
    <w:p w14:paraId="5716F27C" w14:textId="77777777" w:rsidR="00001F4B" w:rsidRDefault="00001F4B">
      <w:pPr>
        <w:spacing w:line="360" w:lineRule="auto"/>
        <w:rPr>
          <w:rFonts w:ascii="Microsoft JhengHei" w:eastAsia="Microsoft JhengHei" w:hAnsi="Microsoft JhengHei" w:cs="Microsoft JhengHei"/>
        </w:rPr>
      </w:pPr>
    </w:p>
    <w:p w14:paraId="26617210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・環境確認</w:t>
      </w:r>
    </w:p>
    <w:p w14:paraId="0361A2B0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確認電腦螢幕與投影機連線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、網路連線</w:t>
      </w:r>
    </w:p>
    <w:p w14:paraId="53AAE95E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攝影機開啟電源，確認拍攝角度和範圍</w:t>
      </w:r>
    </w:p>
    <w:p w14:paraId="5EC79429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幫專家準備茶水</w:t>
      </w:r>
    </w:p>
    <w:p w14:paraId="298BE102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確認專家保密協議書、匯款帳戶資訊表、</w:t>
      </w:r>
      <w:r>
        <w:rPr>
          <w:rFonts w:ascii="Microsoft JhengHei" w:eastAsia="Microsoft JhengHei" w:hAnsi="Microsoft JhengHei" w:cs="Microsoft JhengHei"/>
          <w:color w:val="FF0000"/>
          <w:sz w:val="24"/>
          <w:szCs w:val="24"/>
        </w:rPr>
        <w:t>十項原則表</w:t>
      </w:r>
      <w:r>
        <w:rPr>
          <w:rFonts w:ascii="Microsoft JhengHei" w:eastAsia="Microsoft JhengHei" w:hAnsi="Microsoft JhengHei" w:cs="Microsoft JhengHei"/>
          <w:sz w:val="24"/>
          <w:szCs w:val="24"/>
        </w:rPr>
        <w:t>已準備好</w:t>
      </w:r>
    </w:p>
    <w:p w14:paraId="7643C3B8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開啟電腦螢幕錄製軟體</w:t>
      </w:r>
    </w:p>
    <w:p w14:paraId="20B85A50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確定電腦已開好富邦人壽官網</w:t>
      </w:r>
    </w:p>
    <w:p w14:paraId="5B6D7B43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開啟錄音軟體</w:t>
      </w:r>
    </w:p>
    <w:p w14:paraId="121EAF21" w14:textId="77777777" w:rsidR="00001F4B" w:rsidRDefault="00001F4B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3E314D25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・評估中主訪工作</w:t>
      </w:r>
    </w:p>
    <w:p w14:paraId="04695B36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協助專家解決關於富邦官網疑問</w:t>
      </w:r>
    </w:p>
    <w:p w14:paraId="58DCE721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lastRenderedPageBreak/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引導專家持續進行放聲思考</w:t>
      </w:r>
    </w:p>
    <w:p w14:paraId="2D9BC5E4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記錄『頁面發生問題』、『違反原則』、『改善建議』。</w:t>
      </w:r>
    </w:p>
    <w:p w14:paraId="4C037AB1" w14:textId="77777777" w:rsidR="00001F4B" w:rsidRDefault="00001F4B">
      <w:pPr>
        <w:spacing w:line="360" w:lineRule="auto"/>
        <w:rPr>
          <w:rFonts w:ascii="Microsoft JhengHei" w:eastAsia="Microsoft JhengHei" w:hAnsi="Microsoft JhengHei" w:cs="Microsoft JhengHei"/>
        </w:rPr>
      </w:pPr>
    </w:p>
    <w:p w14:paraId="3C86C15A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・評估中記錄工作</w:t>
      </w:r>
    </w:p>
    <w:p w14:paraId="18B46680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▢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記錄專家放聲思考流程。</w:t>
      </w:r>
      <w:r>
        <w:rPr>
          <w:rFonts w:ascii="Microsoft JhengHei" w:eastAsia="Microsoft JhengHei" w:hAnsi="Microsoft JhengHei" w:cs="Microsoft JhengHei"/>
          <w:sz w:val="24"/>
          <w:szCs w:val="24"/>
        </w:rPr>
        <w:t> </w:t>
      </w:r>
      <w:r>
        <w:rPr>
          <w:rFonts w:ascii="Microsoft JhengHei" w:eastAsia="Microsoft JhengHei" w:hAnsi="Microsoft JhengHei" w:cs="Microsoft JhengHei"/>
          <w:sz w:val="24"/>
          <w:szCs w:val="24"/>
        </w:rPr>
        <w:br/>
        <w:t xml:space="preserve">▢ </w:t>
      </w:r>
      <w:r>
        <w:rPr>
          <w:rFonts w:ascii="Microsoft JhengHei" w:eastAsia="Microsoft JhengHei" w:hAnsi="Microsoft JhengHei" w:cs="Microsoft JhengHei"/>
          <w:sz w:val="24"/>
          <w:szCs w:val="24"/>
        </w:rPr>
        <w:t>開啟自己電腦與專家同樣的畫面，截屏發生問題的頁面或區塊，</w:t>
      </w:r>
      <w:r>
        <w:rPr>
          <w:rFonts w:ascii="Microsoft JhengHei" w:eastAsia="Microsoft JhengHei" w:hAnsi="Microsoft JhengHei" w:cs="Microsoft JhengHei"/>
          <w:color w:val="FF0000"/>
          <w:sz w:val="24"/>
          <w:szCs w:val="24"/>
        </w:rPr>
        <w:t>貼到共同編輯文件上供最後「嚴重等級」評等使用。</w:t>
      </w:r>
    </w:p>
    <w:p w14:paraId="5BCCF6F1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612A6F77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340301FF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2705E56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5BE00D1D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3D6405C0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413D6606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6B7FD4C3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2121BDA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BC339F6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B935BF2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5F3B3AFD" w14:textId="77777777" w:rsidR="00001F4B" w:rsidRDefault="00001F4B">
      <w:pPr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7E52E149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4C99A481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3D48D3C9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2DF1A794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開場與說明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</w:p>
    <w:p w14:paraId="2AB69F46" w14:textId="77777777" w:rsidR="00001F4B" w:rsidRDefault="00001F4B">
      <w:pPr>
        <w:jc w:val="center"/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3B091759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1.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問候與自我介紹</w:t>
      </w:r>
    </w:p>
    <w:p w14:paraId="66D17FC8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lastRenderedPageBreak/>
        <w:t>_______</w:t>
      </w:r>
      <w:r>
        <w:rPr>
          <w:rFonts w:ascii="Microsoft JhengHei" w:eastAsia="Microsoft JhengHei" w:hAnsi="Microsoft JhengHei" w:cs="Microsoft JhengHei"/>
          <w:sz w:val="24"/>
          <w:szCs w:val="24"/>
        </w:rPr>
        <w:t>專家您好，我是</w:t>
      </w:r>
      <w:r>
        <w:rPr>
          <w:rFonts w:ascii="Microsoft JhengHei" w:eastAsia="Microsoft JhengHei" w:hAnsi="Microsoft JhengHei" w:cs="Microsoft JhengHei"/>
          <w:sz w:val="24"/>
          <w:szCs w:val="24"/>
        </w:rPr>
        <w:t>_______</w:t>
      </w:r>
      <w:r>
        <w:rPr>
          <w:rFonts w:ascii="Microsoft JhengHei" w:eastAsia="Microsoft JhengHei" w:hAnsi="Microsoft JhengHei" w:cs="Microsoft JhengHei"/>
          <w:sz w:val="24"/>
          <w:szCs w:val="24"/>
        </w:rPr>
        <w:t>，是今天的助手，等等會由我來協助您；</w:t>
      </w:r>
      <w:r>
        <w:rPr>
          <w:rFonts w:ascii="Microsoft JhengHei" w:eastAsia="Microsoft JhengHei" w:hAnsi="Microsoft JhengHei" w:cs="Microsoft JhengHei"/>
          <w:sz w:val="24"/>
          <w:szCs w:val="24"/>
        </w:rPr>
        <w:t>_____</w:t>
      </w:r>
      <w:r>
        <w:rPr>
          <w:rFonts w:ascii="Microsoft JhengHei" w:eastAsia="Microsoft JhengHei" w:hAnsi="Microsoft JhengHei" w:cs="Microsoft JhengHei"/>
          <w:sz w:val="24"/>
          <w:szCs w:val="24"/>
        </w:rPr>
        <w:t>會協助我們進行紀錄。</w:t>
      </w:r>
    </w:p>
    <w:p w14:paraId="0E1FFC51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本次的評估目的是為富邦人壽官方網站桌面端進行使用體驗的評估，後續將彙整專家評估意見、用戶訪談資訊及富邦人壽的內部意見，作為後續官網重新設計的建議。您的經驗與洞見將幫助我們改善網站問題，以及了解使用者經驗專家與一般使用者觀察與使用網站的差異。</w:t>
      </w:r>
    </w:p>
    <w:p w14:paraId="7C1F6F09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5CF3B4A3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0C65C189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2.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簽署保密協議書、匯款資料表</w:t>
      </w:r>
    </w:p>
    <w:p w14:paraId="36BE62F6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為方便後續分析，評估進行時會全程錄音錄影，而此內容僅提供內部使用，不會對外公開，請您放心。這裡有一份保密協議書要請您簽署，表示您將不會向任何人透漏關於本次評估的任何內容，此外，裡面也有一部份是保護您的錄音錄影檔案使用範圍。</w:t>
      </w:r>
      <w:r>
        <w:rPr>
          <w:rFonts w:ascii="Microsoft JhengHei" w:eastAsia="Microsoft JhengHei" w:hAnsi="Microsoft JhengHei" w:cs="Microsoft JhengHei"/>
          <w:sz w:val="24"/>
          <w:szCs w:val="24"/>
        </w:rPr>
        <w:br/>
      </w:r>
      <w:r>
        <w:rPr>
          <w:rFonts w:ascii="Microsoft JhengHei" w:eastAsia="Microsoft JhengHei" w:hAnsi="Microsoft JhengHei" w:cs="Microsoft JhengHei"/>
          <w:sz w:val="24"/>
          <w:szCs w:val="24"/>
        </w:rPr>
        <w:t>另外要請</w:t>
      </w:r>
      <w:r>
        <w:rPr>
          <w:rFonts w:ascii="Microsoft JhengHei" w:eastAsia="Microsoft JhengHei" w:hAnsi="Microsoft JhengHei" w:cs="Microsoft JhengHei"/>
          <w:sz w:val="24"/>
          <w:szCs w:val="24"/>
        </w:rPr>
        <w:t>您填寫匯款資料表，本次的費用會在今天評估結束後，於</w:t>
      </w:r>
      <w:r>
        <w:rPr>
          <w:rFonts w:ascii="Microsoft JhengHei" w:eastAsia="Microsoft JhengHei" w:hAnsi="Microsoft JhengHei" w:cs="Microsoft JhengHei"/>
          <w:sz w:val="24"/>
          <w:szCs w:val="24"/>
        </w:rPr>
        <w:t>1</w:t>
      </w:r>
      <w:r>
        <w:rPr>
          <w:rFonts w:ascii="Microsoft JhengHei" w:eastAsia="Microsoft JhengHei" w:hAnsi="Microsoft JhengHei" w:cs="Microsoft JhengHei"/>
          <w:sz w:val="24"/>
          <w:szCs w:val="24"/>
        </w:rPr>
        <w:t>月底進行匯款。</w:t>
      </w:r>
    </w:p>
    <w:p w14:paraId="40E74811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03C47FB5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2463F9D4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3.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今日流程說明（使用簡報說明）</w:t>
      </w:r>
    </w:p>
    <w:p w14:paraId="2A7400E6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今天的進行流程會是這樣，我們在前測了解的官網目標用戶的樣貌，接下來會說明這次的評估範圍。再來，我們要請您以放聲思考的方式來使用官網進行五項任務，並且記錄在這些任務中您評估到的問題。最後所有任務完成後，我們會把所有的問題做嚴重層級的評等。</w:t>
      </w:r>
    </w:p>
    <w:p w14:paraId="3F534AF3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796F2C7B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390A7394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4.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說明官網目標用戶（使用簡報說明）</w:t>
      </w:r>
    </w:p>
    <w:p w14:paraId="6100C935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接下來會為您說明我們在前測訪談後所了解的目標用戶分群。包括以下這五種人群，其中既有保戶不在本次的專案範圍中，所以我們不做討論。</w:t>
      </w:r>
    </w:p>
    <w:p w14:paraId="7633EB4A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40D66B72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7CE4CE1A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lastRenderedPageBreak/>
        <w:t xml:space="preserve">5.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說明評估範圍（使用富邦人壽官網操作說明）</w:t>
      </w:r>
    </w:p>
    <w:p w14:paraId="70C3A58B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本次的評估目的是為富邦人壽官方網站進行使用體驗的評估，我來為您示範說明：</w:t>
      </w:r>
      <w:r>
        <w:rPr>
          <w:rFonts w:ascii="Microsoft JhengHei" w:eastAsia="Microsoft JhengHei" w:hAnsi="Microsoft JhengHei" w:cs="Microsoft JhengHei"/>
          <w:sz w:val="24"/>
          <w:szCs w:val="24"/>
        </w:rPr>
        <w:br/>
      </w:r>
      <w:r>
        <w:rPr>
          <w:rFonts w:ascii="Microsoft JhengHei" w:eastAsia="Microsoft JhengHei" w:hAnsi="Microsoft JhengHei" w:cs="Microsoft JhengHei"/>
          <w:sz w:val="24"/>
          <w:szCs w:val="24"/>
        </w:rPr>
        <w:t>包括：只要是在富邦人壽同一個頁面下都屬於評估範圍，像是這邊的保戶園地、商品櫥窗都是。</w:t>
      </w:r>
      <w:r>
        <w:rPr>
          <w:rFonts w:ascii="Microsoft JhengHei" w:eastAsia="Microsoft JhengHei" w:hAnsi="Microsoft JhengHei" w:cs="Microsoft JhengHei"/>
          <w:sz w:val="24"/>
          <w:szCs w:val="24"/>
        </w:rPr>
        <w:br/>
      </w:r>
      <w:r>
        <w:rPr>
          <w:rFonts w:ascii="Microsoft JhengHei" w:eastAsia="Microsoft JhengHei" w:hAnsi="Microsoft JhengHei" w:cs="Microsoft JhengHei"/>
          <w:sz w:val="24"/>
          <w:szCs w:val="24"/>
        </w:rPr>
        <w:t>不包括：有跳離富邦人壽、另開視窗的頁面則不在評估範圍，像是保戶登入、網路投保、富邦金控等。</w:t>
      </w:r>
    </w:p>
    <w:p w14:paraId="1CB2A721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在過程中如果有您不確定的頁面也可以隨時詢問我。</w:t>
      </w:r>
    </w:p>
    <w:p w14:paraId="0CC26A8B" w14:textId="77777777" w:rsidR="00001F4B" w:rsidRDefault="00001F4B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14:paraId="197E09E6" w14:textId="77777777" w:rsidR="00001F4B" w:rsidRDefault="00B273E8">
      <w:pPr>
        <w:spacing w:line="360" w:lineRule="auto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6.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進行方式說明：放聲思考</w:t>
      </w:r>
    </w:p>
    <w:p w14:paraId="134E8743" w14:textId="77777777" w:rsidR="000F3A44" w:rsidRDefault="00B273E8" w:rsidP="000F3A44">
      <w:pPr>
        <w:jc w:val="both"/>
        <w:rPr>
          <w:rFonts w:ascii="Microsoft JhengHei" w:eastAsia="Microsoft JhengHei" w:hAnsi="Microsoft JhengHei" w:cs="Microsoft JhengHei" w:hint="eastAsia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在進行官網評估時，會請您用放聲思考的方式進行，</w:t>
      </w:r>
      <w:r w:rsidR="000F3A44">
        <w:rPr>
          <w:rFonts w:ascii="Microsoft JhengHei" w:eastAsia="Microsoft JhengHei" w:hAnsi="Microsoft JhengHei" w:cs="Microsoft JhengHei" w:hint="eastAsia"/>
          <w:sz w:val="24"/>
          <w:szCs w:val="24"/>
        </w:rPr>
        <w:t>我們</w:t>
      </w:r>
      <w:r w:rsidR="000F3A44">
        <w:rPr>
          <w:rFonts w:ascii="Microsoft JhengHei" w:eastAsia="Microsoft JhengHei" w:hAnsi="Microsoft JhengHei" w:cs="Microsoft JhengHei"/>
          <w:sz w:val="24"/>
          <w:szCs w:val="24"/>
        </w:rPr>
        <w:t>希望更了解您使用官網時的思考脈絡。</w:t>
      </w:r>
      <w:r w:rsidR="000F3A44">
        <w:rPr>
          <w:rFonts w:ascii="Microsoft JhengHei" w:eastAsia="Microsoft JhengHei" w:hAnsi="Microsoft JhengHei" w:cs="Microsoft JhengHei" w:hint="eastAsia"/>
          <w:sz w:val="24"/>
          <w:szCs w:val="24"/>
        </w:rPr>
        <w:t>放聲思考是請您用口語的方式將思考的內容說出，不是您與我們間的對話，</w:t>
      </w:r>
      <w:r w:rsidR="000F3A44">
        <w:rPr>
          <w:rFonts w:ascii="Microsoft JhengHei" w:eastAsia="Microsoft JhengHei" w:hAnsi="Microsoft JhengHei" w:cs="Microsoft JhengHei"/>
          <w:sz w:val="24"/>
          <w:szCs w:val="24"/>
        </w:rPr>
        <w:t>在進行</w:t>
      </w:r>
      <w:r w:rsidR="000F3A44">
        <w:rPr>
          <w:rFonts w:ascii="Microsoft JhengHei" w:eastAsia="Microsoft JhengHei" w:hAnsi="Microsoft JhengHei" w:cs="Microsoft JhengHei" w:hint="eastAsia"/>
          <w:sz w:val="24"/>
          <w:szCs w:val="24"/>
        </w:rPr>
        <w:t>放聲思考</w:t>
      </w:r>
      <w:r w:rsidR="000F3A44">
        <w:rPr>
          <w:rFonts w:ascii="Microsoft JhengHei" w:eastAsia="Microsoft JhengHei" w:hAnsi="Microsoft JhengHei" w:cs="Microsoft JhengHei"/>
          <w:sz w:val="24"/>
          <w:szCs w:val="24"/>
        </w:rPr>
        <w:t>時，請您</w:t>
      </w:r>
      <w:r w:rsidR="000F3A44">
        <w:rPr>
          <w:rFonts w:ascii="Microsoft JhengHei" w:eastAsia="Microsoft JhengHei" w:hAnsi="Microsoft JhengHei" w:cs="Microsoft JhengHei" w:hint="eastAsia"/>
          <w:sz w:val="24"/>
          <w:szCs w:val="24"/>
        </w:rPr>
        <w:t>依照一般您個人進行網頁易用性評估時的方式進行，</w:t>
      </w:r>
      <w:r w:rsidR="000F3A44">
        <w:rPr>
          <w:rFonts w:ascii="Microsoft JhengHei" w:eastAsia="Microsoft JhengHei" w:hAnsi="Microsoft JhengHei" w:cs="Microsoft JhengHei"/>
          <w:sz w:val="24"/>
          <w:szCs w:val="24"/>
        </w:rPr>
        <w:t>瀏覽該任務所經歷的相關頁面，</w:t>
      </w:r>
      <w:r w:rsidR="000F3A44">
        <w:rPr>
          <w:rFonts w:ascii="Microsoft JhengHei" w:eastAsia="Microsoft JhengHei" w:hAnsi="Microsoft JhengHei" w:cs="Microsoft JhengHei" w:hint="eastAsia"/>
          <w:sz w:val="24"/>
          <w:szCs w:val="24"/>
        </w:rPr>
        <w:t>並將您的思考內容法說出，</w:t>
      </w:r>
      <w:r w:rsidR="000F3A44">
        <w:rPr>
          <w:rFonts w:ascii="Microsoft JhengHei" w:eastAsia="Microsoft JhengHei" w:hAnsi="Microsoft JhengHei" w:cs="Microsoft JhengHei"/>
          <w:sz w:val="24"/>
          <w:szCs w:val="24"/>
        </w:rPr>
        <w:t>就像您獨自一人在房間裡一樣地對自己說話，過程中短時間停止說話是沒問題的，但如果您沈默的時間很長，我會提醒您繼續進行。</w:t>
      </w:r>
    </w:p>
    <w:p w14:paraId="46A7CC7D" w14:textId="77777777" w:rsidR="000F3A44" w:rsidRDefault="000F3A44" w:rsidP="000F3A44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</w:p>
    <w:p w14:paraId="2E5CA543" w14:textId="77777777" w:rsidR="00182C4E" w:rsidRDefault="000F3A44" w:rsidP="000F3A44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  <w:r>
        <w:rPr>
          <w:rFonts w:ascii="Microsoft JhengHei" w:eastAsia="Microsoft JhengHei" w:hAnsi="Microsoft JhengHei" w:cs="Microsoft JhengHei" w:hint="eastAsia"/>
          <w:sz w:val="24"/>
          <w:szCs w:val="24"/>
        </w:rPr>
        <w:t>有時思考過程中會忘記說出其內容，那是沒有關係的，如果</w:t>
      </w:r>
      <w:r w:rsidR="00B273E8">
        <w:rPr>
          <w:rFonts w:ascii="Microsoft JhengHei" w:eastAsia="Microsoft JhengHei" w:hAnsi="Microsoft JhengHei" w:cs="Microsoft JhengHei"/>
          <w:sz w:val="24"/>
          <w:szCs w:val="24"/>
        </w:rPr>
        <w:t>我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們</w:t>
      </w:r>
      <w:r w:rsidR="00B273E8">
        <w:rPr>
          <w:rFonts w:ascii="Microsoft JhengHei" w:eastAsia="Microsoft JhengHei" w:hAnsi="Microsoft JhengHei" w:cs="Microsoft JhengHei"/>
          <w:sz w:val="24"/>
          <w:szCs w:val="24"/>
        </w:rPr>
        <w:t>對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於</w:t>
      </w:r>
      <w:r w:rsidR="00B273E8">
        <w:rPr>
          <w:rFonts w:ascii="Microsoft JhengHei" w:eastAsia="Microsoft JhengHei" w:hAnsi="Microsoft JhengHei" w:cs="Microsoft JhengHei"/>
          <w:sz w:val="24"/>
          <w:szCs w:val="24"/>
        </w:rPr>
        <w:t>您的陳述有不明白的地方，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會將在一個段落後提出，我們對於您的思考中涉及</w:t>
      </w:r>
      <w:r>
        <w:rPr>
          <w:rFonts w:ascii="Microsoft JhengHei" w:eastAsia="Microsoft JhengHei" w:hAnsi="Microsoft JhengHei" w:cs="Microsoft JhengHei"/>
          <w:sz w:val="24"/>
          <w:szCs w:val="24"/>
        </w:rPr>
        <w:t>『發生的問題』、『違反的易用性原則』以及『改善的建議』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的內容有興趣。如果我們詢問您，但是您沒有相關的思考，請直接回答沒有特別的想法。</w:t>
      </w:r>
    </w:p>
    <w:p w14:paraId="333CCA9D" w14:textId="77777777" w:rsidR="00001F4B" w:rsidRDefault="00001F4B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</w:p>
    <w:p w14:paraId="60828F2B" w14:textId="77777777" w:rsidR="00B273E8" w:rsidRDefault="00B273E8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這裡有一張評估內容表單，包</w:t>
      </w:r>
      <w:r>
        <w:rPr>
          <w:rFonts w:ascii="Microsoft JhengHei" w:eastAsia="Microsoft JhengHei" w:hAnsi="Microsoft JhengHei" w:cs="Microsoft JhengHei"/>
          <w:sz w:val="24"/>
          <w:szCs w:val="24"/>
        </w:rPr>
        <w:t>含不同類型的用戶資訊、十項易用性原則，供您做參考</w:t>
      </w:r>
      <w:r w:rsidR="00711C3F">
        <w:rPr>
          <w:rFonts w:ascii="Microsoft JhengHei" w:eastAsia="Microsoft JhengHei" w:hAnsi="Microsoft JhengHei" w:cs="Microsoft JhengHei" w:hint="eastAsia"/>
          <w:sz w:val="24"/>
          <w:szCs w:val="24"/>
        </w:rPr>
        <w:t>，您可以選擇使用或是不使用</w:t>
      </w:r>
      <w:r>
        <w:rPr>
          <w:rFonts w:ascii="Microsoft JhengHei" w:eastAsia="Microsoft JhengHei" w:hAnsi="Microsoft JhengHei" w:cs="Microsoft JhengHei"/>
          <w:sz w:val="24"/>
          <w:szCs w:val="24"/>
        </w:rPr>
        <w:t>。</w:t>
      </w:r>
    </w:p>
    <w:p w14:paraId="2A82F917" w14:textId="77777777" w:rsidR="00B273E8" w:rsidRDefault="00B273E8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</w:p>
    <w:p w14:paraId="3E35C99E" w14:textId="71BA8C34" w:rsidR="00001F4B" w:rsidRDefault="00B273E8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  <w:r>
        <w:rPr>
          <w:rFonts w:ascii="Microsoft JhengHei" w:eastAsia="Microsoft JhengHei" w:hAnsi="Microsoft JhengHei" w:cs="Microsoft JhengHei" w:hint="eastAsia"/>
          <w:sz w:val="24"/>
          <w:szCs w:val="24"/>
        </w:rPr>
        <w:t>請</w:t>
      </w:r>
      <w:r>
        <w:rPr>
          <w:rFonts w:ascii="Microsoft JhengHei" w:eastAsia="Microsoft JhengHei" w:hAnsi="Microsoft JhengHei" w:cs="Microsoft JhengHei"/>
          <w:sz w:val="24"/>
          <w:szCs w:val="24"/>
        </w:rPr>
        <w:t>依照您習慣的方式來切換用戶身份進行任務，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如果</w:t>
      </w:r>
      <w:r>
        <w:rPr>
          <w:rFonts w:ascii="Microsoft JhengHei" w:eastAsia="Microsoft JhengHei" w:hAnsi="Microsoft JhengHei" w:cs="Microsoft JhengHei"/>
          <w:sz w:val="24"/>
          <w:szCs w:val="24"/>
        </w:rPr>
        <w:t>您對網站評估範圍、保險相關知識名詞或其他內容若有疑問，也請隨時告訴我</w:t>
      </w:r>
      <w:r>
        <w:rPr>
          <w:rFonts w:ascii="Microsoft JhengHei" w:eastAsia="Microsoft JhengHei" w:hAnsi="Microsoft JhengHei" w:cs="Microsoft JhengHei" w:hint="eastAsia"/>
          <w:sz w:val="24"/>
          <w:szCs w:val="24"/>
        </w:rPr>
        <w:t>，如果我們有資料，會提供給您，如果沒有，請當作目前的搜尋沒有結果，繼續檢測過程</w:t>
      </w:r>
      <w:bookmarkStart w:id="0" w:name="_GoBack"/>
      <w:bookmarkEnd w:id="0"/>
      <w:r>
        <w:rPr>
          <w:rFonts w:ascii="Microsoft JhengHei" w:eastAsia="Microsoft JhengHei" w:hAnsi="Microsoft JhengHei" w:cs="Microsoft JhengHei"/>
          <w:sz w:val="24"/>
          <w:szCs w:val="24"/>
        </w:rPr>
        <w:t>。</w:t>
      </w:r>
    </w:p>
    <w:p w14:paraId="30849169" w14:textId="77777777" w:rsidR="000F32A1" w:rsidRDefault="000F32A1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</w:p>
    <w:p w14:paraId="68CB28E8" w14:textId="77777777" w:rsidR="000F32A1" w:rsidRDefault="000F32A1">
      <w:pPr>
        <w:rPr>
          <w:rFonts w:ascii="Microsoft JhengHei" w:eastAsia="Microsoft JhengHei" w:hAnsi="Microsoft JhengHei" w:cs="Microsoft JhengHei" w:hint="eastAsia"/>
          <w:sz w:val="24"/>
          <w:szCs w:val="24"/>
        </w:rPr>
      </w:pPr>
      <w:r>
        <w:rPr>
          <w:rFonts w:ascii="Microsoft JhengHei" w:eastAsia="Microsoft JhengHei" w:hAnsi="Microsoft JhengHei" w:cs="Microsoft JhengHei" w:hint="eastAsia"/>
          <w:sz w:val="24"/>
          <w:szCs w:val="24"/>
        </w:rPr>
        <w:lastRenderedPageBreak/>
        <w:t>如果您還有其他問題可以現在提出，如果沒有我們就準備進行這次的專家檢測，也請記得持續放聲思考。</w:t>
      </w:r>
    </w:p>
    <w:p w14:paraId="54ED3C39" w14:textId="77777777" w:rsidR="00001F4B" w:rsidRDefault="00001F4B">
      <w:pPr>
        <w:spacing w:line="360" w:lineRule="auto"/>
        <w:rPr>
          <w:rFonts w:ascii="Microsoft JhengHei" w:eastAsia="Microsoft JhengHei" w:hAnsi="Microsoft JhengHei" w:cs="Microsoft JhengHei"/>
          <w:b/>
          <w:sz w:val="36"/>
          <w:szCs w:val="36"/>
        </w:rPr>
      </w:pPr>
    </w:p>
    <w:p w14:paraId="2C2C3EC9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任務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1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：首頁整體評估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</w:p>
    <w:p w14:paraId="387163F6" w14:textId="77777777" w:rsidR="00001F4B" w:rsidRDefault="00B273E8">
      <w:pP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  <w:t>引導語</w:t>
      </w:r>
    </w:p>
    <w:p w14:paraId="71149E05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首先要先請您進行「首頁整體評估」這個步驟，想請您任意的瀏覽首頁。</w:t>
      </w:r>
    </w:p>
    <w:p w14:paraId="3EFF14DC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5AD01D41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7CFF1E93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6244F70B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任務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2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：了解公司形象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</w:p>
    <w:p w14:paraId="0AC654C4" w14:textId="77777777" w:rsidR="00001F4B" w:rsidRDefault="00B273E8">
      <w:pP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  <w:t>引導語</w:t>
      </w:r>
    </w:p>
    <w:p w14:paraId="75AE88AA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接著，要請您進行「了解公司形象」這個步驟，您可以任意的瀏覽首頁。</w:t>
      </w:r>
    </w:p>
    <w:p w14:paraId="43BDDB11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您可以到「公司簡介」及其他您認為與公司形象有關的頁面瀏覽。</w:t>
      </w:r>
    </w:p>
    <w:p w14:paraId="6589F803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78FC66F3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06066CA5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3F82ACDD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任務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3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：選擇保險商品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</w:p>
    <w:p w14:paraId="132E7999" w14:textId="77777777" w:rsidR="00001F4B" w:rsidRDefault="00B273E8">
      <w:pP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  <w:t>引導語</w:t>
      </w:r>
    </w:p>
    <w:p w14:paraId="78FB97DA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接著，要請您進行「選擇保險商品」這個步驟，您可以任意的瀏覽首頁。</w:t>
      </w:r>
    </w:p>
    <w:p w14:paraId="66FD8C04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您可以到「商品櫥窗」頁面瀏覽。</w:t>
      </w:r>
    </w:p>
    <w:p w14:paraId="27F15F2E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您可以到「投資型保險專區」頁面瀏覽。</w:t>
      </w:r>
    </w:p>
    <w:p w14:paraId="71DD2680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4C1ADE95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3DD9CB20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任務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4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：購買保險與尋求協助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</w:p>
    <w:p w14:paraId="67527206" w14:textId="77777777" w:rsidR="00001F4B" w:rsidRDefault="00B273E8">
      <w:pP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  <w:lastRenderedPageBreak/>
        <w:t>引導語</w:t>
      </w:r>
    </w:p>
    <w:p w14:paraId="60ED437E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接著，要請您進行「選擇保險商品」這個步驟，您可以任意的瀏覽首頁。</w:t>
      </w:r>
    </w:p>
    <w:p w14:paraId="09432785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您可以到「商品櫥窗」頁面瀏覽。</w:t>
      </w:r>
    </w:p>
    <w:p w14:paraId="704FDE9F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您可以到右側的「服務中心」頁面瀏覽。</w:t>
      </w:r>
    </w:p>
    <w:p w14:paraId="431C7AA3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3699A93D" w14:textId="77777777" w:rsidR="00001F4B" w:rsidRDefault="00001F4B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14:paraId="3FFE63D3" w14:textId="77777777" w:rsidR="00001F4B" w:rsidRDefault="00B273E8">
      <w:pPr>
        <w:spacing w:line="360" w:lineRule="auto"/>
        <w:jc w:val="center"/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任務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5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：嚴重等級評等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——</w:t>
      </w:r>
    </w:p>
    <w:p w14:paraId="1D486740" w14:textId="77777777" w:rsidR="00001F4B" w:rsidRDefault="00B273E8">
      <w:pP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  <w:u w:val="single"/>
        </w:rPr>
        <w:t>引導語</w:t>
      </w:r>
    </w:p>
    <w:p w14:paraId="7DADD4AB" w14:textId="77777777" w:rsidR="00001F4B" w:rsidRDefault="00B273E8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這些是剛剛我們所記錄您提出的官網問題，請您依照嚴重等級給予評比。</w:t>
      </w:r>
    </w:p>
    <w:p w14:paraId="10C49CD5" w14:textId="77777777" w:rsidR="00001F4B" w:rsidRDefault="00001F4B">
      <w:pP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</w:pPr>
    </w:p>
    <w:p w14:paraId="61C162D4" w14:textId="77777777" w:rsidR="00001F4B" w:rsidRDefault="00B273E8">
      <w:pP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</w:pP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紅燈</w:t>
      </w: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 xml:space="preserve">: </w:t>
      </w: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度嚴重斷點，優先修正</w:t>
      </w:r>
    </w:p>
    <w:p w14:paraId="52F95BD8" w14:textId="77777777" w:rsidR="00001F4B" w:rsidRDefault="00B273E8">
      <w:pP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</w:pP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黃燈</w:t>
      </w: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:</w:t>
      </w: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中度嚴重，應當修改</w:t>
      </w:r>
    </w:p>
    <w:p w14:paraId="43455ED6" w14:textId="77777777" w:rsidR="00001F4B" w:rsidRDefault="00B273E8">
      <w:pP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</w:pP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綠燈</w:t>
      </w: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:</w:t>
      </w:r>
      <w: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  <w:t>低度嚴重，建議修改</w:t>
      </w:r>
    </w:p>
    <w:p w14:paraId="57540AC3" w14:textId="77777777" w:rsidR="00001F4B" w:rsidRDefault="00001F4B">
      <w:pP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</w:pPr>
    </w:p>
    <w:p w14:paraId="4E2DBE92" w14:textId="77777777" w:rsidR="00001F4B" w:rsidRDefault="00001F4B">
      <w:pP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</w:pPr>
    </w:p>
    <w:p w14:paraId="4BF4B7D0" w14:textId="77777777" w:rsidR="00001F4B" w:rsidRDefault="00001F4B">
      <w:pPr>
        <w:rPr>
          <w:rFonts w:ascii="Microsoft JhengHei" w:eastAsia="Microsoft JhengHei" w:hAnsi="Microsoft JhengHei" w:cs="Microsoft JhengHei"/>
          <w:color w:val="333333"/>
          <w:sz w:val="24"/>
          <w:szCs w:val="24"/>
          <w:shd w:val="clear" w:color="auto" w:fill="FAFAFA"/>
        </w:rPr>
      </w:pPr>
    </w:p>
    <w:sectPr w:rsidR="00001F4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01F4B"/>
    <w:rsid w:val="00001F4B"/>
    <w:rsid w:val="000F32A1"/>
    <w:rsid w:val="000F3A44"/>
    <w:rsid w:val="00182C4E"/>
    <w:rsid w:val="00711C3F"/>
    <w:rsid w:val="00B273E8"/>
    <w:rsid w:val="00D0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A27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312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2018-01-07T00:17:00Z</dcterms:created>
  <dcterms:modified xsi:type="dcterms:W3CDTF">2018-01-07T00:52:00Z</dcterms:modified>
</cp:coreProperties>
</file>