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92" w:rsidRDefault="008E6DC9" w:rsidP="00DF7F7D">
      <w:pPr>
        <w:spacing w:beforeLines="50" w:before="200" w:line="540" w:lineRule="exact"/>
        <w:jc w:val="center"/>
        <w:rPr>
          <w:rFonts w:ascii="華康儷黑 Std W5" w:eastAsia="華康儷黑 Std W5" w:hAnsi="華康儷黑 Std W5" w:cstheme="minorHAnsi"/>
          <w:b/>
          <w:sz w:val="36"/>
          <w:szCs w:val="36"/>
        </w:rPr>
      </w:pPr>
      <w:r w:rsidRPr="008E6DC9">
        <w:rPr>
          <w:rFonts w:ascii="華康儷黑 Std W5" w:eastAsia="華康儷黑 Std W5" w:hAnsi="華康儷黑 Std W5" w:cstheme="minorHAnsi"/>
          <w:b/>
          <w:sz w:val="36"/>
          <w:szCs w:val="36"/>
        </w:rPr>
        <w:t>106</w:t>
      </w:r>
      <w:r w:rsidRPr="008E6DC9">
        <w:rPr>
          <w:rFonts w:ascii="華康儷黑 Std W5" w:eastAsia="華康儷黑 Std W5" w:hAnsi="華康儷黑 Std W5" w:cstheme="minorHAnsi" w:hint="eastAsia"/>
          <w:b/>
          <w:sz w:val="36"/>
          <w:szCs w:val="36"/>
        </w:rPr>
        <w:t>年8月1</w:t>
      </w:r>
      <w:r w:rsidR="00737B92">
        <w:rPr>
          <w:rFonts w:ascii="華康儷黑 Std W5" w:eastAsia="華康儷黑 Std W5" w:hAnsi="華康儷黑 Std W5" w:cstheme="minorHAnsi" w:hint="eastAsia"/>
          <w:b/>
          <w:sz w:val="36"/>
          <w:szCs w:val="36"/>
        </w:rPr>
        <w:t>8</w:t>
      </w:r>
      <w:r w:rsidRPr="008E6DC9">
        <w:rPr>
          <w:rFonts w:ascii="華康儷黑 Std W5" w:eastAsia="華康儷黑 Std W5" w:hAnsi="華康儷黑 Std W5" w:cstheme="minorHAnsi" w:hint="eastAsia"/>
          <w:b/>
          <w:sz w:val="36"/>
          <w:szCs w:val="36"/>
        </w:rPr>
        <w:t>日</w:t>
      </w:r>
      <w:r w:rsidR="007B0C72" w:rsidRPr="008E6DC9">
        <w:rPr>
          <w:rFonts w:ascii="華康儷黑 Std W5" w:eastAsia="華康儷黑 Std W5" w:hAnsi="華康儷黑 Std W5" w:cstheme="minorHAnsi"/>
          <w:b/>
          <w:sz w:val="36"/>
          <w:szCs w:val="36"/>
        </w:rPr>
        <w:t>「樂</w:t>
      </w:r>
      <w:proofErr w:type="gramStart"/>
      <w:r w:rsidR="007B0C72" w:rsidRPr="008E6DC9">
        <w:rPr>
          <w:rFonts w:ascii="華康儷黑 Std W5" w:eastAsia="華康儷黑 Std W5" w:hAnsi="華康儷黑 Std W5" w:cstheme="minorHAnsi"/>
          <w:b/>
          <w:sz w:val="36"/>
          <w:szCs w:val="36"/>
        </w:rPr>
        <w:t>樂</w:t>
      </w:r>
      <w:proofErr w:type="gramEnd"/>
      <w:r w:rsidR="007B0C72" w:rsidRPr="008E6DC9">
        <w:rPr>
          <w:rFonts w:ascii="華康儷黑 Std W5" w:eastAsia="華康儷黑 Std W5" w:hAnsi="華康儷黑 Std W5" w:cstheme="minorHAnsi"/>
          <w:b/>
          <w:sz w:val="36"/>
          <w:szCs w:val="36"/>
        </w:rPr>
        <w:t>活大家講」</w:t>
      </w:r>
      <w:r w:rsidR="00737B92">
        <w:rPr>
          <w:rFonts w:ascii="華康儷黑 Std W5" w:eastAsia="華康儷黑 Std W5" w:hAnsi="華康儷黑 Std W5" w:cstheme="minorHAnsi" w:hint="eastAsia"/>
          <w:b/>
          <w:sz w:val="36"/>
          <w:szCs w:val="36"/>
        </w:rPr>
        <w:t>全台巡迴活動</w:t>
      </w:r>
    </w:p>
    <w:p w:rsidR="00737B92" w:rsidRDefault="00737B92" w:rsidP="00DF7F7D">
      <w:pPr>
        <w:spacing w:line="540" w:lineRule="exact"/>
        <w:jc w:val="center"/>
        <w:rPr>
          <w:rFonts w:ascii="華康儷黑 Std W5" w:eastAsia="華康儷黑 Std W5" w:hAnsi="華康儷黑 Std W5" w:cstheme="minorHAnsi"/>
          <w:b/>
          <w:sz w:val="36"/>
          <w:szCs w:val="36"/>
        </w:rPr>
      </w:pPr>
      <w:r>
        <w:rPr>
          <w:rFonts w:ascii="華康儷黑 Std W5" w:eastAsia="華康儷黑 Std W5" w:hAnsi="華康儷黑 Std W5" w:cstheme="minorHAnsi" w:hint="eastAsia"/>
          <w:b/>
          <w:sz w:val="36"/>
          <w:szCs w:val="36"/>
        </w:rPr>
        <w:t>潤福中高齡住宅 首發示範場</w:t>
      </w:r>
    </w:p>
    <w:p w:rsidR="00070EF1" w:rsidRDefault="00737B92" w:rsidP="00DF7F7D">
      <w:pPr>
        <w:spacing w:line="540" w:lineRule="exact"/>
        <w:jc w:val="center"/>
        <w:rPr>
          <w:rFonts w:ascii="華康儷黑 Std W5" w:eastAsia="華康儷黑 Std W5" w:hAnsi="華康儷黑 Std W5" w:cstheme="minorHAnsi"/>
          <w:b/>
          <w:sz w:val="36"/>
          <w:szCs w:val="36"/>
        </w:rPr>
      </w:pPr>
      <w:r>
        <w:rPr>
          <w:rFonts w:ascii="華康儷黑 Std W5" w:eastAsia="華康儷黑 Std W5" w:hAnsi="華康儷黑 Std W5" w:cstheme="minorHAnsi" w:hint="eastAsia"/>
          <w:b/>
          <w:sz w:val="36"/>
          <w:szCs w:val="36"/>
        </w:rPr>
        <w:t>行前通知</w:t>
      </w:r>
    </w:p>
    <w:p w:rsidR="009A5489" w:rsidRPr="008E6DC9" w:rsidRDefault="009A5489" w:rsidP="00DF7F7D">
      <w:pPr>
        <w:spacing w:line="540" w:lineRule="exact"/>
        <w:jc w:val="center"/>
        <w:rPr>
          <w:rFonts w:ascii="華康儷黑 Std W5" w:eastAsia="華康儷黑 Std W5" w:hAnsi="華康儷黑 Std W5" w:cstheme="minorHAnsi" w:hint="eastAsia"/>
          <w:b/>
          <w:sz w:val="36"/>
          <w:szCs w:val="36"/>
        </w:rPr>
      </w:pPr>
    </w:p>
    <w:p w:rsidR="00951910" w:rsidRPr="00737B92" w:rsidRDefault="00951910" w:rsidP="00951910">
      <w:pPr>
        <w:rPr>
          <w:rFonts w:eastAsia="華康儷黑 Std W3" w:cstheme="minorHAnsi"/>
          <w:b/>
          <w:color w:val="0070C0"/>
          <w:sz w:val="28"/>
          <w:szCs w:val="28"/>
        </w:rPr>
      </w:pPr>
      <w:r w:rsidRPr="00737B92">
        <w:rPr>
          <w:rFonts w:eastAsia="華康儷黑 Std W3" w:cstheme="minorHAnsi"/>
          <w:b/>
          <w:color w:val="0070C0"/>
          <w:sz w:val="28"/>
          <w:szCs w:val="28"/>
        </w:rPr>
        <w:t>【時間地點】</w:t>
      </w:r>
    </w:p>
    <w:p w:rsidR="00737B92" w:rsidRDefault="00737B92" w:rsidP="00737B92">
      <w:pPr>
        <w:pStyle w:val="a3"/>
        <w:ind w:leftChars="0"/>
        <w:rPr>
          <w:rFonts w:eastAsia="華康儷黑 Std W3" w:cstheme="minorHAnsi"/>
        </w:rPr>
      </w:pPr>
      <w:r w:rsidRPr="00737B92">
        <w:rPr>
          <w:rFonts w:eastAsia="華康儷黑 Std W3" w:cstheme="minorHAnsi" w:hint="eastAsia"/>
        </w:rPr>
        <w:t>106</w:t>
      </w:r>
      <w:r w:rsidRPr="00737B92">
        <w:rPr>
          <w:rFonts w:eastAsia="華康儷黑 Std W3" w:cstheme="minorHAnsi" w:hint="eastAsia"/>
        </w:rPr>
        <w:t>年</w:t>
      </w:r>
      <w:r w:rsidRPr="00737B92">
        <w:rPr>
          <w:rFonts w:eastAsia="華康儷黑 Std W3" w:cstheme="minorHAnsi" w:hint="eastAsia"/>
        </w:rPr>
        <w:t>8</w:t>
      </w:r>
      <w:r w:rsidRPr="00737B92">
        <w:rPr>
          <w:rFonts w:eastAsia="華康儷黑 Std W3" w:cstheme="minorHAnsi" w:hint="eastAsia"/>
        </w:rPr>
        <w:t>月</w:t>
      </w:r>
      <w:r w:rsidRPr="00737B92">
        <w:rPr>
          <w:rFonts w:eastAsia="華康儷黑 Std W3" w:cstheme="minorHAnsi" w:hint="eastAsia"/>
        </w:rPr>
        <w:t>18</w:t>
      </w:r>
      <w:r w:rsidRPr="00737B92">
        <w:rPr>
          <w:rFonts w:eastAsia="華康儷黑 Std W3" w:cstheme="minorHAnsi" w:hint="eastAsia"/>
        </w:rPr>
        <w:t>日（五）上午</w:t>
      </w:r>
      <w:r w:rsidRPr="00737B92">
        <w:rPr>
          <w:rFonts w:eastAsia="華康儷黑 Std W3" w:cstheme="minorHAnsi" w:hint="eastAsia"/>
        </w:rPr>
        <w:t>10:00</w:t>
      </w:r>
      <w:r>
        <w:rPr>
          <w:rFonts w:eastAsia="華康儷黑 Std W3" w:cstheme="minorHAnsi" w:hint="eastAsia"/>
        </w:rPr>
        <w:t xml:space="preserve"> </w:t>
      </w:r>
      <w:r>
        <w:rPr>
          <w:rFonts w:eastAsia="華康儷黑 Std W3" w:cstheme="minorHAnsi"/>
        </w:rPr>
        <w:t>~ 11:00</w:t>
      </w:r>
    </w:p>
    <w:p w:rsidR="00737B92" w:rsidRPr="00737B92" w:rsidRDefault="00737B92" w:rsidP="00737B92">
      <w:pPr>
        <w:pStyle w:val="a3"/>
        <w:ind w:leftChars="0"/>
        <w:rPr>
          <w:rFonts w:eastAsia="華康儷黑 Std W3" w:cstheme="minorHAnsi"/>
        </w:rPr>
      </w:pPr>
      <w:r w:rsidRPr="00737B92">
        <w:rPr>
          <w:rFonts w:eastAsia="華康儷黑 Std W3" w:cstheme="minorHAnsi" w:hint="eastAsia"/>
        </w:rPr>
        <w:t>潤福中高齡住宅：新北市淡水區學府路</w:t>
      </w:r>
      <w:r w:rsidRPr="00737B92">
        <w:rPr>
          <w:rFonts w:eastAsia="華康儷黑 Std W3" w:cstheme="minorHAnsi" w:hint="eastAsia"/>
        </w:rPr>
        <w:t>139</w:t>
      </w:r>
      <w:r w:rsidRPr="00737B92">
        <w:rPr>
          <w:rFonts w:eastAsia="華康儷黑 Std W3" w:cstheme="minorHAnsi" w:hint="eastAsia"/>
        </w:rPr>
        <w:t>號</w:t>
      </w:r>
    </w:p>
    <w:p w:rsidR="00951910" w:rsidRPr="008E6DC9" w:rsidRDefault="00951910" w:rsidP="00951910">
      <w:pPr>
        <w:rPr>
          <w:rFonts w:eastAsia="華康儷黑 Std W3" w:cstheme="minorHAnsi"/>
        </w:rPr>
      </w:pPr>
    </w:p>
    <w:p w:rsidR="00951910" w:rsidRPr="00737B92" w:rsidRDefault="00951910" w:rsidP="00951910">
      <w:pPr>
        <w:rPr>
          <w:rFonts w:eastAsia="華康儷黑 Std W3" w:cstheme="minorHAnsi"/>
          <w:b/>
          <w:color w:val="0070C0"/>
          <w:sz w:val="28"/>
          <w:szCs w:val="28"/>
        </w:rPr>
      </w:pPr>
      <w:r w:rsidRPr="00737B92">
        <w:rPr>
          <w:rFonts w:eastAsia="華康儷黑 Std W3" w:cstheme="minorHAnsi"/>
          <w:b/>
          <w:color w:val="0070C0"/>
          <w:sz w:val="28"/>
          <w:szCs w:val="28"/>
        </w:rPr>
        <w:t>【事由】</w:t>
      </w:r>
    </w:p>
    <w:p w:rsidR="00951910" w:rsidRDefault="00737B92" w:rsidP="00951910">
      <w:pPr>
        <w:rPr>
          <w:rFonts w:eastAsia="華康儷黑 Std W3" w:cstheme="minorHAnsi"/>
        </w:rPr>
      </w:pPr>
      <w:proofErr w:type="gramStart"/>
      <w:r w:rsidRPr="00737B92">
        <w:rPr>
          <w:rFonts w:eastAsia="華康儷黑 Std W3" w:cstheme="minorHAnsi" w:hint="eastAsia"/>
        </w:rPr>
        <w:t>由智榮基金</w:t>
      </w:r>
      <w:proofErr w:type="gramEnd"/>
      <w:r w:rsidRPr="00737B92">
        <w:rPr>
          <w:rFonts w:eastAsia="華康儷黑 Std W3" w:cstheme="minorHAnsi" w:hint="eastAsia"/>
        </w:rPr>
        <w:t>會所主辦「樂</w:t>
      </w:r>
      <w:proofErr w:type="gramStart"/>
      <w:r w:rsidRPr="00737B92">
        <w:rPr>
          <w:rFonts w:eastAsia="華康儷黑 Std W3" w:cstheme="minorHAnsi" w:hint="eastAsia"/>
        </w:rPr>
        <w:t>樂</w:t>
      </w:r>
      <w:proofErr w:type="gramEnd"/>
      <w:r w:rsidRPr="00737B92">
        <w:rPr>
          <w:rFonts w:eastAsia="華康儷黑 Std W3" w:cstheme="minorHAnsi" w:hint="eastAsia"/>
        </w:rPr>
        <w:t>活大家講」長者生活需求大調查，與潤福中高齡住宅於上述時間舉辦巡迴全台</w:t>
      </w:r>
      <w:r w:rsidRPr="00737B92">
        <w:rPr>
          <w:rFonts w:eastAsia="華康儷黑 Std W3" w:cstheme="minorHAnsi" w:hint="eastAsia"/>
        </w:rPr>
        <w:t>28</w:t>
      </w:r>
      <w:r w:rsidRPr="00737B92">
        <w:rPr>
          <w:rFonts w:eastAsia="華康儷黑 Std W3" w:cstheme="minorHAnsi" w:hint="eastAsia"/>
        </w:rPr>
        <w:t>場活動之首場示範場。</w:t>
      </w:r>
    </w:p>
    <w:p w:rsidR="00737B92" w:rsidRPr="008E6DC9" w:rsidRDefault="00737B92" w:rsidP="00951910">
      <w:pPr>
        <w:rPr>
          <w:rFonts w:eastAsia="華康儷黑 Std W3" w:cstheme="minorHAnsi" w:hint="eastAsia"/>
        </w:rPr>
      </w:pPr>
    </w:p>
    <w:p w:rsidR="00951910" w:rsidRPr="00737B92" w:rsidRDefault="00BD7EEE" w:rsidP="00951910">
      <w:pPr>
        <w:rPr>
          <w:rFonts w:eastAsia="華康儷黑 Std W3" w:cstheme="minorHAnsi"/>
          <w:b/>
          <w:color w:val="0070C0"/>
          <w:sz w:val="28"/>
          <w:szCs w:val="28"/>
        </w:rPr>
      </w:pPr>
      <w:r w:rsidRPr="00737B92">
        <w:rPr>
          <w:rFonts w:eastAsia="華康儷黑 Std W3" w:cstheme="minorHAnsi"/>
          <w:b/>
          <w:color w:val="0070C0"/>
          <w:sz w:val="28"/>
          <w:szCs w:val="28"/>
        </w:rPr>
        <w:t>【</w:t>
      </w:r>
      <w:r w:rsidR="00951910" w:rsidRPr="00737B92">
        <w:rPr>
          <w:rFonts w:eastAsia="華康儷黑 Std W3" w:cstheme="minorHAnsi"/>
          <w:b/>
          <w:color w:val="0070C0"/>
          <w:sz w:val="28"/>
          <w:szCs w:val="28"/>
        </w:rPr>
        <w:t>流程】</w:t>
      </w:r>
    </w:p>
    <w:tbl>
      <w:tblPr>
        <w:tblStyle w:val="1"/>
        <w:tblW w:w="9408" w:type="dxa"/>
        <w:tblLook w:val="04A0" w:firstRow="1" w:lastRow="0" w:firstColumn="1" w:lastColumn="0" w:noHBand="0" w:noVBand="1"/>
      </w:tblPr>
      <w:tblGrid>
        <w:gridCol w:w="1555"/>
        <w:gridCol w:w="7853"/>
      </w:tblGrid>
      <w:tr w:rsidR="00C331A3" w:rsidRPr="008E6DC9" w:rsidTr="009A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331A3" w:rsidRPr="00C331A3" w:rsidRDefault="00C331A3" w:rsidP="00C331A3">
            <w:pPr>
              <w:jc w:val="center"/>
              <w:rPr>
                <w:rFonts w:eastAsia="華康儷黑 Std W3" w:cstheme="minorHAnsi"/>
              </w:rPr>
            </w:pPr>
            <w:r w:rsidRPr="00C331A3">
              <w:rPr>
                <w:rFonts w:eastAsia="華康儷黑 Std W3" w:cstheme="minorHAnsi"/>
              </w:rPr>
              <w:t>時間</w:t>
            </w:r>
          </w:p>
        </w:tc>
        <w:tc>
          <w:tcPr>
            <w:tcW w:w="7853" w:type="dxa"/>
            <w:vAlign w:val="center"/>
          </w:tcPr>
          <w:p w:rsidR="00C331A3" w:rsidRPr="00C331A3" w:rsidRDefault="00C331A3" w:rsidP="00C33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C331A3">
              <w:rPr>
                <w:rFonts w:eastAsia="華康儷黑 Std W3" w:cstheme="minorHAnsi"/>
              </w:rPr>
              <w:t>內容</w:t>
            </w:r>
          </w:p>
        </w:tc>
      </w:tr>
      <w:tr w:rsidR="00F75AEF" w:rsidRPr="008E6DC9" w:rsidTr="009A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51910" w:rsidRPr="00C331A3" w:rsidRDefault="00737B92" w:rsidP="00C331A3">
            <w:pPr>
              <w:jc w:val="both"/>
              <w:rPr>
                <w:rFonts w:eastAsia="華康儷黑 Std W3" w:cstheme="minorHAnsi"/>
                <w:b w:val="0"/>
              </w:rPr>
            </w:pPr>
            <w:r>
              <w:rPr>
                <w:rFonts w:eastAsia="華康儷黑 Std W3" w:cstheme="minorHAnsi" w:hint="eastAsia"/>
                <w:b w:val="0"/>
              </w:rPr>
              <w:t>09</w:t>
            </w:r>
            <w:r>
              <w:rPr>
                <w:rFonts w:eastAsia="華康儷黑 Std W3" w:cstheme="minorHAnsi"/>
                <w:b w:val="0"/>
              </w:rPr>
              <w:t>:30 - 10:0</w:t>
            </w:r>
            <w:r w:rsidR="00951910" w:rsidRPr="00C331A3">
              <w:rPr>
                <w:rFonts w:eastAsia="華康儷黑 Std W3" w:cstheme="minorHAnsi"/>
                <w:b w:val="0"/>
              </w:rPr>
              <w:t>0</w:t>
            </w:r>
          </w:p>
        </w:tc>
        <w:tc>
          <w:tcPr>
            <w:tcW w:w="7853" w:type="dxa"/>
            <w:vAlign w:val="center"/>
          </w:tcPr>
          <w:p w:rsidR="00951910" w:rsidRPr="00C331A3" w:rsidRDefault="006505D0" w:rsidP="00C33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C331A3">
              <w:rPr>
                <w:rFonts w:eastAsia="華康儷黑 Std W3" w:cstheme="minorHAnsi"/>
              </w:rPr>
              <w:t>貴賓進場，接受引導入座</w:t>
            </w:r>
          </w:p>
        </w:tc>
      </w:tr>
      <w:tr w:rsidR="00F75AEF" w:rsidRPr="008E6DC9" w:rsidTr="009A548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51910" w:rsidRPr="00C331A3" w:rsidRDefault="00737B92" w:rsidP="00C331A3">
            <w:pPr>
              <w:jc w:val="both"/>
              <w:rPr>
                <w:rFonts w:eastAsia="華康儷黑 Std W3" w:cstheme="minorHAnsi"/>
                <w:b w:val="0"/>
              </w:rPr>
            </w:pPr>
            <w:r>
              <w:rPr>
                <w:rFonts w:eastAsia="華康儷黑 Std W3" w:cstheme="minorHAnsi"/>
                <w:b w:val="0"/>
              </w:rPr>
              <w:t>10:0</w:t>
            </w:r>
            <w:r w:rsidR="00951910" w:rsidRPr="00C331A3">
              <w:rPr>
                <w:rFonts w:eastAsia="華康儷黑 Std W3" w:cstheme="minorHAnsi"/>
                <w:b w:val="0"/>
              </w:rPr>
              <w:t>0-10:</w:t>
            </w:r>
            <w:r w:rsidR="0022342D">
              <w:rPr>
                <w:rFonts w:eastAsia="華康儷黑 Std W3" w:cstheme="minorHAnsi"/>
                <w:b w:val="0"/>
              </w:rPr>
              <w:t>04</w:t>
            </w:r>
          </w:p>
        </w:tc>
        <w:tc>
          <w:tcPr>
            <w:tcW w:w="7853" w:type="dxa"/>
            <w:vAlign w:val="center"/>
          </w:tcPr>
          <w:p w:rsidR="00951910" w:rsidRPr="00C331A3" w:rsidRDefault="00951910" w:rsidP="00C33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C331A3">
              <w:rPr>
                <w:rFonts w:eastAsia="華康儷黑 Std W3" w:cstheme="minorHAnsi"/>
              </w:rPr>
              <w:t>My Day</w:t>
            </w:r>
            <w:r w:rsidR="006505D0" w:rsidRPr="00C331A3">
              <w:rPr>
                <w:rFonts w:eastAsia="華康儷黑 Std W3" w:cstheme="minorHAnsi"/>
              </w:rPr>
              <w:t>開場</w:t>
            </w:r>
            <w:r w:rsidRPr="00C331A3">
              <w:rPr>
                <w:rFonts w:eastAsia="華康儷黑 Std W3" w:cstheme="minorHAnsi"/>
              </w:rPr>
              <w:t>熱舞</w:t>
            </w:r>
            <w:r w:rsidR="00737B92">
              <w:rPr>
                <w:rFonts w:eastAsia="華康儷黑 Std W3" w:cstheme="minorHAnsi" w:hint="eastAsia"/>
              </w:rPr>
              <w:t>、</w:t>
            </w:r>
            <w:proofErr w:type="gramStart"/>
            <w:r w:rsidR="00737B92" w:rsidRPr="00C331A3">
              <w:rPr>
                <w:rFonts w:eastAsia="華康儷黑 Std W3" w:cstheme="minorHAnsi"/>
              </w:rPr>
              <w:t>播放街訪影片</w:t>
            </w:r>
            <w:proofErr w:type="gramEnd"/>
          </w:p>
        </w:tc>
      </w:tr>
      <w:tr w:rsidR="00F75AEF" w:rsidRPr="008E6DC9" w:rsidTr="009A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51910" w:rsidRPr="00C331A3" w:rsidRDefault="0022342D" w:rsidP="00C331A3">
            <w:pPr>
              <w:jc w:val="both"/>
              <w:rPr>
                <w:rFonts w:eastAsia="華康儷黑 Std W3" w:cstheme="minorHAnsi"/>
                <w:b w:val="0"/>
              </w:rPr>
            </w:pPr>
            <w:r>
              <w:rPr>
                <w:rFonts w:eastAsia="華康儷黑 Std W3" w:cstheme="minorHAnsi"/>
                <w:b w:val="0"/>
              </w:rPr>
              <w:t>10:</w:t>
            </w:r>
            <w:r>
              <w:rPr>
                <w:rFonts w:eastAsia="華康儷黑 Std W3" w:cstheme="minorHAnsi" w:hint="eastAsia"/>
                <w:b w:val="0"/>
              </w:rPr>
              <w:t>04</w:t>
            </w:r>
            <w:r w:rsidR="00951910" w:rsidRPr="00C331A3">
              <w:rPr>
                <w:rFonts w:eastAsia="華康儷黑 Std W3" w:cstheme="minorHAnsi"/>
                <w:b w:val="0"/>
              </w:rPr>
              <w:t>-10:</w:t>
            </w:r>
            <w:r>
              <w:rPr>
                <w:rFonts w:eastAsia="華康儷黑 Std W3" w:cstheme="minorHAnsi"/>
                <w:b w:val="0"/>
              </w:rPr>
              <w:t>05</w:t>
            </w:r>
          </w:p>
        </w:tc>
        <w:tc>
          <w:tcPr>
            <w:tcW w:w="7853" w:type="dxa"/>
            <w:vAlign w:val="center"/>
          </w:tcPr>
          <w:p w:rsidR="00951910" w:rsidRDefault="00F02A5E" w:rsidP="00C33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  <w:b/>
                <w:color w:val="FF0000"/>
                <w:u w:val="single"/>
              </w:rPr>
            </w:pPr>
            <w:r w:rsidRPr="00C331A3">
              <w:rPr>
                <w:rFonts w:eastAsia="華康儷黑 Std W3" w:cstheme="minorHAnsi"/>
              </w:rPr>
              <w:t>當</w:t>
            </w:r>
            <w:r w:rsidR="00D92AC9" w:rsidRPr="00C331A3">
              <w:rPr>
                <w:rFonts w:eastAsia="華康儷黑 Std W3" w:cstheme="minorHAnsi"/>
              </w:rPr>
              <w:t>主持人唱名致意</w:t>
            </w:r>
            <w:r w:rsidR="00737B92">
              <w:rPr>
                <w:rFonts w:eastAsia="華康儷黑 Std W3" w:cstheme="minorHAnsi" w:hint="eastAsia"/>
              </w:rPr>
              <w:t>到場貴賓</w:t>
            </w:r>
            <w:r w:rsidR="006364CC" w:rsidRPr="00C331A3">
              <w:rPr>
                <w:rFonts w:eastAsia="華康儷黑 Std W3" w:cstheme="minorHAnsi"/>
              </w:rPr>
              <w:t>時</w:t>
            </w:r>
            <w:r w:rsidR="00FF4EB8" w:rsidRPr="00C331A3">
              <w:rPr>
                <w:rFonts w:eastAsia="華康儷黑 Std W3" w:cstheme="minorHAnsi"/>
              </w:rPr>
              <w:t>，會念到貴賓大名</w:t>
            </w:r>
            <w:r w:rsidR="006364CC" w:rsidRPr="00C331A3">
              <w:rPr>
                <w:rFonts w:eastAsia="華康儷黑 Std W3" w:cstheme="minorHAnsi"/>
              </w:rPr>
              <w:t>，</w:t>
            </w:r>
            <w:r w:rsidR="00FF4EB8" w:rsidRPr="00C331A3">
              <w:rPr>
                <w:rFonts w:eastAsia="華康儷黑 Std W3" w:cstheme="minorHAnsi"/>
              </w:rPr>
              <w:t>請您</w:t>
            </w:r>
            <w:r w:rsidR="007870EA" w:rsidRPr="009A5489">
              <w:rPr>
                <w:rFonts w:eastAsia="華康儷黑 Std W3" w:cstheme="minorHAnsi"/>
              </w:rPr>
              <w:t>：</w:t>
            </w:r>
            <w:r w:rsidR="006364CC" w:rsidRPr="009A5489">
              <w:rPr>
                <w:rFonts w:eastAsia="華康儷黑 Std W3" w:cstheme="minorHAnsi"/>
                <w:b/>
                <w:u w:val="single"/>
              </w:rPr>
              <w:t>起身對全場揮手致意</w:t>
            </w:r>
          </w:p>
          <w:p w:rsidR="00737B92" w:rsidRPr="0022342D" w:rsidRDefault="00737B92" w:rsidP="0022342D">
            <w:pPr>
              <w:pStyle w:val="a3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22342D">
              <w:rPr>
                <w:rFonts w:eastAsia="華康儷黑 Std W3" w:cstheme="minorHAnsi" w:hint="eastAsia"/>
              </w:rPr>
              <w:t>新北市</w:t>
            </w:r>
            <w:r w:rsidRPr="0022342D">
              <w:rPr>
                <w:rFonts w:eastAsia="華康儷黑 Std W3" w:cstheme="minorHAnsi" w:hint="eastAsia"/>
              </w:rPr>
              <w:t xml:space="preserve"> </w:t>
            </w:r>
            <w:r w:rsidRPr="0022342D">
              <w:rPr>
                <w:rFonts w:eastAsia="華康儷黑 Std W3" w:cstheme="minorHAnsi" w:hint="eastAsia"/>
              </w:rPr>
              <w:t>朱立倫</w:t>
            </w:r>
            <w:r w:rsidRPr="0022342D">
              <w:rPr>
                <w:rFonts w:eastAsia="華康儷黑 Std W3" w:cstheme="minorHAnsi" w:hint="eastAsia"/>
              </w:rPr>
              <w:t>市長</w:t>
            </w:r>
          </w:p>
          <w:p w:rsidR="00737B92" w:rsidRPr="0022342D" w:rsidRDefault="00737B92" w:rsidP="0022342D">
            <w:pPr>
              <w:pStyle w:val="a3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proofErr w:type="gramStart"/>
            <w:r w:rsidRPr="0022342D">
              <w:rPr>
                <w:rFonts w:eastAsia="華康儷黑 Std W3" w:cstheme="minorHAnsi" w:hint="eastAsia"/>
              </w:rPr>
              <w:t>智榮基金會</w:t>
            </w:r>
            <w:proofErr w:type="gramEnd"/>
            <w:r w:rsidRPr="0022342D">
              <w:rPr>
                <w:rFonts w:eastAsia="華康儷黑 Std W3" w:cstheme="minorHAnsi" w:hint="eastAsia"/>
              </w:rPr>
              <w:t xml:space="preserve"> </w:t>
            </w:r>
            <w:r w:rsidRPr="0022342D">
              <w:rPr>
                <w:rFonts w:eastAsia="華康儷黑 Std W3" w:cstheme="minorHAnsi" w:hint="eastAsia"/>
              </w:rPr>
              <w:t>施振榮董事長</w:t>
            </w:r>
          </w:p>
          <w:p w:rsidR="00737B92" w:rsidRPr="0022342D" w:rsidRDefault="00737B92" w:rsidP="0022342D">
            <w:pPr>
              <w:pStyle w:val="a3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proofErr w:type="gramStart"/>
            <w:r w:rsidRPr="0022342D">
              <w:rPr>
                <w:rFonts w:eastAsia="華康儷黑 Std W3" w:cstheme="minorHAnsi" w:hint="eastAsia"/>
              </w:rPr>
              <w:t>智榮基金會</w:t>
            </w:r>
            <w:proofErr w:type="gramEnd"/>
            <w:r w:rsidRPr="0022342D">
              <w:rPr>
                <w:rFonts w:eastAsia="華康儷黑 Std W3" w:cstheme="minorHAnsi" w:hint="eastAsia"/>
              </w:rPr>
              <w:t xml:space="preserve"> </w:t>
            </w:r>
            <w:r w:rsidRPr="0022342D">
              <w:rPr>
                <w:rFonts w:eastAsia="華康儷黑 Std W3" w:cstheme="minorHAnsi" w:hint="eastAsia"/>
              </w:rPr>
              <w:t>葉紫華執行長</w:t>
            </w:r>
          </w:p>
          <w:p w:rsidR="00737B92" w:rsidRPr="0022342D" w:rsidRDefault="00737B92" w:rsidP="0022342D">
            <w:pPr>
              <w:pStyle w:val="a3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22342D">
              <w:rPr>
                <w:rFonts w:eastAsia="華康儷黑 Std W3" w:cstheme="minorHAnsi" w:hint="eastAsia"/>
              </w:rPr>
              <w:t>潤福</w:t>
            </w:r>
            <w:r w:rsidRPr="0022342D">
              <w:rPr>
                <w:rFonts w:eastAsia="華康儷黑 Std W3" w:cstheme="minorHAnsi" w:hint="eastAsia"/>
              </w:rPr>
              <w:t xml:space="preserve"> </w:t>
            </w:r>
            <w:r w:rsidRPr="0022342D">
              <w:rPr>
                <w:rFonts w:eastAsia="華康儷黑 Std W3" w:cstheme="minorHAnsi" w:hint="eastAsia"/>
              </w:rPr>
              <w:t>楊子敬董事長</w:t>
            </w:r>
            <w:r w:rsidRPr="0022342D">
              <w:rPr>
                <w:rFonts w:eastAsia="華康儷黑 Std W3" w:cstheme="minorHAnsi" w:hint="eastAsia"/>
              </w:rPr>
              <w:t xml:space="preserve"> </w:t>
            </w:r>
          </w:p>
          <w:p w:rsidR="00737B92" w:rsidRPr="00DF7F7D" w:rsidRDefault="00737B92" w:rsidP="0022342D">
            <w:pPr>
              <w:pStyle w:val="a3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 w:rsidRPr="00DF7F7D">
              <w:rPr>
                <w:rFonts w:eastAsia="華康儷黑 Std W3" w:cstheme="minorHAnsi" w:hint="eastAsia"/>
              </w:rPr>
              <w:t>潤福</w:t>
            </w:r>
            <w:r w:rsidRPr="00DF7F7D">
              <w:rPr>
                <w:rFonts w:eastAsia="華康儷黑 Std W3" w:cstheme="minorHAnsi" w:hint="eastAsia"/>
              </w:rPr>
              <w:t xml:space="preserve"> </w:t>
            </w:r>
            <w:r w:rsidRPr="00DF7F7D">
              <w:rPr>
                <w:rFonts w:eastAsia="華康儷黑 Std W3" w:cstheme="minorHAnsi" w:hint="eastAsia"/>
              </w:rPr>
              <w:t>侯凱</w:t>
            </w:r>
            <w:proofErr w:type="gramStart"/>
            <w:r w:rsidRPr="00DF7F7D">
              <w:rPr>
                <w:rFonts w:eastAsia="華康儷黑 Std W3" w:cstheme="minorHAnsi" w:hint="eastAsia"/>
              </w:rPr>
              <w:t>淋</w:t>
            </w:r>
            <w:proofErr w:type="gramEnd"/>
            <w:r w:rsidRPr="00DF7F7D">
              <w:rPr>
                <w:rFonts w:eastAsia="華康儷黑 Std W3" w:cstheme="minorHAnsi" w:hint="eastAsia"/>
              </w:rPr>
              <w:t>總經理</w:t>
            </w:r>
          </w:p>
        </w:tc>
      </w:tr>
      <w:tr w:rsidR="00A35A33" w:rsidRPr="008E6DC9" w:rsidTr="009A5489">
        <w:trPr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A35A33" w:rsidRPr="00C331A3" w:rsidRDefault="0022342D" w:rsidP="00C331A3">
            <w:pPr>
              <w:jc w:val="both"/>
              <w:rPr>
                <w:rFonts w:eastAsia="華康儷黑 Std W3" w:cstheme="minorHAnsi"/>
                <w:b w:val="0"/>
              </w:rPr>
            </w:pPr>
            <w:r>
              <w:rPr>
                <w:rFonts w:eastAsia="華康儷黑 Std W3" w:cstheme="minorHAnsi"/>
                <w:b w:val="0"/>
              </w:rPr>
              <w:t>10:05-10:10</w:t>
            </w:r>
          </w:p>
        </w:tc>
        <w:tc>
          <w:tcPr>
            <w:tcW w:w="7853" w:type="dxa"/>
            <w:vAlign w:val="center"/>
          </w:tcPr>
          <w:p w:rsidR="0022342D" w:rsidRDefault="00DF7F7D" w:rsidP="00C331A3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8E6DC9">
              <w:rPr>
                <w:rFonts w:eastAsia="華康儷黑 Std W3" w:cstheme="minorHAnsi" w:hint="eastAsia"/>
              </w:rPr>
              <w:t>【</w:t>
            </w:r>
            <w:r w:rsidR="0022342D">
              <w:rPr>
                <w:rFonts w:eastAsia="華康儷黑 Std W3" w:cstheme="minorHAnsi" w:hint="eastAsia"/>
              </w:rPr>
              <w:t>貴賓致詞</w:t>
            </w:r>
            <w:r w:rsidRPr="008E6DC9">
              <w:rPr>
                <w:rFonts w:eastAsia="華康儷黑 Std W3" w:cstheme="minorHAnsi" w:hint="eastAsia"/>
              </w:rPr>
              <w:t>】</w:t>
            </w:r>
          </w:p>
          <w:p w:rsidR="0022342D" w:rsidRDefault="0022342D" w:rsidP="00C331A3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>
              <w:rPr>
                <w:rFonts w:eastAsia="華康儷黑 Std W3" w:cstheme="minorHAnsi" w:hint="eastAsia"/>
              </w:rPr>
              <w:t>朱立倫市長致詞</w:t>
            </w:r>
          </w:p>
          <w:p w:rsidR="00A35A33" w:rsidRDefault="00BD7EEE" w:rsidP="00C331A3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C331A3">
              <w:rPr>
                <w:rFonts w:eastAsia="華康儷黑 Std W3" w:cstheme="minorHAnsi"/>
              </w:rPr>
              <w:t>施振榮董事長致詞</w:t>
            </w:r>
          </w:p>
          <w:p w:rsidR="008E6DC9" w:rsidRPr="00C331A3" w:rsidRDefault="0022342D" w:rsidP="0022342D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>
              <w:rPr>
                <w:rFonts w:eastAsia="華康儷黑 Std W3" w:cstheme="minorHAnsi" w:hint="eastAsia"/>
              </w:rPr>
              <w:t>楊子敬董事長致詞</w:t>
            </w:r>
          </w:p>
        </w:tc>
      </w:tr>
      <w:tr w:rsidR="0022342D" w:rsidRPr="008E6DC9" w:rsidTr="009A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22342D" w:rsidRDefault="0022342D" w:rsidP="00C331A3">
            <w:pPr>
              <w:jc w:val="both"/>
              <w:rPr>
                <w:rFonts w:eastAsia="華康儷黑 Std W3" w:cstheme="minorHAnsi"/>
                <w:b w:val="0"/>
              </w:rPr>
            </w:pPr>
            <w:r>
              <w:rPr>
                <w:rFonts w:eastAsia="華康儷黑 Std W3" w:cstheme="minorHAnsi" w:hint="eastAsia"/>
                <w:b w:val="0"/>
              </w:rPr>
              <w:t>1</w:t>
            </w:r>
            <w:r w:rsidR="00DF7F7D">
              <w:rPr>
                <w:rFonts w:eastAsia="華康儷黑 Std W3" w:cstheme="minorHAnsi"/>
                <w:b w:val="0"/>
              </w:rPr>
              <w:t>0:</w:t>
            </w:r>
            <w:r w:rsidR="00DF7F7D">
              <w:rPr>
                <w:rFonts w:eastAsia="華康儷黑 Std W3" w:cstheme="minorHAnsi" w:hint="eastAsia"/>
                <w:b w:val="0"/>
              </w:rPr>
              <w:t>1</w:t>
            </w:r>
            <w:r w:rsidR="00DF7F7D">
              <w:rPr>
                <w:rFonts w:eastAsia="華康儷黑 Std W3" w:cstheme="minorHAnsi"/>
                <w:b w:val="0"/>
              </w:rPr>
              <w:t>0-10:15</w:t>
            </w:r>
          </w:p>
        </w:tc>
        <w:tc>
          <w:tcPr>
            <w:tcW w:w="7853" w:type="dxa"/>
            <w:vAlign w:val="center"/>
          </w:tcPr>
          <w:p w:rsidR="0022342D" w:rsidRDefault="00DF7F7D" w:rsidP="00C331A3">
            <w:pPr>
              <w:tabs>
                <w:tab w:val="left" w:pos="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8E6DC9">
              <w:rPr>
                <w:rFonts w:eastAsia="華康儷黑 Std W3" w:cstheme="minorHAnsi" w:hint="eastAsia"/>
              </w:rPr>
              <w:t>【</w:t>
            </w:r>
            <w:r>
              <w:rPr>
                <w:rFonts w:eastAsia="華康儷黑 Std W3" w:cstheme="minorHAnsi" w:hint="eastAsia"/>
              </w:rPr>
              <w:t>樂樂活毛巾操</w:t>
            </w:r>
            <w:r w:rsidRPr="008E6DC9">
              <w:rPr>
                <w:rFonts w:eastAsia="華康儷黑 Std W3" w:cstheme="minorHAnsi" w:hint="eastAsia"/>
              </w:rPr>
              <w:t>】</w:t>
            </w:r>
            <w:r>
              <w:rPr>
                <w:rFonts w:eastAsia="華康儷黑 Std W3" w:cstheme="minorHAnsi" w:hint="eastAsia"/>
              </w:rPr>
              <w:t>您好生活工作室</w:t>
            </w:r>
            <w:r>
              <w:rPr>
                <w:rFonts w:eastAsia="華康儷黑 Std W3" w:cstheme="minorHAnsi" w:hint="eastAsia"/>
              </w:rPr>
              <w:t xml:space="preserve"> </w:t>
            </w:r>
            <w:r>
              <w:rPr>
                <w:rFonts w:eastAsia="華康儷黑 Std W3" w:cstheme="minorHAnsi" w:hint="eastAsia"/>
              </w:rPr>
              <w:t>陳</w:t>
            </w:r>
            <w:proofErr w:type="gramStart"/>
            <w:r>
              <w:rPr>
                <w:rFonts w:eastAsia="華康儷黑 Std W3" w:cstheme="minorHAnsi" w:hint="eastAsia"/>
              </w:rPr>
              <w:t>姵</w:t>
            </w:r>
            <w:proofErr w:type="gramEnd"/>
            <w:r>
              <w:rPr>
                <w:rFonts w:eastAsia="華康儷黑 Std W3" w:cstheme="minorHAnsi" w:hint="eastAsia"/>
              </w:rPr>
              <w:t>君職能治療師</w:t>
            </w:r>
          </w:p>
          <w:p w:rsidR="00DF7F7D" w:rsidRDefault="00DF7F7D" w:rsidP="00C331A3">
            <w:pPr>
              <w:tabs>
                <w:tab w:val="left" w:pos="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>
              <w:rPr>
                <w:rFonts w:eastAsia="華康儷黑 Std W3" w:cstheme="minorHAnsi" w:hint="eastAsia"/>
              </w:rPr>
              <w:t>貴賓與長輩一起做毛巾操，結合自立生活動與協調系列動作</w:t>
            </w:r>
            <w:r w:rsidR="009A5489">
              <w:rPr>
                <w:rFonts w:eastAsia="華康儷黑 Std W3" w:cstheme="minorHAnsi" w:hint="eastAsia"/>
              </w:rPr>
              <w:t>，讓長輩身開心也開</w:t>
            </w:r>
          </w:p>
        </w:tc>
      </w:tr>
      <w:tr w:rsidR="00DF7F7D" w:rsidRPr="008E6DC9" w:rsidTr="009A5489">
        <w:trPr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F7F7D" w:rsidRDefault="00DF7F7D" w:rsidP="00C331A3">
            <w:pPr>
              <w:jc w:val="both"/>
              <w:rPr>
                <w:rFonts w:eastAsia="華康儷黑 Std W3" w:cstheme="minorHAnsi" w:hint="eastAsia"/>
                <w:b w:val="0"/>
              </w:rPr>
            </w:pPr>
            <w:r>
              <w:rPr>
                <w:rFonts w:eastAsia="華康儷黑 Std W3" w:cstheme="minorHAnsi" w:hint="eastAsia"/>
                <w:b w:val="0"/>
              </w:rPr>
              <w:lastRenderedPageBreak/>
              <w:t>10:15-10:35</w:t>
            </w:r>
          </w:p>
        </w:tc>
        <w:tc>
          <w:tcPr>
            <w:tcW w:w="7853" w:type="dxa"/>
            <w:vAlign w:val="center"/>
          </w:tcPr>
          <w:p w:rsidR="00DF7F7D" w:rsidRDefault="00DF7F7D" w:rsidP="00C331A3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8E6DC9">
              <w:rPr>
                <w:rFonts w:eastAsia="華康儷黑 Std W3" w:cstheme="minorHAnsi" w:hint="eastAsia"/>
              </w:rPr>
              <w:t>【</w:t>
            </w:r>
            <w:r>
              <w:rPr>
                <w:rFonts w:eastAsia="華康儷黑 Std W3" w:cstheme="minorHAnsi" w:hint="eastAsia"/>
              </w:rPr>
              <w:t>樂樂活</w:t>
            </w:r>
            <w:r>
              <w:rPr>
                <w:rFonts w:eastAsia="華康儷黑 Std W3" w:cstheme="minorHAnsi" w:hint="eastAsia"/>
              </w:rPr>
              <w:t>平板調查</w:t>
            </w:r>
            <w:r w:rsidRPr="008E6DC9">
              <w:rPr>
                <w:rFonts w:eastAsia="華康儷黑 Std W3" w:cstheme="minorHAnsi" w:hint="eastAsia"/>
              </w:rPr>
              <w:t>】</w:t>
            </w:r>
            <w:r w:rsidR="000A2390">
              <w:rPr>
                <w:rFonts w:eastAsia="華康儷黑 Std W3" w:cstheme="minorHAnsi" w:hint="eastAsia"/>
              </w:rPr>
              <w:t>國立臺灣科技大學設計系</w:t>
            </w:r>
            <w:r w:rsidR="009739C7">
              <w:rPr>
                <w:rFonts w:eastAsia="華康儷黑 Std W3" w:cstheme="minorHAnsi" w:hint="eastAsia"/>
              </w:rPr>
              <w:t>唐玄輝</w:t>
            </w:r>
            <w:r w:rsidR="000A2390">
              <w:rPr>
                <w:rFonts w:eastAsia="華康儷黑 Std W3" w:cstheme="minorHAnsi" w:hint="eastAsia"/>
              </w:rPr>
              <w:t>教授暨</w:t>
            </w:r>
            <w:r w:rsidR="000A2390">
              <w:rPr>
                <w:rFonts w:eastAsia="華康儷黑 Std W3" w:cstheme="minorHAnsi" w:hint="eastAsia"/>
              </w:rPr>
              <w:t>DITL</w:t>
            </w:r>
            <w:r w:rsidR="000A2390">
              <w:rPr>
                <w:rFonts w:eastAsia="華康儷黑 Std W3" w:cstheme="minorHAnsi" w:hint="eastAsia"/>
              </w:rPr>
              <w:t>總監</w:t>
            </w:r>
          </w:p>
          <w:p w:rsidR="009739C7" w:rsidRDefault="000A2390" w:rsidP="00C331A3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>
              <w:rPr>
                <w:rFonts w:eastAsia="華康儷黑 Std W3" w:cstheme="minorHAnsi" w:hint="eastAsia"/>
              </w:rPr>
              <w:t>唐玄輝教授</w:t>
            </w:r>
            <w:r w:rsidR="009739C7">
              <w:rPr>
                <w:rFonts w:eastAsia="華康儷黑 Std W3" w:cstheme="minorHAnsi" w:hint="eastAsia"/>
              </w:rPr>
              <w:t>帶領全台最老長輩團，嘗試</w:t>
            </w:r>
            <w:r w:rsidR="009A5489">
              <w:rPr>
                <w:rFonts w:eastAsia="華康儷黑 Std W3" w:cstheme="minorHAnsi" w:hint="eastAsia"/>
              </w:rPr>
              <w:t>滑</w:t>
            </w:r>
            <w:r w:rsidR="009739C7">
              <w:rPr>
                <w:rFonts w:eastAsia="華康儷黑 Std W3" w:cstheme="minorHAnsi" w:hint="eastAsia"/>
              </w:rPr>
              <w:t>平板，</w:t>
            </w:r>
            <w:r w:rsidR="009A5489">
              <w:rPr>
                <w:rFonts w:eastAsia="華康儷黑 Std W3" w:cstheme="minorHAnsi" w:hint="eastAsia"/>
              </w:rPr>
              <w:t>玩</w:t>
            </w:r>
            <w:r w:rsidR="009739C7" w:rsidRPr="009A5489">
              <w:rPr>
                <w:rFonts w:eastAsia="華康儷黑 Std W3" w:cstheme="minorHAnsi" w:hint="eastAsia"/>
              </w:rPr>
              <w:t>樂</w:t>
            </w:r>
            <w:proofErr w:type="gramStart"/>
            <w:r w:rsidR="009739C7" w:rsidRPr="009A5489">
              <w:rPr>
                <w:rFonts w:eastAsia="華康儷黑 Std W3" w:cstheme="minorHAnsi" w:hint="eastAsia"/>
              </w:rPr>
              <w:t>樂</w:t>
            </w:r>
            <w:proofErr w:type="gramEnd"/>
            <w:r w:rsidR="009739C7" w:rsidRPr="009A5489">
              <w:rPr>
                <w:rFonts w:eastAsia="華康儷黑 Std W3" w:cstheme="minorHAnsi" w:hint="eastAsia"/>
              </w:rPr>
              <w:t>活大</w:t>
            </w:r>
            <w:r w:rsidR="009A5489" w:rsidRPr="009A5489">
              <w:rPr>
                <w:rFonts w:eastAsia="華康儷黑 Std W3" w:cstheme="minorHAnsi" w:hint="eastAsia"/>
              </w:rPr>
              <w:t>家講</w:t>
            </w:r>
            <w:proofErr w:type="gramStart"/>
            <w:r w:rsidR="009A5489">
              <w:rPr>
                <w:rFonts w:ascii="華康儷黑 Std W3" w:eastAsia="華康儷黑 Std W3" w:hAnsi="華康儷黑 Std W3" w:cstheme="minorHAnsi" w:hint="eastAsia"/>
                <w:b/>
              </w:rPr>
              <w:t>【</w:t>
            </w:r>
            <w:r w:rsidR="009A5489" w:rsidRPr="009A5489">
              <w:rPr>
                <w:rFonts w:eastAsia="華康儷黑 Std W3" w:cstheme="minorHAnsi" w:hint="eastAsia"/>
                <w:b/>
              </w:rPr>
              <w:t>特別版</w:t>
            </w:r>
            <w:r w:rsidR="009A5489">
              <w:rPr>
                <w:rFonts w:ascii="華康儷黑 Std W3" w:eastAsia="華康儷黑 Std W3" w:hAnsi="華康儷黑 Std W3" w:cstheme="minorHAnsi" w:hint="eastAsia"/>
                <w:b/>
              </w:rPr>
              <w:t>】</w:t>
            </w:r>
            <w:bookmarkStart w:id="0" w:name="_GoBack"/>
            <w:bookmarkEnd w:id="0"/>
            <w:r w:rsidR="009739C7">
              <w:rPr>
                <w:rFonts w:eastAsia="華康儷黑 Std W3" w:cstheme="minorHAnsi" w:hint="eastAsia"/>
              </w:rPr>
              <w:t>線上調查</w:t>
            </w:r>
            <w:proofErr w:type="gramEnd"/>
            <w:r w:rsidR="009739C7">
              <w:rPr>
                <w:rFonts w:eastAsia="華康儷黑 Std W3" w:cstheme="minorHAnsi" w:hint="eastAsia"/>
              </w:rPr>
              <w:t>。每一位長輩在不受他人影響下，自己回答自己的麻煩。</w:t>
            </w:r>
          </w:p>
          <w:p w:rsidR="000A2390" w:rsidRPr="000A2390" w:rsidRDefault="009739C7" w:rsidP="000A2390">
            <w:pPr>
              <w:pStyle w:val="a3"/>
              <w:numPr>
                <w:ilvl w:val="0"/>
                <w:numId w:val="8"/>
              </w:numPr>
              <w:tabs>
                <w:tab w:val="left" w:pos="960"/>
              </w:tabs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>
              <w:rPr>
                <w:rFonts w:eastAsia="華康儷黑 Std W3" w:cstheme="minorHAnsi" w:hint="eastAsia"/>
              </w:rPr>
              <w:t>科技助手團：龍吟研論研究團隊、</w:t>
            </w:r>
            <w:proofErr w:type="gramStart"/>
            <w:r>
              <w:rPr>
                <w:rFonts w:eastAsia="華康儷黑 Std W3" w:cstheme="minorHAnsi" w:hint="eastAsia"/>
              </w:rPr>
              <w:t>宏碁樂齡科技</w:t>
            </w:r>
            <w:proofErr w:type="gramEnd"/>
            <w:r>
              <w:rPr>
                <w:rFonts w:eastAsia="華康儷黑 Std W3" w:cstheme="minorHAnsi" w:hint="eastAsia"/>
              </w:rPr>
              <w:t>服務團</w:t>
            </w:r>
            <w:r w:rsidR="000A2390">
              <w:rPr>
                <w:rFonts w:eastAsia="華康儷黑 Std W3" w:cstheme="minorHAnsi" w:hint="eastAsia"/>
              </w:rPr>
              <w:t>隊、宏碁</w:t>
            </w:r>
            <w:r w:rsidR="000A2390" w:rsidRPr="000A2390">
              <w:rPr>
                <w:rFonts w:eastAsia="華康儷黑 Std W3" w:cstheme="minorHAnsi" w:hint="eastAsia"/>
              </w:rPr>
              <w:t>台灣區商用產品事業單位</w:t>
            </w:r>
            <w:r w:rsidR="000A2390">
              <w:rPr>
                <w:rFonts w:eastAsia="華康儷黑 Std W3" w:cstheme="minorHAnsi" w:hint="eastAsia"/>
              </w:rPr>
              <w:t>代表、</w:t>
            </w:r>
            <w:proofErr w:type="spellStart"/>
            <w:r>
              <w:rPr>
                <w:rFonts w:eastAsia="華康儷黑 Std W3" w:cstheme="minorHAnsi" w:hint="eastAsia"/>
              </w:rPr>
              <w:t>SurveyCake</w:t>
            </w:r>
            <w:proofErr w:type="spellEnd"/>
            <w:r w:rsidR="000A2390">
              <w:rPr>
                <w:rFonts w:eastAsia="華康儷黑 Std W3" w:cstheme="minorHAnsi" w:hint="eastAsia"/>
              </w:rPr>
              <w:t>代表</w:t>
            </w:r>
          </w:p>
        </w:tc>
      </w:tr>
      <w:tr w:rsidR="009A5489" w:rsidRPr="008E6DC9" w:rsidTr="009A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A5489" w:rsidRDefault="009A5489" w:rsidP="00C331A3">
            <w:pPr>
              <w:jc w:val="both"/>
              <w:rPr>
                <w:rFonts w:eastAsia="華康儷黑 Std W3" w:cstheme="minorHAnsi" w:hint="eastAsia"/>
                <w:b w:val="0"/>
              </w:rPr>
            </w:pPr>
            <w:r>
              <w:rPr>
                <w:rFonts w:eastAsia="華康儷黑 Std W3" w:cstheme="minorHAnsi" w:hint="eastAsia"/>
                <w:b w:val="0"/>
              </w:rPr>
              <w:t>10:35-10:55</w:t>
            </w:r>
          </w:p>
        </w:tc>
        <w:tc>
          <w:tcPr>
            <w:tcW w:w="7853" w:type="dxa"/>
            <w:vAlign w:val="center"/>
          </w:tcPr>
          <w:p w:rsidR="009A5489" w:rsidRDefault="009A5489" w:rsidP="009A5489">
            <w:pPr>
              <w:tabs>
                <w:tab w:val="left" w:pos="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 w:rsidRPr="008E6DC9">
              <w:rPr>
                <w:rFonts w:eastAsia="華康儷黑 Std W3" w:cstheme="minorHAnsi" w:hint="eastAsia"/>
              </w:rPr>
              <w:t>【</w:t>
            </w:r>
            <w:r>
              <w:rPr>
                <w:rFonts w:eastAsia="華康儷黑 Std W3" w:cstheme="minorHAnsi" w:hint="eastAsia"/>
              </w:rPr>
              <w:t>樂樂活平板調查</w:t>
            </w:r>
            <w:r w:rsidRPr="008E6DC9">
              <w:rPr>
                <w:rFonts w:eastAsia="華康儷黑 Std W3" w:cstheme="minorHAnsi" w:hint="eastAsia"/>
              </w:rPr>
              <w:t>】</w:t>
            </w:r>
            <w:r>
              <w:rPr>
                <w:rFonts w:eastAsia="華康儷黑 Std W3" w:cstheme="minorHAnsi" w:hint="eastAsia"/>
              </w:rPr>
              <w:t>政治大學商學院別蓮蒂特聘</w:t>
            </w:r>
            <w:r>
              <w:rPr>
                <w:rFonts w:eastAsia="華康儷黑 Std W3" w:cstheme="minorHAnsi" w:hint="eastAsia"/>
              </w:rPr>
              <w:t>教授暨</w:t>
            </w:r>
            <w:r>
              <w:rPr>
                <w:rFonts w:eastAsia="華康儷黑 Std W3" w:cstheme="minorHAnsi" w:hint="eastAsia"/>
              </w:rPr>
              <w:t>龍吟研論執行</w:t>
            </w:r>
            <w:r>
              <w:rPr>
                <w:rFonts w:eastAsia="華康儷黑 Std W3" w:cstheme="minorHAnsi" w:hint="eastAsia"/>
              </w:rPr>
              <w:t>總監</w:t>
            </w:r>
          </w:p>
          <w:p w:rsidR="009A5489" w:rsidRPr="009A5489" w:rsidRDefault="009A5489" w:rsidP="00C331A3">
            <w:pPr>
              <w:tabs>
                <w:tab w:val="left" w:pos="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>
              <w:rPr>
                <w:rFonts w:eastAsia="華康儷黑 Std W3" w:cstheme="minorHAnsi" w:hint="eastAsia"/>
              </w:rPr>
              <w:t>別蓮蒂教授</w:t>
            </w:r>
            <w:proofErr w:type="gramStart"/>
            <w:r>
              <w:rPr>
                <w:rFonts w:eastAsia="華康儷黑 Std W3" w:cstheme="minorHAnsi" w:hint="eastAsia"/>
              </w:rPr>
              <w:t>公布在場長輩</w:t>
            </w:r>
            <w:proofErr w:type="gramEnd"/>
            <w:r>
              <w:rPr>
                <w:rFonts w:eastAsia="華康儷黑 Std W3" w:cstheme="minorHAnsi" w:hint="eastAsia"/>
              </w:rPr>
              <w:t>的痛點前三名，逐一討論困擾來由與可能的解決辦法。最後，</w:t>
            </w:r>
            <w:proofErr w:type="gramStart"/>
            <w:r>
              <w:rPr>
                <w:rFonts w:eastAsia="華康儷黑 Std W3" w:cstheme="minorHAnsi" w:hint="eastAsia"/>
              </w:rPr>
              <w:t>請潤福</w:t>
            </w:r>
            <w:proofErr w:type="gramEnd"/>
            <w:r>
              <w:rPr>
                <w:rFonts w:eastAsia="華康儷黑 Std W3" w:cstheme="minorHAnsi" w:hint="eastAsia"/>
              </w:rPr>
              <w:t>長輩告訴全台灣，如何能快樂過百歲。</w:t>
            </w:r>
          </w:p>
        </w:tc>
      </w:tr>
      <w:tr w:rsidR="000A2390" w:rsidRPr="008E6DC9" w:rsidTr="009A548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A2390" w:rsidRDefault="009A5489" w:rsidP="00C331A3">
            <w:pPr>
              <w:jc w:val="both"/>
              <w:rPr>
                <w:rFonts w:eastAsia="華康儷黑 Std W3" w:cstheme="minorHAnsi" w:hint="eastAsia"/>
                <w:b w:val="0"/>
              </w:rPr>
            </w:pPr>
            <w:r>
              <w:rPr>
                <w:rFonts w:eastAsia="華康儷黑 Std W3" w:cstheme="minorHAnsi" w:hint="eastAsia"/>
                <w:b w:val="0"/>
              </w:rPr>
              <w:t>10:55-11:</w:t>
            </w:r>
            <w:r>
              <w:rPr>
                <w:rFonts w:eastAsia="華康儷黑 Std W3" w:cstheme="minorHAnsi"/>
                <w:b w:val="0"/>
              </w:rPr>
              <w:t>00</w:t>
            </w:r>
          </w:p>
        </w:tc>
        <w:tc>
          <w:tcPr>
            <w:tcW w:w="7853" w:type="dxa"/>
            <w:vAlign w:val="center"/>
          </w:tcPr>
          <w:p w:rsidR="000A2390" w:rsidRPr="008E6DC9" w:rsidRDefault="009A5489" w:rsidP="00C331A3">
            <w:pPr>
              <w:tabs>
                <w:tab w:val="left" w:pos="9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>
              <w:rPr>
                <w:rFonts w:eastAsia="華康儷黑 Std W3" w:cstheme="minorHAnsi" w:hint="eastAsia"/>
              </w:rPr>
              <w:t>全體貴賓、潤福長輩、與會人員大合照。</w:t>
            </w:r>
          </w:p>
        </w:tc>
      </w:tr>
      <w:tr w:rsidR="009A5489" w:rsidRPr="008E6DC9" w:rsidTr="009A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A5489" w:rsidRDefault="009A5489" w:rsidP="00C331A3">
            <w:pPr>
              <w:jc w:val="both"/>
              <w:rPr>
                <w:rFonts w:eastAsia="華康儷黑 Std W3" w:cstheme="minorHAnsi" w:hint="eastAsia"/>
                <w:b w:val="0"/>
              </w:rPr>
            </w:pPr>
            <w:r>
              <w:rPr>
                <w:rFonts w:eastAsia="華康儷黑 Std W3" w:cstheme="minorHAnsi" w:hint="eastAsia"/>
                <w:b w:val="0"/>
              </w:rPr>
              <w:t>11:00-11:15</w:t>
            </w:r>
          </w:p>
        </w:tc>
        <w:tc>
          <w:tcPr>
            <w:tcW w:w="7853" w:type="dxa"/>
            <w:vAlign w:val="center"/>
          </w:tcPr>
          <w:p w:rsidR="009A5489" w:rsidRDefault="009A5489" w:rsidP="00C331A3">
            <w:pPr>
              <w:tabs>
                <w:tab w:val="left" w:pos="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/>
              </w:rPr>
            </w:pPr>
            <w:r>
              <w:rPr>
                <w:rFonts w:eastAsia="華康儷黑 Std W3" w:cstheme="minorHAnsi" w:hint="eastAsia"/>
              </w:rPr>
              <w:t>媒體自由採訪</w:t>
            </w:r>
          </w:p>
          <w:p w:rsidR="009A5489" w:rsidRDefault="009A5489" w:rsidP="00C331A3">
            <w:pPr>
              <w:tabs>
                <w:tab w:val="left" w:pos="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華康儷黑 Std W3" w:cstheme="minorHAnsi" w:hint="eastAsia"/>
              </w:rPr>
            </w:pPr>
            <w:r>
              <w:rPr>
                <w:rFonts w:eastAsia="華康儷黑 Std W3" w:cstheme="minorHAnsi" w:hint="eastAsia"/>
              </w:rPr>
              <w:t>協助長輩離場</w:t>
            </w:r>
          </w:p>
        </w:tc>
      </w:tr>
    </w:tbl>
    <w:p w:rsidR="0030787C" w:rsidRPr="008E6DC9" w:rsidRDefault="0030787C" w:rsidP="00FF4EB8">
      <w:pPr>
        <w:rPr>
          <w:rFonts w:eastAsia="華康儷黑 Std W3" w:cstheme="minorHAnsi"/>
          <w:b/>
          <w:color w:val="FF0000"/>
          <w:sz w:val="28"/>
          <w:szCs w:val="28"/>
        </w:rPr>
      </w:pPr>
    </w:p>
    <w:p w:rsidR="00951910" w:rsidRPr="008E6DC9" w:rsidRDefault="009A5489" w:rsidP="00951910">
      <w:pPr>
        <w:jc w:val="center"/>
        <w:rPr>
          <w:rFonts w:eastAsia="華康儷黑 Std W3" w:cstheme="minorHAnsi"/>
        </w:rPr>
      </w:pPr>
      <w:r>
        <w:rPr>
          <w:rFonts w:eastAsia="華康儷黑 Std W3" w:cstheme="minorHAnsi"/>
        </w:rPr>
        <w:t>【</w:t>
      </w:r>
      <w:r>
        <w:rPr>
          <w:rFonts w:eastAsia="華康儷黑 Std W3" w:cstheme="minorHAnsi" w:hint="eastAsia"/>
        </w:rPr>
        <w:t>活動</w:t>
      </w:r>
      <w:r w:rsidR="00951910" w:rsidRPr="008E6DC9">
        <w:rPr>
          <w:rFonts w:eastAsia="華康儷黑 Std W3" w:cstheme="minorHAnsi"/>
        </w:rPr>
        <w:t>聯絡人】</w:t>
      </w:r>
    </w:p>
    <w:p w:rsidR="001B77DF" w:rsidRDefault="001B77DF" w:rsidP="001B77DF">
      <w:pPr>
        <w:pStyle w:val="A9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7800"/>
        </w:tabs>
        <w:snapToGrid w:val="0"/>
        <w:rPr>
          <w:rFonts w:ascii="微軟正黑體" w:eastAsia="微軟正黑體" w:hAnsi="微軟正黑體"/>
          <w:kern w:val="0"/>
          <w:sz w:val="20"/>
        </w:rPr>
      </w:pPr>
      <w:proofErr w:type="gramStart"/>
      <w:r w:rsidRPr="0097282F">
        <w:rPr>
          <w:rFonts w:ascii="微軟正黑體" w:eastAsia="微軟正黑體" w:hAnsi="微軟正黑體" w:hint="eastAsia"/>
          <w:kern w:val="0"/>
          <w:sz w:val="20"/>
        </w:rPr>
        <w:t>智榮基金會</w:t>
      </w:r>
      <w:proofErr w:type="gramEnd"/>
      <w:r>
        <w:rPr>
          <w:rFonts w:ascii="微軟正黑體" w:eastAsia="微軟正黑體" w:hAnsi="微軟正黑體" w:hint="eastAsia"/>
          <w:kern w:val="0"/>
          <w:sz w:val="20"/>
        </w:rPr>
        <w:t>龍吟研論</w:t>
      </w:r>
    </w:p>
    <w:p w:rsidR="001B77DF" w:rsidRPr="001B77DF" w:rsidRDefault="001B77DF" w:rsidP="003221EF">
      <w:pPr>
        <w:pStyle w:val="A9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7800"/>
        </w:tabs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/>
          <w:kern w:val="0"/>
          <w:sz w:val="20"/>
        </w:rPr>
        <w:tab/>
      </w:r>
      <w:r>
        <w:rPr>
          <w:rFonts w:ascii="微軟正黑體" w:eastAsia="微軟正黑體" w:hAnsi="微軟正黑體"/>
          <w:kern w:val="0"/>
          <w:sz w:val="20"/>
        </w:rPr>
        <w:tab/>
      </w:r>
      <w:r>
        <w:rPr>
          <w:rFonts w:ascii="微軟正黑體" w:eastAsia="微軟正黑體" w:hAnsi="微軟正黑體"/>
          <w:kern w:val="0"/>
          <w:sz w:val="20"/>
        </w:rPr>
        <w:tab/>
      </w:r>
      <w:r w:rsidRPr="001B77DF">
        <w:rPr>
          <w:rFonts w:ascii="微軟正黑體" w:eastAsia="微軟正黑體" w:hAnsi="微軟正黑體" w:hint="eastAsia"/>
          <w:kern w:val="0"/>
        </w:rPr>
        <w:t>李</w:t>
      </w:r>
      <w:proofErr w:type="gramStart"/>
      <w:r w:rsidRPr="001B77DF">
        <w:rPr>
          <w:rFonts w:ascii="微軟正黑體" w:eastAsia="微軟正黑體" w:hAnsi="微軟正黑體" w:hint="eastAsia"/>
          <w:kern w:val="0"/>
        </w:rPr>
        <w:t>竺</w:t>
      </w:r>
      <w:proofErr w:type="gramEnd"/>
      <w:r w:rsidRPr="001B77DF">
        <w:rPr>
          <w:rFonts w:ascii="微軟正黑體" w:eastAsia="微軟正黑體" w:hAnsi="微軟正黑體" w:hint="eastAsia"/>
          <w:kern w:val="0"/>
        </w:rPr>
        <w:t xml:space="preserve">姮營運總監　</w:t>
      </w:r>
      <w:r w:rsidRPr="001B77DF">
        <w:rPr>
          <w:rFonts w:ascii="微軟正黑體" w:eastAsia="微軟正黑體" w:hAnsi="微軟正黑體"/>
          <w:kern w:val="0"/>
        </w:rPr>
        <w:t>0930</w:t>
      </w:r>
      <w:r w:rsidRPr="001B77DF">
        <w:rPr>
          <w:rFonts w:ascii="微軟正黑體" w:eastAsia="微軟正黑體" w:hAnsi="微軟正黑體" w:hint="eastAsia"/>
          <w:kern w:val="0"/>
        </w:rPr>
        <w:t>-</w:t>
      </w:r>
      <w:r w:rsidRPr="001B77DF">
        <w:rPr>
          <w:rFonts w:ascii="微軟正黑體" w:eastAsia="微軟正黑體" w:hAnsi="微軟正黑體"/>
          <w:kern w:val="0"/>
        </w:rPr>
        <w:t>178</w:t>
      </w:r>
      <w:r w:rsidR="003221EF">
        <w:rPr>
          <w:rFonts w:ascii="微軟正黑體" w:eastAsia="微軟正黑體" w:hAnsi="微軟正黑體"/>
          <w:kern w:val="0"/>
        </w:rPr>
        <w:t xml:space="preserve">506  </w:t>
      </w:r>
      <w:r w:rsidRPr="001B77DF">
        <w:rPr>
          <w:rFonts w:ascii="微軟正黑體" w:eastAsia="微軟正黑體" w:hAnsi="微軟正黑體" w:hint="eastAsia"/>
          <w:kern w:val="0"/>
        </w:rPr>
        <w:t>amy.lee@stansfoundation.org</w:t>
      </w:r>
    </w:p>
    <w:p w:rsidR="001B77DF" w:rsidRPr="001B77DF" w:rsidRDefault="001B77DF" w:rsidP="003221EF">
      <w:pPr>
        <w:pStyle w:val="A9"/>
        <w:tabs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7800"/>
        </w:tabs>
        <w:snapToGrid w:val="0"/>
        <w:ind w:left="120" w:hangingChars="50" w:hanging="120"/>
        <w:rPr>
          <w:rFonts w:ascii="微軟正黑體" w:eastAsia="微軟正黑體" w:hAnsi="微軟正黑體"/>
          <w:kern w:val="0"/>
        </w:rPr>
      </w:pPr>
      <w:r w:rsidRPr="001B77DF">
        <w:rPr>
          <w:rFonts w:ascii="微軟正黑體" w:eastAsia="微軟正黑體" w:hAnsi="微軟正黑體" w:hint="eastAsia"/>
          <w:kern w:val="0"/>
        </w:rPr>
        <w:tab/>
      </w:r>
      <w:r w:rsidRPr="001B77DF">
        <w:rPr>
          <w:rFonts w:ascii="微軟正黑體" w:eastAsia="微軟正黑體" w:hAnsi="微軟正黑體" w:hint="eastAsia"/>
          <w:kern w:val="0"/>
        </w:rPr>
        <w:tab/>
      </w:r>
      <w:r w:rsidRPr="001B77DF">
        <w:rPr>
          <w:rFonts w:ascii="微軟正黑體" w:eastAsia="微軟正黑體" w:hAnsi="微軟正黑體" w:hint="eastAsia"/>
          <w:kern w:val="0"/>
        </w:rPr>
        <w:tab/>
        <w:t>陳</w:t>
      </w:r>
      <w:proofErr w:type="gramStart"/>
      <w:r w:rsidRPr="001B77DF">
        <w:rPr>
          <w:rFonts w:ascii="微軟正黑體" w:eastAsia="微軟正黑體" w:hAnsi="微軟正黑體" w:hint="eastAsia"/>
          <w:kern w:val="0"/>
        </w:rPr>
        <w:t>倖</w:t>
      </w:r>
      <w:proofErr w:type="gramEnd"/>
      <w:r w:rsidRPr="001B77DF">
        <w:rPr>
          <w:rFonts w:ascii="微軟正黑體" w:eastAsia="微軟正黑體" w:hAnsi="微軟正黑體" w:hint="eastAsia"/>
          <w:kern w:val="0"/>
        </w:rPr>
        <w:t>翠專案經理　0973-222770　nana.chen@stansfoundation.org</w:t>
      </w:r>
    </w:p>
    <w:p w:rsidR="001B77DF" w:rsidRPr="001B77DF" w:rsidRDefault="001B77DF" w:rsidP="00951910">
      <w:pPr>
        <w:jc w:val="center"/>
        <w:rPr>
          <w:rFonts w:eastAsia="華康儷黑 Std W3" w:cstheme="minorHAnsi"/>
          <w:b/>
          <w:sz w:val="32"/>
        </w:rPr>
      </w:pPr>
    </w:p>
    <w:sectPr w:rsidR="001B77DF" w:rsidRPr="001B77DF" w:rsidSect="00ED0ADF">
      <w:headerReference w:type="default" r:id="rId8"/>
      <w:footerReference w:type="default" r:id="rId9"/>
      <w:pgSz w:w="11900" w:h="16840"/>
      <w:pgMar w:top="993" w:right="1418" w:bottom="1247" w:left="1418" w:header="397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0F6" w:rsidRDefault="002C70F6" w:rsidP="005B0708">
      <w:r>
        <w:separator/>
      </w:r>
    </w:p>
  </w:endnote>
  <w:endnote w:type="continuationSeparator" w:id="0">
    <w:p w:rsidR="002C70F6" w:rsidRDefault="002C70F6" w:rsidP="005B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 Font Regular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華康儷黑 Std W5">
    <w:panose1 w:val="020B05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華康儷黑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8218759"/>
      <w:docPartObj>
        <w:docPartGallery w:val="Page Numbers (Bottom of Page)"/>
        <w:docPartUnique/>
      </w:docPartObj>
    </w:sdtPr>
    <w:sdtContent>
      <w:p w:rsidR="009A5489" w:rsidRDefault="009A54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5489">
          <w:rPr>
            <w:noProof/>
            <w:lang w:val="zh-TW"/>
          </w:rPr>
          <w:t>2</w:t>
        </w:r>
        <w:r>
          <w:fldChar w:fldCharType="end"/>
        </w:r>
      </w:p>
    </w:sdtContent>
  </w:sdt>
  <w:p w:rsidR="009A5489" w:rsidRDefault="009A54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0F6" w:rsidRDefault="002C70F6" w:rsidP="005B0708">
      <w:r>
        <w:separator/>
      </w:r>
    </w:p>
  </w:footnote>
  <w:footnote w:type="continuationSeparator" w:id="0">
    <w:p w:rsidR="002C70F6" w:rsidRDefault="002C70F6" w:rsidP="005B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F16" w:rsidRDefault="00D26F16">
    <w:pPr>
      <w:pStyle w:val="a5"/>
    </w:pPr>
    <w:r>
      <w:rPr>
        <w:noProof/>
      </w:rPr>
      <w:drawing>
        <wp:inline distT="0" distB="0" distL="0" distR="0">
          <wp:extent cx="1710333" cy="438150"/>
          <wp:effectExtent l="0" t="0" r="0" b="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智榮基金會-龍吟研論logo-中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949" cy="445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1E7"/>
    <w:multiLevelType w:val="hybridMultilevel"/>
    <w:tmpl w:val="55D425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EC5CE3"/>
    <w:multiLevelType w:val="hybridMultilevel"/>
    <w:tmpl w:val="77B859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27384D"/>
    <w:multiLevelType w:val="hybridMultilevel"/>
    <w:tmpl w:val="61C06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F01F59"/>
    <w:multiLevelType w:val="hybridMultilevel"/>
    <w:tmpl w:val="7F765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8402EE"/>
    <w:multiLevelType w:val="hybridMultilevel"/>
    <w:tmpl w:val="03426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6C0051"/>
    <w:multiLevelType w:val="hybridMultilevel"/>
    <w:tmpl w:val="B50C2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141073"/>
    <w:multiLevelType w:val="hybridMultilevel"/>
    <w:tmpl w:val="89D67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781F8A"/>
    <w:multiLevelType w:val="hybridMultilevel"/>
    <w:tmpl w:val="61545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66"/>
    <w:rsid w:val="0000563D"/>
    <w:rsid w:val="00044144"/>
    <w:rsid w:val="00070EF1"/>
    <w:rsid w:val="00075C63"/>
    <w:rsid w:val="000A2390"/>
    <w:rsid w:val="000F765F"/>
    <w:rsid w:val="00153F0F"/>
    <w:rsid w:val="001B77DF"/>
    <w:rsid w:val="0022342D"/>
    <w:rsid w:val="00225CF6"/>
    <w:rsid w:val="00232A44"/>
    <w:rsid w:val="002A37D3"/>
    <w:rsid w:val="002A5D6D"/>
    <w:rsid w:val="002B033B"/>
    <w:rsid w:val="002C70F6"/>
    <w:rsid w:val="0030787C"/>
    <w:rsid w:val="003221EF"/>
    <w:rsid w:val="00323AA8"/>
    <w:rsid w:val="00361EC5"/>
    <w:rsid w:val="00406902"/>
    <w:rsid w:val="004466AB"/>
    <w:rsid w:val="004D54A1"/>
    <w:rsid w:val="00572666"/>
    <w:rsid w:val="005B0708"/>
    <w:rsid w:val="005C25A6"/>
    <w:rsid w:val="005C3461"/>
    <w:rsid w:val="00614FFD"/>
    <w:rsid w:val="006364CC"/>
    <w:rsid w:val="006505D0"/>
    <w:rsid w:val="006512B7"/>
    <w:rsid w:val="0066034C"/>
    <w:rsid w:val="00667354"/>
    <w:rsid w:val="0070750F"/>
    <w:rsid w:val="007225BF"/>
    <w:rsid w:val="00731E71"/>
    <w:rsid w:val="00737B92"/>
    <w:rsid w:val="00760B24"/>
    <w:rsid w:val="007870EA"/>
    <w:rsid w:val="007B0C72"/>
    <w:rsid w:val="007B67B1"/>
    <w:rsid w:val="007D227C"/>
    <w:rsid w:val="007F6367"/>
    <w:rsid w:val="0087333B"/>
    <w:rsid w:val="008C7369"/>
    <w:rsid w:val="008E6DC9"/>
    <w:rsid w:val="008F394B"/>
    <w:rsid w:val="009056E5"/>
    <w:rsid w:val="009172A1"/>
    <w:rsid w:val="00951910"/>
    <w:rsid w:val="0097185F"/>
    <w:rsid w:val="009739C7"/>
    <w:rsid w:val="0099193D"/>
    <w:rsid w:val="009A5489"/>
    <w:rsid w:val="009B7D91"/>
    <w:rsid w:val="009E33EB"/>
    <w:rsid w:val="00A258C2"/>
    <w:rsid w:val="00A26CCE"/>
    <w:rsid w:val="00A34919"/>
    <w:rsid w:val="00A35A33"/>
    <w:rsid w:val="00A40EFB"/>
    <w:rsid w:val="00A66BF9"/>
    <w:rsid w:val="00AB26F4"/>
    <w:rsid w:val="00B40793"/>
    <w:rsid w:val="00BD7EEE"/>
    <w:rsid w:val="00C331A3"/>
    <w:rsid w:val="00C603A9"/>
    <w:rsid w:val="00C7072B"/>
    <w:rsid w:val="00CA7364"/>
    <w:rsid w:val="00CB709F"/>
    <w:rsid w:val="00CC2F61"/>
    <w:rsid w:val="00D06787"/>
    <w:rsid w:val="00D26F16"/>
    <w:rsid w:val="00D42984"/>
    <w:rsid w:val="00D52B0D"/>
    <w:rsid w:val="00D74A0C"/>
    <w:rsid w:val="00D92AC9"/>
    <w:rsid w:val="00DC6B4E"/>
    <w:rsid w:val="00DF7F7D"/>
    <w:rsid w:val="00E015C3"/>
    <w:rsid w:val="00E46040"/>
    <w:rsid w:val="00E54024"/>
    <w:rsid w:val="00E90AAC"/>
    <w:rsid w:val="00EC6011"/>
    <w:rsid w:val="00ED0ADF"/>
    <w:rsid w:val="00F02A5E"/>
    <w:rsid w:val="00F11C34"/>
    <w:rsid w:val="00F75AEF"/>
    <w:rsid w:val="00FB31F0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C483"/>
  <w15:docId w15:val="{03ACEDC1-3CAB-4EF1-9C33-B4CF6BED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4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10"/>
    <w:pPr>
      <w:ind w:leftChars="200" w:left="480"/>
    </w:pPr>
  </w:style>
  <w:style w:type="table" w:styleId="a4">
    <w:name w:val="Table Grid"/>
    <w:basedOn w:val="a1"/>
    <w:uiPriority w:val="39"/>
    <w:rsid w:val="0095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07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070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07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0708"/>
    <w:rPr>
      <w:sz w:val="20"/>
      <w:szCs w:val="20"/>
    </w:rPr>
  </w:style>
  <w:style w:type="table" w:styleId="1">
    <w:name w:val="Plain Table 1"/>
    <w:basedOn w:val="a1"/>
    <w:uiPriority w:val="41"/>
    <w:rsid w:val="00C331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9">
    <w:name w:val="內文 A"/>
    <w:rsid w:val="001B77DF"/>
    <w:pPr>
      <w:widowControl w:val="0"/>
    </w:pPr>
    <w:rPr>
      <w:rFonts w:ascii="System Font Regular" w:eastAsia="ヒラギノ角ゴ Pro W3" w:hAnsi="System Font Regular" w:cs="Times New Roman"/>
      <w:color w:val="000000"/>
      <w:szCs w:val="20"/>
    </w:rPr>
  </w:style>
  <w:style w:type="character" w:styleId="aa">
    <w:name w:val="Hyperlink"/>
    <w:basedOn w:val="a0"/>
    <w:uiPriority w:val="99"/>
    <w:unhideWhenUsed/>
    <w:rsid w:val="001B7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9047-A7FD-4115-A683-43A6050E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136</Words>
  <Characters>779</Characters>
  <Application>Microsoft Office Word</Application>
  <DocSecurity>0</DocSecurity>
  <Lines>6</Lines>
  <Paragraphs>1</Paragraphs>
  <ScaleCrop>false</ScaleCrop>
  <Company>C.M.T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Teng</dc:creator>
  <cp:keywords/>
  <dc:description/>
  <cp:lastModifiedBy>Amy Lee</cp:lastModifiedBy>
  <cp:revision>5</cp:revision>
  <dcterms:created xsi:type="dcterms:W3CDTF">2017-08-15T11:54:00Z</dcterms:created>
  <dcterms:modified xsi:type="dcterms:W3CDTF">2017-08-15T13:49:00Z</dcterms:modified>
</cp:coreProperties>
</file>