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07D12" w14:textId="034987DF" w:rsidR="000C680D" w:rsidRPr="005E4D2E" w:rsidRDefault="005E4D2E" w:rsidP="005E4D2E">
      <w:pPr>
        <w:spacing w:line="400" w:lineRule="exac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智慧城市</w:t>
      </w:r>
      <w:r w:rsidRPr="005E4D2E">
        <w:rPr>
          <w:rFonts w:ascii="微軟正黑體" w:eastAsia="微軟正黑體" w:hAnsi="微軟正黑體" w:hint="eastAsia"/>
        </w:rPr>
        <w:t>，</w:t>
      </w:r>
      <w:r w:rsidR="00BA1FA2">
        <w:rPr>
          <w:rFonts w:ascii="微軟正黑體" w:eastAsia="微軟正黑體" w:hAnsi="微軟正黑體" w:hint="eastAsia"/>
        </w:rPr>
        <w:t>新熟齡活躍安居的</w:t>
      </w:r>
      <w:r w:rsidRPr="005E4D2E">
        <w:rPr>
          <w:rFonts w:ascii="微軟正黑體" w:eastAsia="微軟正黑體" w:hAnsi="微軟正黑體" w:hint="eastAsia"/>
        </w:rPr>
        <w:t>關鍵需求</w:t>
      </w:r>
      <w:r>
        <w:rPr>
          <w:rFonts w:ascii="微軟正黑體" w:eastAsia="微軟正黑體" w:hAnsi="微軟正黑體" w:hint="eastAsia"/>
        </w:rPr>
        <w:t>缺口</w:t>
      </w:r>
      <w:r w:rsidR="0055219E">
        <w:rPr>
          <w:rFonts w:ascii="微軟正黑體" w:eastAsia="微軟正黑體" w:hAnsi="微軟正黑體" w:hint="eastAsia"/>
        </w:rPr>
        <w:t xml:space="preserve"> </w:t>
      </w:r>
      <w:r w:rsidR="00666EFA">
        <w:rPr>
          <w:rFonts w:ascii="微軟正黑體" w:eastAsia="微軟正黑體" w:hAnsi="微軟正黑體"/>
        </w:rPr>
        <w:t>by 1227</w:t>
      </w:r>
    </w:p>
    <w:tbl>
      <w:tblPr>
        <w:tblStyle w:val="a4"/>
        <w:tblW w:w="10629" w:type="dxa"/>
        <w:tblLook w:val="04A0" w:firstRow="1" w:lastRow="0" w:firstColumn="1" w:lastColumn="0" w:noHBand="0" w:noVBand="1"/>
      </w:tblPr>
      <w:tblGrid>
        <w:gridCol w:w="1526"/>
        <w:gridCol w:w="1976"/>
        <w:gridCol w:w="7127"/>
      </w:tblGrid>
      <w:tr w:rsidR="004C2839" w:rsidRPr="004C2839" w14:paraId="62482799" w14:textId="77777777" w:rsidTr="004C2839">
        <w:trPr>
          <w:trHeight w:val="613"/>
        </w:trPr>
        <w:tc>
          <w:tcPr>
            <w:tcW w:w="1526" w:type="dxa"/>
          </w:tcPr>
          <w:p w14:paraId="39EAF2D5" w14:textId="4A8464E0" w:rsidR="00B8499E" w:rsidRPr="004C2839" w:rsidRDefault="00073004" w:rsidP="005E4D2E">
            <w:pPr>
              <w:spacing w:beforeLines="50" w:before="180" w:line="400" w:lineRule="exact"/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</w:pPr>
            <w:r w:rsidRPr="004C2839">
              <w:rPr>
                <w:rFonts w:ascii="微軟正黑體" w:eastAsia="微軟正黑體" w:hAnsi="微軟正黑體" w:hint="eastAsia"/>
                <w:b/>
                <w:color w:val="000000" w:themeColor="text1"/>
                <w:szCs w:val="24"/>
              </w:rPr>
              <w:t>類別</w:t>
            </w:r>
          </w:p>
        </w:tc>
        <w:tc>
          <w:tcPr>
            <w:tcW w:w="1976" w:type="dxa"/>
          </w:tcPr>
          <w:p w14:paraId="0572A050" w14:textId="3DA28FBC" w:rsidR="00D0140E" w:rsidRPr="004C2839" w:rsidRDefault="00073004" w:rsidP="00453BA3">
            <w:pPr>
              <w:spacing w:beforeLines="50" w:before="180" w:line="400" w:lineRule="exact"/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</w:pPr>
            <w:r w:rsidRPr="004C2839">
              <w:rPr>
                <w:rFonts w:ascii="微軟正黑體" w:eastAsia="微軟正黑體" w:hAnsi="微軟正黑體" w:hint="eastAsia"/>
                <w:b/>
                <w:color w:val="000000" w:themeColor="text1"/>
                <w:szCs w:val="24"/>
              </w:rPr>
              <w:t>關鍵需求</w:t>
            </w:r>
          </w:p>
        </w:tc>
        <w:tc>
          <w:tcPr>
            <w:tcW w:w="7127" w:type="dxa"/>
          </w:tcPr>
          <w:p w14:paraId="197CC2C1" w14:textId="00CDA95F" w:rsidR="00D0140E" w:rsidRPr="004C2839" w:rsidRDefault="00073004" w:rsidP="00594355">
            <w:pPr>
              <w:spacing w:beforeLines="50" w:before="180" w:line="400" w:lineRule="exact"/>
              <w:rPr>
                <w:rFonts w:ascii="微軟正黑體" w:eastAsia="微軟正黑體" w:hAnsi="微軟正黑體"/>
                <w:b/>
                <w:color w:val="000000" w:themeColor="text1"/>
                <w:szCs w:val="24"/>
              </w:rPr>
            </w:pPr>
            <w:r w:rsidRPr="004C2839">
              <w:rPr>
                <w:rFonts w:ascii="微軟正黑體" w:eastAsia="微軟正黑體" w:hAnsi="微軟正黑體" w:hint="eastAsia"/>
                <w:b/>
                <w:color w:val="000000" w:themeColor="text1"/>
                <w:szCs w:val="24"/>
              </w:rPr>
              <w:t>需求</w:t>
            </w:r>
            <w:r w:rsidR="00F429BA">
              <w:rPr>
                <w:rFonts w:ascii="微軟正黑體" w:eastAsia="微軟正黑體" w:hAnsi="微軟正黑體" w:hint="eastAsia"/>
                <w:b/>
                <w:color w:val="000000" w:themeColor="text1"/>
                <w:szCs w:val="24"/>
              </w:rPr>
              <w:t>概念說明</w:t>
            </w:r>
          </w:p>
        </w:tc>
      </w:tr>
      <w:tr w:rsidR="00073004" w:rsidRPr="0055219E" w14:paraId="75915A00" w14:textId="77777777" w:rsidTr="006936ED">
        <w:trPr>
          <w:trHeight w:val="598"/>
        </w:trPr>
        <w:tc>
          <w:tcPr>
            <w:tcW w:w="1526" w:type="dxa"/>
            <w:vMerge w:val="restart"/>
          </w:tcPr>
          <w:p w14:paraId="511C4D89" w14:textId="77777777" w:rsidR="00073004" w:rsidRDefault="00073004" w:rsidP="00073004">
            <w:pPr>
              <w:spacing w:beforeLines="50" w:before="180" w:line="400" w:lineRule="exact"/>
              <w:rPr>
                <w:rFonts w:ascii="微軟正黑體" w:eastAsia="微軟正黑體" w:hAnsi="微軟正黑體"/>
                <w:b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sz w:val="22"/>
              </w:rPr>
              <w:t>身心健康</w:t>
            </w:r>
          </w:p>
          <w:p w14:paraId="45D75EA8" w14:textId="77777777" w:rsidR="00073004" w:rsidRPr="0055219E" w:rsidRDefault="00073004" w:rsidP="00073004">
            <w:pPr>
              <w:spacing w:beforeLines="50" w:before="180" w:line="400" w:lineRule="exact"/>
              <w:rPr>
                <w:rFonts w:ascii="微軟正黑體" w:eastAsia="微軟正黑體" w:hAnsi="微軟正黑體"/>
                <w:b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sz w:val="22"/>
              </w:rPr>
              <w:t>促進</w:t>
            </w:r>
          </w:p>
          <w:p w14:paraId="53D78618" w14:textId="130E3375" w:rsidR="00073004" w:rsidRDefault="00073004" w:rsidP="00073004">
            <w:pPr>
              <w:spacing w:beforeLines="50" w:before="180" w:line="40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55219E">
              <w:rPr>
                <w:rFonts w:ascii="微軟正黑體" w:eastAsia="微軟正黑體" w:hAnsi="微軟正黑體"/>
                <w:sz w:val="22"/>
              </w:rPr>
              <w:t xml:space="preserve">2 </w:t>
            </w:r>
            <w:proofErr w:type="gramStart"/>
            <w:r w:rsidRPr="0055219E">
              <w:rPr>
                <w:rFonts w:ascii="微軟正黑體" w:eastAsia="微軟正黑體" w:hAnsi="微軟正黑體"/>
                <w:sz w:val="22"/>
              </w:rPr>
              <w:t>persona</w:t>
            </w:r>
            <w:proofErr w:type="gramEnd"/>
          </w:p>
        </w:tc>
        <w:tc>
          <w:tcPr>
            <w:tcW w:w="1976" w:type="dxa"/>
          </w:tcPr>
          <w:p w14:paraId="0E402D00" w14:textId="42406AFB" w:rsidR="00073004" w:rsidRPr="00B25A2D" w:rsidRDefault="00291E20" w:rsidP="00453BA3">
            <w:pPr>
              <w:spacing w:beforeLines="50" w:before="180" w:line="400" w:lineRule="exact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25A2D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健康風險管理</w:t>
            </w:r>
            <w:r w:rsidR="00073004" w:rsidRPr="00B25A2D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7127" w:type="dxa"/>
          </w:tcPr>
          <w:p w14:paraId="4F0B0A27" w14:textId="19884107" w:rsidR="00073004" w:rsidRPr="00B25A2D" w:rsidRDefault="006936ED" w:rsidP="006936ED">
            <w:pPr>
              <w:spacing w:line="400" w:lineRule="exact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25A2D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只有當生理量測可以被轉化成健康異常狀態的提醒與對策，輔以親友依據數據動態，給予長者適時關注與回饋時，長者才認為有足夠誘因長期使用穿戴式裝置。在各式異常訊號回饋中，長者特別在意急性異常的緊急救援設計，包括即時獲得正確的自救訊息，與多方發送求救訊號。同時，長者更期待裝置設計的美觀升級與無負擔的保健提示。</w:t>
            </w:r>
          </w:p>
        </w:tc>
      </w:tr>
      <w:tr w:rsidR="00073004" w:rsidRPr="0055219E" w14:paraId="5D5A45FA" w14:textId="77777777" w:rsidTr="0055219E">
        <w:tc>
          <w:tcPr>
            <w:tcW w:w="1526" w:type="dxa"/>
            <w:vMerge/>
          </w:tcPr>
          <w:p w14:paraId="05240F59" w14:textId="77777777" w:rsidR="00073004" w:rsidRPr="0055219E" w:rsidRDefault="00073004" w:rsidP="005E4D2E">
            <w:pPr>
              <w:spacing w:beforeLines="50" w:before="180" w:line="400" w:lineRule="exact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1976" w:type="dxa"/>
          </w:tcPr>
          <w:p w14:paraId="536D78FC" w14:textId="33CED691" w:rsidR="00073004" w:rsidRPr="00E564B9" w:rsidRDefault="00E564B9" w:rsidP="00453BA3">
            <w:pPr>
              <w:spacing w:beforeLines="50" w:before="180" w:line="400" w:lineRule="exact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E564B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餐餐營養均衡</w:t>
            </w:r>
            <w:r w:rsidR="00073004" w:rsidRPr="00E564B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7127" w:type="dxa"/>
          </w:tcPr>
          <w:p w14:paraId="29C74978" w14:textId="6B784BAB" w:rsidR="00073004" w:rsidRPr="00E564B9" w:rsidRDefault="00E564B9" w:rsidP="00E564B9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E564B9">
              <w:rPr>
                <w:rFonts w:ascii="微軟正黑體" w:eastAsia="微軟正黑體" w:hAnsi="微軟正黑體" w:hint="eastAsia"/>
                <w:color w:val="000000" w:themeColor="text1"/>
              </w:rPr>
              <w:t>健康飲食知易行難，輕鬆吃到健康對長者更是挑戰。外食不可控的因子多，無法掌握吃進的熱量和成分。自己烹調又有多道繁瑣關卡待解：新鮮無毒食材難識別、適性營養的餐食組合仰賴專業建議，備餐、烹煮和收拾的危險與勞累，都需要協助以減輕負擔。當自己不是備餐主導者，要吃到合口、美味又有變化的菜色，更是難上加難。</w:t>
            </w:r>
          </w:p>
        </w:tc>
      </w:tr>
      <w:tr w:rsidR="00073004" w:rsidRPr="0055219E" w14:paraId="0D552096" w14:textId="77777777" w:rsidTr="0055219E">
        <w:tc>
          <w:tcPr>
            <w:tcW w:w="1526" w:type="dxa"/>
            <w:vMerge/>
          </w:tcPr>
          <w:p w14:paraId="6B3B694D" w14:textId="77777777" w:rsidR="00073004" w:rsidRPr="0055219E" w:rsidRDefault="00073004" w:rsidP="005E4D2E">
            <w:pPr>
              <w:spacing w:beforeLines="50" w:before="180" w:line="400" w:lineRule="exact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1976" w:type="dxa"/>
          </w:tcPr>
          <w:p w14:paraId="614394E0" w14:textId="59830D06" w:rsidR="00073004" w:rsidRPr="00F82694" w:rsidRDefault="00F82694" w:rsidP="00453BA3">
            <w:pPr>
              <w:spacing w:beforeLines="50" w:before="180" w:line="400" w:lineRule="exact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F82694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智慧就醫診療</w:t>
            </w:r>
            <w:r w:rsidR="00073004" w:rsidRPr="00F82694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7127" w:type="dxa"/>
          </w:tcPr>
          <w:p w14:paraId="78B33069" w14:textId="7CF254DD" w:rsidR="00073004" w:rsidRPr="00F82694" w:rsidRDefault="00D1589B" w:rsidP="00D1589B">
            <w:pPr>
              <w:spacing w:line="0" w:lineRule="atLeast"/>
              <w:rPr>
                <w:rFonts w:ascii="微軟正黑體" w:eastAsia="微軟正黑體" w:hAnsi="微軟正黑體" w:cs="微軟正黑體"/>
                <w:color w:val="000000" w:themeColor="text1"/>
                <w:sz w:val="22"/>
              </w:rPr>
            </w:pPr>
            <w:r w:rsidRPr="00F82694">
              <w:rPr>
                <w:rFonts w:ascii="微軟正黑體" w:eastAsia="微軟正黑體" w:hAnsi="微軟正黑體"/>
                <w:color w:val="000000" w:themeColor="text1"/>
                <w:sz w:val="22"/>
                <w:lang w:val="zh-TW"/>
              </w:rPr>
              <w:t>隨著自主健康意識提升，新熟齡長者開始主動找病因，從根源調理而治本，推升「增加就醫效率」與「減少無效就醫」的兩大需求。前者在於就醫流程改善，減少各種等待時間的浪費；後者為避免錯判病因與病情。長者期待掛對科別，減少轉診次數；找對醫生，增加治癒機率；主動提供生活紀錄，協助醫生精準診斷；以及實踐符合自己生活脈絡的醫囑。無奈的是，每一步環環相扣，一旦卡關，就難以實踐治本的期待。</w:t>
            </w:r>
          </w:p>
        </w:tc>
      </w:tr>
      <w:tr w:rsidR="00073004" w:rsidRPr="0055219E" w14:paraId="4D49DDD5" w14:textId="77777777" w:rsidTr="0055219E">
        <w:tc>
          <w:tcPr>
            <w:tcW w:w="1526" w:type="dxa"/>
            <w:vMerge/>
          </w:tcPr>
          <w:p w14:paraId="15CFD876" w14:textId="77777777" w:rsidR="00073004" w:rsidRPr="0055219E" w:rsidRDefault="00073004" w:rsidP="005E4D2E">
            <w:pPr>
              <w:spacing w:beforeLines="50" w:before="180" w:line="400" w:lineRule="exact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1976" w:type="dxa"/>
          </w:tcPr>
          <w:p w14:paraId="469C430A" w14:textId="2F534A84" w:rsidR="00073004" w:rsidRPr="001B505A" w:rsidRDefault="00291E20" w:rsidP="00152F5E">
            <w:pPr>
              <w:spacing w:beforeLines="50" w:before="180" w:line="400" w:lineRule="exact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1B505A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互惠學習場域</w:t>
            </w:r>
          </w:p>
          <w:p w14:paraId="61AFE2A9" w14:textId="77777777" w:rsidR="00073004" w:rsidRPr="001B505A" w:rsidRDefault="00073004" w:rsidP="005E4D2E">
            <w:pPr>
              <w:spacing w:beforeLines="50" w:before="180" w:line="400" w:lineRule="exact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</w:p>
        </w:tc>
        <w:tc>
          <w:tcPr>
            <w:tcW w:w="7127" w:type="dxa"/>
          </w:tcPr>
          <w:p w14:paraId="33974549" w14:textId="78186F90" w:rsidR="00073004" w:rsidRPr="001B505A" w:rsidRDefault="004C6AD9" w:rsidP="004C6AD9">
            <w:pPr>
              <w:snapToGrid w:val="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1B505A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學習能豐富長者生活並帶來多重好處：吸取新知、活化腦力、培養興趣，最重要的是創造自然結伴的環境，時時有人互動與相伴。長者並不喜歡學習壓力，更不願只當被動的學生或等人照護，而是希望能夠貢獻自身專長與能力來協助他人。長者希望有彈性的輕學習、青銀互惠交流、並提供簡易日間照護的固定群聚場域，實現被需要、被重視的存在價值。</w:t>
            </w:r>
          </w:p>
        </w:tc>
      </w:tr>
      <w:tr w:rsidR="00073004" w:rsidRPr="0055219E" w14:paraId="051E2BFD" w14:textId="77777777" w:rsidTr="0055219E">
        <w:tc>
          <w:tcPr>
            <w:tcW w:w="1526" w:type="dxa"/>
            <w:vMerge w:val="restart"/>
          </w:tcPr>
          <w:p w14:paraId="07C4FE43" w14:textId="77777777" w:rsidR="0027692B" w:rsidRDefault="0027692B" w:rsidP="005E4D2E">
            <w:pPr>
              <w:spacing w:beforeLines="50" w:before="180" w:line="400" w:lineRule="exact"/>
              <w:rPr>
                <w:rFonts w:ascii="微軟正黑體" w:eastAsia="微軟正黑體" w:hAnsi="微軟正黑體"/>
                <w:b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sz w:val="22"/>
              </w:rPr>
              <w:t>智慧安心</w:t>
            </w:r>
          </w:p>
          <w:p w14:paraId="0ABB8219" w14:textId="2B5AF402" w:rsidR="00073004" w:rsidRPr="0055219E" w:rsidRDefault="0027692B" w:rsidP="005E4D2E">
            <w:pPr>
              <w:spacing w:beforeLines="50" w:before="180" w:line="400" w:lineRule="exact"/>
              <w:rPr>
                <w:rFonts w:ascii="微軟正黑體" w:eastAsia="微軟正黑體" w:hAnsi="微軟正黑體"/>
                <w:b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sz w:val="22"/>
              </w:rPr>
              <w:t>移動</w:t>
            </w:r>
          </w:p>
          <w:p w14:paraId="32CD92A3" w14:textId="77777777" w:rsidR="00073004" w:rsidRPr="0055219E" w:rsidRDefault="00073004" w:rsidP="005E4D2E">
            <w:pPr>
              <w:spacing w:beforeLines="50" w:before="180" w:line="400" w:lineRule="exact"/>
              <w:rPr>
                <w:rFonts w:ascii="微軟正黑體" w:eastAsia="微軟正黑體" w:hAnsi="微軟正黑體"/>
                <w:sz w:val="22"/>
              </w:rPr>
            </w:pPr>
            <w:r w:rsidRPr="0055219E">
              <w:rPr>
                <w:rFonts w:ascii="微軟正黑體" w:eastAsia="微軟正黑體" w:hAnsi="微軟正黑體"/>
                <w:sz w:val="22"/>
              </w:rPr>
              <w:t xml:space="preserve">2 </w:t>
            </w:r>
            <w:proofErr w:type="gramStart"/>
            <w:r w:rsidRPr="0055219E">
              <w:rPr>
                <w:rFonts w:ascii="微軟正黑體" w:eastAsia="微軟正黑體" w:hAnsi="微軟正黑體"/>
                <w:sz w:val="22"/>
              </w:rPr>
              <w:t>persona</w:t>
            </w:r>
            <w:proofErr w:type="gramEnd"/>
          </w:p>
          <w:p w14:paraId="25D005D4" w14:textId="567ABB51" w:rsidR="00073004" w:rsidRPr="0055219E" w:rsidRDefault="00073004" w:rsidP="005E4D2E">
            <w:pPr>
              <w:spacing w:beforeLines="50" w:before="180" w:line="400" w:lineRule="exact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1976" w:type="dxa"/>
          </w:tcPr>
          <w:p w14:paraId="387C5A80" w14:textId="3DBAD1EC" w:rsidR="00073004" w:rsidRPr="004C2839" w:rsidRDefault="00073004" w:rsidP="005E4D2E">
            <w:pPr>
              <w:spacing w:beforeLines="50" w:before="180" w:line="400" w:lineRule="exact"/>
              <w:rPr>
                <w:rFonts w:ascii="微軟正黑體" w:eastAsia="微軟正黑體" w:hAnsi="微軟正黑體"/>
                <w:color w:val="FF0000"/>
                <w:sz w:val="22"/>
              </w:rPr>
            </w:pPr>
            <w:r w:rsidRPr="0054729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點到點</w:t>
            </w:r>
            <w:r w:rsidR="00547299" w:rsidRPr="0054729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省心力</w:t>
            </w:r>
          </w:p>
        </w:tc>
        <w:tc>
          <w:tcPr>
            <w:tcW w:w="7127" w:type="dxa"/>
          </w:tcPr>
          <w:p w14:paraId="15A8BB17" w14:textId="3F6F3F75" w:rsidR="00073004" w:rsidRPr="00E71408" w:rsidRDefault="00E71408" w:rsidP="00E71408">
            <w:pPr>
              <w:spacing w:line="400" w:lineRule="exact"/>
              <w:rPr>
                <w:rFonts w:ascii="微軟正黑體" w:eastAsia="微軟正黑體"/>
                <w:color w:val="000000" w:themeColor="text1"/>
                <w:sz w:val="22"/>
              </w:rPr>
            </w:pPr>
            <w:r w:rsidRPr="00E71408">
              <w:rPr>
                <w:rFonts w:ascii="微軟正黑體" w:eastAsia="微軟正黑體" w:hint="eastAsia"/>
                <w:color w:val="000000" w:themeColor="text1"/>
                <w:sz w:val="22"/>
              </w:rPr>
              <w:t>長者能出門處理生活例行性事務，如：買菜、就醫、理財、休閒娛樂、購物等，表示自己仍可主掌生活節奏與融入社會大眾。然而，因多重生理機能自然老化，長者出入需要克服外部環境的不友善，還有非預期生理需求的心理障礙。因此，長者期待走路距離越短越好、精準掌握出行時間、容易學習與適應的新共享出行方式，實現以最少的心力耗損，達成點到點的出行需要。</w:t>
            </w:r>
          </w:p>
        </w:tc>
      </w:tr>
      <w:tr w:rsidR="00073004" w:rsidRPr="0055219E" w14:paraId="658EB85A" w14:textId="77777777" w:rsidTr="0055219E">
        <w:tc>
          <w:tcPr>
            <w:tcW w:w="1526" w:type="dxa"/>
            <w:vMerge/>
          </w:tcPr>
          <w:p w14:paraId="718A3916" w14:textId="77777777" w:rsidR="00073004" w:rsidRPr="0055219E" w:rsidRDefault="00073004" w:rsidP="005E4D2E">
            <w:pPr>
              <w:spacing w:beforeLines="50" w:before="180" w:line="400" w:lineRule="exact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1976" w:type="dxa"/>
          </w:tcPr>
          <w:p w14:paraId="5EBCF953" w14:textId="135EAC40" w:rsidR="00073004" w:rsidRPr="007F3A4B" w:rsidRDefault="00073004" w:rsidP="006747D4">
            <w:pPr>
              <w:spacing w:beforeLines="50" w:before="180" w:line="400" w:lineRule="exact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7F3A4B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 xml:space="preserve">智能行車輔助 </w:t>
            </w:r>
          </w:p>
        </w:tc>
        <w:tc>
          <w:tcPr>
            <w:tcW w:w="7127" w:type="dxa"/>
          </w:tcPr>
          <w:p w14:paraId="12B5DA91" w14:textId="0DBA23BD" w:rsidR="00073004" w:rsidRPr="007F3A4B" w:rsidRDefault="0044067A" w:rsidP="0044067A">
            <w:pPr>
              <w:spacing w:line="360" w:lineRule="exact"/>
              <w:rPr>
                <w:rFonts w:ascii="微軟正黑體" w:eastAsia="微軟正黑體"/>
                <w:color w:val="000000" w:themeColor="text1"/>
                <w:sz w:val="22"/>
              </w:rPr>
            </w:pPr>
            <w:r w:rsidRPr="007F3A4B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具有駕駛能力的長者，希望延長自駕外出的獨立感與主控性，不因老化而限縮活動範圍，能隨心暢行毋須配合他人。全面實現自動駕駛前，長者期待理想的自駕工具要有：安全無失能感的軟硬體設計、乘坐舒適和置物方便、依個人能力與習慣調整的人機互動介面、降低風險和跨越生理限制的駕駛輔助、事故發生的緊急通報與救援，還要有能讓家人放心長者單獨外出的機制。</w:t>
            </w:r>
            <w:r w:rsidRPr="007F3A4B">
              <w:rPr>
                <w:rFonts w:ascii="微軟正黑體" w:eastAsia="微軟正黑體"/>
                <w:color w:val="000000" w:themeColor="text1"/>
                <w:sz w:val="22"/>
              </w:rPr>
              <w:t xml:space="preserve"> </w:t>
            </w:r>
          </w:p>
        </w:tc>
      </w:tr>
      <w:tr w:rsidR="00073004" w:rsidRPr="0055219E" w14:paraId="09847BBA" w14:textId="77777777" w:rsidTr="0055219E">
        <w:tc>
          <w:tcPr>
            <w:tcW w:w="1526" w:type="dxa"/>
            <w:vMerge/>
          </w:tcPr>
          <w:p w14:paraId="2F434012" w14:textId="77777777" w:rsidR="00073004" w:rsidRPr="0055219E" w:rsidRDefault="00073004" w:rsidP="005E4D2E">
            <w:pPr>
              <w:spacing w:beforeLines="50" w:before="180" w:line="400" w:lineRule="exact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1976" w:type="dxa"/>
          </w:tcPr>
          <w:p w14:paraId="3284539C" w14:textId="3D0D04D9" w:rsidR="00073004" w:rsidRPr="005D2515" w:rsidRDefault="005D2515" w:rsidP="00D0140E">
            <w:pPr>
              <w:spacing w:beforeLines="50" w:before="180" w:line="400" w:lineRule="exact"/>
              <w:rPr>
                <w:rFonts w:ascii="微軟正黑體" w:eastAsia="微軟正黑體" w:hAnsi="微軟正黑體"/>
                <w:i/>
                <w:color w:val="000000" w:themeColor="text1"/>
                <w:sz w:val="22"/>
              </w:rPr>
            </w:pPr>
            <w:r w:rsidRPr="005D2515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安全行走輔助</w:t>
            </w:r>
            <w:r w:rsidR="00073004" w:rsidRPr="005D2515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 xml:space="preserve"> </w:t>
            </w:r>
          </w:p>
          <w:p w14:paraId="41FDB12E" w14:textId="15066CB0" w:rsidR="00073004" w:rsidRPr="005D2515" w:rsidRDefault="00073004" w:rsidP="001B1740">
            <w:pPr>
              <w:spacing w:beforeLines="50" w:before="180" w:line="400" w:lineRule="exact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</w:p>
        </w:tc>
        <w:tc>
          <w:tcPr>
            <w:tcW w:w="7127" w:type="dxa"/>
          </w:tcPr>
          <w:p w14:paraId="3C8305DB" w14:textId="6355ED2E" w:rsidR="00073004" w:rsidRPr="005D2515" w:rsidRDefault="00F429BA" w:rsidP="00F429BA">
            <w:pPr>
              <w:snapToGrid w:val="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5D2515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lastRenderedPageBreak/>
              <w:t>「能自己走」對長者而言代表尊嚴維護和生活自主，長者不想要被弱化生理和環境風險影響自己的行動自由。他們期待的行走支撐輔具首重要</w:t>
            </w:r>
            <w:r w:rsidRPr="005D2515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lastRenderedPageBreak/>
              <w:t>能隱藏年齡和生理老化程度，不被貼上老殘標籤；再者，隨著衰弱階段差異，要有適用於各類活動且不用麻煩他人的支援，減緩行動本身的疲累和額外提拿重物的傷害，並可協助預判環境風險與提供對策。</w:t>
            </w:r>
          </w:p>
        </w:tc>
      </w:tr>
      <w:tr w:rsidR="00073004" w:rsidRPr="0055219E" w14:paraId="47A355A6" w14:textId="77777777" w:rsidTr="0055219E">
        <w:tc>
          <w:tcPr>
            <w:tcW w:w="1526" w:type="dxa"/>
            <w:vMerge/>
          </w:tcPr>
          <w:p w14:paraId="3A8B47E4" w14:textId="77777777" w:rsidR="00073004" w:rsidRPr="0055219E" w:rsidRDefault="00073004" w:rsidP="005E4D2E">
            <w:pPr>
              <w:spacing w:beforeLines="50" w:before="180" w:line="400" w:lineRule="exact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1976" w:type="dxa"/>
          </w:tcPr>
          <w:p w14:paraId="0C51CDF3" w14:textId="1A116A27" w:rsidR="00073004" w:rsidRPr="00B34B5C" w:rsidRDefault="00073004" w:rsidP="001B1740">
            <w:pPr>
              <w:spacing w:beforeLines="50" w:before="180" w:line="400" w:lineRule="exact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34B5C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宜老旅遊</w:t>
            </w:r>
            <w:r w:rsidR="00B34B5C" w:rsidRPr="00B34B5C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環境</w:t>
            </w:r>
          </w:p>
        </w:tc>
        <w:tc>
          <w:tcPr>
            <w:tcW w:w="7127" w:type="dxa"/>
          </w:tcPr>
          <w:p w14:paraId="395687C5" w14:textId="47AE8554" w:rsidR="00073004" w:rsidRPr="00B34B5C" w:rsidRDefault="00D50ADA" w:rsidP="00D50ADA">
            <w:pPr>
              <w:spacing w:line="400" w:lineRule="exact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B34B5C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旅遊可以拓展視野、擴充不同生活體驗、更能結交同好，對於長者的身心平衡有明確貢獻。長者生理的可承受度與心理成就感，是宜老旅遊設計的兩大重點。長者期待支援非預期生理負荷的環境和設施、跨越能力限制的休閒活動、適時明確的對應資訊，再加上氣味相投的旅伴，與增添旅遊歷練的充實感，以創造一趟盡興的旅遊記憶。</w:t>
            </w:r>
          </w:p>
        </w:tc>
      </w:tr>
      <w:tr w:rsidR="00073004" w:rsidRPr="0055219E" w14:paraId="7184FC64" w14:textId="77777777" w:rsidTr="0055219E">
        <w:tc>
          <w:tcPr>
            <w:tcW w:w="1526" w:type="dxa"/>
            <w:vMerge w:val="restart"/>
          </w:tcPr>
          <w:p w14:paraId="453C7040" w14:textId="086A471B" w:rsidR="004C2839" w:rsidRDefault="00385872" w:rsidP="005E4D2E">
            <w:pPr>
              <w:spacing w:beforeLines="50" w:before="180" w:line="400" w:lineRule="exact"/>
              <w:rPr>
                <w:rFonts w:ascii="微軟正黑體" w:eastAsia="微軟正黑體" w:hAnsi="微軟正黑體"/>
                <w:b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sz w:val="22"/>
              </w:rPr>
              <w:t>生活</w:t>
            </w:r>
            <w:r w:rsidR="00B20108">
              <w:rPr>
                <w:rFonts w:ascii="微軟正黑體" w:eastAsia="微軟正黑體" w:hAnsi="微軟正黑體" w:hint="eastAsia"/>
                <w:b/>
                <w:sz w:val="22"/>
              </w:rPr>
              <w:t>自主</w:t>
            </w:r>
          </w:p>
          <w:p w14:paraId="19173F51" w14:textId="3AAB30DD" w:rsidR="00073004" w:rsidRPr="0055219E" w:rsidRDefault="00073004" w:rsidP="005E4D2E">
            <w:pPr>
              <w:spacing w:beforeLines="50" w:before="180" w:line="400" w:lineRule="exact"/>
              <w:rPr>
                <w:rFonts w:ascii="微軟正黑體" w:eastAsia="微軟正黑體" w:hAnsi="微軟正黑體"/>
                <w:sz w:val="22"/>
              </w:rPr>
            </w:pPr>
            <w:r w:rsidRPr="0055219E">
              <w:rPr>
                <w:rFonts w:ascii="微軟正黑體" w:eastAsia="微軟正黑體" w:hAnsi="微軟正黑體" w:hint="eastAsia"/>
                <w:b/>
                <w:sz w:val="22"/>
              </w:rPr>
              <w:t>智聯</w:t>
            </w:r>
          </w:p>
          <w:p w14:paraId="1275A461" w14:textId="77777777" w:rsidR="00073004" w:rsidRPr="0055219E" w:rsidRDefault="00073004" w:rsidP="005E4D2E">
            <w:pPr>
              <w:spacing w:beforeLines="50" w:before="180" w:line="400" w:lineRule="exact"/>
              <w:rPr>
                <w:rFonts w:ascii="微軟正黑體" w:eastAsia="微軟正黑體" w:hAnsi="微軟正黑體"/>
                <w:sz w:val="22"/>
              </w:rPr>
            </w:pPr>
            <w:r w:rsidRPr="0055219E">
              <w:rPr>
                <w:rFonts w:ascii="微軟正黑體" w:eastAsia="微軟正黑體" w:hAnsi="微軟正黑體"/>
                <w:sz w:val="22"/>
              </w:rPr>
              <w:t>1 persona</w:t>
            </w:r>
          </w:p>
          <w:p w14:paraId="6019AD46" w14:textId="20EA6BBA" w:rsidR="00073004" w:rsidRPr="0055219E" w:rsidRDefault="00073004" w:rsidP="005E4D2E">
            <w:pPr>
              <w:spacing w:beforeLines="50" w:before="180" w:line="400" w:lineRule="exact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1976" w:type="dxa"/>
          </w:tcPr>
          <w:p w14:paraId="54194CD1" w14:textId="5DB25BB2" w:rsidR="00073004" w:rsidRPr="002F0C71" w:rsidRDefault="004C2839" w:rsidP="005E4D2E">
            <w:pPr>
              <w:spacing w:beforeLines="50" w:before="180" w:line="400" w:lineRule="exact"/>
              <w:rPr>
                <w:rFonts w:ascii="Microsoft JhengHei" w:eastAsia="Microsoft JhengHei" w:hAnsi="微軟正黑體"/>
                <w:color w:val="000000" w:themeColor="text1"/>
                <w:sz w:val="22"/>
              </w:rPr>
            </w:pPr>
            <w:r w:rsidRPr="002F0C71">
              <w:rPr>
                <w:rFonts w:ascii="Microsoft JhengHei" w:eastAsia="Microsoft JhengHei" w:hAnsi="微軟正黑體" w:hint="eastAsia"/>
                <w:color w:val="000000" w:themeColor="text1"/>
                <w:sz w:val="22"/>
              </w:rPr>
              <w:t>生活自主支</w:t>
            </w:r>
            <w:bookmarkStart w:id="0" w:name="_GoBack"/>
            <w:bookmarkEnd w:id="0"/>
            <w:r w:rsidRPr="002F0C71">
              <w:rPr>
                <w:rFonts w:ascii="Microsoft JhengHei" w:eastAsia="Microsoft JhengHei" w:hAnsi="微軟正黑體" w:hint="eastAsia"/>
                <w:color w:val="000000" w:themeColor="text1"/>
                <w:sz w:val="22"/>
              </w:rPr>
              <w:t>援</w:t>
            </w:r>
          </w:p>
        </w:tc>
        <w:tc>
          <w:tcPr>
            <w:tcW w:w="7127" w:type="dxa"/>
          </w:tcPr>
          <w:p w14:paraId="69A4C776" w14:textId="78ED1F7B" w:rsidR="00073004" w:rsidRPr="002F0C71" w:rsidRDefault="006D076E" w:rsidP="006D076E">
            <w:pPr>
              <w:snapToGrid w:val="0"/>
              <w:rPr>
                <w:rFonts w:ascii="Microsoft JhengHei" w:eastAsia="Microsoft JhengHei"/>
                <w:color w:val="000000" w:themeColor="text1"/>
                <w:sz w:val="22"/>
              </w:rPr>
            </w:pPr>
            <w:r w:rsidRPr="002F0C71">
              <w:rPr>
                <w:rFonts w:ascii="Microsoft JhengHei" w:eastAsia="Microsoft JhengHei" w:hint="eastAsia"/>
                <w:color w:val="000000" w:themeColor="text1"/>
                <w:sz w:val="22"/>
              </w:rPr>
              <w:t>長者都希望有一個尊嚴的老後生活，關鍵點在於日常生活能否「自主」，不麻煩到別人。長者意識到自己的生理弱化，手腳漸漸無力、記性衰退、視力變差，使得他們不如以往可以承擔家務重擔，還可能因為忘記正在煮飯、忘記關火關電，讓生活潛藏許多風險。長者期待透過科技補缺，讓生活隨心也省心，讓兒女放心。</w:t>
            </w:r>
          </w:p>
        </w:tc>
      </w:tr>
      <w:tr w:rsidR="00073004" w:rsidRPr="0055219E" w14:paraId="0DDEA33B" w14:textId="77777777" w:rsidTr="0055219E">
        <w:tc>
          <w:tcPr>
            <w:tcW w:w="1526" w:type="dxa"/>
            <w:vMerge/>
          </w:tcPr>
          <w:p w14:paraId="22A19B81" w14:textId="77777777" w:rsidR="00073004" w:rsidRPr="0055219E" w:rsidRDefault="00073004" w:rsidP="005E4D2E">
            <w:pPr>
              <w:spacing w:beforeLines="50" w:before="180" w:line="400" w:lineRule="exact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1976" w:type="dxa"/>
          </w:tcPr>
          <w:p w14:paraId="450F6C9D" w14:textId="57FE4369" w:rsidR="00073004" w:rsidRPr="00547299" w:rsidRDefault="00073004" w:rsidP="00322182">
            <w:pPr>
              <w:spacing w:beforeLines="50" w:before="180" w:line="400" w:lineRule="exact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54729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數位</w:t>
            </w:r>
            <w:r w:rsidR="004C2839" w:rsidRPr="0054729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科技學習</w:t>
            </w:r>
            <w:r w:rsidRPr="0054729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 xml:space="preserve"> </w:t>
            </w:r>
          </w:p>
          <w:p w14:paraId="2CD77576" w14:textId="61C4A978" w:rsidR="00073004" w:rsidRPr="00547299" w:rsidRDefault="00073004" w:rsidP="00322182">
            <w:pPr>
              <w:spacing w:beforeLines="50" w:before="180" w:line="400" w:lineRule="exact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</w:p>
        </w:tc>
        <w:tc>
          <w:tcPr>
            <w:tcW w:w="7127" w:type="dxa"/>
          </w:tcPr>
          <w:p w14:paraId="60C20249" w14:textId="40215A6D" w:rsidR="00073004" w:rsidRPr="00547299" w:rsidRDefault="00ED0A44" w:rsidP="00ED0A44">
            <w:pPr>
              <w:snapToGrid w:val="0"/>
              <w:rPr>
                <w:rFonts w:ascii="微軟正黑體" w:eastAsia="微軟正黑體" w:hAnsi="微軟正黑體"/>
                <w:color w:val="000000" w:themeColor="text1"/>
                <w:sz w:val="22"/>
              </w:rPr>
            </w:pPr>
            <w:r w:rsidRPr="00547299">
              <w:rPr>
                <w:rFonts w:ascii="微軟正黑體" w:eastAsia="微軟正黑體" w:hAnsi="微軟正黑體"/>
                <w:color w:val="000000" w:themeColor="text1"/>
                <w:sz w:val="22"/>
              </w:rPr>
              <w:t>科技產品更迭快</w:t>
            </w:r>
            <w:r w:rsidRPr="0054729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速</w:t>
            </w:r>
            <w:r w:rsidRPr="00547299">
              <w:rPr>
                <w:rFonts w:ascii="微軟正黑體" w:eastAsia="微軟正黑體" w:hAnsi="微軟正黑體"/>
                <w:color w:val="000000" w:themeColor="text1"/>
                <w:sz w:val="22"/>
              </w:rPr>
              <w:t>，生活</w:t>
            </w:r>
            <w:r w:rsidRPr="0054729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各方面都</w:t>
            </w:r>
            <w:r w:rsidRPr="00547299">
              <w:rPr>
                <w:rFonts w:ascii="微軟正黑體" w:eastAsia="微軟正黑體" w:hAnsi="微軟正黑體"/>
                <w:color w:val="000000" w:themeColor="text1"/>
                <w:sz w:val="22"/>
              </w:rPr>
              <w:t>與網路應用相關</w:t>
            </w:r>
            <w:r w:rsidRPr="0054729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，</w:t>
            </w:r>
            <w:r w:rsidRPr="00547299">
              <w:rPr>
                <w:rFonts w:ascii="微軟正黑體" w:eastAsia="微軟正黑體" w:hAnsi="微軟正黑體"/>
                <w:color w:val="000000" w:themeColor="text1"/>
                <w:sz w:val="22"/>
              </w:rPr>
              <w:t>長者</w:t>
            </w:r>
            <w:r w:rsidRPr="0054729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卻</w:t>
            </w:r>
            <w:r w:rsidRPr="00547299">
              <w:rPr>
                <w:rFonts w:ascii="微軟正黑體" w:eastAsia="微軟正黑體" w:hAnsi="微軟正黑體"/>
                <w:color w:val="000000" w:themeColor="text1"/>
                <w:sz w:val="22"/>
              </w:rPr>
              <w:t>因</w:t>
            </w:r>
            <w:r w:rsidRPr="0054729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科技能力</w:t>
            </w:r>
            <w:r w:rsidRPr="00547299">
              <w:rPr>
                <w:rFonts w:ascii="微軟正黑體" w:eastAsia="微軟正黑體" w:hAnsi="微軟正黑體"/>
                <w:color w:val="000000" w:themeColor="text1"/>
                <w:sz w:val="22"/>
              </w:rPr>
              <w:t>落差</w:t>
            </w:r>
            <w:r w:rsidRPr="0054729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影響生活事務運作的順暢度</w:t>
            </w:r>
            <w:r w:rsidRPr="00547299">
              <w:rPr>
                <w:rFonts w:ascii="微軟正黑體" w:eastAsia="微軟正黑體" w:hAnsi="微軟正黑體"/>
                <w:color w:val="000000" w:themeColor="text1"/>
                <w:sz w:val="22"/>
              </w:rPr>
              <w:t>。長者學用科技產品</w:t>
            </w:r>
            <w:r w:rsidRPr="0054729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不易上手</w:t>
            </w:r>
            <w:r w:rsidRPr="00547299">
              <w:rPr>
                <w:rFonts w:ascii="微軟正黑體" w:eastAsia="微軟正黑體" w:hAnsi="微軟正黑體"/>
                <w:color w:val="000000" w:themeColor="text1"/>
                <w:sz w:val="22"/>
              </w:rPr>
              <w:t>，</w:t>
            </w:r>
            <w:r w:rsidRPr="0054729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難學易忘，操作</w:t>
            </w:r>
            <w:r w:rsidRPr="00547299">
              <w:rPr>
                <w:rFonts w:ascii="微軟正黑體" w:eastAsia="微軟正黑體" w:hAnsi="微軟正黑體"/>
                <w:color w:val="000000" w:themeColor="text1"/>
                <w:sz w:val="22"/>
              </w:rPr>
              <w:t>卡關只能等</w:t>
            </w:r>
            <w:r w:rsidRPr="0054729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子女空閒再</w:t>
            </w:r>
            <w:r w:rsidRPr="00547299">
              <w:rPr>
                <w:rFonts w:ascii="微軟正黑體" w:eastAsia="微軟正黑體" w:hAnsi="微軟正黑體"/>
                <w:color w:val="000000" w:themeColor="text1"/>
                <w:sz w:val="22"/>
              </w:rPr>
              <w:t>請教，長輩受挫子</w:t>
            </w:r>
            <w:r w:rsidRPr="0054729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女也</w:t>
            </w:r>
            <w:r w:rsidRPr="00547299">
              <w:rPr>
                <w:rFonts w:ascii="微軟正黑體" w:eastAsia="微軟正黑體" w:hAnsi="微軟正黑體"/>
                <w:color w:val="000000" w:themeColor="text1"/>
                <w:sz w:val="22"/>
              </w:rPr>
              <w:t>不耐煩。</w:t>
            </w:r>
            <w:r w:rsidRPr="0054729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不會用</w:t>
            </w:r>
            <w:r w:rsidRPr="00547299">
              <w:rPr>
                <w:rFonts w:ascii="微軟正黑體" w:eastAsia="微軟正黑體" w:hAnsi="微軟正黑體"/>
                <w:color w:val="000000" w:themeColor="text1"/>
                <w:sz w:val="22"/>
              </w:rPr>
              <w:t>科技</w:t>
            </w:r>
            <w:r w:rsidRPr="0054729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和網路</w:t>
            </w:r>
            <w:r w:rsidRPr="00547299">
              <w:rPr>
                <w:rFonts w:ascii="微軟正黑體" w:eastAsia="微軟正黑體" w:hAnsi="微軟正黑體"/>
                <w:color w:val="000000" w:themeColor="text1"/>
                <w:sz w:val="22"/>
              </w:rPr>
              <w:t>，</w:t>
            </w:r>
            <w:r w:rsidRPr="0054729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數位化資訊之於</w:t>
            </w:r>
            <w:r w:rsidRPr="00547299">
              <w:rPr>
                <w:rFonts w:ascii="微軟正黑體" w:eastAsia="微軟正黑體" w:hAnsi="微軟正黑體"/>
                <w:color w:val="000000" w:themeColor="text1"/>
                <w:sz w:val="22"/>
              </w:rPr>
              <w:t>長輩如同無物。</w:t>
            </w:r>
            <w:r w:rsidRPr="0054729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通訊軟體</w:t>
            </w:r>
            <w:r w:rsidRPr="00547299">
              <w:rPr>
                <w:rFonts w:ascii="微軟正黑體" w:eastAsia="微軟正黑體" w:hAnsi="微軟正黑體"/>
                <w:color w:val="000000" w:themeColor="text1"/>
                <w:sz w:val="22"/>
              </w:rPr>
              <w:t>雖</w:t>
            </w:r>
            <w:r w:rsidRPr="0054729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較易上手，但爆量訊息真假難辨</w:t>
            </w:r>
            <w:r w:rsidRPr="00547299">
              <w:rPr>
                <w:rFonts w:ascii="微軟正黑體" w:eastAsia="微軟正黑體" w:hAnsi="微軟正黑體"/>
                <w:color w:val="000000" w:themeColor="text1"/>
                <w:sz w:val="22"/>
              </w:rPr>
              <w:t>，</w:t>
            </w:r>
            <w:r w:rsidRPr="0054729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逐</w:t>
            </w:r>
            <w:r w:rsidRPr="00547299">
              <w:rPr>
                <w:rFonts w:ascii="微軟正黑體" w:eastAsia="微軟正黑體" w:hAnsi="微軟正黑體"/>
                <w:color w:val="000000" w:themeColor="text1"/>
                <w:sz w:val="22"/>
              </w:rPr>
              <w:t>一驗證</w:t>
            </w:r>
            <w:r w:rsidRPr="00547299">
              <w:rPr>
                <w:rFonts w:ascii="微軟正黑體" w:eastAsia="微軟正黑體" w:hAnsi="微軟正黑體" w:hint="eastAsia"/>
                <w:color w:val="000000" w:themeColor="text1"/>
                <w:sz w:val="22"/>
              </w:rPr>
              <w:t>耗時又麻煩</w:t>
            </w:r>
            <w:r w:rsidRPr="00547299">
              <w:rPr>
                <w:rFonts w:ascii="微軟正黑體" w:eastAsia="微軟正黑體" w:hAnsi="微軟正黑體"/>
                <w:color w:val="000000" w:themeColor="text1"/>
                <w:sz w:val="22"/>
              </w:rPr>
              <w:t>。</w:t>
            </w:r>
          </w:p>
        </w:tc>
      </w:tr>
    </w:tbl>
    <w:p w14:paraId="181E318F" w14:textId="77777777" w:rsidR="000972AF" w:rsidRPr="00776BC6" w:rsidRDefault="000972AF" w:rsidP="0044282C">
      <w:pPr>
        <w:spacing w:beforeLines="50" w:before="180" w:line="400" w:lineRule="exact"/>
        <w:rPr>
          <w:rFonts w:ascii="微軟正黑體" w:eastAsia="微軟正黑體" w:hAnsi="微軟正黑體"/>
        </w:rPr>
      </w:pPr>
    </w:p>
    <w:sectPr w:rsidR="000972AF" w:rsidRPr="00776BC6" w:rsidSect="00D0140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8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334759"/>
    <w:multiLevelType w:val="hybridMultilevel"/>
    <w:tmpl w:val="BF385E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6B85C34"/>
    <w:multiLevelType w:val="hybridMultilevel"/>
    <w:tmpl w:val="F9AE55DC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">
    <w:nsid w:val="7DA16854"/>
    <w:multiLevelType w:val="hybridMultilevel"/>
    <w:tmpl w:val="3B6C09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D2E"/>
    <w:rsid w:val="00073004"/>
    <w:rsid w:val="00075573"/>
    <w:rsid w:val="00095EC4"/>
    <w:rsid w:val="000972AF"/>
    <w:rsid w:val="000C680D"/>
    <w:rsid w:val="000E79E9"/>
    <w:rsid w:val="00152F5E"/>
    <w:rsid w:val="0016366A"/>
    <w:rsid w:val="001B1740"/>
    <w:rsid w:val="001B505A"/>
    <w:rsid w:val="001D2C3D"/>
    <w:rsid w:val="002204F0"/>
    <w:rsid w:val="00233C3B"/>
    <w:rsid w:val="0027692B"/>
    <w:rsid w:val="00291E20"/>
    <w:rsid w:val="002C0362"/>
    <w:rsid w:val="002C67A5"/>
    <w:rsid w:val="002F0C71"/>
    <w:rsid w:val="00322182"/>
    <w:rsid w:val="00323774"/>
    <w:rsid w:val="00385872"/>
    <w:rsid w:val="0044067A"/>
    <w:rsid w:val="0044282C"/>
    <w:rsid w:val="004456E0"/>
    <w:rsid w:val="00453BA3"/>
    <w:rsid w:val="00462B32"/>
    <w:rsid w:val="004651BE"/>
    <w:rsid w:val="004C2839"/>
    <w:rsid w:val="004C6AD9"/>
    <w:rsid w:val="004F0D19"/>
    <w:rsid w:val="00515E2D"/>
    <w:rsid w:val="00547299"/>
    <w:rsid w:val="0055219E"/>
    <w:rsid w:val="00594355"/>
    <w:rsid w:val="005D2515"/>
    <w:rsid w:val="005E4D2E"/>
    <w:rsid w:val="006102AE"/>
    <w:rsid w:val="00666EFA"/>
    <w:rsid w:val="006747D4"/>
    <w:rsid w:val="006936ED"/>
    <w:rsid w:val="006A338A"/>
    <w:rsid w:val="006A7852"/>
    <w:rsid w:val="006D076E"/>
    <w:rsid w:val="006F6919"/>
    <w:rsid w:val="00736A6B"/>
    <w:rsid w:val="007373E1"/>
    <w:rsid w:val="00776BC6"/>
    <w:rsid w:val="00785A12"/>
    <w:rsid w:val="007B24AE"/>
    <w:rsid w:val="007F3A4B"/>
    <w:rsid w:val="008119A9"/>
    <w:rsid w:val="0090150A"/>
    <w:rsid w:val="0090645E"/>
    <w:rsid w:val="00910C62"/>
    <w:rsid w:val="009362AC"/>
    <w:rsid w:val="009736A4"/>
    <w:rsid w:val="00A32727"/>
    <w:rsid w:val="00A350F4"/>
    <w:rsid w:val="00A54950"/>
    <w:rsid w:val="00A72491"/>
    <w:rsid w:val="00B11E88"/>
    <w:rsid w:val="00B20108"/>
    <w:rsid w:val="00B25A2D"/>
    <w:rsid w:val="00B34B5C"/>
    <w:rsid w:val="00B43BF8"/>
    <w:rsid w:val="00B8499E"/>
    <w:rsid w:val="00BA1FA2"/>
    <w:rsid w:val="00C142D0"/>
    <w:rsid w:val="00C219CC"/>
    <w:rsid w:val="00CF65D7"/>
    <w:rsid w:val="00D0140E"/>
    <w:rsid w:val="00D1589B"/>
    <w:rsid w:val="00D24F43"/>
    <w:rsid w:val="00D473A2"/>
    <w:rsid w:val="00D50ADA"/>
    <w:rsid w:val="00D552F7"/>
    <w:rsid w:val="00E564B9"/>
    <w:rsid w:val="00E71408"/>
    <w:rsid w:val="00ED0A44"/>
    <w:rsid w:val="00EE09E0"/>
    <w:rsid w:val="00F322CF"/>
    <w:rsid w:val="00F429BA"/>
    <w:rsid w:val="00F8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10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D2E"/>
    <w:pPr>
      <w:ind w:leftChars="200" w:left="480"/>
    </w:pPr>
  </w:style>
  <w:style w:type="table" w:styleId="a4">
    <w:name w:val="Table Grid"/>
    <w:basedOn w:val="a1"/>
    <w:uiPriority w:val="59"/>
    <w:rsid w:val="00594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262</Words>
  <Characters>1497</Characters>
  <Application>Microsoft Macintosh Word</Application>
  <DocSecurity>0</DocSecurity>
  <Lines>12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amylee</dc:creator>
  <cp:lastModifiedBy>Microsoft Office 使用者</cp:lastModifiedBy>
  <cp:revision>33</cp:revision>
  <dcterms:created xsi:type="dcterms:W3CDTF">2016-12-14T08:28:00Z</dcterms:created>
  <dcterms:modified xsi:type="dcterms:W3CDTF">2016-12-27T07:20:00Z</dcterms:modified>
</cp:coreProperties>
</file>