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C57E" w14:textId="77777777" w:rsidR="00A967E0" w:rsidRPr="00A967E0" w:rsidRDefault="00A967E0" w:rsidP="00A967E0">
      <w:pPr>
        <w:rPr>
          <w:b/>
          <w:bCs/>
        </w:rPr>
      </w:pPr>
      <w:r w:rsidRPr="00A967E0">
        <w:rPr>
          <w:b/>
          <w:bCs/>
        </w:rPr>
        <w:t>AAP Start</w:t>
      </w:r>
    </w:p>
    <w:p w14:paraId="6CDD6689" w14:textId="77777777" w:rsidR="00A967E0" w:rsidRPr="00A967E0" w:rsidRDefault="00A967E0" w:rsidP="00A967E0">
      <w:pPr>
        <w:rPr>
          <w:b/>
          <w:bCs/>
        </w:rPr>
      </w:pPr>
      <w:r w:rsidRPr="00A967E0">
        <w:rPr>
          <w:b/>
          <w:bCs/>
        </w:rPr>
        <w:t>Draft Final Module Copy</w:t>
      </w:r>
    </w:p>
    <w:p w14:paraId="04B387F7" w14:textId="77777777" w:rsidR="00A967E0" w:rsidRPr="00A967E0" w:rsidRDefault="00A967E0" w:rsidP="00A967E0">
      <w:pPr>
        <w:rPr>
          <w:b/>
          <w:bCs/>
        </w:rPr>
      </w:pPr>
      <w:r w:rsidRPr="00A967E0">
        <w:rPr>
          <w:b/>
          <w:bCs/>
        </w:rPr>
        <w:t>1. Welcome to AAP</w:t>
      </w:r>
    </w:p>
    <w:p w14:paraId="7673BB4F" w14:textId="77777777" w:rsidR="00A967E0" w:rsidRPr="00A967E0" w:rsidRDefault="00A967E0" w:rsidP="00A967E0">
      <w:pPr>
        <w:rPr>
          <w:b/>
          <w:bCs/>
        </w:rPr>
      </w:pPr>
      <w:r w:rsidRPr="00A967E0">
        <w:rPr>
          <w:b/>
          <w:bCs/>
        </w:rPr>
        <w:t>Welcome</w:t>
      </w:r>
    </w:p>
    <w:p w14:paraId="50E5C8D3" w14:textId="77777777" w:rsidR="00A967E0" w:rsidRPr="00A967E0" w:rsidRDefault="00A967E0" w:rsidP="00A967E0">
      <w:r w:rsidRPr="00A967E0">
        <w:t>Welcome to AAP.</w:t>
      </w:r>
    </w:p>
    <w:p w14:paraId="1A561BB3" w14:textId="77777777" w:rsidR="00A967E0" w:rsidRPr="00A967E0" w:rsidRDefault="00A967E0" w:rsidP="00A967E0">
      <w:r w:rsidRPr="00A967E0">
        <w:t>You’re joining a company that supports more than 2,000 independent and community pharmacies, and every role helps that mission move forward. Whether your work is operational, administrative, customer-facing, or behind the scenes, it plays a part in helping member pharmacies stay strong, supported, and competitive.</w:t>
      </w:r>
    </w:p>
    <w:p w14:paraId="74715BB8" w14:textId="77777777" w:rsidR="00A967E0" w:rsidRPr="00A967E0" w:rsidRDefault="00A967E0" w:rsidP="00A967E0">
      <w:r w:rsidRPr="00A967E0">
        <w:t>AAP Start is here to make your first stretch of onboarding clearer and easier to follow. The goal is to help you understand how AAP works, what’s expected of you, where to go for help, and what to expect as you get settled in. The handbook is meant to answer many of your early questions and give you a foundation for working at AAP.</w:t>
      </w:r>
    </w:p>
    <w:p w14:paraId="3BD89CCD" w14:textId="77777777" w:rsidR="00A967E0" w:rsidRPr="00A967E0" w:rsidRDefault="00A967E0" w:rsidP="00A967E0">
      <w:pPr>
        <w:rPr>
          <w:b/>
          <w:bCs/>
        </w:rPr>
      </w:pPr>
      <w:r w:rsidRPr="00A967E0">
        <w:rPr>
          <w:b/>
          <w:bCs/>
        </w:rPr>
        <w:t>Who AAP Is</w:t>
      </w:r>
    </w:p>
    <w:p w14:paraId="0004412A" w14:textId="77777777" w:rsidR="00A967E0" w:rsidRPr="00A967E0" w:rsidRDefault="00A967E0" w:rsidP="00A967E0">
      <w:r w:rsidRPr="00A967E0">
        <w:t>American Associated Pharmacies, or AAP, is a member-owned cooperative that supports independent and community pharmacies. AAP was formed in 2009 through the joining of two pharmacy organizations, and API continues to operate as AAP’s warehouse and distribution arm.</w:t>
      </w:r>
    </w:p>
    <w:p w14:paraId="3E448FD2" w14:textId="77777777" w:rsidR="00A967E0" w:rsidRPr="00A967E0" w:rsidRDefault="00A967E0" w:rsidP="00A967E0">
      <w:pPr>
        <w:rPr>
          <w:b/>
          <w:bCs/>
        </w:rPr>
      </w:pPr>
      <w:r w:rsidRPr="00A967E0">
        <w:rPr>
          <w:b/>
          <w:bCs/>
        </w:rPr>
        <w:t>Mission, Vision, and Values</w:t>
      </w:r>
    </w:p>
    <w:p w14:paraId="674E4188" w14:textId="77777777" w:rsidR="00A967E0" w:rsidRPr="00A967E0" w:rsidRDefault="00A967E0" w:rsidP="00A967E0">
      <w:r w:rsidRPr="00A967E0">
        <w:t xml:space="preserve">AAP’s mission is to provide support and customized solutions for independent and community pharmacies to enhance profitability, streamline operations, and improve the quality of patient care. Its vision is </w:t>
      </w:r>
      <w:proofErr w:type="gramStart"/>
      <w:r w:rsidRPr="00A967E0">
        <w:t>helping</w:t>
      </w:r>
      <w:proofErr w:type="gramEnd"/>
      <w:r w:rsidRPr="00A967E0">
        <w:t xml:space="preserve"> independent pharmacies thrive in a competitive healthcare market. AAP’s values emphasize customer focus, integrity, respect, excellence, and ownership.</w:t>
      </w:r>
    </w:p>
    <w:p w14:paraId="4034E8BB" w14:textId="77777777" w:rsidR="00A967E0" w:rsidRPr="00A967E0" w:rsidRDefault="00A967E0" w:rsidP="00A967E0">
      <w:pPr>
        <w:rPr>
          <w:b/>
          <w:bCs/>
        </w:rPr>
      </w:pPr>
      <w:r w:rsidRPr="00A967E0">
        <w:rPr>
          <w:b/>
          <w:bCs/>
        </w:rPr>
        <w:t>What AAP Start Is For</w:t>
      </w:r>
    </w:p>
    <w:p w14:paraId="48D11E1B" w14:textId="77777777" w:rsidR="00A967E0" w:rsidRPr="00A967E0" w:rsidRDefault="00A967E0" w:rsidP="00A967E0">
      <w:r w:rsidRPr="00A967E0">
        <w:t>AAP Start is designed to help you:</w:t>
      </w:r>
    </w:p>
    <w:p w14:paraId="197CD94A" w14:textId="77777777" w:rsidR="00A967E0" w:rsidRPr="00A967E0" w:rsidRDefault="00A967E0" w:rsidP="00A967E0">
      <w:pPr>
        <w:numPr>
          <w:ilvl w:val="0"/>
          <w:numId w:val="1"/>
        </w:numPr>
      </w:pPr>
      <w:r w:rsidRPr="00A967E0">
        <w:t>understand the basics of working at AAP</w:t>
      </w:r>
    </w:p>
    <w:p w14:paraId="65A89970" w14:textId="77777777" w:rsidR="00A967E0" w:rsidRPr="00A967E0" w:rsidRDefault="00A967E0" w:rsidP="00A967E0">
      <w:pPr>
        <w:numPr>
          <w:ilvl w:val="0"/>
          <w:numId w:val="1"/>
        </w:numPr>
      </w:pPr>
      <w:proofErr w:type="gramStart"/>
      <w:r w:rsidRPr="00A967E0">
        <w:t>learn</w:t>
      </w:r>
      <w:proofErr w:type="gramEnd"/>
      <w:r w:rsidRPr="00A967E0">
        <w:t xml:space="preserve"> where key tools and systems live</w:t>
      </w:r>
    </w:p>
    <w:p w14:paraId="10134850" w14:textId="77777777" w:rsidR="00A967E0" w:rsidRPr="00A967E0" w:rsidRDefault="00A967E0" w:rsidP="00A967E0">
      <w:pPr>
        <w:numPr>
          <w:ilvl w:val="0"/>
          <w:numId w:val="1"/>
        </w:numPr>
      </w:pPr>
      <w:r w:rsidRPr="00A967E0">
        <w:t>get a clear overview of important expectations and policies</w:t>
      </w:r>
    </w:p>
    <w:p w14:paraId="4EC9EABF" w14:textId="77777777" w:rsidR="00A967E0" w:rsidRPr="00A967E0" w:rsidRDefault="00A967E0" w:rsidP="00A967E0">
      <w:pPr>
        <w:numPr>
          <w:ilvl w:val="0"/>
          <w:numId w:val="1"/>
        </w:numPr>
      </w:pPr>
      <w:r w:rsidRPr="00A967E0">
        <w:t>know where to go for help</w:t>
      </w:r>
    </w:p>
    <w:p w14:paraId="333F7861" w14:textId="77777777" w:rsidR="00A967E0" w:rsidRPr="00A967E0" w:rsidRDefault="00A967E0" w:rsidP="00A967E0">
      <w:pPr>
        <w:numPr>
          <w:ilvl w:val="0"/>
          <w:numId w:val="1"/>
        </w:numPr>
      </w:pPr>
      <w:r w:rsidRPr="00A967E0">
        <w:lastRenderedPageBreak/>
        <w:t>feel more confident in your first 90 days</w:t>
      </w:r>
    </w:p>
    <w:p w14:paraId="24F9F6A9" w14:textId="77777777" w:rsidR="00A967E0" w:rsidRPr="00A967E0" w:rsidRDefault="00A967E0" w:rsidP="00A967E0">
      <w:r w:rsidRPr="00A967E0">
        <w:t>You are not expected to memorize everything on day one. The goal is to help you get oriented, know the basics, and know where to look when you need a refresher.</w:t>
      </w:r>
    </w:p>
    <w:p w14:paraId="24786792" w14:textId="77777777" w:rsidR="00A967E0" w:rsidRPr="00A967E0" w:rsidRDefault="00A967E0" w:rsidP="00A967E0">
      <w:pPr>
        <w:rPr>
          <w:b/>
          <w:bCs/>
        </w:rPr>
      </w:pPr>
      <w:r w:rsidRPr="00A967E0">
        <w:rPr>
          <w:b/>
          <w:bCs/>
        </w:rPr>
        <w:t>Need Help?</w:t>
      </w:r>
    </w:p>
    <w:p w14:paraId="3A2A0C07" w14:textId="77777777" w:rsidR="00A967E0" w:rsidRPr="00A967E0" w:rsidRDefault="00A967E0" w:rsidP="00A967E0">
      <w:r w:rsidRPr="00A967E0">
        <w:t xml:space="preserve">For general onboarding, policy, benefits, or employee-record questions, contact </w:t>
      </w:r>
      <w:r w:rsidRPr="00A967E0">
        <w:rPr>
          <w:b/>
          <w:bCs/>
        </w:rPr>
        <w:t>Nicole Thornton, HR Manager</w:t>
      </w:r>
      <w:r w:rsidRPr="00A967E0">
        <w:t xml:space="preserve">. For higher-level escalation, contact </w:t>
      </w:r>
      <w:r w:rsidRPr="00A967E0">
        <w:rPr>
          <w:b/>
          <w:bCs/>
        </w:rPr>
        <w:t>Brandy Hooper, VP of HR</w:t>
      </w:r>
      <w:r w:rsidRPr="00A967E0">
        <w:t>. Your supervisor is also an important first point of contact for day-to-day support.</w:t>
      </w:r>
    </w:p>
    <w:p w14:paraId="7A1C4706" w14:textId="77777777" w:rsidR="00A967E0" w:rsidRPr="00A967E0" w:rsidRDefault="00A967E0" w:rsidP="00A967E0">
      <w:r w:rsidRPr="00A967E0">
        <w:pict w14:anchorId="58409B90">
          <v:rect id="_x0000_i1085" style="width:0;height:1.5pt" o:hralign="center" o:hrstd="t" o:hr="t" fillcolor="#a0a0a0" stroked="f"/>
        </w:pict>
      </w:r>
    </w:p>
    <w:p w14:paraId="29DDB342" w14:textId="77777777" w:rsidR="00A967E0" w:rsidRPr="00A967E0" w:rsidRDefault="00A967E0" w:rsidP="00A967E0">
      <w:pPr>
        <w:rPr>
          <w:b/>
          <w:bCs/>
        </w:rPr>
      </w:pPr>
      <w:r w:rsidRPr="00A967E0">
        <w:rPr>
          <w:b/>
          <w:bCs/>
        </w:rPr>
        <w:t>2. How We Show Up</w:t>
      </w:r>
    </w:p>
    <w:p w14:paraId="3932AB0A" w14:textId="77777777" w:rsidR="00A967E0" w:rsidRPr="00A967E0" w:rsidRDefault="00A967E0" w:rsidP="00A967E0">
      <w:pPr>
        <w:rPr>
          <w:b/>
          <w:bCs/>
        </w:rPr>
      </w:pPr>
      <w:r w:rsidRPr="00A967E0">
        <w:rPr>
          <w:b/>
          <w:bCs/>
        </w:rPr>
        <w:t>What This Module Covers</w:t>
      </w:r>
    </w:p>
    <w:p w14:paraId="67D88415" w14:textId="77777777" w:rsidR="00A967E0" w:rsidRPr="00A967E0" w:rsidRDefault="00A967E0" w:rsidP="00A967E0">
      <w:r w:rsidRPr="00A967E0">
        <w:t xml:space="preserve">This module is about the standards behind </w:t>
      </w:r>
      <w:proofErr w:type="gramStart"/>
      <w:r w:rsidRPr="00A967E0">
        <w:t>the work</w:t>
      </w:r>
      <w:proofErr w:type="gramEnd"/>
      <w:r w:rsidRPr="00A967E0">
        <w:t>, not just the work itself.</w:t>
      </w:r>
    </w:p>
    <w:p w14:paraId="78501795" w14:textId="77777777" w:rsidR="00A967E0" w:rsidRPr="00A967E0" w:rsidRDefault="00A967E0" w:rsidP="00A967E0">
      <w:r w:rsidRPr="00A967E0">
        <w:t>At AAP, how people show up matters. That includes professionalism, respectful behavior, ethical conduct, accountability, and how concerns are raised. The handbook makes clear that equal opportunity, business ethics, and a workplace free from unlawful harassment and retaliation are core expectations.</w:t>
      </w:r>
    </w:p>
    <w:p w14:paraId="33A595EE" w14:textId="77777777" w:rsidR="00A967E0" w:rsidRPr="00A967E0" w:rsidRDefault="00A967E0" w:rsidP="00A967E0">
      <w:pPr>
        <w:rPr>
          <w:b/>
          <w:bCs/>
        </w:rPr>
      </w:pPr>
      <w:r w:rsidRPr="00A967E0">
        <w:rPr>
          <w:b/>
          <w:bCs/>
        </w:rPr>
        <w:t>Respect and Professionalism</w:t>
      </w:r>
    </w:p>
    <w:p w14:paraId="7275AD64" w14:textId="77777777" w:rsidR="00A967E0" w:rsidRPr="00A967E0" w:rsidRDefault="00A967E0" w:rsidP="00A967E0">
      <w:r w:rsidRPr="00A967E0">
        <w:t>AAP expects employees to contribute to a workplace that is respectful, professional, and safe for others. That means communicating directly, treating people with dignity, listening well, and handling conflict in a constructive way.</w:t>
      </w:r>
    </w:p>
    <w:p w14:paraId="2789BEAE" w14:textId="77777777" w:rsidR="00A967E0" w:rsidRPr="00A967E0" w:rsidRDefault="00A967E0" w:rsidP="00A967E0">
      <w:r w:rsidRPr="00A967E0">
        <w:t>It also means understanding the non-negotiables:</w:t>
      </w:r>
    </w:p>
    <w:p w14:paraId="6A64DBAC" w14:textId="77777777" w:rsidR="00A967E0" w:rsidRPr="00A967E0" w:rsidRDefault="00A967E0" w:rsidP="00A967E0">
      <w:pPr>
        <w:numPr>
          <w:ilvl w:val="0"/>
          <w:numId w:val="2"/>
        </w:numPr>
      </w:pPr>
      <w:r w:rsidRPr="00A967E0">
        <w:t>harassment is not tolerated</w:t>
      </w:r>
    </w:p>
    <w:p w14:paraId="3A4C33BF" w14:textId="77777777" w:rsidR="00A967E0" w:rsidRPr="00A967E0" w:rsidRDefault="00A967E0" w:rsidP="00A967E0">
      <w:pPr>
        <w:numPr>
          <w:ilvl w:val="0"/>
          <w:numId w:val="2"/>
        </w:numPr>
      </w:pPr>
      <w:r w:rsidRPr="00A967E0">
        <w:t>bullying and disrespectful behavior are not acceptable</w:t>
      </w:r>
    </w:p>
    <w:p w14:paraId="1869ED32" w14:textId="77777777" w:rsidR="00A967E0" w:rsidRPr="00A967E0" w:rsidRDefault="00A967E0" w:rsidP="00A967E0">
      <w:pPr>
        <w:numPr>
          <w:ilvl w:val="0"/>
          <w:numId w:val="2"/>
        </w:numPr>
      </w:pPr>
      <w:r w:rsidRPr="00A967E0">
        <w:t>retaliation for good-faith reporting is not acceptable</w:t>
      </w:r>
    </w:p>
    <w:p w14:paraId="32BD6398" w14:textId="77777777" w:rsidR="00A967E0" w:rsidRPr="00A967E0" w:rsidRDefault="00A967E0" w:rsidP="00A967E0">
      <w:pPr>
        <w:numPr>
          <w:ilvl w:val="0"/>
          <w:numId w:val="2"/>
        </w:numPr>
      </w:pPr>
      <w:r w:rsidRPr="00A967E0">
        <w:t>dishonest, unethical, or illegal conduct is not acceptable</w:t>
      </w:r>
    </w:p>
    <w:p w14:paraId="26A27C30" w14:textId="77777777" w:rsidR="00A967E0" w:rsidRPr="00A967E0" w:rsidRDefault="00A967E0" w:rsidP="00A967E0">
      <w:pPr>
        <w:rPr>
          <w:b/>
          <w:bCs/>
        </w:rPr>
      </w:pPr>
      <w:r w:rsidRPr="00A967E0">
        <w:rPr>
          <w:b/>
          <w:bCs/>
        </w:rPr>
        <w:t>Ethics and Conduct</w:t>
      </w:r>
    </w:p>
    <w:p w14:paraId="4282F93B" w14:textId="77777777" w:rsidR="00A967E0" w:rsidRPr="00A967E0" w:rsidRDefault="00A967E0" w:rsidP="00A967E0">
      <w:r w:rsidRPr="00A967E0">
        <w:t>Employees are expected to use good judgment, protect trust, and conduct themselves in a way that reflects well on the company and the people it serves. AAP’s handbook states that employees are expected to conduct business in accordance with the law and to refrain from illegal, dishonest, or unethical conduct.</w:t>
      </w:r>
    </w:p>
    <w:p w14:paraId="35A02453" w14:textId="77777777" w:rsidR="00A967E0" w:rsidRPr="00A967E0" w:rsidRDefault="00A967E0" w:rsidP="00A967E0">
      <w:pPr>
        <w:rPr>
          <w:b/>
          <w:bCs/>
        </w:rPr>
      </w:pPr>
      <w:r w:rsidRPr="00A967E0">
        <w:rPr>
          <w:b/>
          <w:bCs/>
        </w:rPr>
        <w:lastRenderedPageBreak/>
        <w:t>Speaking Up</w:t>
      </w:r>
    </w:p>
    <w:p w14:paraId="5B9E6076" w14:textId="77777777" w:rsidR="00A967E0" w:rsidRPr="00A967E0" w:rsidRDefault="00A967E0" w:rsidP="00A967E0">
      <w:r w:rsidRPr="00A967E0">
        <w:t>Most workplace concerns should be raised early rather than left to grow teeth.</w:t>
      </w:r>
    </w:p>
    <w:p w14:paraId="65E786AD" w14:textId="77777777" w:rsidR="00A967E0" w:rsidRPr="00A967E0" w:rsidRDefault="00A967E0" w:rsidP="00A967E0">
      <w:r w:rsidRPr="00A967E0">
        <w:t xml:space="preserve">In most situations, your </w:t>
      </w:r>
      <w:r w:rsidRPr="00A967E0">
        <w:rPr>
          <w:b/>
          <w:bCs/>
        </w:rPr>
        <w:t>supervisor</w:t>
      </w:r>
      <w:r w:rsidRPr="00A967E0">
        <w:t xml:space="preserve"> is the first point of contact. If you are not comfortable going to your supervisor, or the issue is sensitive, contact </w:t>
      </w:r>
      <w:r w:rsidRPr="00A967E0">
        <w:rPr>
          <w:b/>
          <w:bCs/>
        </w:rPr>
        <w:t>HR</w:t>
      </w:r>
      <w:r w:rsidRPr="00A967E0">
        <w:t>. Employees can raise concerns and make reports without fear of reprisal.</w:t>
      </w:r>
    </w:p>
    <w:p w14:paraId="7E2685B1" w14:textId="77777777" w:rsidR="00A967E0" w:rsidRPr="00A967E0" w:rsidRDefault="00A967E0" w:rsidP="00A967E0">
      <w:pPr>
        <w:rPr>
          <w:b/>
          <w:bCs/>
        </w:rPr>
      </w:pPr>
      <w:r w:rsidRPr="00A967E0">
        <w:rPr>
          <w:b/>
          <w:bCs/>
        </w:rPr>
        <w:t>Need Help?</w:t>
      </w:r>
    </w:p>
    <w:p w14:paraId="26E3D841" w14:textId="77777777" w:rsidR="00A967E0" w:rsidRPr="00A967E0" w:rsidRDefault="00A967E0" w:rsidP="00A967E0">
      <w:r w:rsidRPr="00A967E0">
        <w:t xml:space="preserve">Start with your supervisor </w:t>
      </w:r>
      <w:proofErr w:type="gramStart"/>
      <w:r w:rsidRPr="00A967E0">
        <w:t>for</w:t>
      </w:r>
      <w:proofErr w:type="gramEnd"/>
      <w:r w:rsidRPr="00A967E0">
        <w:t xml:space="preserve"> most day-to-day concerns. Contact HR if:</w:t>
      </w:r>
    </w:p>
    <w:p w14:paraId="0DEC0052" w14:textId="77777777" w:rsidR="00A967E0" w:rsidRPr="00A967E0" w:rsidRDefault="00A967E0" w:rsidP="00A967E0">
      <w:pPr>
        <w:numPr>
          <w:ilvl w:val="0"/>
          <w:numId w:val="3"/>
        </w:numPr>
      </w:pPr>
      <w:r w:rsidRPr="00A967E0">
        <w:t>you are not comfortable going to your supervisor</w:t>
      </w:r>
    </w:p>
    <w:p w14:paraId="31D500F0" w14:textId="77777777" w:rsidR="00A967E0" w:rsidRPr="00A967E0" w:rsidRDefault="00A967E0" w:rsidP="00A967E0">
      <w:pPr>
        <w:numPr>
          <w:ilvl w:val="0"/>
          <w:numId w:val="3"/>
        </w:numPr>
      </w:pPr>
      <w:r w:rsidRPr="00A967E0">
        <w:t>the issue involves workplace conduct, harassment, bullying, or retaliation</w:t>
      </w:r>
    </w:p>
    <w:p w14:paraId="5391C50A" w14:textId="77777777" w:rsidR="00A967E0" w:rsidRPr="00A967E0" w:rsidRDefault="00A967E0" w:rsidP="00A967E0">
      <w:pPr>
        <w:numPr>
          <w:ilvl w:val="0"/>
          <w:numId w:val="3"/>
        </w:numPr>
      </w:pPr>
      <w:r w:rsidRPr="00A967E0">
        <w:t>the issue needs sensitive handling or formal review</w:t>
      </w:r>
    </w:p>
    <w:p w14:paraId="1A40DFE9" w14:textId="77777777" w:rsidR="00A967E0" w:rsidRPr="00A967E0" w:rsidRDefault="00A967E0" w:rsidP="00A967E0">
      <w:r w:rsidRPr="00A967E0">
        <w:pict w14:anchorId="419CB908">
          <v:rect id="_x0000_i1086" style="width:0;height:1.5pt" o:hralign="center" o:hrstd="t" o:hr="t" fillcolor="#a0a0a0" stroked="f"/>
        </w:pict>
      </w:r>
    </w:p>
    <w:p w14:paraId="45DAA7DD" w14:textId="77777777" w:rsidR="00A967E0" w:rsidRPr="00A967E0" w:rsidRDefault="00A967E0" w:rsidP="00A967E0">
      <w:pPr>
        <w:rPr>
          <w:b/>
          <w:bCs/>
        </w:rPr>
      </w:pPr>
      <w:r w:rsidRPr="00A967E0">
        <w:rPr>
          <w:b/>
          <w:bCs/>
        </w:rPr>
        <w:t>3. Tools &amp; Systems</w:t>
      </w:r>
    </w:p>
    <w:p w14:paraId="7066A84B" w14:textId="77777777" w:rsidR="00A967E0" w:rsidRPr="00A967E0" w:rsidRDefault="00A967E0" w:rsidP="00A967E0">
      <w:pPr>
        <w:rPr>
          <w:b/>
          <w:bCs/>
        </w:rPr>
      </w:pPr>
      <w:r w:rsidRPr="00A967E0">
        <w:rPr>
          <w:b/>
          <w:bCs/>
        </w:rPr>
        <w:t>What This Module Covers</w:t>
      </w:r>
    </w:p>
    <w:p w14:paraId="2D532B60" w14:textId="77777777" w:rsidR="00A967E0" w:rsidRPr="00A967E0" w:rsidRDefault="00A967E0" w:rsidP="00A967E0">
      <w:r w:rsidRPr="00A967E0">
        <w:t>This module gives you a practical map of the main employee-facing systems you may use during onboarding and beyond.</w:t>
      </w:r>
    </w:p>
    <w:p w14:paraId="6AB3CB87" w14:textId="77777777" w:rsidR="00A967E0" w:rsidRPr="00A967E0" w:rsidRDefault="00A967E0" w:rsidP="00A967E0">
      <w:r w:rsidRPr="00A967E0">
        <w:t xml:space="preserve">Not every employee will use every system in the same way, and some tools are </w:t>
      </w:r>
      <w:proofErr w:type="gramStart"/>
      <w:r w:rsidRPr="00A967E0">
        <w:t>role-specific</w:t>
      </w:r>
      <w:proofErr w:type="gramEnd"/>
      <w:r w:rsidRPr="00A967E0">
        <w:t>. This section focuses on the systems that belong in the general employee onboarding lane.</w:t>
      </w:r>
    </w:p>
    <w:p w14:paraId="0E93E917" w14:textId="77777777" w:rsidR="00A967E0" w:rsidRPr="00A967E0" w:rsidRDefault="00A967E0" w:rsidP="00A967E0">
      <w:pPr>
        <w:rPr>
          <w:b/>
          <w:bCs/>
        </w:rPr>
      </w:pPr>
      <w:r w:rsidRPr="00A967E0">
        <w:rPr>
          <w:b/>
          <w:bCs/>
        </w:rPr>
        <w:t>Your Main Systems</w:t>
      </w:r>
    </w:p>
    <w:p w14:paraId="5B61D22C" w14:textId="77777777" w:rsidR="00A967E0" w:rsidRPr="00A967E0" w:rsidRDefault="00A967E0" w:rsidP="00A967E0">
      <w:r w:rsidRPr="00A967E0">
        <w:rPr>
          <w:b/>
          <w:bCs/>
        </w:rPr>
        <w:t>AAP Start</w:t>
      </w:r>
      <w:r w:rsidRPr="00A967E0">
        <w:br/>
        <w:t xml:space="preserve">AAP Start is your guided onboarding space. It helps you move through the core learning path, review key expectations, and </w:t>
      </w:r>
      <w:proofErr w:type="gramStart"/>
      <w:r w:rsidRPr="00A967E0">
        <w:t>return to</w:t>
      </w:r>
      <w:proofErr w:type="gramEnd"/>
      <w:r w:rsidRPr="00A967E0">
        <w:t xml:space="preserve"> important information later.</w:t>
      </w:r>
    </w:p>
    <w:p w14:paraId="52C8D260" w14:textId="77777777" w:rsidR="00A967E0" w:rsidRPr="00A967E0" w:rsidRDefault="00A967E0" w:rsidP="00A967E0">
      <w:r w:rsidRPr="00A967E0">
        <w:rPr>
          <w:b/>
          <w:bCs/>
        </w:rPr>
        <w:t>BambooHR</w:t>
      </w:r>
      <w:r w:rsidRPr="00A967E0">
        <w:br/>
      </w:r>
      <w:proofErr w:type="spellStart"/>
      <w:r w:rsidRPr="00A967E0">
        <w:t>BambooHR</w:t>
      </w:r>
      <w:proofErr w:type="spellEnd"/>
      <w:r w:rsidRPr="00A967E0">
        <w:t xml:space="preserve"> is used for employee information and HR-related tasks. Employees may use it for profile information, PTO requests, benefits-related activity, announcements, and company contact information.</w:t>
      </w:r>
    </w:p>
    <w:p w14:paraId="7D3B9865" w14:textId="77777777" w:rsidR="00A967E0" w:rsidRPr="00A967E0" w:rsidRDefault="00A967E0" w:rsidP="00A967E0">
      <w:r w:rsidRPr="00A967E0">
        <w:rPr>
          <w:b/>
          <w:bCs/>
        </w:rPr>
        <w:t>Paylocity</w:t>
      </w:r>
      <w:r w:rsidRPr="00A967E0">
        <w:br/>
      </w:r>
      <w:proofErr w:type="spellStart"/>
      <w:r w:rsidRPr="00A967E0">
        <w:t>Paylocity</w:t>
      </w:r>
      <w:proofErr w:type="spellEnd"/>
      <w:r w:rsidRPr="00A967E0">
        <w:t xml:space="preserve"> is used for paycheck and payroll information. Employees can use it to review pay-related details.</w:t>
      </w:r>
    </w:p>
    <w:p w14:paraId="72524DA1" w14:textId="77777777" w:rsidR="00A967E0" w:rsidRPr="00A967E0" w:rsidRDefault="00A967E0" w:rsidP="00A967E0">
      <w:r w:rsidRPr="00A967E0">
        <w:rPr>
          <w:b/>
          <w:bCs/>
        </w:rPr>
        <w:lastRenderedPageBreak/>
        <w:t>LinkedIn Learning</w:t>
      </w:r>
      <w:r w:rsidRPr="00A967E0">
        <w:br/>
        <w:t>LinkedIn Learning is part of AAP’s training and development environment. Employees may use it for assigned learning and ongoing professional development.</w:t>
      </w:r>
    </w:p>
    <w:p w14:paraId="5A790BE7" w14:textId="77777777" w:rsidR="00A967E0" w:rsidRPr="00A967E0" w:rsidRDefault="00A967E0" w:rsidP="00A967E0">
      <w:r w:rsidRPr="00A967E0">
        <w:rPr>
          <w:b/>
          <w:bCs/>
        </w:rPr>
        <w:t>Timeclock</w:t>
      </w:r>
      <w:r w:rsidRPr="00A967E0">
        <w:br/>
        <w:t>Employees who track time are expected to record time worked accurately. AAP’s handbook requires accurate timekeeping for nonexempt employees, including time worked and meal periods.</w:t>
      </w:r>
    </w:p>
    <w:p w14:paraId="70CA84D7" w14:textId="77777777" w:rsidR="00A967E0" w:rsidRPr="00A967E0" w:rsidRDefault="00A967E0" w:rsidP="00A967E0">
      <w:pPr>
        <w:rPr>
          <w:b/>
          <w:bCs/>
        </w:rPr>
      </w:pPr>
      <w:r w:rsidRPr="00A967E0">
        <w:rPr>
          <w:b/>
          <w:bCs/>
        </w:rPr>
        <w:t>Suggested Setup Order</w:t>
      </w:r>
    </w:p>
    <w:p w14:paraId="245729D6" w14:textId="77777777" w:rsidR="00A967E0" w:rsidRPr="00A967E0" w:rsidRDefault="00A967E0" w:rsidP="00A967E0">
      <w:r w:rsidRPr="00A967E0">
        <w:t>A simple order for getting settled:</w:t>
      </w:r>
    </w:p>
    <w:p w14:paraId="3EECC8CA" w14:textId="77777777" w:rsidR="00A967E0" w:rsidRPr="00A967E0" w:rsidRDefault="00A967E0" w:rsidP="00A967E0">
      <w:pPr>
        <w:numPr>
          <w:ilvl w:val="0"/>
          <w:numId w:val="4"/>
        </w:numPr>
      </w:pPr>
      <w:r w:rsidRPr="00A967E0">
        <w:t>Access AAP Start</w:t>
      </w:r>
    </w:p>
    <w:p w14:paraId="1CDFC341" w14:textId="77777777" w:rsidR="00A967E0" w:rsidRPr="00A967E0" w:rsidRDefault="00A967E0" w:rsidP="00A967E0">
      <w:pPr>
        <w:numPr>
          <w:ilvl w:val="0"/>
          <w:numId w:val="4"/>
        </w:numPr>
      </w:pPr>
      <w:r w:rsidRPr="00A967E0">
        <w:t>Complete BambooHR profile and setup items</w:t>
      </w:r>
    </w:p>
    <w:p w14:paraId="4F524E3C" w14:textId="77777777" w:rsidR="00A967E0" w:rsidRPr="00A967E0" w:rsidRDefault="00A967E0" w:rsidP="00A967E0">
      <w:pPr>
        <w:numPr>
          <w:ilvl w:val="0"/>
          <w:numId w:val="4"/>
        </w:numPr>
      </w:pPr>
      <w:r w:rsidRPr="00A967E0">
        <w:t>Set up Paylocity access</w:t>
      </w:r>
    </w:p>
    <w:p w14:paraId="2390216D" w14:textId="77777777" w:rsidR="00A967E0" w:rsidRPr="00A967E0" w:rsidRDefault="00A967E0" w:rsidP="00A967E0">
      <w:pPr>
        <w:numPr>
          <w:ilvl w:val="0"/>
          <w:numId w:val="4"/>
        </w:numPr>
      </w:pPr>
      <w:r w:rsidRPr="00A967E0">
        <w:t>Register for LinkedIn Learning</w:t>
      </w:r>
    </w:p>
    <w:p w14:paraId="6B5F0CF7" w14:textId="77777777" w:rsidR="00A967E0" w:rsidRPr="00A967E0" w:rsidRDefault="00A967E0" w:rsidP="00A967E0">
      <w:pPr>
        <w:numPr>
          <w:ilvl w:val="0"/>
          <w:numId w:val="4"/>
        </w:numPr>
      </w:pPr>
      <w:r w:rsidRPr="00A967E0">
        <w:t xml:space="preserve">Review </w:t>
      </w:r>
      <w:proofErr w:type="gramStart"/>
      <w:r w:rsidRPr="00A967E0">
        <w:t>timeclock</w:t>
      </w:r>
      <w:proofErr w:type="gramEnd"/>
      <w:r w:rsidRPr="00A967E0">
        <w:t xml:space="preserve"> basics, if applicable to your role</w:t>
      </w:r>
    </w:p>
    <w:p w14:paraId="38814CAD" w14:textId="77777777" w:rsidR="00A967E0" w:rsidRPr="00A967E0" w:rsidRDefault="00A967E0" w:rsidP="00A967E0">
      <w:pPr>
        <w:rPr>
          <w:b/>
          <w:bCs/>
        </w:rPr>
      </w:pPr>
      <w:r w:rsidRPr="00A967E0">
        <w:rPr>
          <w:b/>
          <w:bCs/>
        </w:rPr>
        <w:t>When to Ask for Help</w:t>
      </w:r>
    </w:p>
    <w:p w14:paraId="536766E2" w14:textId="77777777" w:rsidR="00A967E0" w:rsidRPr="00A967E0" w:rsidRDefault="00A967E0" w:rsidP="00A967E0">
      <w:r w:rsidRPr="00A967E0">
        <w:t xml:space="preserve">For most questions, start with your </w:t>
      </w:r>
      <w:r w:rsidRPr="00A967E0">
        <w:rPr>
          <w:b/>
          <w:bCs/>
        </w:rPr>
        <w:t>supervisor</w:t>
      </w:r>
      <w:r w:rsidRPr="00A967E0">
        <w:t>.</w:t>
      </w:r>
      <w:r w:rsidRPr="00A967E0">
        <w:br/>
        <w:t xml:space="preserve">For HR-related questions, contact </w:t>
      </w:r>
      <w:r w:rsidRPr="00A967E0">
        <w:rPr>
          <w:b/>
          <w:bCs/>
        </w:rPr>
        <w:t>Nicole Thornton, HR Manager</w:t>
      </w:r>
      <w:r w:rsidRPr="00A967E0">
        <w:t>.</w:t>
      </w:r>
      <w:r w:rsidRPr="00A967E0">
        <w:br/>
        <w:t>For password, login, or access issues, your supervisor is still the first stop, with IT support as a secondary path.</w:t>
      </w:r>
    </w:p>
    <w:p w14:paraId="40E2C45E" w14:textId="77777777" w:rsidR="00A967E0" w:rsidRPr="00A967E0" w:rsidRDefault="00A967E0" w:rsidP="00A967E0">
      <w:r w:rsidRPr="00A967E0">
        <w:pict w14:anchorId="347339F4">
          <v:rect id="_x0000_i1087" style="width:0;height:1.5pt" o:hralign="center" o:hrstd="t" o:hr="t" fillcolor="#a0a0a0" stroked="f"/>
        </w:pict>
      </w:r>
    </w:p>
    <w:p w14:paraId="569422F0" w14:textId="77777777" w:rsidR="00A967E0" w:rsidRPr="00A967E0" w:rsidRDefault="00A967E0" w:rsidP="00A967E0">
      <w:pPr>
        <w:rPr>
          <w:b/>
          <w:bCs/>
        </w:rPr>
      </w:pPr>
      <w:r w:rsidRPr="00A967E0">
        <w:rPr>
          <w:b/>
          <w:bCs/>
        </w:rPr>
        <w:t>4. How Work Works</w:t>
      </w:r>
    </w:p>
    <w:p w14:paraId="0C0D3465" w14:textId="77777777" w:rsidR="00A967E0" w:rsidRPr="00A967E0" w:rsidRDefault="00A967E0" w:rsidP="00A967E0">
      <w:pPr>
        <w:rPr>
          <w:b/>
          <w:bCs/>
        </w:rPr>
      </w:pPr>
      <w:r w:rsidRPr="00A967E0">
        <w:rPr>
          <w:b/>
          <w:bCs/>
        </w:rPr>
        <w:t>What This Module Covers</w:t>
      </w:r>
    </w:p>
    <w:p w14:paraId="719FCD0C" w14:textId="77777777" w:rsidR="00A967E0" w:rsidRPr="00A967E0" w:rsidRDefault="00A967E0" w:rsidP="00A967E0">
      <w:r w:rsidRPr="00A967E0">
        <w:t>This module covers the practical side of working at AAP: day-to-day expectations, attendance, professionalism, performance, and how concerns are handled.</w:t>
      </w:r>
    </w:p>
    <w:p w14:paraId="1A8A34B5" w14:textId="77777777" w:rsidR="00A967E0" w:rsidRPr="00A967E0" w:rsidRDefault="00A967E0" w:rsidP="00A967E0">
      <w:pPr>
        <w:rPr>
          <w:b/>
          <w:bCs/>
        </w:rPr>
      </w:pPr>
      <w:r w:rsidRPr="00A967E0">
        <w:rPr>
          <w:b/>
          <w:bCs/>
        </w:rPr>
        <w:t>Day-to-Day Expectations</w:t>
      </w:r>
    </w:p>
    <w:p w14:paraId="4314B43C" w14:textId="77777777" w:rsidR="00A967E0" w:rsidRPr="00A967E0" w:rsidRDefault="00A967E0" w:rsidP="00A967E0">
      <w:r w:rsidRPr="00A967E0">
        <w:t>Employees are expected to be dependable, professional, and responsive in their work. Supervisors and employees are encouraged to discuss performance on an ongoing basis, with more formal evaluations happening at key points such as the end of the introductory period.</w:t>
      </w:r>
    </w:p>
    <w:p w14:paraId="0C532948" w14:textId="77777777" w:rsidR="00A967E0" w:rsidRPr="00A967E0" w:rsidRDefault="00A967E0" w:rsidP="00A967E0">
      <w:r w:rsidRPr="00A967E0">
        <w:t>At a high level, strong performance at AAP includes:</w:t>
      </w:r>
    </w:p>
    <w:p w14:paraId="6D636D92" w14:textId="77777777" w:rsidR="00A967E0" w:rsidRPr="00A967E0" w:rsidRDefault="00A967E0" w:rsidP="00A967E0">
      <w:pPr>
        <w:numPr>
          <w:ilvl w:val="0"/>
          <w:numId w:val="5"/>
        </w:numPr>
      </w:pPr>
      <w:r w:rsidRPr="00A967E0">
        <w:lastRenderedPageBreak/>
        <w:t>accuracy</w:t>
      </w:r>
    </w:p>
    <w:p w14:paraId="1A6F5FA5" w14:textId="77777777" w:rsidR="00A967E0" w:rsidRPr="00A967E0" w:rsidRDefault="00A967E0" w:rsidP="00A967E0">
      <w:pPr>
        <w:numPr>
          <w:ilvl w:val="0"/>
          <w:numId w:val="5"/>
        </w:numPr>
      </w:pPr>
      <w:r w:rsidRPr="00A967E0">
        <w:t>responsiveness</w:t>
      </w:r>
    </w:p>
    <w:p w14:paraId="3DB4FC1B" w14:textId="77777777" w:rsidR="00A967E0" w:rsidRPr="00A967E0" w:rsidRDefault="00A967E0" w:rsidP="00A967E0">
      <w:pPr>
        <w:numPr>
          <w:ilvl w:val="0"/>
          <w:numId w:val="5"/>
        </w:numPr>
      </w:pPr>
      <w:r w:rsidRPr="00A967E0">
        <w:t>consistency</w:t>
      </w:r>
    </w:p>
    <w:p w14:paraId="6338765E" w14:textId="77777777" w:rsidR="00A967E0" w:rsidRPr="00A967E0" w:rsidRDefault="00A967E0" w:rsidP="00A967E0">
      <w:pPr>
        <w:numPr>
          <w:ilvl w:val="0"/>
          <w:numId w:val="5"/>
        </w:numPr>
      </w:pPr>
      <w:r w:rsidRPr="00A967E0">
        <w:t>dependability</w:t>
      </w:r>
    </w:p>
    <w:p w14:paraId="0821D6D5" w14:textId="77777777" w:rsidR="00A967E0" w:rsidRPr="00A967E0" w:rsidRDefault="00A967E0" w:rsidP="00A967E0">
      <w:pPr>
        <w:numPr>
          <w:ilvl w:val="0"/>
          <w:numId w:val="5"/>
        </w:numPr>
      </w:pPr>
      <w:r w:rsidRPr="00A967E0">
        <w:t>initiative</w:t>
      </w:r>
    </w:p>
    <w:p w14:paraId="153B6553" w14:textId="77777777" w:rsidR="00A967E0" w:rsidRPr="00A967E0" w:rsidRDefault="00A967E0" w:rsidP="00A967E0">
      <w:pPr>
        <w:numPr>
          <w:ilvl w:val="0"/>
          <w:numId w:val="5"/>
        </w:numPr>
      </w:pPr>
      <w:r w:rsidRPr="00A967E0">
        <w:t>cooperation</w:t>
      </w:r>
    </w:p>
    <w:p w14:paraId="22AAE09E" w14:textId="77777777" w:rsidR="00A967E0" w:rsidRPr="00A967E0" w:rsidRDefault="00A967E0" w:rsidP="00A967E0">
      <w:pPr>
        <w:numPr>
          <w:ilvl w:val="0"/>
          <w:numId w:val="5"/>
        </w:numPr>
      </w:pPr>
      <w:r w:rsidRPr="00A967E0">
        <w:t>a professional attitude</w:t>
      </w:r>
    </w:p>
    <w:p w14:paraId="1077E179" w14:textId="77777777" w:rsidR="00A967E0" w:rsidRPr="00A967E0" w:rsidRDefault="00A967E0" w:rsidP="00A967E0">
      <w:pPr>
        <w:rPr>
          <w:b/>
          <w:bCs/>
        </w:rPr>
      </w:pPr>
      <w:r w:rsidRPr="00A967E0">
        <w:rPr>
          <w:b/>
          <w:bCs/>
        </w:rPr>
        <w:t>Attendance and Timekeeping</w:t>
      </w:r>
    </w:p>
    <w:p w14:paraId="62118ACA" w14:textId="77777777" w:rsidR="00A967E0" w:rsidRPr="00A967E0" w:rsidRDefault="00A967E0" w:rsidP="00A967E0">
      <w:r w:rsidRPr="00A967E0">
        <w:t>Attendance matters, and AAP uses an attendance point system for covered employees. In onboarding, the important part is understanding the basics: show up as scheduled, communicate attendance issues promptly, and follow reporting procedures.</w:t>
      </w:r>
    </w:p>
    <w:p w14:paraId="56064B30" w14:textId="77777777" w:rsidR="00A967E0" w:rsidRPr="00A967E0" w:rsidRDefault="00A967E0" w:rsidP="00A967E0">
      <w:r w:rsidRPr="00A967E0">
        <w:t>For employees who track time, time records must be accurate. Meal periods and time worked should be recorded correctly, and overtime must be approved before it is worked.</w:t>
      </w:r>
    </w:p>
    <w:p w14:paraId="4A7F482E" w14:textId="77777777" w:rsidR="00A967E0" w:rsidRPr="00A967E0" w:rsidRDefault="00A967E0" w:rsidP="00A967E0">
      <w:pPr>
        <w:rPr>
          <w:b/>
          <w:bCs/>
        </w:rPr>
      </w:pPr>
      <w:r w:rsidRPr="00A967E0">
        <w:rPr>
          <w:b/>
          <w:bCs/>
        </w:rPr>
        <w:t>Breaks and Lunches</w:t>
      </w:r>
    </w:p>
    <w:p w14:paraId="1000DB17" w14:textId="77777777" w:rsidR="00A967E0" w:rsidRPr="00A967E0" w:rsidRDefault="00A967E0" w:rsidP="00A967E0">
      <w:r w:rsidRPr="00A967E0">
        <w:t xml:space="preserve">Full-time nonexempt employees are </w:t>
      </w:r>
      <w:proofErr w:type="gramStart"/>
      <w:r w:rsidRPr="00A967E0">
        <w:t>provided</w:t>
      </w:r>
      <w:proofErr w:type="gramEnd"/>
      <w:r w:rsidRPr="00A967E0">
        <w:t xml:space="preserve"> two paid 15-minute rest periods each workday. Meal periods and work-time recording are part of accurate timekeeping expectations.</w:t>
      </w:r>
    </w:p>
    <w:p w14:paraId="0BE1B4AF" w14:textId="77777777" w:rsidR="00A967E0" w:rsidRPr="00A967E0" w:rsidRDefault="00A967E0" w:rsidP="00A967E0">
      <w:pPr>
        <w:rPr>
          <w:b/>
          <w:bCs/>
        </w:rPr>
      </w:pPr>
      <w:r w:rsidRPr="00A967E0">
        <w:rPr>
          <w:b/>
          <w:bCs/>
        </w:rPr>
        <w:t>Dress Code and Workplace Conduct</w:t>
      </w:r>
    </w:p>
    <w:p w14:paraId="6CDD614F" w14:textId="77777777" w:rsidR="00A967E0" w:rsidRPr="00A967E0" w:rsidRDefault="00A967E0" w:rsidP="00A967E0">
      <w:r w:rsidRPr="00A967E0">
        <w:t>AAP expects employees to maintain a neat, clean, and work-appropriate appearance. Department-specific requirements may vary, but professionalism and good judgment apply across the board.</w:t>
      </w:r>
    </w:p>
    <w:p w14:paraId="03EAF556" w14:textId="77777777" w:rsidR="00A967E0" w:rsidRPr="00A967E0" w:rsidRDefault="00A967E0" w:rsidP="00A967E0">
      <w:r w:rsidRPr="00A967E0">
        <w:t>Employees are also expected to follow workplace conduct standards, including respectful behavior, anti-harassment expectations, and appropriate use of company systems. Social media use should also reflect good judgment and professionalism, especially when it may affect the workplace or the company.</w:t>
      </w:r>
    </w:p>
    <w:p w14:paraId="67D28B6D" w14:textId="77777777" w:rsidR="00A967E0" w:rsidRPr="00A967E0" w:rsidRDefault="00A967E0" w:rsidP="00A967E0">
      <w:pPr>
        <w:rPr>
          <w:b/>
          <w:bCs/>
        </w:rPr>
      </w:pPr>
      <w:r w:rsidRPr="00A967E0">
        <w:rPr>
          <w:b/>
          <w:bCs/>
        </w:rPr>
        <w:t xml:space="preserve">Corrective Action and </w:t>
      </w:r>
      <w:proofErr w:type="gramStart"/>
      <w:r w:rsidRPr="00A967E0">
        <w:rPr>
          <w:b/>
          <w:bCs/>
        </w:rPr>
        <w:t>Open Door</w:t>
      </w:r>
      <w:proofErr w:type="gramEnd"/>
      <w:r w:rsidRPr="00A967E0">
        <w:rPr>
          <w:b/>
          <w:bCs/>
        </w:rPr>
        <w:t xml:space="preserve"> Basics</w:t>
      </w:r>
    </w:p>
    <w:p w14:paraId="133BD4BA" w14:textId="77777777" w:rsidR="00A967E0" w:rsidRPr="00A967E0" w:rsidRDefault="00A967E0" w:rsidP="00A967E0">
      <w:r w:rsidRPr="00A967E0">
        <w:t>AAP may use coaching, guidance, or corrective action when performance or conduct concerns need to be addressed. The goal is to address issues clearly and consistently, not to leave people guessing.</w:t>
      </w:r>
    </w:p>
    <w:p w14:paraId="795CAE45" w14:textId="77777777" w:rsidR="00A967E0" w:rsidRPr="00A967E0" w:rsidRDefault="00A967E0" w:rsidP="00A967E0">
      <w:r w:rsidRPr="00A967E0">
        <w:lastRenderedPageBreak/>
        <w:t xml:space="preserve">Employees are encouraged to raise questions or concerns early through the </w:t>
      </w:r>
      <w:proofErr w:type="gramStart"/>
      <w:r w:rsidRPr="00A967E0">
        <w:t>open door</w:t>
      </w:r>
      <w:proofErr w:type="gramEnd"/>
      <w:r w:rsidRPr="00A967E0">
        <w:t xml:space="preserve"> process, starting with their supervisor and involving HR when additional support is needed.</w:t>
      </w:r>
    </w:p>
    <w:p w14:paraId="739690F0" w14:textId="77777777" w:rsidR="00A967E0" w:rsidRPr="00A967E0" w:rsidRDefault="00A967E0" w:rsidP="00A967E0">
      <w:pPr>
        <w:rPr>
          <w:b/>
          <w:bCs/>
        </w:rPr>
      </w:pPr>
      <w:r w:rsidRPr="00A967E0">
        <w:rPr>
          <w:b/>
          <w:bCs/>
        </w:rPr>
        <w:t>Who Handles What</w:t>
      </w:r>
    </w:p>
    <w:p w14:paraId="72433B66" w14:textId="77777777" w:rsidR="00A967E0" w:rsidRPr="00A967E0" w:rsidRDefault="00A967E0" w:rsidP="00A967E0">
      <w:r w:rsidRPr="00A967E0">
        <w:rPr>
          <w:b/>
          <w:bCs/>
        </w:rPr>
        <w:t>Supervisors generally handle:</w:t>
      </w:r>
    </w:p>
    <w:p w14:paraId="184AADC5" w14:textId="77777777" w:rsidR="00A967E0" w:rsidRPr="00A967E0" w:rsidRDefault="00A967E0" w:rsidP="00A967E0">
      <w:pPr>
        <w:numPr>
          <w:ilvl w:val="0"/>
          <w:numId w:val="6"/>
        </w:numPr>
      </w:pPr>
      <w:r w:rsidRPr="00A967E0">
        <w:t>day-to-day expectations</w:t>
      </w:r>
    </w:p>
    <w:p w14:paraId="03F91FD5" w14:textId="77777777" w:rsidR="00A967E0" w:rsidRPr="00A967E0" w:rsidRDefault="00A967E0" w:rsidP="00A967E0">
      <w:pPr>
        <w:numPr>
          <w:ilvl w:val="0"/>
          <w:numId w:val="6"/>
        </w:numPr>
      </w:pPr>
      <w:r w:rsidRPr="00A967E0">
        <w:t>attendance follow-up</w:t>
      </w:r>
    </w:p>
    <w:p w14:paraId="0746E9E0" w14:textId="77777777" w:rsidR="00A967E0" w:rsidRPr="00A967E0" w:rsidRDefault="00A967E0" w:rsidP="00A967E0">
      <w:pPr>
        <w:numPr>
          <w:ilvl w:val="0"/>
          <w:numId w:val="6"/>
        </w:numPr>
      </w:pPr>
      <w:r w:rsidRPr="00A967E0">
        <w:t>timekeeping support</w:t>
      </w:r>
    </w:p>
    <w:p w14:paraId="4686F264" w14:textId="77777777" w:rsidR="00A967E0" w:rsidRPr="00A967E0" w:rsidRDefault="00A967E0" w:rsidP="00A967E0">
      <w:pPr>
        <w:numPr>
          <w:ilvl w:val="0"/>
          <w:numId w:val="6"/>
        </w:numPr>
      </w:pPr>
      <w:r w:rsidRPr="00A967E0">
        <w:t>coaching and routine feedback</w:t>
      </w:r>
    </w:p>
    <w:p w14:paraId="420DD320" w14:textId="77777777" w:rsidR="00A967E0" w:rsidRPr="00A967E0" w:rsidRDefault="00A967E0" w:rsidP="00A967E0">
      <w:pPr>
        <w:numPr>
          <w:ilvl w:val="0"/>
          <w:numId w:val="6"/>
        </w:numPr>
      </w:pPr>
      <w:r w:rsidRPr="00A967E0">
        <w:t>first-line support for everyday questions</w:t>
      </w:r>
    </w:p>
    <w:p w14:paraId="27694293" w14:textId="77777777" w:rsidR="00A967E0" w:rsidRPr="00A967E0" w:rsidRDefault="00A967E0" w:rsidP="00A967E0">
      <w:r w:rsidRPr="00A967E0">
        <w:rPr>
          <w:b/>
          <w:bCs/>
        </w:rPr>
        <w:t>HR generally handles:</w:t>
      </w:r>
    </w:p>
    <w:p w14:paraId="0C2BD3FA" w14:textId="77777777" w:rsidR="00A967E0" w:rsidRPr="00A967E0" w:rsidRDefault="00A967E0" w:rsidP="00A967E0">
      <w:pPr>
        <w:numPr>
          <w:ilvl w:val="0"/>
          <w:numId w:val="7"/>
        </w:numPr>
      </w:pPr>
      <w:r w:rsidRPr="00A967E0">
        <w:t>policy guidance</w:t>
      </w:r>
    </w:p>
    <w:p w14:paraId="086FD7BE" w14:textId="77777777" w:rsidR="00A967E0" w:rsidRPr="00A967E0" w:rsidRDefault="00A967E0" w:rsidP="00A967E0">
      <w:pPr>
        <w:numPr>
          <w:ilvl w:val="0"/>
          <w:numId w:val="7"/>
        </w:numPr>
      </w:pPr>
      <w:r w:rsidRPr="00A967E0">
        <w:t>employee records</w:t>
      </w:r>
    </w:p>
    <w:p w14:paraId="45B45729" w14:textId="77777777" w:rsidR="00A967E0" w:rsidRPr="00A967E0" w:rsidRDefault="00A967E0" w:rsidP="00A967E0">
      <w:pPr>
        <w:numPr>
          <w:ilvl w:val="0"/>
          <w:numId w:val="7"/>
        </w:numPr>
      </w:pPr>
      <w:r w:rsidRPr="00A967E0">
        <w:t>leave and support resources</w:t>
      </w:r>
    </w:p>
    <w:p w14:paraId="32809025" w14:textId="77777777" w:rsidR="00A967E0" w:rsidRPr="00A967E0" w:rsidRDefault="00A967E0" w:rsidP="00A967E0">
      <w:pPr>
        <w:numPr>
          <w:ilvl w:val="0"/>
          <w:numId w:val="7"/>
        </w:numPr>
      </w:pPr>
      <w:r w:rsidRPr="00A967E0">
        <w:t>benefits and pay questions</w:t>
      </w:r>
    </w:p>
    <w:p w14:paraId="0926A387" w14:textId="77777777" w:rsidR="00A967E0" w:rsidRPr="00A967E0" w:rsidRDefault="00A967E0" w:rsidP="00A967E0">
      <w:pPr>
        <w:numPr>
          <w:ilvl w:val="0"/>
          <w:numId w:val="7"/>
        </w:numPr>
      </w:pPr>
      <w:r w:rsidRPr="00A967E0">
        <w:t>sensitive workplace concerns</w:t>
      </w:r>
    </w:p>
    <w:p w14:paraId="2A5C1B7B" w14:textId="77777777" w:rsidR="00A967E0" w:rsidRPr="00A967E0" w:rsidRDefault="00A967E0" w:rsidP="00A967E0">
      <w:pPr>
        <w:numPr>
          <w:ilvl w:val="0"/>
          <w:numId w:val="7"/>
        </w:numPr>
      </w:pPr>
      <w:r w:rsidRPr="00A967E0">
        <w:t>issues an employee is not comfortable raising to a supervisor</w:t>
      </w:r>
    </w:p>
    <w:p w14:paraId="2A970252" w14:textId="77777777" w:rsidR="00A967E0" w:rsidRPr="00A967E0" w:rsidRDefault="00A967E0" w:rsidP="00A967E0">
      <w:r w:rsidRPr="00A967E0">
        <w:rPr>
          <w:b/>
          <w:bCs/>
        </w:rPr>
        <w:t>Employees are responsible for:</w:t>
      </w:r>
    </w:p>
    <w:p w14:paraId="7E40C5F3" w14:textId="77777777" w:rsidR="00A967E0" w:rsidRPr="00A967E0" w:rsidRDefault="00A967E0" w:rsidP="00A967E0">
      <w:pPr>
        <w:numPr>
          <w:ilvl w:val="0"/>
          <w:numId w:val="8"/>
        </w:numPr>
      </w:pPr>
      <w:r w:rsidRPr="00A967E0">
        <w:t>reporting attendance issues promptly</w:t>
      </w:r>
    </w:p>
    <w:p w14:paraId="15F6E408" w14:textId="77777777" w:rsidR="00A967E0" w:rsidRPr="00A967E0" w:rsidRDefault="00A967E0" w:rsidP="00A967E0">
      <w:pPr>
        <w:numPr>
          <w:ilvl w:val="0"/>
          <w:numId w:val="8"/>
        </w:numPr>
      </w:pPr>
      <w:r w:rsidRPr="00A967E0">
        <w:t>recording time accurately, when applicable</w:t>
      </w:r>
    </w:p>
    <w:p w14:paraId="3B96B7FC" w14:textId="77777777" w:rsidR="00A967E0" w:rsidRPr="00A967E0" w:rsidRDefault="00A967E0" w:rsidP="00A967E0">
      <w:pPr>
        <w:numPr>
          <w:ilvl w:val="0"/>
          <w:numId w:val="8"/>
        </w:numPr>
      </w:pPr>
      <w:r w:rsidRPr="00A967E0">
        <w:t>keeping information current</w:t>
      </w:r>
    </w:p>
    <w:p w14:paraId="201D176A" w14:textId="77777777" w:rsidR="00A967E0" w:rsidRPr="00A967E0" w:rsidRDefault="00A967E0" w:rsidP="00A967E0">
      <w:pPr>
        <w:numPr>
          <w:ilvl w:val="0"/>
          <w:numId w:val="8"/>
        </w:numPr>
      </w:pPr>
      <w:r w:rsidRPr="00A967E0">
        <w:t>following company expectations and policies</w:t>
      </w:r>
    </w:p>
    <w:p w14:paraId="17180152" w14:textId="77777777" w:rsidR="00A967E0" w:rsidRPr="00A967E0" w:rsidRDefault="00A967E0" w:rsidP="00A967E0">
      <w:pPr>
        <w:numPr>
          <w:ilvl w:val="0"/>
          <w:numId w:val="8"/>
        </w:numPr>
      </w:pPr>
      <w:r w:rsidRPr="00A967E0">
        <w:t>speaking up when something needs attention</w:t>
      </w:r>
    </w:p>
    <w:p w14:paraId="0EF76907" w14:textId="77777777" w:rsidR="00A967E0" w:rsidRPr="00A967E0" w:rsidRDefault="00A967E0" w:rsidP="00A967E0">
      <w:r w:rsidRPr="00A967E0">
        <w:pict w14:anchorId="43831B82">
          <v:rect id="_x0000_i1088" style="width:0;height:1.5pt" o:hralign="center" o:hrstd="t" o:hr="t" fillcolor="#a0a0a0" stroked="f"/>
        </w:pict>
      </w:r>
    </w:p>
    <w:p w14:paraId="4484FAE6" w14:textId="77777777" w:rsidR="00A967E0" w:rsidRPr="00A967E0" w:rsidRDefault="00A967E0" w:rsidP="00A967E0">
      <w:pPr>
        <w:rPr>
          <w:b/>
          <w:bCs/>
        </w:rPr>
      </w:pPr>
      <w:r w:rsidRPr="00A967E0">
        <w:rPr>
          <w:b/>
          <w:bCs/>
        </w:rPr>
        <w:t>5. Benefits, Pay &amp; Time Away</w:t>
      </w:r>
    </w:p>
    <w:p w14:paraId="3C9A1CBA" w14:textId="77777777" w:rsidR="00A967E0" w:rsidRPr="00A967E0" w:rsidRDefault="00A967E0" w:rsidP="00A967E0">
      <w:pPr>
        <w:rPr>
          <w:b/>
          <w:bCs/>
        </w:rPr>
      </w:pPr>
      <w:r w:rsidRPr="00A967E0">
        <w:rPr>
          <w:b/>
          <w:bCs/>
        </w:rPr>
        <w:t>What This Module Covers</w:t>
      </w:r>
    </w:p>
    <w:p w14:paraId="7F4CD6DF" w14:textId="77777777" w:rsidR="00A967E0" w:rsidRPr="00A967E0" w:rsidRDefault="00A967E0" w:rsidP="00A967E0">
      <w:r w:rsidRPr="00A967E0">
        <w:lastRenderedPageBreak/>
        <w:t>This module gives you a practical overview of pay, benefits timing, PTO, holiday eligibility, and time-away basics. It is meant to orient you, not replace the detailed guides and reference materials.</w:t>
      </w:r>
    </w:p>
    <w:p w14:paraId="41DC17E8" w14:textId="77777777" w:rsidR="00A967E0" w:rsidRPr="00A967E0" w:rsidRDefault="00A967E0" w:rsidP="00A967E0">
      <w:pPr>
        <w:rPr>
          <w:b/>
          <w:bCs/>
        </w:rPr>
      </w:pPr>
      <w:r w:rsidRPr="00A967E0">
        <w:rPr>
          <w:b/>
          <w:bCs/>
        </w:rPr>
        <w:t>Pay and Payroll Basics</w:t>
      </w:r>
    </w:p>
    <w:p w14:paraId="338DF287" w14:textId="77777777" w:rsidR="00A967E0" w:rsidRPr="00A967E0" w:rsidRDefault="00A967E0" w:rsidP="00A967E0">
      <w:r w:rsidRPr="00A967E0">
        <w:t xml:space="preserve">Employees can access pay information through </w:t>
      </w:r>
      <w:r w:rsidRPr="00A967E0">
        <w:rPr>
          <w:b/>
          <w:bCs/>
        </w:rPr>
        <w:t>Paylocity</w:t>
      </w:r>
      <w:r w:rsidRPr="00A967E0">
        <w:t>. Based on the payroll cadence provided for AAP Start, payroll runs Sunday through the following Saturday, payroll is submitted at 6:00 PM on Tuesday before payday, and payday is Thursday. The handbook also notes that employees with paycheck deduction questions can route those questions through their supervisor.</w:t>
      </w:r>
    </w:p>
    <w:p w14:paraId="679DF750" w14:textId="77777777" w:rsidR="00A967E0" w:rsidRPr="00A967E0" w:rsidRDefault="00A967E0" w:rsidP="00A967E0">
      <w:pPr>
        <w:rPr>
          <w:b/>
          <w:bCs/>
        </w:rPr>
      </w:pPr>
      <w:r w:rsidRPr="00A967E0">
        <w:rPr>
          <w:b/>
          <w:bCs/>
        </w:rPr>
        <w:t>Benefits Eligibility Timing</w:t>
      </w:r>
    </w:p>
    <w:p w14:paraId="3225A2D6" w14:textId="77777777" w:rsidR="00A967E0" w:rsidRPr="00A967E0" w:rsidRDefault="00A967E0" w:rsidP="00A967E0">
      <w:r w:rsidRPr="00A967E0">
        <w:t>Benefits do not all begin at the same time.</w:t>
      </w:r>
    </w:p>
    <w:p w14:paraId="68E4BF5C" w14:textId="77777777" w:rsidR="00A967E0" w:rsidRPr="00A967E0" w:rsidRDefault="00A967E0" w:rsidP="00A967E0">
      <w:r w:rsidRPr="00A967E0">
        <w:t>For core onboarding, the employee-facing timing is:</w:t>
      </w:r>
    </w:p>
    <w:p w14:paraId="2A8E2189" w14:textId="77777777" w:rsidR="00A967E0" w:rsidRPr="00A967E0" w:rsidRDefault="00A967E0" w:rsidP="00A967E0">
      <w:pPr>
        <w:numPr>
          <w:ilvl w:val="0"/>
          <w:numId w:val="9"/>
        </w:numPr>
      </w:pPr>
      <w:r w:rsidRPr="00A967E0">
        <w:rPr>
          <w:b/>
          <w:bCs/>
        </w:rPr>
        <w:t>LinkedIn Learning</w:t>
      </w:r>
      <w:r w:rsidRPr="00A967E0">
        <w:t xml:space="preserve"> is available on day 1</w:t>
      </w:r>
    </w:p>
    <w:p w14:paraId="29A95AF0" w14:textId="77777777" w:rsidR="00A967E0" w:rsidRPr="00A967E0" w:rsidRDefault="00A967E0" w:rsidP="00A967E0">
      <w:pPr>
        <w:numPr>
          <w:ilvl w:val="0"/>
          <w:numId w:val="9"/>
        </w:numPr>
      </w:pPr>
      <w:r w:rsidRPr="00A967E0">
        <w:rPr>
          <w:b/>
          <w:bCs/>
        </w:rPr>
        <w:t>Employee Assistance Program (EAP)</w:t>
      </w:r>
      <w:r w:rsidRPr="00A967E0">
        <w:t xml:space="preserve"> is available on day 1</w:t>
      </w:r>
    </w:p>
    <w:p w14:paraId="61127EAE" w14:textId="77777777" w:rsidR="00A967E0" w:rsidRPr="00A967E0" w:rsidRDefault="00A967E0" w:rsidP="00A967E0">
      <w:pPr>
        <w:numPr>
          <w:ilvl w:val="0"/>
          <w:numId w:val="9"/>
        </w:numPr>
      </w:pPr>
      <w:r w:rsidRPr="00A967E0">
        <w:rPr>
          <w:b/>
          <w:bCs/>
        </w:rPr>
        <w:t>Teladoc</w:t>
      </w:r>
      <w:r w:rsidRPr="00A967E0">
        <w:t xml:space="preserve"> is available the first of the month after hire</w:t>
      </w:r>
    </w:p>
    <w:p w14:paraId="1D92BCB8" w14:textId="77777777" w:rsidR="00A967E0" w:rsidRPr="00A967E0" w:rsidRDefault="00A967E0" w:rsidP="00A967E0">
      <w:pPr>
        <w:numPr>
          <w:ilvl w:val="0"/>
          <w:numId w:val="9"/>
        </w:numPr>
      </w:pPr>
      <w:r w:rsidRPr="00A967E0">
        <w:rPr>
          <w:b/>
          <w:bCs/>
        </w:rPr>
        <w:t>PTO</w:t>
      </w:r>
      <w:r w:rsidRPr="00A967E0">
        <w:t xml:space="preserve"> becomes available after 60 days of employment</w:t>
      </w:r>
    </w:p>
    <w:p w14:paraId="215E9AB7" w14:textId="77777777" w:rsidR="00A967E0" w:rsidRPr="00A967E0" w:rsidRDefault="00A967E0" w:rsidP="00A967E0">
      <w:pPr>
        <w:numPr>
          <w:ilvl w:val="0"/>
          <w:numId w:val="9"/>
        </w:numPr>
      </w:pPr>
      <w:r w:rsidRPr="00A967E0">
        <w:rPr>
          <w:b/>
          <w:bCs/>
        </w:rPr>
        <w:t>Paid holidays</w:t>
      </w:r>
      <w:r w:rsidRPr="00A967E0">
        <w:t xml:space="preserve"> are available after 60 days of full-time service</w:t>
      </w:r>
    </w:p>
    <w:p w14:paraId="456216FA" w14:textId="77777777" w:rsidR="00A967E0" w:rsidRPr="00A967E0" w:rsidRDefault="00A967E0" w:rsidP="00A967E0">
      <w:pPr>
        <w:numPr>
          <w:ilvl w:val="0"/>
          <w:numId w:val="9"/>
        </w:numPr>
      </w:pPr>
      <w:r w:rsidRPr="00A967E0">
        <w:rPr>
          <w:b/>
          <w:bCs/>
        </w:rPr>
        <w:t>Medical, dental, vision, 401(k), and supplemental coverages</w:t>
      </w:r>
      <w:r w:rsidRPr="00A967E0">
        <w:t xml:space="preserve"> become available to full-time employees on the first of the month after 60 days</w:t>
      </w:r>
    </w:p>
    <w:p w14:paraId="5F184D02" w14:textId="77777777" w:rsidR="00A967E0" w:rsidRPr="00A967E0" w:rsidRDefault="00A967E0" w:rsidP="00A967E0">
      <w:r w:rsidRPr="00A967E0">
        <w:t>Some benefits and time-away eligibility rules depend on employment classification.</w:t>
      </w:r>
    </w:p>
    <w:p w14:paraId="424F3DE9" w14:textId="77777777" w:rsidR="00A967E0" w:rsidRPr="00A967E0" w:rsidRDefault="00A967E0" w:rsidP="00A967E0">
      <w:pPr>
        <w:rPr>
          <w:b/>
          <w:bCs/>
        </w:rPr>
      </w:pPr>
      <w:r w:rsidRPr="00A967E0">
        <w:rPr>
          <w:b/>
          <w:bCs/>
        </w:rPr>
        <w:t>Enrollment Basics</w:t>
      </w:r>
    </w:p>
    <w:p w14:paraId="7506FAF8" w14:textId="77777777" w:rsidR="00A967E0" w:rsidRPr="00A967E0" w:rsidRDefault="00A967E0" w:rsidP="00A967E0">
      <w:r w:rsidRPr="00A967E0">
        <w:t>When a benefit becomes available, employees may need to complete enrollment steps within the appropriate window. If something about your eligibility, classification, or access looks off, HR should be involved early so it can be reviewed and corrected.</w:t>
      </w:r>
    </w:p>
    <w:p w14:paraId="27D6E871" w14:textId="77777777" w:rsidR="00A967E0" w:rsidRPr="00A967E0" w:rsidRDefault="00A967E0" w:rsidP="00A967E0">
      <w:pPr>
        <w:rPr>
          <w:b/>
          <w:bCs/>
        </w:rPr>
      </w:pPr>
      <w:r w:rsidRPr="00A967E0">
        <w:rPr>
          <w:b/>
          <w:bCs/>
        </w:rPr>
        <w:t>PTO Basics</w:t>
      </w:r>
    </w:p>
    <w:p w14:paraId="7AA003B3" w14:textId="77777777" w:rsidR="00A967E0" w:rsidRPr="00A967E0" w:rsidRDefault="00A967E0" w:rsidP="00A967E0">
      <w:r w:rsidRPr="00A967E0">
        <w:t>AAP uses BambooHR for PTO requests. Core onboarding should keep the basics simple:</w:t>
      </w:r>
    </w:p>
    <w:p w14:paraId="67BAE342" w14:textId="77777777" w:rsidR="00A967E0" w:rsidRPr="00A967E0" w:rsidRDefault="00A967E0" w:rsidP="00A967E0">
      <w:pPr>
        <w:numPr>
          <w:ilvl w:val="0"/>
          <w:numId w:val="10"/>
        </w:numPr>
      </w:pPr>
      <w:r w:rsidRPr="00A967E0">
        <w:t>vacation requests should be submitted by 5:00 PM the business day before</w:t>
      </w:r>
    </w:p>
    <w:p w14:paraId="07AD5749" w14:textId="77777777" w:rsidR="00A967E0" w:rsidRPr="00A967E0" w:rsidRDefault="00A967E0" w:rsidP="00A967E0">
      <w:pPr>
        <w:numPr>
          <w:ilvl w:val="0"/>
          <w:numId w:val="10"/>
        </w:numPr>
      </w:pPr>
      <w:r w:rsidRPr="00A967E0">
        <w:t>vacation can be used in 2-hour increments</w:t>
      </w:r>
    </w:p>
    <w:p w14:paraId="1FFA4C1C" w14:textId="77777777" w:rsidR="00A967E0" w:rsidRPr="00A967E0" w:rsidRDefault="00A967E0" w:rsidP="00A967E0">
      <w:pPr>
        <w:numPr>
          <w:ilvl w:val="0"/>
          <w:numId w:val="10"/>
        </w:numPr>
      </w:pPr>
      <w:r w:rsidRPr="00A967E0">
        <w:t>personal leave can be used in 1-hour increments</w:t>
      </w:r>
    </w:p>
    <w:p w14:paraId="604697AD" w14:textId="77777777" w:rsidR="00A967E0" w:rsidRPr="00A967E0" w:rsidRDefault="00A967E0" w:rsidP="00A967E0">
      <w:pPr>
        <w:numPr>
          <w:ilvl w:val="0"/>
          <w:numId w:val="10"/>
        </w:numPr>
      </w:pPr>
      <w:r w:rsidRPr="00A967E0">
        <w:lastRenderedPageBreak/>
        <w:t>unexpected absences should be reported to your supervisor as soon as possible</w:t>
      </w:r>
    </w:p>
    <w:p w14:paraId="0F35A8F5" w14:textId="77777777" w:rsidR="00A967E0" w:rsidRPr="00A967E0" w:rsidRDefault="00A967E0" w:rsidP="00A967E0">
      <w:pPr>
        <w:rPr>
          <w:b/>
          <w:bCs/>
        </w:rPr>
      </w:pPr>
      <w:r w:rsidRPr="00A967E0">
        <w:rPr>
          <w:b/>
          <w:bCs/>
        </w:rPr>
        <w:t>Holiday Eligibility</w:t>
      </w:r>
    </w:p>
    <w:p w14:paraId="189F8211" w14:textId="77777777" w:rsidR="00A967E0" w:rsidRPr="00A967E0" w:rsidRDefault="00A967E0" w:rsidP="00A967E0">
      <w:r w:rsidRPr="00A967E0">
        <w:t>AAP observes company holidays, and holiday pay is provided to eligible regular full-time employees after 60 calendar days. Depending on staffing needs, employees may sometimes be required to work on a designated or observed holiday.</w:t>
      </w:r>
    </w:p>
    <w:p w14:paraId="3A4D8F75" w14:textId="77777777" w:rsidR="00A967E0" w:rsidRPr="00A967E0" w:rsidRDefault="00A967E0" w:rsidP="00A967E0">
      <w:pPr>
        <w:rPr>
          <w:b/>
          <w:bCs/>
        </w:rPr>
      </w:pPr>
      <w:r w:rsidRPr="00A967E0">
        <w:rPr>
          <w:b/>
          <w:bCs/>
        </w:rPr>
        <w:t>Leave Basics</w:t>
      </w:r>
    </w:p>
    <w:p w14:paraId="4C8547B5" w14:textId="77777777" w:rsidR="00A967E0" w:rsidRPr="00A967E0" w:rsidRDefault="00A967E0" w:rsidP="00A967E0">
      <w:r w:rsidRPr="00A967E0">
        <w:t>Some time away is routine PTO, and some time away follows different rules. If your question goes beyond regular PTO, holiday time, or a routine time-off request, start with your supervisor and involve HR when needed. That keeps things clear and helps you get the right guidance from the start.</w:t>
      </w:r>
    </w:p>
    <w:p w14:paraId="301CBA2E" w14:textId="77777777" w:rsidR="00A967E0" w:rsidRPr="00A967E0" w:rsidRDefault="00A967E0" w:rsidP="00A967E0">
      <w:pPr>
        <w:rPr>
          <w:b/>
          <w:bCs/>
        </w:rPr>
      </w:pPr>
      <w:r w:rsidRPr="00A967E0">
        <w:rPr>
          <w:b/>
          <w:bCs/>
        </w:rPr>
        <w:t>Need Help?</w:t>
      </w:r>
    </w:p>
    <w:p w14:paraId="591F3EDE" w14:textId="77777777" w:rsidR="00A967E0" w:rsidRPr="00A967E0" w:rsidRDefault="00A967E0" w:rsidP="00A967E0">
      <w:r w:rsidRPr="00A967E0">
        <w:t>For payroll, benefits timing, PTO, or holiday questions:</w:t>
      </w:r>
    </w:p>
    <w:p w14:paraId="1EBBA16B" w14:textId="77777777" w:rsidR="00A967E0" w:rsidRPr="00A967E0" w:rsidRDefault="00A967E0" w:rsidP="00A967E0">
      <w:pPr>
        <w:numPr>
          <w:ilvl w:val="0"/>
          <w:numId w:val="11"/>
        </w:numPr>
      </w:pPr>
      <w:r w:rsidRPr="00A967E0">
        <w:t>start with your supervisor for routine operational questions</w:t>
      </w:r>
    </w:p>
    <w:p w14:paraId="1F2C4663" w14:textId="77777777" w:rsidR="00A967E0" w:rsidRPr="00A967E0" w:rsidRDefault="00A967E0" w:rsidP="00A967E0">
      <w:pPr>
        <w:numPr>
          <w:ilvl w:val="0"/>
          <w:numId w:val="11"/>
        </w:numPr>
      </w:pPr>
      <w:r w:rsidRPr="00A967E0">
        <w:t xml:space="preserve">contact </w:t>
      </w:r>
      <w:r w:rsidRPr="00A967E0">
        <w:rPr>
          <w:b/>
          <w:bCs/>
        </w:rPr>
        <w:t>Nicole Thornton, HR Manager</w:t>
      </w:r>
      <w:r w:rsidRPr="00A967E0">
        <w:t xml:space="preserve"> for HR-related support</w:t>
      </w:r>
    </w:p>
    <w:p w14:paraId="00950681" w14:textId="77777777" w:rsidR="00A967E0" w:rsidRPr="00A967E0" w:rsidRDefault="00A967E0" w:rsidP="00A967E0">
      <w:pPr>
        <w:numPr>
          <w:ilvl w:val="0"/>
          <w:numId w:val="11"/>
        </w:numPr>
      </w:pPr>
      <w:r w:rsidRPr="00A967E0">
        <w:t>use the Resource Hub for detailed plan materials and reference documents</w:t>
      </w:r>
    </w:p>
    <w:p w14:paraId="702741BA" w14:textId="77777777" w:rsidR="00A967E0" w:rsidRPr="00A967E0" w:rsidRDefault="00A967E0" w:rsidP="00A967E0">
      <w:r w:rsidRPr="00A967E0">
        <w:pict w14:anchorId="17C32A36">
          <v:rect id="_x0000_i1089" style="width:0;height:1.5pt" o:hralign="center" o:hrstd="t" o:hr="t" fillcolor="#a0a0a0" stroked="f"/>
        </w:pict>
      </w:r>
    </w:p>
    <w:p w14:paraId="2D11659F" w14:textId="77777777" w:rsidR="00A967E0" w:rsidRPr="00A967E0" w:rsidRDefault="00A967E0" w:rsidP="00A967E0">
      <w:pPr>
        <w:rPr>
          <w:b/>
          <w:bCs/>
        </w:rPr>
      </w:pPr>
      <w:r w:rsidRPr="00A967E0">
        <w:rPr>
          <w:b/>
          <w:bCs/>
        </w:rPr>
        <w:t>6. Support, Leave &amp; Employee Resources</w:t>
      </w:r>
    </w:p>
    <w:p w14:paraId="0F745D1B" w14:textId="77777777" w:rsidR="00A967E0" w:rsidRPr="00A967E0" w:rsidRDefault="00A967E0" w:rsidP="00A967E0">
      <w:pPr>
        <w:rPr>
          <w:b/>
          <w:bCs/>
        </w:rPr>
      </w:pPr>
      <w:r w:rsidRPr="00A967E0">
        <w:rPr>
          <w:b/>
          <w:bCs/>
        </w:rPr>
        <w:t>What This Module Covers</w:t>
      </w:r>
    </w:p>
    <w:p w14:paraId="7E248E33" w14:textId="77777777" w:rsidR="00A967E0" w:rsidRPr="00A967E0" w:rsidRDefault="00A967E0" w:rsidP="00A967E0">
      <w:r w:rsidRPr="00A967E0">
        <w:t>This module is about support routes, leave-related help, and employee resources that go beyond ordinary PTO.</w:t>
      </w:r>
    </w:p>
    <w:p w14:paraId="5B703FF9" w14:textId="77777777" w:rsidR="00A967E0" w:rsidRPr="00A967E0" w:rsidRDefault="00A967E0" w:rsidP="00A967E0">
      <w:r w:rsidRPr="00A967E0">
        <w:t>The most important thing to know is simple: not all time away is the same, and not every question should be handled casually.</w:t>
      </w:r>
    </w:p>
    <w:p w14:paraId="7C5320A0" w14:textId="77777777" w:rsidR="00A967E0" w:rsidRPr="00A967E0" w:rsidRDefault="00A967E0" w:rsidP="00A967E0">
      <w:pPr>
        <w:rPr>
          <w:b/>
          <w:bCs/>
        </w:rPr>
      </w:pPr>
      <w:r w:rsidRPr="00A967E0">
        <w:rPr>
          <w:b/>
          <w:bCs/>
        </w:rPr>
        <w:t>Where to Start</w:t>
      </w:r>
    </w:p>
    <w:p w14:paraId="1C178CEB" w14:textId="77777777" w:rsidR="00A967E0" w:rsidRPr="00A967E0" w:rsidRDefault="00A967E0" w:rsidP="00A967E0">
      <w:r w:rsidRPr="00A967E0">
        <w:t xml:space="preserve">In most situations, start with your </w:t>
      </w:r>
      <w:r w:rsidRPr="00A967E0">
        <w:rPr>
          <w:b/>
          <w:bCs/>
        </w:rPr>
        <w:t>supervisor</w:t>
      </w:r>
      <w:r w:rsidRPr="00A967E0">
        <w:t xml:space="preserve">. If you are not comfortable doing that, or the issue needs HR handling, contact </w:t>
      </w:r>
      <w:r w:rsidRPr="00A967E0">
        <w:rPr>
          <w:b/>
          <w:bCs/>
        </w:rPr>
        <w:t>Nicole Thornton, HR Manager</w:t>
      </w:r>
      <w:r w:rsidRPr="00A967E0">
        <w:t>.</w:t>
      </w:r>
    </w:p>
    <w:p w14:paraId="4E85D156" w14:textId="77777777" w:rsidR="00A967E0" w:rsidRPr="00A967E0" w:rsidRDefault="00A967E0" w:rsidP="00A967E0">
      <w:r w:rsidRPr="00A967E0">
        <w:t>This applies especially to:</w:t>
      </w:r>
    </w:p>
    <w:p w14:paraId="7EBCB265" w14:textId="77777777" w:rsidR="00A967E0" w:rsidRPr="00A967E0" w:rsidRDefault="00A967E0" w:rsidP="00A967E0">
      <w:pPr>
        <w:numPr>
          <w:ilvl w:val="0"/>
          <w:numId w:val="12"/>
        </w:numPr>
      </w:pPr>
      <w:r w:rsidRPr="00A967E0">
        <w:t>leave questions</w:t>
      </w:r>
    </w:p>
    <w:p w14:paraId="2814CAF3" w14:textId="77777777" w:rsidR="00A967E0" w:rsidRPr="00A967E0" w:rsidRDefault="00A967E0" w:rsidP="00A967E0">
      <w:pPr>
        <w:numPr>
          <w:ilvl w:val="0"/>
          <w:numId w:val="12"/>
        </w:numPr>
      </w:pPr>
      <w:r w:rsidRPr="00A967E0">
        <w:t>accommodation or support questions</w:t>
      </w:r>
    </w:p>
    <w:p w14:paraId="40BA824D" w14:textId="77777777" w:rsidR="00A967E0" w:rsidRPr="00A967E0" w:rsidRDefault="00A967E0" w:rsidP="00A967E0">
      <w:pPr>
        <w:numPr>
          <w:ilvl w:val="0"/>
          <w:numId w:val="12"/>
        </w:numPr>
      </w:pPr>
      <w:r w:rsidRPr="00A967E0">
        <w:lastRenderedPageBreak/>
        <w:t>workplace concerns</w:t>
      </w:r>
    </w:p>
    <w:p w14:paraId="4E259C63" w14:textId="77777777" w:rsidR="00A967E0" w:rsidRPr="00A967E0" w:rsidRDefault="00A967E0" w:rsidP="00A967E0">
      <w:pPr>
        <w:numPr>
          <w:ilvl w:val="0"/>
          <w:numId w:val="12"/>
        </w:numPr>
      </w:pPr>
      <w:r w:rsidRPr="00A967E0">
        <w:t>harassment or bullying concerns</w:t>
      </w:r>
    </w:p>
    <w:p w14:paraId="13ED68B2" w14:textId="77777777" w:rsidR="00A967E0" w:rsidRPr="00A967E0" w:rsidRDefault="00A967E0" w:rsidP="00A967E0">
      <w:pPr>
        <w:numPr>
          <w:ilvl w:val="0"/>
          <w:numId w:val="12"/>
        </w:numPr>
      </w:pPr>
      <w:r w:rsidRPr="00A967E0">
        <w:t>injury follow-up when HR involvement is needed</w:t>
      </w:r>
    </w:p>
    <w:p w14:paraId="15D62944" w14:textId="77777777" w:rsidR="00A967E0" w:rsidRPr="00A967E0" w:rsidRDefault="00A967E0" w:rsidP="00A967E0">
      <w:pPr>
        <w:numPr>
          <w:ilvl w:val="0"/>
          <w:numId w:val="12"/>
        </w:numPr>
      </w:pPr>
      <w:r w:rsidRPr="00A967E0">
        <w:t>issues you are not comfortable raising through the usual path</w:t>
      </w:r>
    </w:p>
    <w:p w14:paraId="53F9DCCF" w14:textId="77777777" w:rsidR="00A967E0" w:rsidRPr="00A967E0" w:rsidRDefault="00A967E0" w:rsidP="00A967E0">
      <w:pPr>
        <w:rPr>
          <w:b/>
          <w:bCs/>
        </w:rPr>
      </w:pPr>
      <w:r w:rsidRPr="00A967E0">
        <w:rPr>
          <w:b/>
          <w:bCs/>
        </w:rPr>
        <w:t>Leave and Support at a High Level</w:t>
      </w:r>
    </w:p>
    <w:p w14:paraId="3398D980" w14:textId="77777777" w:rsidR="00A967E0" w:rsidRPr="00A967E0" w:rsidRDefault="00A967E0" w:rsidP="00A967E0">
      <w:r w:rsidRPr="00A967E0">
        <w:t>Employees should know that support pathways exist, what they are generally for, and where to start.</w:t>
      </w:r>
    </w:p>
    <w:p w14:paraId="09DCD759" w14:textId="77777777" w:rsidR="00A967E0" w:rsidRPr="00A967E0" w:rsidRDefault="00A967E0" w:rsidP="00A967E0">
      <w:r w:rsidRPr="00A967E0">
        <w:rPr>
          <w:b/>
          <w:bCs/>
        </w:rPr>
        <w:t>Medical Leave and FMLA</w:t>
      </w:r>
      <w:r w:rsidRPr="00A967E0">
        <w:br/>
        <w:t>If you think you may need medical leave or have questions about FMLA, involve HR early. These situations are handled through a formal process and should not be handled through casual hallway answers.</w:t>
      </w:r>
    </w:p>
    <w:p w14:paraId="783E2E9F" w14:textId="77777777" w:rsidR="00A967E0" w:rsidRPr="00A967E0" w:rsidRDefault="00A967E0" w:rsidP="00A967E0">
      <w:r w:rsidRPr="00A967E0">
        <w:rPr>
          <w:b/>
          <w:bCs/>
        </w:rPr>
        <w:t>Accommodation Support</w:t>
      </w:r>
      <w:r w:rsidRPr="00A967E0">
        <w:br/>
        <w:t>If you need support related to a medical condition or accommodation, HR should be involved so the situation can be handled appropriately.</w:t>
      </w:r>
    </w:p>
    <w:p w14:paraId="048F79EF" w14:textId="77777777" w:rsidR="00A967E0" w:rsidRPr="00A967E0" w:rsidRDefault="00A967E0" w:rsidP="00A967E0">
      <w:r w:rsidRPr="00A967E0">
        <w:rPr>
          <w:b/>
          <w:bCs/>
        </w:rPr>
        <w:t>Workers’ Compensation</w:t>
      </w:r>
      <w:r w:rsidRPr="00A967E0">
        <w:br/>
        <w:t>AAP provides workers’ compensation coverage for work-related injuries or illnesses. Work-related injuries should be reported right away.</w:t>
      </w:r>
    </w:p>
    <w:p w14:paraId="0F457628" w14:textId="77777777" w:rsidR="00A967E0" w:rsidRPr="00A967E0" w:rsidRDefault="00A967E0" w:rsidP="00A967E0">
      <w:r w:rsidRPr="00A967E0">
        <w:rPr>
          <w:b/>
          <w:bCs/>
        </w:rPr>
        <w:t>Employee Assistance Program</w:t>
      </w:r>
      <w:r w:rsidRPr="00A967E0">
        <w:br/>
        <w:t>Employee support resources are available beyond policy questions and time-off issues. The Employee Assistance Program is available on day one.</w:t>
      </w:r>
    </w:p>
    <w:p w14:paraId="76D29613" w14:textId="77777777" w:rsidR="00A967E0" w:rsidRPr="00A967E0" w:rsidRDefault="00A967E0" w:rsidP="00A967E0">
      <w:pPr>
        <w:rPr>
          <w:b/>
          <w:bCs/>
        </w:rPr>
      </w:pPr>
      <w:r w:rsidRPr="00A967E0">
        <w:rPr>
          <w:b/>
          <w:bCs/>
        </w:rPr>
        <w:t>When to Escalate</w:t>
      </w:r>
    </w:p>
    <w:p w14:paraId="07D443ED" w14:textId="77777777" w:rsidR="00A967E0" w:rsidRPr="00A967E0" w:rsidRDefault="00A967E0" w:rsidP="00A967E0">
      <w:r w:rsidRPr="00A967E0">
        <w:t>Contact HR when:</w:t>
      </w:r>
    </w:p>
    <w:p w14:paraId="753E99A9" w14:textId="77777777" w:rsidR="00A967E0" w:rsidRPr="00A967E0" w:rsidRDefault="00A967E0" w:rsidP="00A967E0">
      <w:pPr>
        <w:numPr>
          <w:ilvl w:val="0"/>
          <w:numId w:val="13"/>
        </w:numPr>
      </w:pPr>
      <w:r w:rsidRPr="00A967E0">
        <w:t>leave or support questions go beyond routine PTO</w:t>
      </w:r>
    </w:p>
    <w:p w14:paraId="7D99DBEE" w14:textId="77777777" w:rsidR="00A967E0" w:rsidRPr="00A967E0" w:rsidRDefault="00A967E0" w:rsidP="00A967E0">
      <w:pPr>
        <w:numPr>
          <w:ilvl w:val="0"/>
          <w:numId w:val="13"/>
        </w:numPr>
      </w:pPr>
      <w:r w:rsidRPr="00A967E0">
        <w:t>a medical, accommodation, or protected-leave issue may be involved</w:t>
      </w:r>
    </w:p>
    <w:p w14:paraId="12973D43" w14:textId="77777777" w:rsidR="00A967E0" w:rsidRPr="00A967E0" w:rsidRDefault="00A967E0" w:rsidP="00A967E0">
      <w:pPr>
        <w:numPr>
          <w:ilvl w:val="0"/>
          <w:numId w:val="13"/>
        </w:numPr>
      </w:pPr>
      <w:r w:rsidRPr="00A967E0">
        <w:t>you are not comfortable going to your supervisor</w:t>
      </w:r>
    </w:p>
    <w:p w14:paraId="4F15FA4C" w14:textId="77777777" w:rsidR="00A967E0" w:rsidRPr="00A967E0" w:rsidRDefault="00A967E0" w:rsidP="00A967E0">
      <w:pPr>
        <w:numPr>
          <w:ilvl w:val="0"/>
          <w:numId w:val="13"/>
        </w:numPr>
      </w:pPr>
      <w:r w:rsidRPr="00A967E0">
        <w:t>the issue involves harassment, bullying, retaliation, or other sensitive concerns</w:t>
      </w:r>
    </w:p>
    <w:p w14:paraId="19300FFA" w14:textId="77777777" w:rsidR="00A967E0" w:rsidRPr="00A967E0" w:rsidRDefault="00A967E0" w:rsidP="00A967E0">
      <w:pPr>
        <w:numPr>
          <w:ilvl w:val="0"/>
          <w:numId w:val="13"/>
        </w:numPr>
      </w:pPr>
      <w:r w:rsidRPr="00A967E0">
        <w:t>something is too specific, too personal, or too important for a guess</w:t>
      </w:r>
    </w:p>
    <w:p w14:paraId="63E19F8B" w14:textId="77777777" w:rsidR="00A967E0" w:rsidRPr="00A967E0" w:rsidRDefault="00A967E0" w:rsidP="00A967E0">
      <w:pPr>
        <w:rPr>
          <w:b/>
          <w:bCs/>
        </w:rPr>
      </w:pPr>
      <w:r w:rsidRPr="00A967E0">
        <w:rPr>
          <w:b/>
          <w:bCs/>
        </w:rPr>
        <w:t>Need Help?</w:t>
      </w:r>
    </w:p>
    <w:p w14:paraId="61B27A66" w14:textId="77777777" w:rsidR="00A967E0" w:rsidRPr="00A967E0" w:rsidRDefault="00A967E0" w:rsidP="00A967E0">
      <w:r w:rsidRPr="00A967E0">
        <w:rPr>
          <w:b/>
          <w:bCs/>
        </w:rPr>
        <w:lastRenderedPageBreak/>
        <w:t>Supervisor:</w:t>
      </w:r>
      <w:r w:rsidRPr="00A967E0">
        <w:t xml:space="preserve"> first stop for most routine support questions</w:t>
      </w:r>
      <w:r w:rsidRPr="00A967E0">
        <w:br/>
      </w:r>
      <w:r w:rsidRPr="00A967E0">
        <w:rPr>
          <w:b/>
          <w:bCs/>
        </w:rPr>
        <w:t>Nicole Thornton, HR Manager:</w:t>
      </w:r>
      <w:r w:rsidRPr="00A967E0">
        <w:t xml:space="preserve"> next contact for HR support</w:t>
      </w:r>
      <w:r w:rsidRPr="00A967E0">
        <w:br/>
      </w:r>
      <w:r w:rsidRPr="00A967E0">
        <w:rPr>
          <w:b/>
          <w:bCs/>
        </w:rPr>
        <w:t>Brandy Hooper, VP of HR:</w:t>
      </w:r>
      <w:r w:rsidRPr="00A967E0">
        <w:t xml:space="preserve"> escalation path when needed</w:t>
      </w:r>
    </w:p>
    <w:p w14:paraId="170E9245" w14:textId="77777777" w:rsidR="00A967E0" w:rsidRPr="00A967E0" w:rsidRDefault="00A967E0" w:rsidP="00A967E0">
      <w:r w:rsidRPr="00A967E0">
        <w:pict w14:anchorId="3537273E">
          <v:rect id="_x0000_i1090" style="width:0;height:1.5pt" o:hralign="center" o:hrstd="t" o:hr="t" fillcolor="#a0a0a0" stroked="f"/>
        </w:pict>
      </w:r>
    </w:p>
    <w:p w14:paraId="250E142B" w14:textId="77777777" w:rsidR="00A967E0" w:rsidRPr="00A967E0" w:rsidRDefault="00A967E0" w:rsidP="00A967E0">
      <w:pPr>
        <w:rPr>
          <w:b/>
          <w:bCs/>
        </w:rPr>
      </w:pPr>
      <w:r w:rsidRPr="00A967E0">
        <w:rPr>
          <w:b/>
          <w:bCs/>
        </w:rPr>
        <w:t>7. Safety at AAP</w:t>
      </w:r>
    </w:p>
    <w:p w14:paraId="28288AD1" w14:textId="77777777" w:rsidR="00A967E0" w:rsidRPr="00A967E0" w:rsidRDefault="00A967E0" w:rsidP="00A967E0">
      <w:pPr>
        <w:rPr>
          <w:b/>
          <w:bCs/>
        </w:rPr>
      </w:pPr>
      <w:r w:rsidRPr="00A967E0">
        <w:rPr>
          <w:b/>
          <w:bCs/>
        </w:rPr>
        <w:t>What This Module Covers</w:t>
      </w:r>
    </w:p>
    <w:p w14:paraId="36623B8F" w14:textId="77777777" w:rsidR="00A967E0" w:rsidRPr="00A967E0" w:rsidRDefault="00A967E0" w:rsidP="00A967E0">
      <w:r w:rsidRPr="00A967E0">
        <w:t>Safety applies to everyone.</w:t>
      </w:r>
    </w:p>
    <w:p w14:paraId="7193A94C" w14:textId="77777777" w:rsidR="00A967E0" w:rsidRPr="00A967E0" w:rsidRDefault="00A967E0" w:rsidP="00A967E0">
      <w:r w:rsidRPr="00A967E0">
        <w:t>This module covers the universal safety expectations that belong in shared onboarding: reporting hazards, injuries, and incidents promptly, following training and procedures, and using good judgment in the workplace.</w:t>
      </w:r>
    </w:p>
    <w:p w14:paraId="48D2CC55" w14:textId="77777777" w:rsidR="00A967E0" w:rsidRPr="00A967E0" w:rsidRDefault="00A967E0" w:rsidP="00A967E0">
      <w:pPr>
        <w:rPr>
          <w:b/>
          <w:bCs/>
        </w:rPr>
      </w:pPr>
      <w:r w:rsidRPr="00A967E0">
        <w:rPr>
          <w:b/>
          <w:bCs/>
        </w:rPr>
        <w:t>General Safety Expectations</w:t>
      </w:r>
    </w:p>
    <w:p w14:paraId="59F5BF4E" w14:textId="77777777" w:rsidR="00A967E0" w:rsidRPr="00A967E0" w:rsidRDefault="00A967E0" w:rsidP="00A967E0">
      <w:r w:rsidRPr="00A967E0">
        <w:t>AAP has a workplace safety program and provides safety training. Employees are expected to obey safety rules, use caution in all work activities, and report unsafe conditions promptly.</w:t>
      </w:r>
    </w:p>
    <w:p w14:paraId="43B8F8CA" w14:textId="77777777" w:rsidR="00A967E0" w:rsidRPr="00A967E0" w:rsidRDefault="00A967E0" w:rsidP="00A967E0">
      <w:r w:rsidRPr="00A967E0">
        <w:t>For core onboarding, the message should stay simple:</w:t>
      </w:r>
    </w:p>
    <w:p w14:paraId="2A2D34FA" w14:textId="77777777" w:rsidR="00A967E0" w:rsidRPr="00A967E0" w:rsidRDefault="00A967E0" w:rsidP="00A967E0">
      <w:pPr>
        <w:numPr>
          <w:ilvl w:val="0"/>
          <w:numId w:val="14"/>
        </w:numPr>
      </w:pPr>
      <w:r w:rsidRPr="00A967E0">
        <w:t>report hazards, injuries, and incidents promptly</w:t>
      </w:r>
    </w:p>
    <w:p w14:paraId="23561B43" w14:textId="77777777" w:rsidR="00A967E0" w:rsidRPr="00A967E0" w:rsidRDefault="00A967E0" w:rsidP="00A967E0">
      <w:pPr>
        <w:numPr>
          <w:ilvl w:val="0"/>
          <w:numId w:val="14"/>
        </w:numPr>
      </w:pPr>
      <w:r w:rsidRPr="00A967E0">
        <w:t>follow posted procedures and training</w:t>
      </w:r>
    </w:p>
    <w:p w14:paraId="396094E9" w14:textId="77777777" w:rsidR="00A967E0" w:rsidRPr="00A967E0" w:rsidRDefault="00A967E0" w:rsidP="00A967E0">
      <w:pPr>
        <w:numPr>
          <w:ilvl w:val="0"/>
          <w:numId w:val="14"/>
        </w:numPr>
      </w:pPr>
      <w:r w:rsidRPr="00A967E0">
        <w:t>pay attention to slips, trips, and fall hazards</w:t>
      </w:r>
    </w:p>
    <w:p w14:paraId="493D71A1" w14:textId="77777777" w:rsidR="00A967E0" w:rsidRPr="00A967E0" w:rsidRDefault="00A967E0" w:rsidP="00A967E0">
      <w:pPr>
        <w:numPr>
          <w:ilvl w:val="0"/>
          <w:numId w:val="14"/>
        </w:numPr>
      </w:pPr>
      <w:r w:rsidRPr="00A967E0">
        <w:t>practice safe work habits</w:t>
      </w:r>
    </w:p>
    <w:p w14:paraId="553D162A" w14:textId="77777777" w:rsidR="00A967E0" w:rsidRPr="00A967E0" w:rsidRDefault="00A967E0" w:rsidP="00A967E0">
      <w:pPr>
        <w:numPr>
          <w:ilvl w:val="0"/>
          <w:numId w:val="14"/>
        </w:numPr>
      </w:pPr>
      <w:r w:rsidRPr="00A967E0">
        <w:t>ask questions when unsure</w:t>
      </w:r>
    </w:p>
    <w:p w14:paraId="23881995" w14:textId="77777777" w:rsidR="00A967E0" w:rsidRPr="00A967E0" w:rsidRDefault="00A967E0" w:rsidP="00A967E0">
      <w:pPr>
        <w:numPr>
          <w:ilvl w:val="0"/>
          <w:numId w:val="14"/>
        </w:numPr>
      </w:pPr>
      <w:r w:rsidRPr="00A967E0">
        <w:t>understand that safety applies to every employee</w:t>
      </w:r>
    </w:p>
    <w:p w14:paraId="374A382E" w14:textId="77777777" w:rsidR="00A967E0" w:rsidRPr="00A967E0" w:rsidRDefault="00A967E0" w:rsidP="00A967E0">
      <w:pPr>
        <w:rPr>
          <w:b/>
          <w:bCs/>
        </w:rPr>
      </w:pPr>
      <w:r w:rsidRPr="00A967E0">
        <w:rPr>
          <w:b/>
          <w:bCs/>
        </w:rPr>
        <w:t>Reporting Injuries and Incidents</w:t>
      </w:r>
    </w:p>
    <w:p w14:paraId="355A0864" w14:textId="77777777" w:rsidR="00A967E0" w:rsidRPr="00A967E0" w:rsidRDefault="00A967E0" w:rsidP="00A967E0">
      <w:r w:rsidRPr="00A967E0">
        <w:t xml:space="preserve">Employees should report injuries or incidents immediately to their </w:t>
      </w:r>
      <w:r w:rsidRPr="00A967E0">
        <w:rPr>
          <w:b/>
          <w:bCs/>
        </w:rPr>
        <w:t>supervisor</w:t>
      </w:r>
      <w:r w:rsidRPr="00A967E0">
        <w:t>. The handbook also states that work-related injuries should be reported immediately, no matter how minor they may seem.</w:t>
      </w:r>
    </w:p>
    <w:p w14:paraId="5A00A956" w14:textId="77777777" w:rsidR="00A967E0" w:rsidRPr="00A967E0" w:rsidRDefault="00A967E0" w:rsidP="00A967E0">
      <w:pPr>
        <w:rPr>
          <w:b/>
          <w:bCs/>
        </w:rPr>
      </w:pPr>
      <w:r w:rsidRPr="00A967E0">
        <w:rPr>
          <w:b/>
          <w:bCs/>
        </w:rPr>
        <w:t>Security and Workplace Awareness</w:t>
      </w:r>
    </w:p>
    <w:p w14:paraId="666D2D3E" w14:textId="77777777" w:rsidR="00A967E0" w:rsidRPr="00A967E0" w:rsidRDefault="00A967E0" w:rsidP="00A967E0">
      <w:r w:rsidRPr="00A967E0">
        <w:t xml:space="preserve">AAP also has policies related to visitors, computer and email use, workplace monitoring, and workplace violence prevention. For onboarding, the key message is to use good </w:t>
      </w:r>
      <w:r w:rsidRPr="00A967E0">
        <w:lastRenderedPageBreak/>
        <w:t>judgment, follow workplace rules, and speak up when something feels unsafe or out of bounds.</w:t>
      </w:r>
    </w:p>
    <w:p w14:paraId="056D9E09" w14:textId="77777777" w:rsidR="00A967E0" w:rsidRPr="00A967E0" w:rsidRDefault="00A967E0" w:rsidP="00A967E0">
      <w:pPr>
        <w:rPr>
          <w:b/>
          <w:bCs/>
        </w:rPr>
      </w:pPr>
      <w:r w:rsidRPr="00A967E0">
        <w:rPr>
          <w:b/>
          <w:bCs/>
        </w:rPr>
        <w:t>Need Help?</w:t>
      </w:r>
    </w:p>
    <w:p w14:paraId="59547212" w14:textId="77777777" w:rsidR="00A967E0" w:rsidRPr="00A967E0" w:rsidRDefault="00A967E0" w:rsidP="00A967E0">
      <w:r w:rsidRPr="00A967E0">
        <w:t xml:space="preserve">Start with your supervisor </w:t>
      </w:r>
      <w:proofErr w:type="gramStart"/>
      <w:r w:rsidRPr="00A967E0">
        <w:t>for</w:t>
      </w:r>
      <w:proofErr w:type="gramEnd"/>
      <w:r w:rsidRPr="00A967E0">
        <w:t xml:space="preserve"> immediate safety concerns. Use HR when the issue requires follow-up, support, or escalation.</w:t>
      </w:r>
    </w:p>
    <w:p w14:paraId="17A8FC3A" w14:textId="77777777" w:rsidR="00A967E0" w:rsidRPr="00A967E0" w:rsidRDefault="00A967E0" w:rsidP="00A967E0">
      <w:r w:rsidRPr="00A967E0">
        <w:pict w14:anchorId="1FE95642">
          <v:rect id="_x0000_i1091" style="width:0;height:1.5pt" o:hralign="center" o:hrstd="t" o:hr="t" fillcolor="#a0a0a0" stroked="f"/>
        </w:pict>
      </w:r>
    </w:p>
    <w:p w14:paraId="48E0EED3" w14:textId="77777777" w:rsidR="00A967E0" w:rsidRPr="00A967E0" w:rsidRDefault="00A967E0" w:rsidP="00A967E0">
      <w:pPr>
        <w:rPr>
          <w:b/>
          <w:bCs/>
        </w:rPr>
      </w:pPr>
      <w:r w:rsidRPr="00A967E0">
        <w:rPr>
          <w:b/>
          <w:bCs/>
        </w:rPr>
        <w:t>8. Where You Make an Impact</w:t>
      </w:r>
    </w:p>
    <w:p w14:paraId="7836DF81" w14:textId="77777777" w:rsidR="00A967E0" w:rsidRPr="00A967E0" w:rsidRDefault="00A967E0" w:rsidP="00A967E0">
      <w:pPr>
        <w:rPr>
          <w:b/>
          <w:bCs/>
        </w:rPr>
      </w:pPr>
      <w:r w:rsidRPr="00A967E0">
        <w:rPr>
          <w:b/>
          <w:bCs/>
        </w:rPr>
        <w:t>Coming Soon</w:t>
      </w:r>
    </w:p>
    <w:p w14:paraId="6C29434F" w14:textId="77777777" w:rsidR="00A967E0" w:rsidRPr="00A967E0" w:rsidRDefault="00A967E0" w:rsidP="00A967E0">
      <w:r w:rsidRPr="00A967E0">
        <w:t>This module is intentionally reserved for future role-specific onboarding.</w:t>
      </w:r>
    </w:p>
    <w:p w14:paraId="060819D3" w14:textId="77777777" w:rsidR="00A967E0" w:rsidRPr="00A967E0" w:rsidRDefault="00A967E0" w:rsidP="00A967E0">
      <w:r w:rsidRPr="00A967E0">
        <w:t>Later, this page will be customized based on your role and may include:</w:t>
      </w:r>
    </w:p>
    <w:p w14:paraId="7FD36B52" w14:textId="77777777" w:rsidR="00A967E0" w:rsidRPr="00A967E0" w:rsidRDefault="00A967E0" w:rsidP="00A967E0">
      <w:pPr>
        <w:numPr>
          <w:ilvl w:val="0"/>
          <w:numId w:val="15"/>
        </w:numPr>
      </w:pPr>
      <w:r w:rsidRPr="00A967E0">
        <w:t>why the role matters</w:t>
      </w:r>
    </w:p>
    <w:p w14:paraId="6CC9276A" w14:textId="77777777" w:rsidR="00A967E0" w:rsidRPr="00A967E0" w:rsidRDefault="00A967E0" w:rsidP="00A967E0">
      <w:pPr>
        <w:numPr>
          <w:ilvl w:val="0"/>
          <w:numId w:val="15"/>
        </w:numPr>
      </w:pPr>
      <w:r w:rsidRPr="00A967E0">
        <w:t>how the role supports the company</w:t>
      </w:r>
    </w:p>
    <w:p w14:paraId="7BFA0CCF" w14:textId="77777777" w:rsidR="00A967E0" w:rsidRPr="00A967E0" w:rsidRDefault="00A967E0" w:rsidP="00A967E0">
      <w:pPr>
        <w:numPr>
          <w:ilvl w:val="0"/>
          <w:numId w:val="15"/>
        </w:numPr>
      </w:pPr>
      <w:r w:rsidRPr="00A967E0">
        <w:t>key responsibilities</w:t>
      </w:r>
    </w:p>
    <w:p w14:paraId="42CA526B" w14:textId="77777777" w:rsidR="00A967E0" w:rsidRPr="00A967E0" w:rsidRDefault="00A967E0" w:rsidP="00A967E0">
      <w:pPr>
        <w:numPr>
          <w:ilvl w:val="0"/>
          <w:numId w:val="15"/>
        </w:numPr>
      </w:pPr>
      <w:r w:rsidRPr="00A967E0">
        <w:t>what success looks like</w:t>
      </w:r>
    </w:p>
    <w:p w14:paraId="66C89807" w14:textId="77777777" w:rsidR="00A967E0" w:rsidRPr="00A967E0" w:rsidRDefault="00A967E0" w:rsidP="00A967E0">
      <w:pPr>
        <w:numPr>
          <w:ilvl w:val="0"/>
          <w:numId w:val="15"/>
        </w:numPr>
      </w:pPr>
      <w:r w:rsidRPr="00A967E0">
        <w:t>role-specific tools and processes</w:t>
      </w:r>
    </w:p>
    <w:p w14:paraId="387D377C" w14:textId="77777777" w:rsidR="00A967E0" w:rsidRPr="00A967E0" w:rsidRDefault="00A967E0" w:rsidP="00A967E0">
      <w:pPr>
        <w:numPr>
          <w:ilvl w:val="0"/>
          <w:numId w:val="15"/>
        </w:numPr>
      </w:pPr>
      <w:r w:rsidRPr="00A967E0">
        <w:t>role-specific safety or compliance expectations</w:t>
      </w:r>
    </w:p>
    <w:p w14:paraId="36C65BF3" w14:textId="77777777" w:rsidR="00A967E0" w:rsidRPr="00A967E0" w:rsidRDefault="00A967E0" w:rsidP="00A967E0">
      <w:r w:rsidRPr="00A967E0">
        <w:t>For now, this page is part of the AAP Start foundation and will be built out later.</w:t>
      </w:r>
    </w:p>
    <w:p w14:paraId="72C25330" w14:textId="77777777" w:rsidR="00A967E0" w:rsidRPr="00A967E0" w:rsidRDefault="00A967E0" w:rsidP="00A967E0">
      <w:r w:rsidRPr="00A967E0">
        <w:pict w14:anchorId="559EE88F">
          <v:rect id="_x0000_i1092" style="width:0;height:1.5pt" o:hralign="center" o:hrstd="t" o:hr="t" fillcolor="#a0a0a0" stroked="f"/>
        </w:pict>
      </w:r>
    </w:p>
    <w:p w14:paraId="23FE5771" w14:textId="77777777" w:rsidR="00A967E0" w:rsidRPr="00A967E0" w:rsidRDefault="00A967E0" w:rsidP="00A967E0">
      <w:pPr>
        <w:rPr>
          <w:b/>
          <w:bCs/>
        </w:rPr>
      </w:pPr>
      <w:r w:rsidRPr="00A967E0">
        <w:rPr>
          <w:b/>
          <w:bCs/>
        </w:rPr>
        <w:t>9. Your First 90 Days</w:t>
      </w:r>
    </w:p>
    <w:p w14:paraId="6F6D5F64" w14:textId="77777777" w:rsidR="00A967E0" w:rsidRPr="00A967E0" w:rsidRDefault="00A967E0" w:rsidP="00A967E0">
      <w:pPr>
        <w:rPr>
          <w:b/>
          <w:bCs/>
        </w:rPr>
      </w:pPr>
      <w:r w:rsidRPr="00A967E0">
        <w:rPr>
          <w:b/>
          <w:bCs/>
        </w:rPr>
        <w:t>What This Module Covers</w:t>
      </w:r>
    </w:p>
    <w:p w14:paraId="51F17B42" w14:textId="77777777" w:rsidR="00A967E0" w:rsidRPr="00A967E0" w:rsidRDefault="00A967E0" w:rsidP="00A967E0">
      <w:r w:rsidRPr="00A967E0">
        <w:t>Your first 90 days are about getting oriented, building confidence, learning the flow of your role, and understanding where to go when you need help.</w:t>
      </w:r>
    </w:p>
    <w:p w14:paraId="38127D9A" w14:textId="77777777" w:rsidR="00A967E0" w:rsidRPr="00A967E0" w:rsidRDefault="00A967E0" w:rsidP="00A967E0">
      <w:r w:rsidRPr="00A967E0">
        <w:t>This module should feel practical and reassuring. The goal is not to make your first three months feel like a scavenger hunt with a dress code.</w:t>
      </w:r>
    </w:p>
    <w:p w14:paraId="386942A1" w14:textId="77777777" w:rsidR="00A967E0" w:rsidRPr="00A967E0" w:rsidRDefault="00A967E0" w:rsidP="00A967E0">
      <w:pPr>
        <w:rPr>
          <w:b/>
          <w:bCs/>
        </w:rPr>
      </w:pPr>
      <w:r w:rsidRPr="00A967E0">
        <w:rPr>
          <w:b/>
          <w:bCs/>
        </w:rPr>
        <w:t>Day 1</w:t>
      </w:r>
    </w:p>
    <w:p w14:paraId="392DF17B" w14:textId="77777777" w:rsidR="00A967E0" w:rsidRPr="00A967E0" w:rsidRDefault="00A967E0" w:rsidP="00A967E0">
      <w:r w:rsidRPr="00A967E0">
        <w:t>Day 1 is about orientation:</w:t>
      </w:r>
    </w:p>
    <w:p w14:paraId="3295D11A" w14:textId="77777777" w:rsidR="00A967E0" w:rsidRPr="00A967E0" w:rsidRDefault="00A967E0" w:rsidP="00A967E0">
      <w:pPr>
        <w:numPr>
          <w:ilvl w:val="0"/>
          <w:numId w:val="16"/>
        </w:numPr>
      </w:pPr>
      <w:r w:rsidRPr="00A967E0">
        <w:t>getting welcomed to AAP</w:t>
      </w:r>
    </w:p>
    <w:p w14:paraId="3883AEFC" w14:textId="77777777" w:rsidR="00A967E0" w:rsidRPr="00A967E0" w:rsidRDefault="00A967E0" w:rsidP="00A967E0">
      <w:pPr>
        <w:numPr>
          <w:ilvl w:val="0"/>
          <w:numId w:val="16"/>
        </w:numPr>
      </w:pPr>
      <w:r w:rsidRPr="00A967E0">
        <w:lastRenderedPageBreak/>
        <w:t>getting access to your main systems</w:t>
      </w:r>
    </w:p>
    <w:p w14:paraId="2EDCB989" w14:textId="77777777" w:rsidR="00A967E0" w:rsidRPr="00A967E0" w:rsidRDefault="00A967E0" w:rsidP="00A967E0">
      <w:pPr>
        <w:numPr>
          <w:ilvl w:val="0"/>
          <w:numId w:val="16"/>
        </w:numPr>
      </w:pPr>
      <w:r w:rsidRPr="00A967E0">
        <w:t>learning the basics of how the company works</w:t>
      </w:r>
    </w:p>
    <w:p w14:paraId="64C69B41" w14:textId="77777777" w:rsidR="00A967E0" w:rsidRPr="00A967E0" w:rsidRDefault="00A967E0" w:rsidP="00A967E0">
      <w:pPr>
        <w:numPr>
          <w:ilvl w:val="0"/>
          <w:numId w:val="16"/>
        </w:numPr>
      </w:pPr>
      <w:r w:rsidRPr="00A967E0">
        <w:t>understanding immediate expectations</w:t>
      </w:r>
    </w:p>
    <w:p w14:paraId="323EE854" w14:textId="77777777" w:rsidR="00A967E0" w:rsidRPr="00A967E0" w:rsidRDefault="00A967E0" w:rsidP="00A967E0">
      <w:pPr>
        <w:numPr>
          <w:ilvl w:val="0"/>
          <w:numId w:val="16"/>
        </w:numPr>
      </w:pPr>
      <w:r w:rsidRPr="00A967E0">
        <w:t>knowing who to go to for help</w:t>
      </w:r>
    </w:p>
    <w:p w14:paraId="32639E95" w14:textId="77777777" w:rsidR="00A967E0" w:rsidRPr="00A967E0" w:rsidRDefault="00A967E0" w:rsidP="00A967E0">
      <w:pPr>
        <w:rPr>
          <w:b/>
          <w:bCs/>
        </w:rPr>
      </w:pPr>
      <w:r w:rsidRPr="00A967E0">
        <w:rPr>
          <w:b/>
          <w:bCs/>
        </w:rPr>
        <w:t>Week 1</w:t>
      </w:r>
    </w:p>
    <w:p w14:paraId="32C77938" w14:textId="77777777" w:rsidR="00A967E0" w:rsidRPr="00A967E0" w:rsidRDefault="00A967E0" w:rsidP="00A967E0">
      <w:r w:rsidRPr="00A967E0">
        <w:t>Your first week is about building a foundation:</w:t>
      </w:r>
    </w:p>
    <w:p w14:paraId="298230F0" w14:textId="77777777" w:rsidR="00A967E0" w:rsidRPr="00A967E0" w:rsidRDefault="00A967E0" w:rsidP="00A967E0">
      <w:pPr>
        <w:numPr>
          <w:ilvl w:val="0"/>
          <w:numId w:val="17"/>
        </w:numPr>
      </w:pPr>
      <w:r w:rsidRPr="00A967E0">
        <w:t>completing core onboarding modules</w:t>
      </w:r>
    </w:p>
    <w:p w14:paraId="029C27A1" w14:textId="77777777" w:rsidR="00A967E0" w:rsidRPr="00A967E0" w:rsidRDefault="00A967E0" w:rsidP="00A967E0">
      <w:pPr>
        <w:numPr>
          <w:ilvl w:val="0"/>
          <w:numId w:val="17"/>
        </w:numPr>
      </w:pPr>
      <w:r w:rsidRPr="00A967E0">
        <w:t>working through system setup</w:t>
      </w:r>
    </w:p>
    <w:p w14:paraId="3BA9070F" w14:textId="77777777" w:rsidR="00A967E0" w:rsidRPr="00A967E0" w:rsidRDefault="00A967E0" w:rsidP="00A967E0">
      <w:pPr>
        <w:numPr>
          <w:ilvl w:val="0"/>
          <w:numId w:val="17"/>
        </w:numPr>
      </w:pPr>
      <w:r w:rsidRPr="00A967E0">
        <w:t>meeting key people</w:t>
      </w:r>
    </w:p>
    <w:p w14:paraId="5E808D70" w14:textId="77777777" w:rsidR="00A967E0" w:rsidRPr="00A967E0" w:rsidRDefault="00A967E0" w:rsidP="00A967E0">
      <w:pPr>
        <w:numPr>
          <w:ilvl w:val="0"/>
          <w:numId w:val="17"/>
        </w:numPr>
      </w:pPr>
      <w:r w:rsidRPr="00A967E0">
        <w:t>learning the basics of how your work fits into the bigger picture</w:t>
      </w:r>
    </w:p>
    <w:p w14:paraId="04BEDB02" w14:textId="77777777" w:rsidR="00A967E0" w:rsidRPr="00A967E0" w:rsidRDefault="00A967E0" w:rsidP="00A967E0">
      <w:pPr>
        <w:numPr>
          <w:ilvl w:val="0"/>
          <w:numId w:val="17"/>
        </w:numPr>
      </w:pPr>
      <w:r w:rsidRPr="00A967E0">
        <w:t>starting early training</w:t>
      </w:r>
    </w:p>
    <w:p w14:paraId="28E47C9F" w14:textId="77777777" w:rsidR="00A967E0" w:rsidRPr="00A967E0" w:rsidRDefault="00A967E0" w:rsidP="00A967E0">
      <w:pPr>
        <w:rPr>
          <w:b/>
          <w:bCs/>
        </w:rPr>
      </w:pPr>
      <w:r w:rsidRPr="00A967E0">
        <w:rPr>
          <w:b/>
          <w:bCs/>
        </w:rPr>
        <w:t>First 30 Days</w:t>
      </w:r>
    </w:p>
    <w:p w14:paraId="608DAFA2" w14:textId="77777777" w:rsidR="00A967E0" w:rsidRPr="00A967E0" w:rsidRDefault="00A967E0" w:rsidP="00A967E0">
      <w:r w:rsidRPr="00A967E0">
        <w:t xml:space="preserve">Your first 30 days are </w:t>
      </w:r>
      <w:proofErr w:type="gramStart"/>
      <w:r w:rsidRPr="00A967E0">
        <w:t>about getting</w:t>
      </w:r>
      <w:proofErr w:type="gramEnd"/>
      <w:r w:rsidRPr="00A967E0">
        <w:t xml:space="preserve"> comfortable:</w:t>
      </w:r>
    </w:p>
    <w:p w14:paraId="3697CBD2" w14:textId="77777777" w:rsidR="00A967E0" w:rsidRPr="00A967E0" w:rsidRDefault="00A967E0" w:rsidP="00A967E0">
      <w:pPr>
        <w:numPr>
          <w:ilvl w:val="0"/>
          <w:numId w:val="18"/>
        </w:numPr>
      </w:pPr>
      <w:r w:rsidRPr="00A967E0">
        <w:t>learning responsibilities</w:t>
      </w:r>
    </w:p>
    <w:p w14:paraId="7872F554" w14:textId="77777777" w:rsidR="00A967E0" w:rsidRPr="00A967E0" w:rsidRDefault="00A967E0" w:rsidP="00A967E0">
      <w:pPr>
        <w:numPr>
          <w:ilvl w:val="0"/>
          <w:numId w:val="18"/>
        </w:numPr>
      </w:pPr>
      <w:r w:rsidRPr="00A967E0">
        <w:t>settling into routines</w:t>
      </w:r>
    </w:p>
    <w:p w14:paraId="6D3A80A3" w14:textId="77777777" w:rsidR="00A967E0" w:rsidRPr="00A967E0" w:rsidRDefault="00A967E0" w:rsidP="00A967E0">
      <w:pPr>
        <w:numPr>
          <w:ilvl w:val="0"/>
          <w:numId w:val="18"/>
        </w:numPr>
      </w:pPr>
      <w:r w:rsidRPr="00A967E0">
        <w:t>building familiarity with tools and expectations</w:t>
      </w:r>
    </w:p>
    <w:p w14:paraId="7865E76B" w14:textId="77777777" w:rsidR="00A967E0" w:rsidRPr="00A967E0" w:rsidRDefault="00A967E0" w:rsidP="00A967E0">
      <w:pPr>
        <w:numPr>
          <w:ilvl w:val="0"/>
          <w:numId w:val="18"/>
        </w:numPr>
      </w:pPr>
      <w:r w:rsidRPr="00A967E0">
        <w:t>asking questions early</w:t>
      </w:r>
    </w:p>
    <w:p w14:paraId="786BFDF6" w14:textId="77777777" w:rsidR="00A967E0" w:rsidRPr="00A967E0" w:rsidRDefault="00A967E0" w:rsidP="00A967E0">
      <w:pPr>
        <w:numPr>
          <w:ilvl w:val="0"/>
          <w:numId w:val="18"/>
        </w:numPr>
      </w:pPr>
      <w:r w:rsidRPr="00A967E0">
        <w:t>understanding where to go when something is unclear</w:t>
      </w:r>
    </w:p>
    <w:p w14:paraId="61FABD94" w14:textId="77777777" w:rsidR="00A967E0" w:rsidRPr="00A967E0" w:rsidRDefault="00A967E0" w:rsidP="00A967E0">
      <w:pPr>
        <w:rPr>
          <w:b/>
          <w:bCs/>
        </w:rPr>
      </w:pPr>
      <w:r w:rsidRPr="00A967E0">
        <w:rPr>
          <w:b/>
          <w:bCs/>
        </w:rPr>
        <w:t>Days 31-60</w:t>
      </w:r>
    </w:p>
    <w:p w14:paraId="6B47B04D" w14:textId="77777777" w:rsidR="00A967E0" w:rsidRPr="00A967E0" w:rsidRDefault="00A967E0" w:rsidP="00A967E0">
      <w:r w:rsidRPr="00A967E0">
        <w:t>This stage is about consistency:</w:t>
      </w:r>
    </w:p>
    <w:p w14:paraId="38437C80" w14:textId="77777777" w:rsidR="00A967E0" w:rsidRPr="00A967E0" w:rsidRDefault="00A967E0" w:rsidP="00A967E0">
      <w:pPr>
        <w:numPr>
          <w:ilvl w:val="0"/>
          <w:numId w:val="19"/>
        </w:numPr>
      </w:pPr>
      <w:r w:rsidRPr="00A967E0">
        <w:t>growing confidence</w:t>
      </w:r>
    </w:p>
    <w:p w14:paraId="100BFE2A" w14:textId="77777777" w:rsidR="00A967E0" w:rsidRPr="00A967E0" w:rsidRDefault="00A967E0" w:rsidP="00A967E0">
      <w:pPr>
        <w:numPr>
          <w:ilvl w:val="0"/>
          <w:numId w:val="19"/>
        </w:numPr>
      </w:pPr>
      <w:r w:rsidRPr="00A967E0">
        <w:t>understanding the role more clearly</w:t>
      </w:r>
    </w:p>
    <w:p w14:paraId="3722458F" w14:textId="77777777" w:rsidR="00A967E0" w:rsidRPr="00A967E0" w:rsidRDefault="00A967E0" w:rsidP="00A967E0">
      <w:pPr>
        <w:numPr>
          <w:ilvl w:val="0"/>
          <w:numId w:val="19"/>
        </w:numPr>
      </w:pPr>
      <w:r w:rsidRPr="00A967E0">
        <w:t>building dependable work habits</w:t>
      </w:r>
    </w:p>
    <w:p w14:paraId="38D3508C" w14:textId="77777777" w:rsidR="00A967E0" w:rsidRPr="00A967E0" w:rsidRDefault="00A967E0" w:rsidP="00A967E0">
      <w:pPr>
        <w:numPr>
          <w:ilvl w:val="0"/>
          <w:numId w:val="19"/>
        </w:numPr>
      </w:pPr>
      <w:r w:rsidRPr="00A967E0">
        <w:t>receiving feedback and support</w:t>
      </w:r>
    </w:p>
    <w:p w14:paraId="1DC5DD48" w14:textId="77777777" w:rsidR="00A967E0" w:rsidRPr="00A967E0" w:rsidRDefault="00A967E0" w:rsidP="00A967E0">
      <w:pPr>
        <w:numPr>
          <w:ilvl w:val="0"/>
          <w:numId w:val="19"/>
        </w:numPr>
      </w:pPr>
      <w:r w:rsidRPr="00A967E0">
        <w:t>moving through the introductory period with a stronger understanding of expectations</w:t>
      </w:r>
    </w:p>
    <w:p w14:paraId="4AC6E581" w14:textId="77777777" w:rsidR="00A967E0" w:rsidRPr="00A967E0" w:rsidRDefault="00A967E0" w:rsidP="00A967E0">
      <w:pPr>
        <w:rPr>
          <w:b/>
          <w:bCs/>
        </w:rPr>
      </w:pPr>
      <w:r w:rsidRPr="00A967E0">
        <w:rPr>
          <w:b/>
          <w:bCs/>
        </w:rPr>
        <w:lastRenderedPageBreak/>
        <w:t>Days 61-90</w:t>
      </w:r>
    </w:p>
    <w:p w14:paraId="4B5F513E" w14:textId="77777777" w:rsidR="00A967E0" w:rsidRPr="00A967E0" w:rsidRDefault="00A967E0" w:rsidP="00A967E0">
      <w:r w:rsidRPr="00A967E0">
        <w:t>This stage is about building independence:</w:t>
      </w:r>
    </w:p>
    <w:p w14:paraId="22BC8706" w14:textId="77777777" w:rsidR="00A967E0" w:rsidRPr="00A967E0" w:rsidRDefault="00A967E0" w:rsidP="00A967E0">
      <w:pPr>
        <w:numPr>
          <w:ilvl w:val="0"/>
          <w:numId w:val="20"/>
        </w:numPr>
      </w:pPr>
      <w:r w:rsidRPr="00A967E0">
        <w:t>feeling more confident in your day-to-day work</w:t>
      </w:r>
    </w:p>
    <w:p w14:paraId="3594C04E" w14:textId="77777777" w:rsidR="00A967E0" w:rsidRPr="00A967E0" w:rsidRDefault="00A967E0" w:rsidP="00A967E0">
      <w:pPr>
        <w:numPr>
          <w:ilvl w:val="0"/>
          <w:numId w:val="20"/>
        </w:numPr>
      </w:pPr>
      <w:r w:rsidRPr="00A967E0">
        <w:t>developing a clearer sense of what success looks like</w:t>
      </w:r>
    </w:p>
    <w:p w14:paraId="26A242FC" w14:textId="77777777" w:rsidR="00A967E0" w:rsidRPr="00A967E0" w:rsidRDefault="00A967E0" w:rsidP="00A967E0">
      <w:pPr>
        <w:numPr>
          <w:ilvl w:val="0"/>
          <w:numId w:val="20"/>
        </w:numPr>
      </w:pPr>
      <w:r w:rsidRPr="00A967E0">
        <w:t>continuing to grow in your role</w:t>
      </w:r>
    </w:p>
    <w:p w14:paraId="39F07E6F" w14:textId="77777777" w:rsidR="00A967E0" w:rsidRPr="00A967E0" w:rsidRDefault="00A967E0" w:rsidP="00A967E0">
      <w:pPr>
        <w:numPr>
          <w:ilvl w:val="0"/>
          <w:numId w:val="20"/>
        </w:numPr>
      </w:pPr>
      <w:r w:rsidRPr="00A967E0">
        <w:t>knowing where to find help and resources when you need them</w:t>
      </w:r>
    </w:p>
    <w:p w14:paraId="5A2F4DB3" w14:textId="77777777" w:rsidR="00A967E0" w:rsidRPr="00A967E0" w:rsidRDefault="00A967E0" w:rsidP="00A967E0">
      <w:pPr>
        <w:rPr>
          <w:b/>
          <w:bCs/>
        </w:rPr>
      </w:pPr>
      <w:r w:rsidRPr="00A967E0">
        <w:rPr>
          <w:b/>
          <w:bCs/>
        </w:rPr>
        <w:t>What Should Be Universal</w:t>
      </w:r>
    </w:p>
    <w:p w14:paraId="63C4C303" w14:textId="77777777" w:rsidR="00A967E0" w:rsidRPr="00A967E0" w:rsidRDefault="00A967E0" w:rsidP="00A967E0">
      <w:r w:rsidRPr="00A967E0">
        <w:t>The universal milestones in this module are:</w:t>
      </w:r>
    </w:p>
    <w:p w14:paraId="0E7A3504" w14:textId="77777777" w:rsidR="00A967E0" w:rsidRPr="00A967E0" w:rsidRDefault="00A967E0" w:rsidP="00A967E0">
      <w:pPr>
        <w:numPr>
          <w:ilvl w:val="0"/>
          <w:numId w:val="21"/>
        </w:numPr>
      </w:pPr>
      <w:r w:rsidRPr="00A967E0">
        <w:t>completing onboarding modules</w:t>
      </w:r>
    </w:p>
    <w:p w14:paraId="015095A7" w14:textId="77777777" w:rsidR="00A967E0" w:rsidRPr="00A967E0" w:rsidRDefault="00A967E0" w:rsidP="00A967E0">
      <w:pPr>
        <w:numPr>
          <w:ilvl w:val="0"/>
          <w:numId w:val="21"/>
        </w:numPr>
      </w:pPr>
      <w:r w:rsidRPr="00A967E0">
        <w:t>completing initial system setup</w:t>
      </w:r>
    </w:p>
    <w:p w14:paraId="0B89C7D1" w14:textId="77777777" w:rsidR="00A967E0" w:rsidRPr="00A967E0" w:rsidRDefault="00A967E0" w:rsidP="00A967E0">
      <w:pPr>
        <w:numPr>
          <w:ilvl w:val="0"/>
          <w:numId w:val="21"/>
        </w:numPr>
      </w:pPr>
      <w:r w:rsidRPr="00A967E0">
        <w:t>understanding core expectations</w:t>
      </w:r>
    </w:p>
    <w:p w14:paraId="3FC34D7B" w14:textId="77777777" w:rsidR="00A967E0" w:rsidRPr="00A967E0" w:rsidRDefault="00A967E0" w:rsidP="00A967E0">
      <w:pPr>
        <w:numPr>
          <w:ilvl w:val="0"/>
          <w:numId w:val="21"/>
        </w:numPr>
      </w:pPr>
      <w:r w:rsidRPr="00A967E0">
        <w:t>knowing where to go for help</w:t>
      </w:r>
    </w:p>
    <w:p w14:paraId="428041A3" w14:textId="77777777" w:rsidR="00A967E0" w:rsidRPr="00A967E0" w:rsidRDefault="00A967E0" w:rsidP="00A967E0">
      <w:pPr>
        <w:numPr>
          <w:ilvl w:val="0"/>
          <w:numId w:val="21"/>
        </w:numPr>
      </w:pPr>
      <w:r w:rsidRPr="00A967E0">
        <w:t>beginning to settle into the role</w:t>
      </w:r>
    </w:p>
    <w:p w14:paraId="4D62D332" w14:textId="77777777" w:rsidR="00A967E0" w:rsidRPr="00A967E0" w:rsidRDefault="00A967E0" w:rsidP="00A967E0">
      <w:r w:rsidRPr="00A967E0">
        <w:t>Role-specific milestones can be added later as role-based content expands.</w:t>
      </w:r>
    </w:p>
    <w:p w14:paraId="634CFBDB" w14:textId="77777777" w:rsidR="00A967E0" w:rsidRPr="00A967E0" w:rsidRDefault="00A967E0" w:rsidP="00A967E0">
      <w:r w:rsidRPr="00A967E0">
        <w:pict w14:anchorId="4C4C93D5">
          <v:rect id="_x0000_i1093" style="width:0;height:1.5pt" o:hralign="center" o:hrstd="t" o:hr="t" fillcolor="#a0a0a0" stroked="f"/>
        </w:pict>
      </w:r>
    </w:p>
    <w:p w14:paraId="1B66E078" w14:textId="77777777" w:rsidR="00A967E0" w:rsidRPr="00A967E0" w:rsidRDefault="00A967E0" w:rsidP="00A967E0">
      <w:pPr>
        <w:rPr>
          <w:b/>
          <w:bCs/>
        </w:rPr>
      </w:pPr>
      <w:r w:rsidRPr="00A967E0">
        <w:rPr>
          <w:b/>
          <w:bCs/>
        </w:rPr>
        <w:t>10. Final Review &amp; Acknowledgment</w:t>
      </w:r>
    </w:p>
    <w:p w14:paraId="54BE2240" w14:textId="77777777" w:rsidR="00A967E0" w:rsidRPr="00A967E0" w:rsidRDefault="00A967E0" w:rsidP="00A967E0">
      <w:pPr>
        <w:rPr>
          <w:b/>
          <w:bCs/>
        </w:rPr>
      </w:pPr>
      <w:r w:rsidRPr="00A967E0">
        <w:rPr>
          <w:b/>
          <w:bCs/>
        </w:rPr>
        <w:t>You’re Not Expected to Memorize Everything</w:t>
      </w:r>
    </w:p>
    <w:p w14:paraId="1D34D61B" w14:textId="77777777" w:rsidR="00A967E0" w:rsidRPr="00A967E0" w:rsidRDefault="00A967E0" w:rsidP="00A967E0">
      <w:r w:rsidRPr="00A967E0">
        <w:t>Completing onboarding does not mean you are expected to remember every rule, process, or policy detail on command.</w:t>
      </w:r>
    </w:p>
    <w:p w14:paraId="0F069005" w14:textId="77777777" w:rsidR="00A967E0" w:rsidRPr="00A967E0" w:rsidRDefault="00A967E0" w:rsidP="00A967E0">
      <w:r w:rsidRPr="00A967E0">
        <w:t>It means you now have a stronger foundation:</w:t>
      </w:r>
    </w:p>
    <w:p w14:paraId="09CFCADD" w14:textId="77777777" w:rsidR="00A967E0" w:rsidRPr="00A967E0" w:rsidRDefault="00A967E0" w:rsidP="00A967E0">
      <w:pPr>
        <w:numPr>
          <w:ilvl w:val="0"/>
          <w:numId w:val="22"/>
        </w:numPr>
      </w:pPr>
      <w:r w:rsidRPr="00A967E0">
        <w:t>you know what AAP is and what it exists to support</w:t>
      </w:r>
    </w:p>
    <w:p w14:paraId="03A638DC" w14:textId="77777777" w:rsidR="00A967E0" w:rsidRPr="00A967E0" w:rsidRDefault="00A967E0" w:rsidP="00A967E0">
      <w:pPr>
        <w:numPr>
          <w:ilvl w:val="0"/>
          <w:numId w:val="22"/>
        </w:numPr>
      </w:pPr>
      <w:r w:rsidRPr="00A967E0">
        <w:t>you understand the major expectations of working here</w:t>
      </w:r>
    </w:p>
    <w:p w14:paraId="1AE008B8" w14:textId="77777777" w:rsidR="00A967E0" w:rsidRPr="00A967E0" w:rsidRDefault="00A967E0" w:rsidP="00A967E0">
      <w:pPr>
        <w:numPr>
          <w:ilvl w:val="0"/>
          <w:numId w:val="22"/>
        </w:numPr>
      </w:pPr>
      <w:r w:rsidRPr="00A967E0">
        <w:t>you know where key systems and resources live</w:t>
      </w:r>
    </w:p>
    <w:p w14:paraId="1FBB488C" w14:textId="77777777" w:rsidR="00A967E0" w:rsidRPr="00A967E0" w:rsidRDefault="00A967E0" w:rsidP="00A967E0">
      <w:pPr>
        <w:numPr>
          <w:ilvl w:val="0"/>
          <w:numId w:val="22"/>
        </w:numPr>
      </w:pPr>
      <w:r w:rsidRPr="00A967E0">
        <w:t>you know where to go when you need help</w:t>
      </w:r>
    </w:p>
    <w:p w14:paraId="6EDAE432" w14:textId="77777777" w:rsidR="00A967E0" w:rsidRPr="00A967E0" w:rsidRDefault="00A967E0" w:rsidP="00A967E0">
      <w:pPr>
        <w:numPr>
          <w:ilvl w:val="0"/>
          <w:numId w:val="22"/>
        </w:numPr>
      </w:pPr>
      <w:r w:rsidRPr="00A967E0">
        <w:t>you understand that some topics require HR, not guesswork</w:t>
      </w:r>
    </w:p>
    <w:p w14:paraId="5E713AFD" w14:textId="77777777" w:rsidR="00A967E0" w:rsidRPr="00A967E0" w:rsidRDefault="00A967E0" w:rsidP="00A967E0">
      <w:pPr>
        <w:rPr>
          <w:b/>
          <w:bCs/>
        </w:rPr>
      </w:pPr>
      <w:r w:rsidRPr="00A967E0">
        <w:rPr>
          <w:b/>
          <w:bCs/>
        </w:rPr>
        <w:t>Important Reminder</w:t>
      </w:r>
    </w:p>
    <w:p w14:paraId="38F0DA3F" w14:textId="77777777" w:rsidR="00A967E0" w:rsidRPr="00A967E0" w:rsidRDefault="00A967E0" w:rsidP="00A967E0">
      <w:r w:rsidRPr="00A967E0">
        <w:lastRenderedPageBreak/>
        <w:t xml:space="preserve">The employee handbook contains important policy information, but it is not a contract of employment. Employment remains </w:t>
      </w:r>
      <w:proofErr w:type="gramStart"/>
      <w:r w:rsidRPr="00A967E0">
        <w:t>at-will</w:t>
      </w:r>
      <w:proofErr w:type="gramEnd"/>
      <w:r w:rsidRPr="00A967E0">
        <w:t>, and handbook policies may be revised through official notice.</w:t>
      </w:r>
    </w:p>
    <w:p w14:paraId="0AF170AA" w14:textId="77777777" w:rsidR="00A967E0" w:rsidRPr="00A967E0" w:rsidRDefault="00A967E0" w:rsidP="00A967E0">
      <w:pPr>
        <w:rPr>
          <w:b/>
          <w:bCs/>
        </w:rPr>
      </w:pPr>
      <w:r w:rsidRPr="00A967E0">
        <w:rPr>
          <w:b/>
          <w:bCs/>
        </w:rPr>
        <w:t>What This Final Step Is For</w:t>
      </w:r>
    </w:p>
    <w:p w14:paraId="6B7BF210" w14:textId="77777777" w:rsidR="00A967E0" w:rsidRPr="00A967E0" w:rsidRDefault="00A967E0" w:rsidP="00A967E0">
      <w:r w:rsidRPr="00A967E0">
        <w:t>This final step is here to help close out AAP Start with a clear understanding of the essentials:</w:t>
      </w:r>
    </w:p>
    <w:p w14:paraId="0D023485" w14:textId="77777777" w:rsidR="00A967E0" w:rsidRPr="00A967E0" w:rsidRDefault="00A967E0" w:rsidP="00A967E0">
      <w:pPr>
        <w:numPr>
          <w:ilvl w:val="0"/>
          <w:numId w:val="23"/>
        </w:numPr>
      </w:pPr>
      <w:r w:rsidRPr="00A967E0">
        <w:t>what AAP expects</w:t>
      </w:r>
    </w:p>
    <w:p w14:paraId="28A58A97" w14:textId="77777777" w:rsidR="00A967E0" w:rsidRPr="00A967E0" w:rsidRDefault="00A967E0" w:rsidP="00A967E0">
      <w:pPr>
        <w:numPr>
          <w:ilvl w:val="0"/>
          <w:numId w:val="23"/>
        </w:numPr>
      </w:pPr>
      <w:r w:rsidRPr="00A967E0">
        <w:t>where support lives</w:t>
      </w:r>
    </w:p>
    <w:p w14:paraId="71C28623" w14:textId="77777777" w:rsidR="00A967E0" w:rsidRPr="00A967E0" w:rsidRDefault="00A967E0" w:rsidP="00A967E0">
      <w:pPr>
        <w:numPr>
          <w:ilvl w:val="0"/>
          <w:numId w:val="23"/>
        </w:numPr>
      </w:pPr>
      <w:r w:rsidRPr="00A967E0">
        <w:t>how to access important systems and resources</w:t>
      </w:r>
    </w:p>
    <w:p w14:paraId="4EA0F143" w14:textId="77777777" w:rsidR="00A967E0" w:rsidRPr="00A967E0" w:rsidRDefault="00A967E0" w:rsidP="00A967E0">
      <w:pPr>
        <w:numPr>
          <w:ilvl w:val="0"/>
          <w:numId w:val="23"/>
        </w:numPr>
      </w:pPr>
      <w:r w:rsidRPr="00A967E0">
        <w:t>when to ask for help instead of guessing</w:t>
      </w:r>
    </w:p>
    <w:p w14:paraId="0F547D9F" w14:textId="77777777" w:rsidR="00A967E0" w:rsidRPr="00A967E0" w:rsidRDefault="00A967E0" w:rsidP="00A967E0">
      <w:r w:rsidRPr="00A967E0">
        <w:pict w14:anchorId="30D04313">
          <v:rect id="_x0000_i1094" style="width:0;height:1.5pt" o:hralign="center" o:hrstd="t" o:hr="t" fillcolor="#a0a0a0" stroked="f"/>
        </w:pict>
      </w:r>
    </w:p>
    <w:p w14:paraId="3763EDEA" w14:textId="77777777" w:rsidR="00A967E0" w:rsidRPr="00A967E0" w:rsidRDefault="00A967E0" w:rsidP="00A967E0">
      <w:pPr>
        <w:rPr>
          <w:b/>
          <w:bCs/>
        </w:rPr>
      </w:pPr>
      <w:r w:rsidRPr="00A967E0">
        <w:rPr>
          <w:b/>
          <w:bCs/>
        </w:rPr>
        <w:t>Resource Hub</w:t>
      </w:r>
    </w:p>
    <w:p w14:paraId="0FAB09D8" w14:textId="77777777" w:rsidR="00A967E0" w:rsidRPr="00A967E0" w:rsidRDefault="00A967E0" w:rsidP="00A967E0">
      <w:pPr>
        <w:rPr>
          <w:b/>
          <w:bCs/>
        </w:rPr>
      </w:pPr>
      <w:r w:rsidRPr="00A967E0">
        <w:rPr>
          <w:b/>
          <w:bCs/>
        </w:rPr>
        <w:t>Welcome to the Resource Hub</w:t>
      </w:r>
    </w:p>
    <w:p w14:paraId="2FA56329" w14:textId="77777777" w:rsidR="00A967E0" w:rsidRPr="00A967E0" w:rsidRDefault="00A967E0" w:rsidP="00A967E0">
      <w:r w:rsidRPr="00A967E0">
        <w:t>The Resource Hub is your ongoing reference shelf.</w:t>
      </w:r>
    </w:p>
    <w:p w14:paraId="76D9DE81" w14:textId="77777777" w:rsidR="00A967E0" w:rsidRPr="00A967E0" w:rsidRDefault="00A967E0" w:rsidP="00A967E0">
      <w:r w:rsidRPr="00A967E0">
        <w:t>It sits outside the required AAP Start flow and gives you a clean place to find documents, links, and contact information when you need them.</w:t>
      </w:r>
    </w:p>
    <w:p w14:paraId="1F39E710" w14:textId="77777777" w:rsidR="00A967E0" w:rsidRPr="00A967E0" w:rsidRDefault="00A967E0" w:rsidP="00A967E0">
      <w:pPr>
        <w:rPr>
          <w:b/>
          <w:bCs/>
        </w:rPr>
      </w:pPr>
      <w:r w:rsidRPr="00A967E0">
        <w:rPr>
          <w:b/>
          <w:bCs/>
        </w:rPr>
        <w:t>Suggested Categories</w:t>
      </w:r>
    </w:p>
    <w:p w14:paraId="0B620F62" w14:textId="77777777" w:rsidR="00A967E0" w:rsidRPr="00A967E0" w:rsidRDefault="00A967E0" w:rsidP="00A967E0">
      <w:r w:rsidRPr="00A967E0">
        <w:rPr>
          <w:b/>
          <w:bCs/>
        </w:rPr>
        <w:t>Handbook &amp; Policies</w:t>
      </w:r>
      <w:r w:rsidRPr="00A967E0">
        <w:br/>
        <w:t>A home for the employee handbook, code of conduct, and approved policy references.</w:t>
      </w:r>
    </w:p>
    <w:p w14:paraId="4BF4C96A" w14:textId="77777777" w:rsidR="00A967E0" w:rsidRPr="00A967E0" w:rsidRDefault="00A967E0" w:rsidP="00A967E0">
      <w:r w:rsidRPr="00A967E0">
        <w:rPr>
          <w:b/>
          <w:bCs/>
        </w:rPr>
        <w:t>Benefits</w:t>
      </w:r>
      <w:r w:rsidRPr="00A967E0">
        <w:br/>
        <w:t>A home for benefit guides, enrollment information, plan summaries, and approved vendor or carrier references.</w:t>
      </w:r>
    </w:p>
    <w:p w14:paraId="08DFC4CC" w14:textId="77777777" w:rsidR="00A967E0" w:rsidRPr="00A967E0" w:rsidRDefault="00A967E0" w:rsidP="00A967E0">
      <w:r w:rsidRPr="00A967E0">
        <w:rPr>
          <w:b/>
          <w:bCs/>
        </w:rPr>
        <w:t>Time Away</w:t>
      </w:r>
      <w:r w:rsidRPr="00A967E0">
        <w:br/>
        <w:t>A home for PTO, leave, and time-away reference materials, forms, and guidance links.</w:t>
      </w:r>
    </w:p>
    <w:p w14:paraId="0B8D7F0F" w14:textId="77777777" w:rsidR="00A967E0" w:rsidRPr="00A967E0" w:rsidRDefault="00A967E0" w:rsidP="00A967E0">
      <w:r w:rsidRPr="00A967E0">
        <w:rPr>
          <w:b/>
          <w:bCs/>
        </w:rPr>
        <w:t>Support Contacts</w:t>
      </w:r>
      <w:r w:rsidRPr="00A967E0">
        <w:br/>
        <w:t>A home for HR contacts, escalation contacts, IT support guidance, and supervisor-first reminders.</w:t>
      </w:r>
    </w:p>
    <w:p w14:paraId="4E5017B9" w14:textId="77777777" w:rsidR="00A967E0" w:rsidRPr="00A967E0" w:rsidRDefault="00A967E0" w:rsidP="00A967E0">
      <w:r w:rsidRPr="00A967E0">
        <w:rPr>
          <w:b/>
          <w:bCs/>
        </w:rPr>
        <w:t>Quick Links</w:t>
      </w:r>
      <w:r w:rsidRPr="00A967E0">
        <w:br/>
        <w:t>A home for employee-facing systems like BambooHR, Paylocity, LinkedIn Learning, and AAP Start.</w:t>
      </w:r>
    </w:p>
    <w:p w14:paraId="71AAF3AA" w14:textId="77777777" w:rsidR="00A967E0" w:rsidRPr="00A967E0" w:rsidRDefault="00A967E0" w:rsidP="00A967E0">
      <w:r w:rsidRPr="00A967E0">
        <w:rPr>
          <w:b/>
          <w:bCs/>
        </w:rPr>
        <w:lastRenderedPageBreak/>
        <w:t>Forms &amp; Downloads</w:t>
      </w:r>
      <w:r w:rsidRPr="00A967E0">
        <w:br/>
        <w:t>A home for approved forms and downloadable documents, if included at launch.</w:t>
      </w:r>
    </w:p>
    <w:p w14:paraId="4652AA55" w14:textId="77777777" w:rsidR="00A967E0" w:rsidRPr="00A967E0" w:rsidRDefault="00A967E0" w:rsidP="00A967E0">
      <w:r w:rsidRPr="00A967E0">
        <w:rPr>
          <w:b/>
          <w:bCs/>
        </w:rPr>
        <w:t>FAQ</w:t>
      </w:r>
      <w:r w:rsidRPr="00A967E0">
        <w:br/>
        <w:t>A place for quick answers to common employee questions, if added later.</w:t>
      </w:r>
    </w:p>
    <w:p w14:paraId="6C5D562B" w14:textId="77777777" w:rsidR="00A967E0" w:rsidRPr="00A967E0" w:rsidRDefault="00A967E0" w:rsidP="00A967E0">
      <w:pPr>
        <w:rPr>
          <w:b/>
          <w:bCs/>
        </w:rPr>
      </w:pPr>
      <w:r w:rsidRPr="00A967E0">
        <w:rPr>
          <w:b/>
          <w:bCs/>
        </w:rPr>
        <w:t>How to Use the Hub</w:t>
      </w:r>
    </w:p>
    <w:p w14:paraId="53BFA0E9" w14:textId="77777777" w:rsidR="00A967E0" w:rsidRPr="00A967E0" w:rsidRDefault="00A967E0" w:rsidP="00A967E0">
      <w:r w:rsidRPr="00A967E0">
        <w:t>Use the Resource Hub when you need:</w:t>
      </w:r>
    </w:p>
    <w:p w14:paraId="798CFD0F" w14:textId="77777777" w:rsidR="00A967E0" w:rsidRPr="00A967E0" w:rsidRDefault="00A967E0" w:rsidP="00A967E0">
      <w:pPr>
        <w:numPr>
          <w:ilvl w:val="0"/>
          <w:numId w:val="24"/>
        </w:numPr>
      </w:pPr>
      <w:r w:rsidRPr="00A967E0">
        <w:t>a document</w:t>
      </w:r>
    </w:p>
    <w:p w14:paraId="30D5104D" w14:textId="77777777" w:rsidR="00A967E0" w:rsidRPr="00A967E0" w:rsidRDefault="00A967E0" w:rsidP="00A967E0">
      <w:pPr>
        <w:numPr>
          <w:ilvl w:val="0"/>
          <w:numId w:val="24"/>
        </w:numPr>
      </w:pPr>
      <w:r w:rsidRPr="00A967E0">
        <w:t>a quick link</w:t>
      </w:r>
    </w:p>
    <w:p w14:paraId="78DF2A84" w14:textId="77777777" w:rsidR="00A967E0" w:rsidRPr="00A967E0" w:rsidRDefault="00A967E0" w:rsidP="00A967E0">
      <w:pPr>
        <w:numPr>
          <w:ilvl w:val="0"/>
          <w:numId w:val="24"/>
        </w:numPr>
      </w:pPr>
      <w:r w:rsidRPr="00A967E0">
        <w:t>a contact</w:t>
      </w:r>
    </w:p>
    <w:p w14:paraId="246F1446" w14:textId="77777777" w:rsidR="00A967E0" w:rsidRPr="00A967E0" w:rsidRDefault="00A967E0" w:rsidP="00A967E0">
      <w:pPr>
        <w:numPr>
          <w:ilvl w:val="0"/>
          <w:numId w:val="24"/>
        </w:numPr>
      </w:pPr>
      <w:r w:rsidRPr="00A967E0">
        <w:t>a refresher</w:t>
      </w:r>
    </w:p>
    <w:p w14:paraId="546980E5" w14:textId="77777777" w:rsidR="00A967E0" w:rsidRPr="00A967E0" w:rsidRDefault="00A967E0" w:rsidP="00A967E0">
      <w:pPr>
        <w:numPr>
          <w:ilvl w:val="0"/>
          <w:numId w:val="24"/>
        </w:numPr>
      </w:pPr>
      <w:r w:rsidRPr="00A967E0">
        <w:t>a good starting point before reaching out for help</w:t>
      </w:r>
    </w:p>
    <w:p w14:paraId="6E82A542" w14:textId="77777777" w:rsidR="00A967E0" w:rsidRPr="00A967E0" w:rsidRDefault="00A967E0" w:rsidP="00A967E0">
      <w:r w:rsidRPr="00A967E0">
        <w:t>The goal is to make useful information easier to find, not to duplicate every lesson in the onboarding path.</w:t>
      </w:r>
    </w:p>
    <w:p w14:paraId="64CB90E8" w14:textId="77777777" w:rsidR="00A967E0" w:rsidRDefault="00A967E0"/>
    <w:sectPr w:rsidR="00A9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0054"/>
    <w:multiLevelType w:val="multilevel"/>
    <w:tmpl w:val="6D5A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4D9B"/>
    <w:multiLevelType w:val="multilevel"/>
    <w:tmpl w:val="F2E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2159"/>
    <w:multiLevelType w:val="multilevel"/>
    <w:tmpl w:val="397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7D8"/>
    <w:multiLevelType w:val="multilevel"/>
    <w:tmpl w:val="B1C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4A89"/>
    <w:multiLevelType w:val="multilevel"/>
    <w:tmpl w:val="8160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F1E35"/>
    <w:multiLevelType w:val="multilevel"/>
    <w:tmpl w:val="121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2C69"/>
    <w:multiLevelType w:val="multilevel"/>
    <w:tmpl w:val="07B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62062"/>
    <w:multiLevelType w:val="multilevel"/>
    <w:tmpl w:val="183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62785"/>
    <w:multiLevelType w:val="multilevel"/>
    <w:tmpl w:val="A00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77C07"/>
    <w:multiLevelType w:val="multilevel"/>
    <w:tmpl w:val="E44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C45F9"/>
    <w:multiLevelType w:val="multilevel"/>
    <w:tmpl w:val="6BA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43848"/>
    <w:multiLevelType w:val="multilevel"/>
    <w:tmpl w:val="D81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A4ECF"/>
    <w:multiLevelType w:val="multilevel"/>
    <w:tmpl w:val="604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04814"/>
    <w:multiLevelType w:val="multilevel"/>
    <w:tmpl w:val="E5C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F4716"/>
    <w:multiLevelType w:val="multilevel"/>
    <w:tmpl w:val="9D2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F2BB3"/>
    <w:multiLevelType w:val="multilevel"/>
    <w:tmpl w:val="5C8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05184"/>
    <w:multiLevelType w:val="multilevel"/>
    <w:tmpl w:val="D94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483AE7"/>
    <w:multiLevelType w:val="multilevel"/>
    <w:tmpl w:val="F38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D3D17"/>
    <w:multiLevelType w:val="multilevel"/>
    <w:tmpl w:val="B4C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536D2"/>
    <w:multiLevelType w:val="multilevel"/>
    <w:tmpl w:val="B5B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A7620"/>
    <w:multiLevelType w:val="multilevel"/>
    <w:tmpl w:val="F6C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57A3F"/>
    <w:multiLevelType w:val="multilevel"/>
    <w:tmpl w:val="25A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A3CCB"/>
    <w:multiLevelType w:val="multilevel"/>
    <w:tmpl w:val="0B5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72061"/>
    <w:multiLevelType w:val="multilevel"/>
    <w:tmpl w:val="BC5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19362">
    <w:abstractNumId w:val="8"/>
  </w:num>
  <w:num w:numId="2" w16cid:durableId="1556505524">
    <w:abstractNumId w:val="1"/>
  </w:num>
  <w:num w:numId="3" w16cid:durableId="586764968">
    <w:abstractNumId w:val="15"/>
  </w:num>
  <w:num w:numId="4" w16cid:durableId="881749003">
    <w:abstractNumId w:val="16"/>
  </w:num>
  <w:num w:numId="5" w16cid:durableId="2114471244">
    <w:abstractNumId w:val="12"/>
  </w:num>
  <w:num w:numId="6" w16cid:durableId="433594639">
    <w:abstractNumId w:val="11"/>
  </w:num>
  <w:num w:numId="7" w16cid:durableId="840781493">
    <w:abstractNumId w:val="21"/>
  </w:num>
  <w:num w:numId="8" w16cid:durableId="558521877">
    <w:abstractNumId w:val="13"/>
  </w:num>
  <w:num w:numId="9" w16cid:durableId="190387491">
    <w:abstractNumId w:val="4"/>
  </w:num>
  <w:num w:numId="10" w16cid:durableId="143161818">
    <w:abstractNumId w:val="6"/>
  </w:num>
  <w:num w:numId="11" w16cid:durableId="539123521">
    <w:abstractNumId w:val="22"/>
  </w:num>
  <w:num w:numId="12" w16cid:durableId="754858804">
    <w:abstractNumId w:val="23"/>
  </w:num>
  <w:num w:numId="13" w16cid:durableId="1853951893">
    <w:abstractNumId w:val="0"/>
  </w:num>
  <w:num w:numId="14" w16cid:durableId="1914662429">
    <w:abstractNumId w:val="20"/>
  </w:num>
  <w:num w:numId="15" w16cid:durableId="464858781">
    <w:abstractNumId w:val="10"/>
  </w:num>
  <w:num w:numId="16" w16cid:durableId="1454864410">
    <w:abstractNumId w:val="3"/>
  </w:num>
  <w:num w:numId="17" w16cid:durableId="1263952794">
    <w:abstractNumId w:val="18"/>
  </w:num>
  <w:num w:numId="18" w16cid:durableId="1820884335">
    <w:abstractNumId w:val="14"/>
  </w:num>
  <w:num w:numId="19" w16cid:durableId="1562011034">
    <w:abstractNumId w:val="17"/>
  </w:num>
  <w:num w:numId="20" w16cid:durableId="491723237">
    <w:abstractNumId w:val="5"/>
  </w:num>
  <w:num w:numId="21" w16cid:durableId="525217399">
    <w:abstractNumId w:val="9"/>
  </w:num>
  <w:num w:numId="22" w16cid:durableId="194270707">
    <w:abstractNumId w:val="19"/>
  </w:num>
  <w:num w:numId="23" w16cid:durableId="1608731586">
    <w:abstractNumId w:val="2"/>
  </w:num>
  <w:num w:numId="24" w16cid:durableId="537280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E0"/>
    <w:rsid w:val="00A967E0"/>
    <w:rsid w:val="00E53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26D0"/>
  <w15:chartTrackingRefBased/>
  <w15:docId w15:val="{FE81E002-51E3-4988-A513-F8751DE0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E0"/>
    <w:rPr>
      <w:rFonts w:eastAsiaTheme="majorEastAsia" w:cstheme="majorBidi"/>
      <w:color w:val="272727" w:themeColor="text1" w:themeTint="D8"/>
    </w:rPr>
  </w:style>
  <w:style w:type="paragraph" w:styleId="Title">
    <w:name w:val="Title"/>
    <w:basedOn w:val="Normal"/>
    <w:next w:val="Normal"/>
    <w:link w:val="TitleChar"/>
    <w:uiPriority w:val="10"/>
    <w:qFormat/>
    <w:rsid w:val="00A9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E0"/>
    <w:pPr>
      <w:spacing w:before="160"/>
      <w:jc w:val="center"/>
    </w:pPr>
    <w:rPr>
      <w:i/>
      <w:iCs/>
      <w:color w:val="404040" w:themeColor="text1" w:themeTint="BF"/>
    </w:rPr>
  </w:style>
  <w:style w:type="character" w:customStyle="1" w:styleId="QuoteChar">
    <w:name w:val="Quote Char"/>
    <w:basedOn w:val="DefaultParagraphFont"/>
    <w:link w:val="Quote"/>
    <w:uiPriority w:val="29"/>
    <w:rsid w:val="00A967E0"/>
    <w:rPr>
      <w:i/>
      <w:iCs/>
      <w:color w:val="404040" w:themeColor="text1" w:themeTint="BF"/>
    </w:rPr>
  </w:style>
  <w:style w:type="paragraph" w:styleId="ListParagraph">
    <w:name w:val="List Paragraph"/>
    <w:basedOn w:val="Normal"/>
    <w:uiPriority w:val="34"/>
    <w:qFormat/>
    <w:rsid w:val="00A967E0"/>
    <w:pPr>
      <w:ind w:left="720"/>
      <w:contextualSpacing/>
    </w:pPr>
  </w:style>
  <w:style w:type="character" w:styleId="IntenseEmphasis">
    <w:name w:val="Intense Emphasis"/>
    <w:basedOn w:val="DefaultParagraphFont"/>
    <w:uiPriority w:val="21"/>
    <w:qFormat/>
    <w:rsid w:val="00A967E0"/>
    <w:rPr>
      <w:i/>
      <w:iCs/>
      <w:color w:val="0F4761" w:themeColor="accent1" w:themeShade="BF"/>
    </w:rPr>
  </w:style>
  <w:style w:type="paragraph" w:styleId="IntenseQuote">
    <w:name w:val="Intense Quote"/>
    <w:basedOn w:val="Normal"/>
    <w:next w:val="Normal"/>
    <w:link w:val="IntenseQuoteChar"/>
    <w:uiPriority w:val="30"/>
    <w:qFormat/>
    <w:rsid w:val="00A9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7E0"/>
    <w:rPr>
      <w:i/>
      <w:iCs/>
      <w:color w:val="0F4761" w:themeColor="accent1" w:themeShade="BF"/>
    </w:rPr>
  </w:style>
  <w:style w:type="character" w:styleId="IntenseReference">
    <w:name w:val="Intense Reference"/>
    <w:basedOn w:val="DefaultParagraphFont"/>
    <w:uiPriority w:val="32"/>
    <w:qFormat/>
    <w:rsid w:val="00A96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2850</Words>
  <Characters>16249</Characters>
  <Application>Microsoft Office Word</Application>
  <DocSecurity>0</DocSecurity>
  <Lines>135</Lines>
  <Paragraphs>38</Paragraphs>
  <ScaleCrop>false</ScaleCrop>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Thornton</dc:creator>
  <cp:keywords/>
  <dc:description/>
  <cp:lastModifiedBy>Nicole Thornton</cp:lastModifiedBy>
  <cp:revision>1</cp:revision>
  <dcterms:created xsi:type="dcterms:W3CDTF">2026-03-09T03:51:00Z</dcterms:created>
  <dcterms:modified xsi:type="dcterms:W3CDTF">2026-03-09T03:52:00Z</dcterms:modified>
</cp:coreProperties>
</file>