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36"/>
          <w:sz-cs w:val="36"/>
          <w:b/>
          <w:color w:val="183153"/>
        </w:rPr>
        <w:t xml:space="preserve">BLOCKCHAIN TECHNOLOGY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color w:val="183153"/>
        </w:rPr>
        <w:t xml:space="preserve">ASSIGNMENT 2</w:t>
      </w:r>
    </w:p>
    <w:p>
      <w:pPr>
        <w:jc w:val="center"/>
      </w:pPr>
      <w:r>
        <w:rPr>
          <w:rFonts w:ascii="Arial" w:hAnsi="Arial" w:cs="Arial"/>
          <w:sz w:val="22"/>
          <w:sz-cs w:val="22"/>
          <w:b/>
          <w:color w:val="505C6C"/>
        </w:rPr>
        <w:t xml:space="preserve">CSE4444</w:t>
      </w:r>
    </w:p>
    <w:p>
      <w:pPr>
        <w:jc w:val="center"/>
        <w:spacing w:after="320"/>
      </w:pPr>
      <w:r>
        <w:rPr>
          <w:rFonts w:ascii="Arial" w:hAnsi="Arial" w:cs="Arial"/>
          <w:sz w:val="20"/>
          <w:sz-cs w:val="20"/>
          <w:b/>
          <w:color w:val="505C6C"/>
        </w:rPr>
        <w:t xml:space="preserve"/>
      </w:r>
    </w:p>
    <w:p>
      <w:pPr>
        <w:jc w:val="center"/>
      </w:pPr>
      <w:r>
        <w:rPr>
          <w:rFonts w:ascii="Arial" w:hAnsi="Arial" w:cs="Arial"/>
          <w:sz w:val="30"/>
          <w:sz-cs w:val="30"/>
          <w:b/>
          <w:color w:val="183153"/>
        </w:rPr>
        <w:t xml:space="preserve">STUDENT SUBMISSION</w:t>
      </w:r>
    </w:p>
    <w:p>
      <w:pPr>
        <w:jc w:val="center"/>
        <w:spacing w:after="320"/>
      </w:pPr>
      <w:r>
        <w:rPr>
          <w:rFonts w:ascii="Arial" w:hAnsi="Arial" w:cs="Arial"/>
          <w:sz w:val="20"/>
          <w:sz-cs w:val="20"/>
          <w:b/>
          <w:color w:val="505C6C"/>
        </w:rPr>
        <w:t xml:space="preserve"/>
      </w:r>
    </w:p>
    <w:p>
      <w:pPr>
        <w:spacing w:after="120"/>
      </w:pPr>
      <w:r>
        <w:rPr>
          <w:rFonts w:ascii="Arial" w:hAnsi="Arial" w:cs="Arial"/>
          <w:sz w:val="22"/>
          <w:sz-cs w:val="22"/>
          <w:b/>
          <w:color w:val="505C6C"/>
        </w:rPr>
        <w:t xml:space="preserve">Student name</w:t>
      </w:r>
    </w:p>
    <w:p>
      <w:pPr/>
      <w:r>
        <w:rPr>
          <w:rFonts w:ascii="Arial" w:hAnsi="Arial" w:cs="Arial"/>
          <w:sz w:val="28"/>
          <w:sz-cs w:val="28"/>
          <w:b/>
          <w:color w:val="183153"/>
        </w:rPr>
        <w:t xml:space="preserve">Shreyan Raghuvanshi</w:t>
      </w:r>
    </w:p>
    <w:p>
      <w:pPr>
        <w:spacing w:after="120"/>
      </w:pPr>
      <w:r>
        <w:rPr>
          <w:rFonts w:ascii="Arial" w:hAnsi="Arial" w:cs="Arial"/>
          <w:sz w:val="22"/>
          <w:sz-cs w:val="22"/>
          <w:b/>
          <w:color w:val="505C6C"/>
        </w:rPr>
        <w:t xml:space="preserve">Registration number</w:t>
      </w:r>
    </w:p>
    <w:p>
      <w:pPr/>
      <w:r>
        <w:rPr>
          <w:rFonts w:ascii="Arial" w:hAnsi="Arial" w:cs="Arial"/>
          <w:sz w:val="28"/>
          <w:sz-cs w:val="28"/>
          <w:b/>
          <w:color w:val="183153"/>
        </w:rPr>
        <w:t xml:space="preserve">230905247</w:t>
      </w:r>
    </w:p>
    <w:p>
      <w:pPr>
        <w:spacing w:after="120"/>
      </w:pPr>
      <w:r>
        <w:rPr>
          <w:rFonts w:ascii="Arial" w:hAnsi="Arial" w:cs="Arial"/>
          <w:sz w:val="22"/>
          <w:sz-cs w:val="22"/>
          <w:b/>
          <w:color w:val="505C6C"/>
        </w:rPr>
        <w:t xml:space="preserve">Developed DApp</w:t>
      </w:r>
    </w:p>
    <w:p>
      <w:pPr/>
      <w:r>
        <w:rPr>
          <w:rFonts w:ascii="Arial" w:hAnsi="Arial" w:cs="Arial"/>
          <w:sz w:val="28"/>
          <w:sz-cs w:val="28"/>
          <w:b/>
          <w:color w:val="183153"/>
        </w:rPr>
        <w:t xml:space="preserve">CampusVoting</w:t>
      </w:r>
    </w:p>
    <w:p>
      <w:pPr>
        <w:spacing w:after="120"/>
      </w:pPr>
      <w:r>
        <w:rPr>
          <w:rFonts w:ascii="Arial" w:hAnsi="Arial" w:cs="Arial"/>
          <w:sz w:val="22"/>
          <w:sz-cs w:val="22"/>
          <w:b/>
          <w:color w:val="505C6C"/>
        </w:rPr>
        <w:t xml:space="preserve">GitHub repository</w:t>
      </w:r>
    </w:p>
    <w:p>
      <w:pPr/>
      <w:r>
        <w:rPr>
          <w:rFonts w:ascii="Arial" w:hAnsi="Arial" w:cs="Arial"/>
          <w:sz w:val="24"/>
          <w:sz-cs w:val="24"/>
          <w:b/>
          <w:u w:val="single"/>
          <w:color w:val="183153"/>
        </w:rPr>
        <w:t xml:space="preserve">https://github.com/gingerale911/CampusBallot</w:t>
      </w:r>
      <w:r>
        <w:rPr>
          <w:rFonts w:ascii="Arial" w:hAnsi="Arial" w:cs="Arial"/>
          <w:sz w:val="24"/>
          <w:sz-cs w:val="24"/>
          <w:b/>
          <w:color w:val="183153"/>
        </w:rPr>
        <w:t xml:space="preserve"/>
      </w:r>
    </w:p>
    <w:p>
      <w:pPr>
        <w:spacing w:after="240"/>
      </w:pPr>
      <w:r>
        <w:rPr>
          <w:rFonts w:ascii="Arial" w:hAnsi="Arial" w:cs="Arial"/>
          <w:sz w:val="20"/>
          <w:sz-cs w:val="20"/>
          <w:b/>
          <w:color w:val="505C6C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183153"/>
        </w:rPr>
        <w:t xml:space="preserve">PROJECT SUMMARY</w:t>
      </w:r>
    </w:p>
    <w:p>
      <w:pPr/>
      <w:r>
        <w:rPr>
          <w:rFonts w:ascii="Arial" w:hAnsi="Arial" w:cs="Arial"/>
          <w:sz w:val="22"/>
          <w:sz-cs w:val="22"/>
          <w:b/>
        </w:rPr>
        <w:t xml:space="preserve">CampusVoting is a decentralized campus election application developed for CSE4444 Blockchain Technology Assignment 2. It uses a Solidity smart contract and a web frontend integrated with MetaMask.</w:t>
      </w:r>
    </w:p>
    <w:p>
      <w:pPr/>
      <w:r>
        <w:rPr>
          <w:rFonts w:ascii="Arial" w:hAnsi="Arial" w:cs="Arial"/>
          <w:sz w:val="22"/>
          <w:sz-cs w:val="22"/>
          <w:b/>
        </w:rPr>
        <w:t xml:space="preserve">The contract supports candidate registration, administrator-controlled election periods, one vote per wallet, and retrieval of election results from the blockchain.</w:t>
      </w:r>
    </w:p>
    <w:p>
      <w:pPr>
        <w:spacing w:after="120"/>
      </w:pPr>
      <w:r>
        <w:rPr>
          <w:rFonts w:ascii="Arial" w:hAnsi="Arial" w:cs="Arial"/>
          <w:sz w:val="20"/>
          <w:sz-cs w:val="20"/>
          <w:b/>
          <w:color w:val="505C6C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505C6C"/>
        </w:rPr>
        <w:t xml:space="preserve">The GitHub repository contains the smart contract, frontend source files, setup and deployment instructions, automated contract tests and results, and assignment documentation.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