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152" w:rsidRDefault="00241455">
      <w:proofErr w:type="spellStart"/>
      <w:r>
        <w:rPr>
          <w:rFonts w:hint="eastAsia"/>
        </w:rPr>
        <w:t>구축컨셉</w:t>
      </w:r>
      <w:proofErr w:type="spellEnd"/>
    </w:p>
    <w:p w:rsidR="00241455" w:rsidRDefault="00241455" w:rsidP="002414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구축 </w:t>
      </w:r>
      <w:proofErr w:type="spellStart"/>
      <w:r>
        <w:rPr>
          <w:rFonts w:hint="eastAsia"/>
        </w:rPr>
        <w:t>컨셉</w:t>
      </w:r>
      <w:proofErr w:type="spellEnd"/>
    </w:p>
    <w:p w:rsidR="00B552D1" w:rsidRDefault="00241455" w:rsidP="00B552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직관적이고 간결한 사용자 환경</w:t>
      </w:r>
    </w:p>
    <w:p w:rsidR="000B142D" w:rsidRDefault="000B142D" w:rsidP="000B142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사용자는 개인의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이용하여 서비스를 이용할 수 있다.</w:t>
      </w:r>
    </w:p>
    <w:p w:rsidR="000B142D" w:rsidRDefault="000B142D" w:rsidP="000B142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사용자가 광고를 시청하는 것에 최소한의 클릭을 요하며,</w:t>
      </w:r>
      <w:r>
        <w:t xml:space="preserve"> </w:t>
      </w:r>
      <w:r>
        <w:rPr>
          <w:rFonts w:hint="eastAsia"/>
        </w:rPr>
        <w:t>서비스 이용에 대한 표현 문구가 어렵지 않아야 한다.</w:t>
      </w:r>
    </w:p>
    <w:p w:rsidR="00B552D1" w:rsidRDefault="00241455" w:rsidP="00B552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관심사 기반의 </w:t>
      </w:r>
      <w:proofErr w:type="spellStart"/>
      <w:r>
        <w:rPr>
          <w:rFonts w:hint="eastAsia"/>
        </w:rPr>
        <w:t>광고사와</w:t>
      </w:r>
      <w:proofErr w:type="spellEnd"/>
      <w:r>
        <w:rPr>
          <w:rFonts w:hint="eastAsia"/>
        </w:rPr>
        <w:t xml:space="preserve"> 소비자 연결 서비스</w:t>
      </w:r>
    </w:p>
    <w:p w:rsidR="00B552D1" w:rsidRDefault="00B552D1" w:rsidP="00B552D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간편한 관심사 설정을 통해 사용자</w:t>
      </w:r>
      <w:r w:rsidR="0087138F">
        <w:rPr>
          <w:rFonts w:hint="eastAsia"/>
        </w:rPr>
        <w:t>가</w:t>
      </w:r>
      <w:r>
        <w:rPr>
          <w:rFonts w:hint="eastAsia"/>
        </w:rPr>
        <w:t xml:space="preserve"> </w:t>
      </w:r>
      <w:r w:rsidR="0087138F">
        <w:rPr>
          <w:rFonts w:hint="eastAsia"/>
        </w:rPr>
        <w:t>필요로 하는 광고를 제공받을 수 있다.</w:t>
      </w:r>
    </w:p>
    <w:p w:rsidR="0087138F" w:rsidRDefault="0087138F" w:rsidP="00B552D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광고 재생시간 통계 서비스를 통해 광고주가 광고가 수요되는 정도를 측정할 수 있다.</w:t>
      </w:r>
    </w:p>
    <w:p w:rsidR="00241455" w:rsidRDefault="0087138F" w:rsidP="002414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기존의 차량과 자율주행 차량을 모두 아울러 연동할 수 있는 </w:t>
      </w:r>
      <w:proofErr w:type="spellStart"/>
      <w:r>
        <w:t>IoT</w:t>
      </w:r>
      <w:proofErr w:type="spellEnd"/>
      <w:r>
        <w:t xml:space="preserve"> </w:t>
      </w:r>
      <w:r>
        <w:rPr>
          <w:rFonts w:hint="eastAsia"/>
        </w:rPr>
        <w:t>장비</w:t>
      </w:r>
    </w:p>
    <w:p w:rsidR="0087138F" w:rsidRDefault="000B142D" w:rsidP="0087138F">
      <w:pPr>
        <w:pStyle w:val="a3"/>
        <w:numPr>
          <w:ilvl w:val="2"/>
          <w:numId w:val="1"/>
        </w:numPr>
        <w:ind w:leftChars="0"/>
      </w:pPr>
      <w:proofErr w:type="spellStart"/>
      <w:r>
        <w:t>IoT</w:t>
      </w:r>
      <w:proofErr w:type="spellEnd"/>
      <w:r>
        <w:t xml:space="preserve"> </w:t>
      </w:r>
      <w:proofErr w:type="spellStart"/>
      <w:r>
        <w:rPr>
          <w:rFonts w:hint="eastAsia"/>
        </w:rPr>
        <w:t>인포메틱이</w:t>
      </w:r>
      <w:proofErr w:type="spellEnd"/>
      <w:r>
        <w:rPr>
          <w:rFonts w:hint="eastAsia"/>
        </w:rPr>
        <w:t xml:space="preserve"> 내장되어 출시될 자율주행 차량과 달리 기존의 차량에는 관련 서비스를 제공할 수 있는 </w:t>
      </w:r>
      <w:proofErr w:type="spellStart"/>
      <w:r>
        <w:rPr>
          <w:rFonts w:hint="eastAsia"/>
        </w:rPr>
        <w:t>인포메틱</w:t>
      </w:r>
      <w:proofErr w:type="spellEnd"/>
      <w:r>
        <w:rPr>
          <w:rFonts w:hint="eastAsia"/>
        </w:rPr>
        <w:t xml:space="preserve"> 장비가 없다.</w:t>
      </w:r>
      <w:r>
        <w:t xml:space="preserve"> </w:t>
      </w:r>
    </w:p>
    <w:p w:rsidR="000B142D" w:rsidRDefault="000B142D" w:rsidP="0087138F">
      <w:pPr>
        <w:pStyle w:val="a3"/>
        <w:numPr>
          <w:ilvl w:val="2"/>
          <w:numId w:val="1"/>
        </w:numPr>
        <w:ind w:leftChars="0"/>
      </w:pPr>
      <w:r>
        <w:t>4</w:t>
      </w:r>
      <w:r>
        <w:rPr>
          <w:rFonts w:hint="eastAsia"/>
        </w:rPr>
        <w:t>차 산업혁명의 전후로 출시되는 모든 차량에서 해당 서비스를 이용할 수 있도록 부착,</w:t>
      </w:r>
      <w:r>
        <w:t xml:space="preserve"> </w:t>
      </w:r>
      <w:r>
        <w:rPr>
          <w:rFonts w:hint="eastAsia"/>
        </w:rPr>
        <w:t xml:space="preserve">적용 가능한 </w:t>
      </w:r>
      <w:proofErr w:type="spellStart"/>
      <w:r>
        <w:t>IoT</w:t>
      </w:r>
      <w:proofErr w:type="spellEnd"/>
      <w:r>
        <w:t xml:space="preserve"> </w:t>
      </w:r>
      <w:r>
        <w:rPr>
          <w:rFonts w:hint="eastAsia"/>
        </w:rPr>
        <w:t>프로그램과 장비를 개발한다.</w:t>
      </w:r>
      <w:r>
        <w:t xml:space="preserve"> </w:t>
      </w:r>
    </w:p>
    <w:p w:rsidR="000B142D" w:rsidRDefault="000B142D" w:rsidP="0087138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차량 </w:t>
      </w:r>
      <w:proofErr w:type="spellStart"/>
      <w:r>
        <w:rPr>
          <w:rFonts w:hint="eastAsia"/>
        </w:rPr>
        <w:t>부착형</w:t>
      </w:r>
      <w:proofErr w:type="spellEnd"/>
      <w:r>
        <w:rPr>
          <w:rFonts w:hint="eastAsia"/>
        </w:rPr>
        <w:t xml:space="preserve"> 서비스이므로 사용자는 차량의 계기판에서 차량의 속도,</w:t>
      </w:r>
      <w:r>
        <w:t xml:space="preserve"> </w:t>
      </w:r>
      <w:r>
        <w:rPr>
          <w:rFonts w:hint="eastAsia"/>
        </w:rPr>
        <w:t>연료,</w:t>
      </w:r>
      <w:r>
        <w:t xml:space="preserve"> </w:t>
      </w:r>
      <w:r>
        <w:rPr>
          <w:rFonts w:hint="eastAsia"/>
        </w:rPr>
        <w:t xml:space="preserve">온도의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확인할 수 있다.</w:t>
      </w:r>
      <w:r>
        <w:t xml:space="preserve"> </w:t>
      </w:r>
    </w:p>
    <w:p w:rsidR="000B142D" w:rsidRDefault="000B142D" w:rsidP="000B14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주요 타깃</w:t>
      </w:r>
    </w:p>
    <w:p w:rsidR="000B142D" w:rsidRDefault="000B142D" w:rsidP="000B14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운용 가능한 차량을 소유하고 있는 모든 사용자가 주 타깃이다.</w:t>
      </w:r>
      <w:r>
        <w:t xml:space="preserve"> </w:t>
      </w:r>
    </w:p>
    <w:p w:rsidR="00633DEF" w:rsidRDefault="00633DEF" w:rsidP="000B14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해당 서비스를 부착해야 하는 기존의 차량을 보유한 타깃에게는 서비스 부착 관련 </w:t>
      </w:r>
      <w:proofErr w:type="spellStart"/>
      <w:r>
        <w:rPr>
          <w:rFonts w:hint="eastAsia"/>
        </w:rPr>
        <w:t>안내물을</w:t>
      </w:r>
      <w:proofErr w:type="spellEnd"/>
      <w:r>
        <w:rPr>
          <w:rFonts w:hint="eastAsia"/>
        </w:rPr>
        <w:t xml:space="preserve"> 제작하여 배포하도록 한다.</w:t>
      </w:r>
    </w:p>
    <w:p w:rsidR="000B142D" w:rsidRDefault="000B142D" w:rsidP="000B142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어플의</w:t>
      </w:r>
      <w:proofErr w:type="spellEnd"/>
      <w:r>
        <w:rPr>
          <w:rFonts w:hint="eastAsia"/>
        </w:rPr>
        <w:t xml:space="preserve"> 활용도가 높고 </w:t>
      </w:r>
      <w:proofErr w:type="spellStart"/>
      <w:r>
        <w:rPr>
          <w:rFonts w:hint="eastAsia"/>
        </w:rPr>
        <w:t>유투브를</w:t>
      </w:r>
      <w:proofErr w:type="spellEnd"/>
      <w:r>
        <w:rPr>
          <w:rFonts w:hint="eastAsia"/>
        </w:rPr>
        <w:t xml:space="preserve"> 통한 광고 시청에 거부감이 적은 </w:t>
      </w:r>
      <w:r>
        <w:t>20~30</w:t>
      </w:r>
      <w:r>
        <w:rPr>
          <w:rFonts w:hint="eastAsia"/>
        </w:rPr>
        <w:t>대의 차량 보유자</w:t>
      </w:r>
      <w:r w:rsidR="00633DEF">
        <w:rPr>
          <w:rFonts w:hint="eastAsia"/>
        </w:rPr>
        <w:t>로</w:t>
      </w:r>
      <w:r>
        <w:rPr>
          <w:rFonts w:hint="eastAsia"/>
        </w:rPr>
        <w:t xml:space="preserve"> 주 타깃의 폭을 좁힐 수 있다.</w:t>
      </w:r>
      <w:r>
        <w:t xml:space="preserve"> </w:t>
      </w:r>
    </w:p>
    <w:p w:rsidR="000B142D" w:rsidRDefault="00633DEF" w:rsidP="000B14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연령대 별로 광고의 수요 정도를 예측하여 모든 연령대의 타깃에게 광고를 원활히 제공할 수 있도록 한다.</w:t>
      </w:r>
    </w:p>
    <w:p w:rsidR="00633DEF" w:rsidRDefault="00633DEF" w:rsidP="00633DE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레퍼런스</w:t>
      </w:r>
      <w:proofErr w:type="spellEnd"/>
    </w:p>
    <w:p w:rsidR="00633DEF" w:rsidRDefault="00633DEF" w:rsidP="00633DE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커넥티드카와의</w:t>
      </w:r>
      <w:proofErr w:type="spellEnd"/>
      <w:r>
        <w:rPr>
          <w:rFonts w:hint="eastAsia"/>
        </w:rPr>
        <w:t xml:space="preserve"> 정보 전달 및 연결에 관한 기술은 현대의 </w:t>
      </w:r>
      <w:r>
        <w:t>‘</w:t>
      </w:r>
      <w:r>
        <w:rPr>
          <w:rFonts w:hint="eastAsia"/>
        </w:rPr>
        <w:t>블루링크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참고할 수 있다.</w:t>
      </w:r>
    </w:p>
    <w:p w:rsidR="00633DEF" w:rsidRDefault="00633DEF" w:rsidP="00633D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광고의 게재와 </w:t>
      </w:r>
      <w:proofErr w:type="spellStart"/>
      <w:r>
        <w:rPr>
          <w:rFonts w:hint="eastAsia"/>
        </w:rPr>
        <w:t>광고사</w:t>
      </w:r>
      <w:proofErr w:type="spellEnd"/>
      <w:r>
        <w:rPr>
          <w:rFonts w:hint="eastAsia"/>
        </w:rPr>
        <w:t xml:space="preserve"> 측에게 제안할 수 있는 구독 서비스에 대한 틀은 </w:t>
      </w:r>
      <w:proofErr w:type="spellStart"/>
      <w:r>
        <w:rPr>
          <w:rFonts w:hint="eastAsia"/>
        </w:rPr>
        <w:t>구글의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애드센스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참고할 수 있다.</w:t>
      </w:r>
      <w:r>
        <w:t xml:space="preserve"> </w:t>
      </w:r>
    </w:p>
    <w:p w:rsidR="00633DEF" w:rsidRDefault="00633DEF" w:rsidP="00633DE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개발될 기술이 고속도로 등의 도로 주변 전광판을 이용할 것이라는 점에서,</w:t>
      </w:r>
      <w:r>
        <w:t xml:space="preserve"> </w:t>
      </w:r>
      <w:r>
        <w:rPr>
          <w:rFonts w:hint="eastAsia"/>
        </w:rPr>
        <w:t>그림자 광고</w:t>
      </w:r>
      <w:r w:rsidR="007569B5">
        <w:rPr>
          <w:rFonts w:hint="eastAsia"/>
        </w:rPr>
        <w:t>를 참고할 수 있다.</w:t>
      </w:r>
      <w:bookmarkStart w:id="0" w:name="_GoBack"/>
      <w:bookmarkEnd w:id="0"/>
    </w:p>
    <w:sectPr w:rsidR="00633D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1A4"/>
    <w:multiLevelType w:val="hybridMultilevel"/>
    <w:tmpl w:val="E654B15C"/>
    <w:lvl w:ilvl="0" w:tplc="836067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55"/>
    <w:rsid w:val="000B142D"/>
    <w:rsid w:val="00241455"/>
    <w:rsid w:val="00633DEF"/>
    <w:rsid w:val="007569B5"/>
    <w:rsid w:val="0087138F"/>
    <w:rsid w:val="00962152"/>
    <w:rsid w:val="00B5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42D5F-DA6D-4222-B4B3-6208F763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4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2020-03-26T05:40:00Z</dcterms:created>
  <dcterms:modified xsi:type="dcterms:W3CDTF">2020-03-26T06:50:00Z</dcterms:modified>
</cp:coreProperties>
</file>