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77777777" w:rsidR="004A51ED" w:rsidRDefault="00000000">
      <w:pPr>
        <w:spacing w:before="157" w:line="254" w:lineRule="auto"/>
        <w:ind w:left="7" w:right="8"/>
        <w:jc w:val="center"/>
        <w:rPr>
          <w:sz w:val="40"/>
        </w:rPr>
      </w:pPr>
      <w:r>
        <w:rPr>
          <w:sz w:val="40"/>
        </w:rPr>
        <w:t xml:space="preserve">ProcessScope Zombie and Orphan Process Detection System</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ENGINEERING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611BD68B" w:rsidR="004A51ED" w:rsidRDefault="00AB332D">
      <w:pPr>
        <w:pStyle w:val="Heading1"/>
        <w:tabs>
          <w:tab w:val="left" w:pos="3611"/>
        </w:tabs>
        <w:spacing w:before="0"/>
        <w:ind w:right="305"/>
      </w:pPr>
      <w:r>
        <w:rPr>
          <w:color w:val="FF0000"/>
          <w:sz w:val="24"/>
        </w:rPr>
        <w:t xml:space="preserve">Venkat Siddharth Reddy Moku  2520090026</w:t>
      </w:r>
    </w:p>
    <w:p w14:paraId="62DB15CD" w14:textId="77777777" w:rsidR="00AB332D" w:rsidRDefault="00AB332D" w:rsidP="00AB332D">
      <w:pPr>
        <w:pStyle w:val="Heading1"/>
        <w:tabs>
          <w:tab w:val="left" w:pos="3611"/>
        </w:tabs>
        <w:spacing w:before="0"/>
        <w:ind w:right="305"/>
        <w:rPr>
          <w:color w:val="FF0000"/>
          <w:spacing w:val="-2"/>
        </w:rPr>
      </w:pPr>
      <w:r>
        <w:rPr>
          <w:color w:val="FF0000"/>
          <w:spacing w:val="-2"/>
          <w:sz w:val="24"/>
        </w:rPr>
        <w:t xml:space="preserve">Sai Saketh Vutharavalli  2520090055</w:t>
      </w:r>
    </w:p>
    <w:p w14:paraId="02088895" w14:textId="77777777" w:rsidR="00AB332D" w:rsidRDefault="00AB332D" w:rsidP="00AB332D">
      <w:pPr>
        <w:pStyle w:val="Heading1"/>
        <w:tabs>
          <w:tab w:val="left" w:pos="3611"/>
        </w:tabs>
        <w:spacing w:before="0"/>
        <w:ind w:right="305"/>
      </w:pPr>
      <w:r>
        <w:rPr>
          <w:color w:val="FF0000"/>
          <w:sz w:val="24"/>
        </w:rPr>
        <w:t xml:space="preserve">Jaya Anirudh Konjeti  2520080028</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sz w:val="24"/>
        </w:rPr>
      </w:pPr>
      <w:r>
        <w:rPr>
          <w:b/>
          <w:color w:val="C00000"/>
          <w:spacing w:val="-2"/>
          <w:sz w:val="24"/>
        </w:rPr>
        <w:t>Dr</w:t>
      </w:r>
      <w:r w:rsidR="00AB332D">
        <w:rPr>
          <w:b/>
          <w:color w:val="C00000"/>
          <w:spacing w:val="-13"/>
          <w:sz w:val="24"/>
        </w:rPr>
        <w:t>. K. Anusha</w:t>
      </w:r>
      <w:r w:rsidR="00AB332D">
        <w:rPr>
          <w:b/>
          <w:color w:val="C00000"/>
          <w:spacing w:val="-13"/>
          <w:sz w:val="24"/>
        </w:rPr>
        <w:br/>
      </w:r>
      <w:r>
        <w:rPr>
          <w:b/>
          <w:color w:val="C00000"/>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rPr>
          <w:spacing w:val="-8"/>
          <w:sz w:val="24"/>
        </w:rPr>
        <w:t xml:space="preserve">DEPARTMENT OF COMPUTER SCIENCE AND INFORMATION TECHNOLOGY</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77777777" w:rsidR="004A51ED" w:rsidRDefault="00000000">
      <w:pPr>
        <w:spacing w:line="276" w:lineRule="auto"/>
        <w:ind w:left="268" w:right="235" w:firstLine="160"/>
        <w:jc w:val="both"/>
        <w:rPr>
          <w:sz w:val="28"/>
        </w:rPr>
      </w:pPr>
      <w:r>
        <w:rPr>
          <w:sz w:val="28"/>
        </w:rPr>
        <w:t xml:space="preserve">The Project Report entitled "ProcessScope Zombie and Orphan Process Detection System" is a record of bonafide work of Venkat Siddharth Reddy Moku - 2520090026, Sai Saketh Vutharavalli - 2520090055, Jaya Anirudh Konjeti - 2520080028 submitted in</w:t>
      </w:r>
    </w:p>
    <w:p w14:paraId="16A8B850"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7777777" w:rsidR="00AB0944" w:rsidRPr="00AB0944" w:rsidRDefault="00AB0944" w:rsidP="00AB0944">
      <w:pPr>
        <w:pStyle w:val="Heading1"/>
        <w:tabs>
          <w:tab w:val="left" w:pos="3611"/>
        </w:tabs>
        <w:spacing w:before="0"/>
        <w:ind w:right="305"/>
        <w:jc w:val="right"/>
      </w:pPr>
      <w:r>
        <w:rPr>
          <w:b w:val="0"/>
          <w:sz w:val="24"/>
        </w:rPr>
        <w:t xml:space="preserve">Venkat Siddharth Reddy Moku  2520090026</w:t>
      </w:r>
    </w:p>
    <w:p w14:paraId="2561C283" w14:textId="77777777" w:rsidR="00AB0944" w:rsidRPr="00AB0944" w:rsidRDefault="00AB0944" w:rsidP="00AB0944">
      <w:pPr>
        <w:pStyle w:val="Heading1"/>
        <w:tabs>
          <w:tab w:val="left" w:pos="3611"/>
        </w:tabs>
        <w:spacing w:before="0"/>
        <w:ind w:right="305"/>
        <w:jc w:val="right"/>
        <w:rPr>
          <w:spacing w:val="-2"/>
        </w:rPr>
      </w:pPr>
      <w:r>
        <w:rPr>
          <w:spacing w:val="-2"/>
          <w:sz w:val="24"/>
        </w:rPr>
        <w:t xml:space="preserve">Sai Saketh Vutharavalli  2520090055</w:t>
      </w:r>
    </w:p>
    <w:p w14:paraId="326FE698" w14:textId="77777777" w:rsidR="00AB0944" w:rsidRPr="00AB0944" w:rsidRDefault="00AB0944" w:rsidP="00AB0944">
      <w:pPr>
        <w:pStyle w:val="Heading1"/>
        <w:tabs>
          <w:tab w:val="left" w:pos="3611"/>
        </w:tabs>
        <w:spacing w:before="0"/>
        <w:ind w:right="305"/>
        <w:jc w:val="right"/>
      </w:pPr>
      <w:r>
        <w:rPr>
          <w:b w:val="0"/>
          <w:sz w:val="24"/>
        </w:rPr>
        <w:t xml:space="preserve">Jaya Anirudh Konjeti  2520080028</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0E8CD47F" w:rsidR="004A51ED" w:rsidRDefault="00000000">
      <w:pPr>
        <w:spacing w:line="360" w:lineRule="auto"/>
        <w:ind w:left="136" w:right="3"/>
        <w:jc w:val="both"/>
        <w:rPr>
          <w:b/>
          <w:sz w:val="28"/>
        </w:rPr>
      </w:pPr>
      <w:r>
        <w:rPr>
          <w:b/>
          <w:sz w:val="24"/>
        </w:rPr>
        <w:t xml:space="preserve">This is to certify that the mini project report entitled "ProcessScope Zombie and Orphan Process Detection System" is a bonafide work done and submitted by Venkat Siddharth Reddy Moku - 2520090026, Sai Saketh Vutharavalli - 2520090055, Jaya Anirudh Konjeti - 2520080028.</w:t>
      </w:r>
    </w:p>
    <w:p w14:paraId="04C8B9B0"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 xml:space="preserve">We express our sincere thanks to everyone who supported us during the development of ProcessScope. Their guidance helped us connect operating system concepts with practical Linux systems programming.</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rPr>
          <w:sz w:val="24"/>
        </w:rPr>
        <w:t xml:space="preserve">We thank our Course Coordinator and guide, Dr. K. Anusha, Department of Computer Science and Engineering, for her support, encouragement and guidance throughout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Dr. P Venkateshwara Roa, Head of the Department of Computer Science and Engineering, for providing the facilities and academic support required for this project.</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 xml:space="preserve">We thank the teaching and non-teaching staff for their assistance. We also thank our parents, friends and classmates for their encouragement and cooperation.</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77777777" w:rsidR="00AB0944" w:rsidRDefault="00AB0944" w:rsidP="00AB0944">
      <w:pPr>
        <w:pStyle w:val="Heading1"/>
        <w:spacing w:line="448" w:lineRule="auto"/>
        <w:jc w:val="right"/>
      </w:pPr>
      <w:r>
        <w:rPr>
          <w:sz w:val="24"/>
        </w:rPr>
        <w:t xml:space="preserve">Venkat Siddharth Reddy Moku  2520090026</w:t>
      </w:r>
    </w:p>
    <w:p w14:paraId="6F5B82C1" w14:textId="77777777" w:rsidR="00AB0944" w:rsidRDefault="00AB0944" w:rsidP="00AB0944">
      <w:pPr>
        <w:pStyle w:val="Heading1"/>
        <w:spacing w:line="448" w:lineRule="auto"/>
        <w:jc w:val="right"/>
      </w:pPr>
      <w:r>
        <w:rPr>
          <w:sz w:val="24"/>
        </w:rPr>
        <w:t xml:space="preserve">Sai Saketh Vutharavalli  2520090055</w:t>
      </w:r>
    </w:p>
    <w:p w14:paraId="72A0AFE5" w14:textId="24B42412"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sz w:val="24"/>
        </w:rPr>
        <w:t xml:space="preserve">Jaya Anirudh Konjeti  2520080028</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A0FF3A1" w14:textId="77777777" w:rsidR="004A51ED" w:rsidRDefault="00000000">
      <w:pPr>
        <w:pStyle w:val="BodyText"/>
        <w:spacing w:line="360" w:lineRule="auto"/>
        <w:ind w:left="165" w:right="163"/>
        <w:jc w:val="both"/>
      </w:pPr>
      <w:r>
        <w:rPr>
          <w:spacing w:val="40"/>
          <w:sz w:val="24"/>
        </w:rPr>
        <w:t xml:space="preserve">ProcessScope is a Linux process observability project for detecting zombie processes and explaining process adoption. The system combines a C11 scanner, a terminal interface and a local web dashboard. It supports operating systems education through controlled demonstrations of process creation, termination, waiting and reparenting.</w:t>
      </w:r>
    </w:p>
    <w:p w14:paraId="110238F0" w14:textId="77777777" w:rsidR="004A51ED" w:rsidRDefault="004A51ED">
      <w:pPr>
        <w:pStyle w:val="BodyText"/>
        <w:spacing w:before="50"/>
      </w:pPr>
    </w:p>
    <w:p w14:paraId="1D4F13AD" w14:textId="77777777" w:rsidR="004A51ED" w:rsidRDefault="00000000">
      <w:pPr>
        <w:pStyle w:val="BodyText"/>
        <w:spacing w:line="360" w:lineRule="auto"/>
        <w:ind w:left="165" w:right="163"/>
        <w:jc w:val="both"/>
      </w:pPr>
      <w:r>
        <w:rPr>
          <w:sz w:val="24"/>
        </w:rPr>
        <w:t xml:space="preserve">The scanner reads /proc/[pid]/stat and extracts process identifiers, parent identifiers, command names and states. Delimiter-aware parsing handles command names containing spaces or parentheses. A State Z entry confirms a zombie. A PPID of 1 produces an adopted_candidate label, since a snapshot alone cannot establish whether a process previously lost its parent.</w:t>
      </w:r>
    </w:p>
    <w:p w14:paraId="7DB28812" w14:textId="77777777" w:rsidR="004A51ED" w:rsidRDefault="004A51ED">
      <w:pPr>
        <w:pStyle w:val="BodyText"/>
        <w:spacing w:before="49"/>
      </w:pPr>
    </w:p>
    <w:p w14:paraId="451B0B88" w14:textId="77777777" w:rsidR="004A51ED" w:rsidRDefault="00000000">
      <w:pPr>
        <w:pStyle w:val="BodyText"/>
        <w:spacing w:line="360" w:lineRule="auto"/>
        <w:ind w:left="165" w:right="163"/>
        <w:jc w:val="both"/>
      </w:pPr>
      <w:r>
        <w:rPr>
          <w:spacing w:val="40"/>
          <w:sz w:val="24"/>
        </w:rPr>
        <w:t xml:space="preserve">A Python standard-library gateway runs the scanner without a shell and serves read-only process data on 127.0.0.1:5000. The dashboard refreshes every three seconds and provides metrics, search, filters and process details. Bounded C fixtures demonstrate zombie cleanup with waitpid() and orphan reparenting to PID 1 or a subreaper. The project reports 35 passing automated tests and a warning-free C11 build.</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Pr>
                <w:lang w:val="en-IN"/>
              </w:rPr>
              <w:t xml:space="preserve">Topics and Subtopics</w:t>
            </w:r>
          </w:p>
        </w:tc>
        <w:tc>
          <w:tcPr>
            <w:tcW w:w="0" w:type="auto"/>
            <w:hideMark/>
          </w:tcPr>
          <w:p w14:paraId="12CEF3D6" w14:textId="77777777" w:rsidR="007F210B" w:rsidRPr="007F210B" w:rsidRDefault="007F210B" w:rsidP="007F210B">
            <w:pPr>
              <w:pStyle w:val="Heading1"/>
              <w:ind w:right="90"/>
              <w:jc w:val="left"/>
              <w:rPr>
                <w:lang w:val="en-IN"/>
              </w:rPr>
            </w:pPr>
            <w:r>
              <w:rPr>
                <w:lang w:val="en-IN"/>
              </w:rPr>
              <w:t xml:space="preserve">Section</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r>
              <w:rPr>
                <w:lang w:val="en-IN"/>
              </w:rPr>
              <w:t xml:space="preserve"/>
            </w:r>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Pr>
                <w:lang w:val="en-IN"/>
              </w:rPr>
              <w:t xml:space="preserve"/>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Pr>
                <w:lang w:val="en-IN"/>
              </w:rPr>
              <w:t xml:space="preserve">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Pr>
                <w:lang w:val="en-IN"/>
              </w:rPr>
              <w:t xml:space="preserve">1</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Background of the Project</w:t>
            </w:r>
          </w:p>
        </w:tc>
        <w:tc>
          <w:tcPr>
            <w:tcW w:w="0" w:type="auto"/>
            <w:hideMark/>
          </w:tcPr>
          <w:p w14:paraId="23764F99" w14:textId="77777777" w:rsidR="007F210B" w:rsidRPr="007F210B" w:rsidRDefault="007F210B" w:rsidP="007F210B">
            <w:pPr>
              <w:pStyle w:val="Heading1"/>
              <w:ind w:right="90"/>
              <w:jc w:val="left"/>
              <w:rPr>
                <w:lang w:val="en-IN"/>
              </w:rPr>
            </w:pPr>
            <w:r>
              <w:rPr>
                <w:lang w:val="en-IN"/>
              </w:rPr>
              <w:t xml:space="preserve">1.1</w:t>
            </w: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Problem Statement</w:t>
            </w:r>
          </w:p>
        </w:tc>
        <w:tc>
          <w:tcPr>
            <w:tcW w:w="0" w:type="auto"/>
            <w:hideMark/>
          </w:tcPr>
          <w:p w14:paraId="49EB41DF" w14:textId="77777777" w:rsidR="007F210B" w:rsidRPr="007F210B" w:rsidRDefault="007F210B" w:rsidP="007F210B">
            <w:pPr>
              <w:pStyle w:val="Heading1"/>
              <w:ind w:right="90"/>
              <w:jc w:val="left"/>
              <w:rPr>
                <w:lang w:val="en-IN"/>
              </w:rPr>
            </w:pPr>
            <w:r>
              <w:rPr>
                <w:lang w:val="en-IN"/>
              </w:rPr>
              <w:t xml:space="preserve">1.2</w:t>
            </w: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Scope of the Project</w:t>
            </w:r>
          </w:p>
        </w:tc>
        <w:tc>
          <w:tcPr>
            <w:tcW w:w="0" w:type="auto"/>
            <w:hideMark/>
          </w:tcPr>
          <w:p w14:paraId="267132D5" w14:textId="77777777" w:rsidR="007F210B" w:rsidRPr="007F210B" w:rsidRDefault="007F210B" w:rsidP="007F210B">
            <w:pPr>
              <w:pStyle w:val="Heading1"/>
              <w:ind w:right="90"/>
              <w:jc w:val="left"/>
              <w:rPr>
                <w:lang w:val="en-IN"/>
              </w:rPr>
            </w:pPr>
            <w:r>
              <w:rPr>
                <w:lang w:val="en-IN"/>
              </w:rPr>
              <w:t xml:space="preserve">1.3</w:t>
            </w: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Objectives of the Project</w:t>
            </w:r>
          </w:p>
        </w:tc>
        <w:tc>
          <w:tcPr>
            <w:tcW w:w="0" w:type="auto"/>
            <w:hideMark/>
          </w:tcPr>
          <w:p w14:paraId="145B0DBF" w14:textId="77777777" w:rsidR="007F210B" w:rsidRPr="007F210B" w:rsidRDefault="007F210B" w:rsidP="007F210B">
            <w:pPr>
              <w:pStyle w:val="Heading1"/>
              <w:ind w:right="90"/>
              <w:jc w:val="left"/>
              <w:rPr>
                <w:lang w:val="en-IN"/>
              </w:rPr>
            </w:pPr>
            <w:r>
              <w:rPr>
                <w:lang w:val="en-IN"/>
              </w:rPr>
              <w:t xml:space="preserve">1.4</w:t>
            </w: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Importance of the Application</w:t>
            </w:r>
          </w:p>
        </w:tc>
        <w:tc>
          <w:tcPr>
            <w:tcW w:w="0" w:type="auto"/>
            <w:hideMark/>
          </w:tcPr>
          <w:p w14:paraId="534D0687" w14:textId="77777777" w:rsidR="007F210B" w:rsidRPr="007F210B" w:rsidRDefault="007F210B" w:rsidP="007F210B">
            <w:pPr>
              <w:pStyle w:val="Heading1"/>
              <w:ind w:right="90"/>
              <w:jc w:val="left"/>
              <w:rPr>
                <w:lang w:val="en-IN"/>
              </w:rPr>
            </w:pPr>
            <w:r>
              <w:rPr>
                <w:lang w:val="en-IN"/>
              </w:rPr>
              <w:t xml:space="preserve">1.5</w:t>
            </w: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Target Users and Audience</w:t>
            </w:r>
          </w:p>
        </w:tc>
        <w:tc>
          <w:tcPr>
            <w:tcW w:w="0" w:type="auto"/>
            <w:hideMark/>
          </w:tcPr>
          <w:p w14:paraId="34C80810" w14:textId="77777777" w:rsidR="007F210B" w:rsidRPr="007F210B" w:rsidRDefault="007F210B" w:rsidP="007F210B">
            <w:pPr>
              <w:pStyle w:val="Heading1"/>
              <w:ind w:right="90"/>
              <w:jc w:val="left"/>
              <w:rPr>
                <w:lang w:val="en-IN"/>
              </w:rPr>
            </w:pPr>
            <w:r>
              <w:rPr>
                <w:lang w:val="en-IN"/>
              </w:rPr>
              <w:t xml:space="preserve">1.6</w:t>
            </w: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Pr>
                <w:lang w:val="en-IN"/>
              </w:rPr>
              <w:t xml:space="preserve">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Pr>
                <w:lang w:val="en-IN"/>
              </w:rPr>
              <w:t xml:space="preserve">2</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r>
              <w:rPr>
                <w:lang w:val="en-IN"/>
              </w:rPr>
              <w:t xml:space="preserve">2.1</w:t>
            </w: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Existing Methods and Algorithms</w:t>
            </w:r>
          </w:p>
        </w:tc>
        <w:tc>
          <w:tcPr>
            <w:tcW w:w="0" w:type="auto"/>
            <w:hideMark/>
          </w:tcPr>
          <w:p w14:paraId="52513BE5" w14:textId="77777777" w:rsidR="007F210B" w:rsidRPr="007F210B" w:rsidRDefault="007F210B" w:rsidP="007F210B">
            <w:pPr>
              <w:pStyle w:val="Heading1"/>
              <w:ind w:right="90"/>
              <w:jc w:val="left"/>
              <w:rPr>
                <w:lang w:val="en-IN"/>
              </w:rPr>
            </w:pPr>
            <w:r>
              <w:rPr>
                <w:lang w:val="en-IN"/>
              </w:rPr>
              <w:t xml:space="preserve">2.2</w:t>
            </w: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Proposed Approach</w:t>
            </w:r>
          </w:p>
        </w:tc>
        <w:tc>
          <w:tcPr>
            <w:tcW w:w="0" w:type="auto"/>
            <w:hideMark/>
          </w:tcPr>
          <w:p w14:paraId="41AC689F" w14:textId="77777777" w:rsidR="007F210B" w:rsidRPr="007F210B" w:rsidRDefault="007F210B" w:rsidP="007F210B">
            <w:pPr>
              <w:pStyle w:val="Heading1"/>
              <w:ind w:right="90"/>
              <w:jc w:val="left"/>
              <w:rPr>
                <w:lang w:val="en-IN"/>
              </w:rPr>
            </w:pPr>
            <w:r>
              <w:rPr>
                <w:lang w:val="en-IN"/>
              </w:rPr>
              <w:t xml:space="preserve">2.3</w:t>
            </w: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r>
              <w:rPr>
                <w:lang w:val="en-IN"/>
              </w:rPr>
              <w:t xml:space="preserve">2.4</w:t>
            </w: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Pr>
                <w:lang w:val="en-IN"/>
              </w:rPr>
              <w:t xml:space="preserve">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Pr>
                <w:lang w:val="en-IN"/>
              </w:rPr>
              <w:t xml:space="preserve">3</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Hardware Requirements</w:t>
            </w:r>
          </w:p>
        </w:tc>
        <w:tc>
          <w:tcPr>
            <w:tcW w:w="0" w:type="auto"/>
            <w:hideMark/>
          </w:tcPr>
          <w:p w14:paraId="23D5387E" w14:textId="77777777" w:rsidR="007F210B" w:rsidRPr="007F210B" w:rsidRDefault="007F210B" w:rsidP="007F210B">
            <w:pPr>
              <w:pStyle w:val="Heading1"/>
              <w:ind w:right="90"/>
              <w:jc w:val="left"/>
              <w:rPr>
                <w:lang w:val="en-IN"/>
              </w:rPr>
            </w:pPr>
            <w:r>
              <w:rPr>
                <w:lang w:val="en-IN"/>
              </w:rPr>
              <w:t xml:space="preserve">3.1</w:t>
            </w: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Software Requirements</w:t>
            </w:r>
          </w:p>
        </w:tc>
        <w:tc>
          <w:tcPr>
            <w:tcW w:w="0" w:type="auto"/>
            <w:hideMark/>
          </w:tcPr>
          <w:p w14:paraId="39D49393" w14:textId="77777777" w:rsidR="007F210B" w:rsidRPr="007F210B" w:rsidRDefault="007F210B" w:rsidP="007F210B">
            <w:pPr>
              <w:pStyle w:val="Heading1"/>
              <w:ind w:right="90"/>
              <w:jc w:val="left"/>
              <w:rPr>
                <w:lang w:val="en-IN"/>
              </w:rPr>
            </w:pPr>
            <w:r>
              <w:rPr>
                <w:lang w:val="en-IN"/>
              </w:rPr>
              <w:t xml:space="preserve">3.2</w:t>
            </w: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Operating System Environment Ubuntu and WSL</w:t>
            </w:r>
          </w:p>
        </w:tc>
        <w:tc>
          <w:tcPr>
            <w:tcW w:w="0" w:type="auto"/>
            <w:hideMark/>
          </w:tcPr>
          <w:p w14:paraId="3DC77889" w14:textId="77777777" w:rsidR="007F210B" w:rsidRPr="007F210B" w:rsidRDefault="007F210B" w:rsidP="007F210B">
            <w:pPr>
              <w:pStyle w:val="Heading1"/>
              <w:ind w:right="90"/>
              <w:jc w:val="left"/>
              <w:rPr>
                <w:lang w:val="en-IN"/>
              </w:rPr>
            </w:pPr>
            <w:r>
              <w:rPr>
                <w:lang w:val="en-IN"/>
              </w:rPr>
              <w:t xml:space="preserve">3.3</w:t>
            </w: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r>
              <w:rPr>
                <w:lang w:val="en-IN"/>
              </w:rPr>
              <w:t xml:space="preserve">3.4</w:t>
            </w: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Pr>
                <w:lang w:val="en-IN"/>
              </w:rPr>
              <w:t xml:space="preserve">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Pr>
                <w:lang w:val="en-IN"/>
              </w:rPr>
              <w:t xml:space="preserve">4</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C Programming</w:t>
            </w:r>
          </w:p>
        </w:tc>
        <w:tc>
          <w:tcPr>
            <w:tcW w:w="0" w:type="auto"/>
            <w:hideMark/>
          </w:tcPr>
          <w:p w14:paraId="3084A3EC" w14:textId="77777777" w:rsidR="007F210B" w:rsidRPr="007F210B" w:rsidRDefault="007F210B" w:rsidP="007F210B">
            <w:pPr>
              <w:pStyle w:val="Heading1"/>
              <w:ind w:right="90"/>
              <w:jc w:val="left"/>
              <w:rPr>
                <w:lang w:val="en-IN"/>
              </w:rPr>
            </w:pPr>
            <w:r>
              <w:rPr>
                <w:lang w:val="en-IN"/>
              </w:rPr>
              <w:t xml:space="preserve">4.1</w:t>
            </w: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GCC Compiler</w:t>
            </w:r>
          </w:p>
        </w:tc>
        <w:tc>
          <w:tcPr>
            <w:tcW w:w="0" w:type="auto"/>
            <w:hideMark/>
          </w:tcPr>
          <w:p w14:paraId="41E8DA2C" w14:textId="77777777" w:rsidR="007F210B" w:rsidRPr="007F210B" w:rsidRDefault="007F210B" w:rsidP="007F210B">
            <w:pPr>
              <w:pStyle w:val="Heading1"/>
              <w:ind w:right="90"/>
              <w:jc w:val="left"/>
              <w:rPr>
                <w:lang w:val="en-IN"/>
              </w:rPr>
            </w:pPr>
            <w:r>
              <w:rPr>
                <w:lang w:val="en-IN"/>
              </w:rPr>
              <w:t xml:space="preserve">4.2</w:t>
            </w: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Linux System Calls</w:t>
            </w:r>
          </w:p>
        </w:tc>
        <w:tc>
          <w:tcPr>
            <w:tcW w:w="0" w:type="auto"/>
            <w:hideMark/>
          </w:tcPr>
          <w:p w14:paraId="06981858" w14:textId="77777777" w:rsidR="007F210B" w:rsidRPr="007F210B" w:rsidRDefault="007F210B" w:rsidP="007F210B">
            <w:pPr>
              <w:pStyle w:val="Heading1"/>
              <w:ind w:right="90"/>
              <w:jc w:val="left"/>
              <w:rPr>
                <w:lang w:val="en-IN"/>
              </w:rPr>
            </w:pPr>
            <w:r>
              <w:rPr>
                <w:lang w:val="en-IN"/>
              </w:rPr>
              <w:t xml:space="preserve">4.3</w:t>
            </w: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POSIX Threads and Synchronization</w:t>
            </w:r>
          </w:p>
        </w:tc>
        <w:tc>
          <w:tcPr>
            <w:tcW w:w="0" w:type="auto"/>
            <w:hideMark/>
          </w:tcPr>
          <w:p w14:paraId="2DACF11D" w14:textId="77777777" w:rsidR="007F210B" w:rsidRPr="007F210B" w:rsidRDefault="007F210B" w:rsidP="007F210B">
            <w:pPr>
              <w:pStyle w:val="Heading1"/>
              <w:ind w:right="90"/>
              <w:jc w:val="left"/>
              <w:rPr>
                <w:lang w:val="en-IN"/>
              </w:rPr>
            </w:pPr>
            <w:r>
              <w:rPr>
                <w:lang w:val="en-IN"/>
              </w:rPr>
              <w:t xml:space="preserve">4.4</w:t>
            </w: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Linux Commands and Utilities</w:t>
            </w:r>
          </w:p>
        </w:tc>
        <w:tc>
          <w:tcPr>
            <w:tcW w:w="0" w:type="auto"/>
            <w:hideMark/>
          </w:tcPr>
          <w:p w14:paraId="26E7A9F5" w14:textId="77777777" w:rsidR="007F210B" w:rsidRPr="007F210B" w:rsidRDefault="007F210B" w:rsidP="007F210B">
            <w:pPr>
              <w:pStyle w:val="Heading1"/>
              <w:ind w:right="90"/>
              <w:jc w:val="left"/>
              <w:rPr>
                <w:lang w:val="en-IN"/>
              </w:rPr>
            </w:pPr>
            <w:r>
              <w:rPr>
                <w:lang w:val="en-IN"/>
              </w:rPr>
              <w:t xml:space="preserve">4.5</w:t>
            </w: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Other Tools and Libraries Used</w:t>
            </w:r>
          </w:p>
        </w:tc>
        <w:tc>
          <w:tcPr>
            <w:tcW w:w="0" w:type="auto"/>
            <w:hideMark/>
          </w:tcPr>
          <w:p w14:paraId="5560F3E8" w14:textId="77777777" w:rsidR="007F210B" w:rsidRPr="007F210B" w:rsidRDefault="007F210B" w:rsidP="007F210B">
            <w:pPr>
              <w:pStyle w:val="Heading1"/>
              <w:ind w:right="90"/>
              <w:jc w:val="left"/>
              <w:rPr>
                <w:lang w:val="en-IN"/>
              </w:rPr>
            </w:pPr>
            <w:r>
              <w:rPr>
                <w:lang w:val="en-IN"/>
              </w:rPr>
              <w:t xml:space="preserve">4.6</w:t>
            </w: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Pr>
                <w:lang w:val="en-IN"/>
              </w:rPr>
              <w:t xml:space="preserve">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Pr>
                <w:lang w:val="en-IN"/>
              </w:rPr>
              <w:t xml:space="preserve">5</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Overall System Architecture</w:t>
            </w:r>
          </w:p>
        </w:tc>
        <w:tc>
          <w:tcPr>
            <w:tcW w:w="0" w:type="auto"/>
            <w:hideMark/>
          </w:tcPr>
          <w:p w14:paraId="4F48FF45" w14:textId="77777777" w:rsidR="007F210B" w:rsidRPr="007F210B" w:rsidRDefault="007F210B" w:rsidP="007F210B">
            <w:pPr>
              <w:pStyle w:val="Heading1"/>
              <w:ind w:right="90"/>
              <w:jc w:val="left"/>
              <w:rPr>
                <w:lang w:val="en-IN"/>
              </w:rPr>
            </w:pPr>
            <w:r>
              <w:rPr>
                <w:lang w:val="en-IN"/>
              </w:rPr>
              <w:t xml:space="preserve">5.1</w:t>
            </w: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 xml:space="preserve">5.2 System Workflow</w:t>
            </w:r>
          </w:p>
        </w:tc>
        <w:tc>
          <w:tcPr>
            <w:tcW w:w="0" w:type="auto"/>
            <w:hideMark/>
          </w:tcPr>
          <w:p w14:paraId="7A3505CF" w14:textId="77777777" w:rsidR="007F210B" w:rsidRPr="007F210B" w:rsidRDefault="007F210B" w:rsidP="007F210B">
            <w:pPr>
              <w:pStyle w:val="Heading1"/>
              <w:ind w:right="90"/>
              <w:jc w:val="left"/>
              <w:rPr>
                <w:lang w:val="en-IN"/>
              </w:rPr>
            </w:pPr>
            <w:r>
              <w:rPr>
                <w:lang w:val="en-IN"/>
              </w:rPr>
              <w:t xml:space="preserve">5.2</w:t>
            </w: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Flowchart and Data Flow</w:t>
            </w:r>
          </w:p>
        </w:tc>
        <w:tc>
          <w:tcPr>
            <w:tcW w:w="0" w:type="auto"/>
            <w:hideMark/>
          </w:tcPr>
          <w:p w14:paraId="06A0A8E5" w14:textId="77777777" w:rsidR="007F210B" w:rsidRPr="007F210B" w:rsidRDefault="007F210B" w:rsidP="007F210B">
            <w:pPr>
              <w:pStyle w:val="Heading1"/>
              <w:ind w:right="90"/>
              <w:jc w:val="left"/>
              <w:rPr>
                <w:lang w:val="en-IN"/>
              </w:rPr>
            </w:pPr>
            <w:r>
              <w:rPr>
                <w:lang w:val="en-IN"/>
              </w:rPr>
              <w:t xml:space="preserve">5.3</w:t>
            </w: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Module Description</w:t>
            </w:r>
          </w:p>
        </w:tc>
        <w:tc>
          <w:tcPr>
            <w:tcW w:w="0" w:type="auto"/>
            <w:hideMark/>
          </w:tcPr>
          <w:p w14:paraId="2BF956E3" w14:textId="77777777" w:rsidR="007F210B" w:rsidRPr="007F210B" w:rsidRDefault="007F210B" w:rsidP="007F210B">
            <w:pPr>
              <w:pStyle w:val="Heading1"/>
              <w:ind w:right="90"/>
              <w:jc w:val="left"/>
              <w:rPr>
                <w:lang w:val="en-IN"/>
              </w:rPr>
            </w:pPr>
            <w:r>
              <w:rPr>
                <w:lang w:val="en-IN"/>
              </w:rPr>
              <w:t xml:space="preserve">5.4</w:t>
            </w: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Input and Output Design</w:t>
            </w:r>
          </w:p>
        </w:tc>
        <w:tc>
          <w:tcPr>
            <w:tcW w:w="0" w:type="auto"/>
            <w:hideMark/>
          </w:tcPr>
          <w:p w14:paraId="17D1A3A7" w14:textId="77777777" w:rsidR="007F210B" w:rsidRPr="007F210B" w:rsidRDefault="007F210B" w:rsidP="007F210B">
            <w:pPr>
              <w:pStyle w:val="Heading1"/>
              <w:ind w:right="90"/>
              <w:jc w:val="left"/>
              <w:rPr>
                <w:lang w:val="en-IN"/>
              </w:rPr>
            </w:pPr>
            <w:r>
              <w:rPr>
                <w:lang w:val="en-IN"/>
              </w:rPr>
              <w:t xml:space="preserve">5.5</w:t>
            </w: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Pr>
                <w:lang w:val="en-IN"/>
              </w:rPr>
              <w:t xml:space="preserve">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Pr>
                <w:lang w:val="en-IN"/>
              </w:rPr>
              <w:t xml:space="preserve">6</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Module Wise Implementation</w:t>
            </w:r>
          </w:p>
        </w:tc>
        <w:tc>
          <w:tcPr>
            <w:tcW w:w="0" w:type="auto"/>
            <w:hideMark/>
          </w:tcPr>
          <w:p w14:paraId="37971C57" w14:textId="77777777" w:rsidR="007F210B" w:rsidRPr="007F210B" w:rsidRDefault="007F210B" w:rsidP="007F210B">
            <w:pPr>
              <w:pStyle w:val="Heading1"/>
              <w:ind w:right="90"/>
              <w:jc w:val="left"/>
              <w:rPr>
                <w:lang w:val="en-IN"/>
              </w:rPr>
            </w:pPr>
            <w:r>
              <w:rPr>
                <w:lang w:val="en-IN"/>
              </w:rPr>
              <w:t xml:space="preserve">6.1</w:t>
            </w: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Algorithm and Pseudocode</w:t>
            </w:r>
          </w:p>
        </w:tc>
        <w:tc>
          <w:tcPr>
            <w:tcW w:w="0" w:type="auto"/>
            <w:hideMark/>
          </w:tcPr>
          <w:p w14:paraId="39526E0C" w14:textId="77777777" w:rsidR="007F210B" w:rsidRPr="007F210B" w:rsidRDefault="007F210B" w:rsidP="007F210B">
            <w:pPr>
              <w:pStyle w:val="Heading1"/>
              <w:ind w:right="90"/>
              <w:jc w:val="left"/>
              <w:rPr>
                <w:lang w:val="en-IN"/>
              </w:rPr>
            </w:pPr>
            <w:r>
              <w:rPr>
                <w:lang w:val="en-IN"/>
              </w:rPr>
              <w:t xml:space="preserve">6.2</w:t>
            </w: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Core C Implementation</w:t>
            </w:r>
          </w:p>
        </w:tc>
        <w:tc>
          <w:tcPr>
            <w:tcW w:w="0" w:type="auto"/>
            <w:hideMark/>
          </w:tcPr>
          <w:p w14:paraId="0A8E96A8" w14:textId="77777777" w:rsidR="007F210B" w:rsidRPr="007F210B" w:rsidRDefault="007F210B" w:rsidP="007F210B">
            <w:pPr>
              <w:pStyle w:val="Heading1"/>
              <w:ind w:right="90"/>
              <w:jc w:val="left"/>
              <w:rPr>
                <w:lang w:val="en-IN"/>
              </w:rPr>
            </w:pPr>
            <w:r>
              <w:rPr>
                <w:lang w:val="en-IN"/>
              </w:rPr>
              <w:t xml:space="preserve">6.3</w:t>
            </w: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Linux System Calls and APIs Used</w:t>
            </w:r>
          </w:p>
        </w:tc>
        <w:tc>
          <w:tcPr>
            <w:tcW w:w="0" w:type="auto"/>
            <w:hideMark/>
          </w:tcPr>
          <w:p w14:paraId="547729CA" w14:textId="77777777" w:rsidR="007F210B" w:rsidRPr="007F210B" w:rsidRDefault="007F210B" w:rsidP="007F210B">
            <w:pPr>
              <w:pStyle w:val="Heading1"/>
              <w:ind w:right="90"/>
              <w:jc w:val="left"/>
              <w:rPr>
                <w:lang w:val="en-IN"/>
              </w:rPr>
            </w:pPr>
            <w:r>
              <w:rPr>
                <w:lang w:val="en-IN"/>
              </w:rPr>
              <w:t xml:space="preserve">6.4</w:t>
            </w: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Process and Thread Implementation</w:t>
            </w:r>
          </w:p>
        </w:tc>
        <w:tc>
          <w:tcPr>
            <w:tcW w:w="0" w:type="auto"/>
            <w:hideMark/>
          </w:tcPr>
          <w:p w14:paraId="27C447FB" w14:textId="77777777" w:rsidR="007F210B" w:rsidRPr="007F210B" w:rsidRDefault="007F210B" w:rsidP="007F210B">
            <w:pPr>
              <w:pStyle w:val="Heading1"/>
              <w:ind w:right="90"/>
              <w:jc w:val="left"/>
              <w:rPr>
                <w:lang w:val="en-IN"/>
              </w:rPr>
            </w:pPr>
            <w:r>
              <w:rPr>
                <w:lang w:val="en-IN"/>
              </w:rPr>
              <w:t xml:space="preserve">6.5</w:t>
            </w: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IPC and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r>
              <w:rPr>
                <w:lang w:val="en-IN"/>
              </w:rPr>
              <w:t xml:space="preserve">6.6</w:t>
            </w: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r>
              <w:rPr>
                <w:lang w:val="en-IN"/>
              </w:rPr>
              <w:t xml:space="preserve">6.7</w:t>
            </w: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r>
              <w:rPr>
                <w:lang w:val="en-IN"/>
              </w:rPr>
              <w:t xml:space="preserve">6.8</w:t>
            </w: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Pr>
                <w:lang w:val="en-IN"/>
              </w:rPr>
              <w:t xml:space="preserve">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Pr>
                <w:lang w:val="en-IN"/>
              </w:rPr>
              <w:t xml:space="preserve">7</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Compilation in Ubuntu</w:t>
            </w:r>
          </w:p>
        </w:tc>
        <w:tc>
          <w:tcPr>
            <w:tcW w:w="0" w:type="auto"/>
            <w:hideMark/>
          </w:tcPr>
          <w:p w14:paraId="517AEF15" w14:textId="77777777" w:rsidR="007F210B" w:rsidRPr="007F210B" w:rsidRDefault="007F210B" w:rsidP="007F210B">
            <w:pPr>
              <w:pStyle w:val="Heading1"/>
              <w:ind w:right="90"/>
              <w:jc w:val="left"/>
              <w:rPr>
                <w:lang w:val="en-IN"/>
              </w:rPr>
            </w:pPr>
            <w:r>
              <w:rPr>
                <w:lang w:val="en-IN"/>
              </w:rPr>
              <w:t xml:space="preserve">7.1</w:t>
            </w: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Execution Commands</w:t>
            </w:r>
          </w:p>
        </w:tc>
        <w:tc>
          <w:tcPr>
            <w:tcW w:w="0" w:type="auto"/>
            <w:hideMark/>
          </w:tcPr>
          <w:p w14:paraId="129AD445" w14:textId="77777777" w:rsidR="007F210B" w:rsidRPr="007F210B" w:rsidRDefault="007F210B" w:rsidP="007F210B">
            <w:pPr>
              <w:pStyle w:val="Heading1"/>
              <w:ind w:right="90"/>
              <w:jc w:val="left"/>
              <w:rPr>
                <w:lang w:val="en-IN"/>
              </w:rPr>
            </w:pPr>
            <w:r>
              <w:rPr>
                <w:lang w:val="en-IN"/>
              </w:rPr>
              <w:t xml:space="preserve">7.2</w:t>
            </w: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Sample Inputs and Outputs</w:t>
            </w:r>
          </w:p>
        </w:tc>
        <w:tc>
          <w:tcPr>
            <w:tcW w:w="0" w:type="auto"/>
            <w:hideMark/>
          </w:tcPr>
          <w:p w14:paraId="3E6ED234" w14:textId="77777777" w:rsidR="007F210B" w:rsidRPr="007F210B" w:rsidRDefault="007F210B" w:rsidP="007F210B">
            <w:pPr>
              <w:pStyle w:val="Heading1"/>
              <w:ind w:right="90"/>
              <w:jc w:val="left"/>
              <w:rPr>
                <w:lang w:val="en-IN"/>
              </w:rPr>
            </w:pPr>
            <w:r>
              <w:rPr>
                <w:lang w:val="en-IN"/>
              </w:rPr>
              <w:t xml:space="preserve">7.3</w:t>
            </w: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Screenshots of Execution</w:t>
            </w:r>
          </w:p>
        </w:tc>
        <w:tc>
          <w:tcPr>
            <w:tcW w:w="0" w:type="auto"/>
            <w:hideMark/>
          </w:tcPr>
          <w:p w14:paraId="2E1ADB12" w14:textId="77777777" w:rsidR="007F210B" w:rsidRPr="007F210B" w:rsidRDefault="007F210B" w:rsidP="007F210B">
            <w:pPr>
              <w:pStyle w:val="Heading1"/>
              <w:ind w:right="90"/>
              <w:jc w:val="left"/>
              <w:rPr>
                <w:lang w:val="en-IN"/>
              </w:rPr>
            </w:pPr>
            <w:r>
              <w:rPr>
                <w:lang w:val="en-IN"/>
              </w:rPr>
              <w:t xml:space="preserve">7.4</w:t>
            </w: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Demonstration of OS Concepts</w:t>
            </w:r>
          </w:p>
        </w:tc>
        <w:tc>
          <w:tcPr>
            <w:tcW w:w="0" w:type="auto"/>
            <w:hideMark/>
          </w:tcPr>
          <w:p w14:paraId="034DA2F0" w14:textId="77777777" w:rsidR="007F210B" w:rsidRPr="007F210B" w:rsidRDefault="007F210B" w:rsidP="007F210B">
            <w:pPr>
              <w:pStyle w:val="Heading1"/>
              <w:ind w:right="90"/>
              <w:jc w:val="left"/>
              <w:rPr>
                <w:lang w:val="en-IN"/>
              </w:rPr>
            </w:pPr>
            <w:r>
              <w:rPr>
                <w:lang w:val="en-IN"/>
              </w:rPr>
              <w:t xml:space="preserve">7.5</w:t>
            </w: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Pr>
                <w:lang w:val="en-IN"/>
              </w:rPr>
              <w:t xml:space="preserve">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Pr>
                <w:lang w:val="en-IN"/>
              </w:rPr>
              <w:t xml:space="preserve">8</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Summary of the Project</w:t>
            </w:r>
          </w:p>
        </w:tc>
        <w:tc>
          <w:tcPr>
            <w:tcW w:w="0" w:type="auto"/>
            <w:hideMark/>
          </w:tcPr>
          <w:p w14:paraId="34FDADF9" w14:textId="77777777" w:rsidR="007F210B" w:rsidRPr="007F210B" w:rsidRDefault="007F210B" w:rsidP="007F210B">
            <w:pPr>
              <w:pStyle w:val="Heading1"/>
              <w:ind w:right="90"/>
              <w:jc w:val="left"/>
              <w:rPr>
                <w:lang w:val="en-IN"/>
              </w:rPr>
            </w:pPr>
            <w:r>
              <w:rPr>
                <w:lang w:val="en-IN"/>
              </w:rPr>
              <w:t xml:space="preserve">8.1</w:t>
            </w: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Objectives Achieved</w:t>
            </w:r>
          </w:p>
        </w:tc>
        <w:tc>
          <w:tcPr>
            <w:tcW w:w="0" w:type="auto"/>
            <w:hideMark/>
          </w:tcPr>
          <w:p w14:paraId="34FBBB07" w14:textId="77777777" w:rsidR="007F210B" w:rsidRPr="007F210B" w:rsidRDefault="007F210B" w:rsidP="007F210B">
            <w:pPr>
              <w:pStyle w:val="Heading1"/>
              <w:ind w:right="90"/>
              <w:jc w:val="left"/>
              <w:rPr>
                <w:lang w:val="en-IN"/>
              </w:rPr>
            </w:pPr>
            <w:r>
              <w:rPr>
                <w:lang w:val="en-IN"/>
              </w:rPr>
              <w:t xml:space="preserve">8.2</w:t>
            </w: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Results Achieved</w:t>
            </w:r>
          </w:p>
        </w:tc>
        <w:tc>
          <w:tcPr>
            <w:tcW w:w="0" w:type="auto"/>
            <w:hideMark/>
          </w:tcPr>
          <w:p w14:paraId="28F26B1B" w14:textId="77777777" w:rsidR="007F210B" w:rsidRPr="007F210B" w:rsidRDefault="007F210B" w:rsidP="007F210B">
            <w:pPr>
              <w:pStyle w:val="Heading1"/>
              <w:ind w:right="90"/>
              <w:jc w:val="left"/>
              <w:rPr>
                <w:lang w:val="en-IN"/>
              </w:rPr>
            </w:pPr>
            <w:r>
              <w:rPr>
                <w:lang w:val="en-IN"/>
              </w:rPr>
              <w:t xml:space="preserve">8.3</w:t>
            </w: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Skills and Learning Outcomes</w:t>
            </w:r>
          </w:p>
        </w:tc>
        <w:tc>
          <w:tcPr>
            <w:tcW w:w="0" w:type="auto"/>
            <w:hideMark/>
          </w:tcPr>
          <w:p w14:paraId="34352EB8" w14:textId="77777777" w:rsidR="007F210B" w:rsidRPr="007F210B" w:rsidRDefault="007F210B" w:rsidP="007F210B">
            <w:pPr>
              <w:pStyle w:val="Heading1"/>
              <w:ind w:right="90"/>
              <w:jc w:val="left"/>
              <w:rPr>
                <w:lang w:val="en-IN"/>
              </w:rPr>
            </w:pPr>
            <w:r>
              <w:rPr>
                <w:lang w:val="en-IN"/>
              </w:rPr>
              <w:t xml:space="preserve">8.4</w:t>
            </w: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Pr>
                <w:lang w:val="en-IN"/>
              </w:rPr>
              <w:t xml:space="preserve">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Pr>
                <w:lang w:val="en-IN"/>
              </w:rPr>
              <w:t xml:space="preserve">9</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Books</w:t>
            </w:r>
          </w:p>
        </w:tc>
        <w:tc>
          <w:tcPr>
            <w:tcW w:w="0" w:type="auto"/>
            <w:hideMark/>
          </w:tcPr>
          <w:p w14:paraId="2C5A1420" w14:textId="77777777" w:rsidR="007F210B" w:rsidRPr="007F210B" w:rsidRDefault="007F210B" w:rsidP="007F210B">
            <w:pPr>
              <w:pStyle w:val="Heading1"/>
              <w:ind w:right="90"/>
              <w:jc w:val="left"/>
              <w:rPr>
                <w:lang w:val="en-IN"/>
              </w:rPr>
            </w:pPr>
            <w:r>
              <w:rPr>
                <w:lang w:val="en-IN"/>
              </w:rPr>
              <w:t xml:space="preserve">9.1</w:t>
            </w: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Research Papers</w:t>
            </w:r>
          </w:p>
        </w:tc>
        <w:tc>
          <w:tcPr>
            <w:tcW w:w="0" w:type="auto"/>
            <w:hideMark/>
          </w:tcPr>
          <w:p w14:paraId="6F6B5C3E" w14:textId="77777777" w:rsidR="007F210B" w:rsidRPr="007F210B" w:rsidRDefault="007F210B" w:rsidP="007F210B">
            <w:pPr>
              <w:pStyle w:val="Heading1"/>
              <w:ind w:right="90"/>
              <w:jc w:val="left"/>
              <w:rPr>
                <w:lang w:val="en-IN"/>
              </w:rPr>
            </w:pPr>
            <w:r>
              <w:rPr>
                <w:lang w:val="en-IN"/>
              </w:rPr>
              <w:t xml:space="preserve">9.2</w:t>
            </w: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Linux and GNU Documentation</w:t>
            </w:r>
          </w:p>
        </w:tc>
        <w:tc>
          <w:tcPr>
            <w:tcW w:w="0" w:type="auto"/>
            <w:hideMark/>
          </w:tcPr>
          <w:p w14:paraId="31666EF8" w14:textId="77777777" w:rsidR="007F210B" w:rsidRPr="007F210B" w:rsidRDefault="007F210B" w:rsidP="007F210B">
            <w:pPr>
              <w:pStyle w:val="Heading1"/>
              <w:ind w:right="90"/>
              <w:jc w:val="left"/>
              <w:rPr>
                <w:lang w:val="en-IN"/>
              </w:rPr>
            </w:pPr>
            <w:r>
              <w:rPr>
                <w:lang w:val="en-IN"/>
              </w:rPr>
              <w:t xml:space="preserve">9.3</w:t>
            </w: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Online Resources</w:t>
            </w:r>
          </w:p>
        </w:tc>
        <w:tc>
          <w:tcPr>
            <w:tcW w:w="0" w:type="auto"/>
            <w:hideMark/>
          </w:tcPr>
          <w:p w14:paraId="1037662C" w14:textId="77777777" w:rsidR="007F210B" w:rsidRPr="007F210B" w:rsidRDefault="007F210B" w:rsidP="007F210B">
            <w:pPr>
              <w:pStyle w:val="Heading1"/>
              <w:ind w:right="90"/>
              <w:jc w:val="left"/>
              <w:rPr>
                <w:lang w:val="en-IN"/>
              </w:rPr>
            </w:pPr>
            <w:r>
              <w:rPr>
                <w:lang w:val="en-IN"/>
              </w:rPr>
              <w:t xml:space="preserve">9.4</w:t>
            </w: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pPr>
        <w:pStyle w:val="Heading1"/>
        <w:spacing w:after="140" w:line="276" w:lineRule="auto"/>
        <w:keepNext/>
      </w:pPr>
      <w:r>
        <w:rPr>
          <w:rFonts w:ascii="Times New Roman" w:hAnsi="Times New Roman"/>
          <w:sz w:val="32"/>
          <w:color w:val="000000"/>
          <w:b/>
        </w:rPr>
        <w:t>CHAPTER 1 INTRODUCTION</w:t>
      </w:r>
    </w:p>
    <w:p>
      <w:pPr>
        <w:pStyle w:val="Heading2"/>
        <w:spacing w:after="140" w:line="276" w:lineRule="auto"/>
        <w:keepNext/>
      </w:pPr>
      <w:r>
        <w:rPr>
          <w:rFonts w:ascii="Times New Roman" w:hAnsi="Times New Roman"/>
          <w:sz w:val="28"/>
          <w:color w:val="000000"/>
          <w:b/>
        </w:rPr>
        <w:t>1.1 Background of the Project</w:t>
      </w:r>
    </w:p>
    <w:p>
      <w:pPr>
        <w:pStyle w:val="Normal"/>
        <w:spacing w:after="140" w:line="276" w:lineRule="auto"/>
      </w:pPr>
      <w:r>
        <w:rPr>
          <w:rFonts w:ascii="Times New Roman" w:hAnsi="Times New Roman"/>
          <w:sz w:val="24"/>
          <w:color w:val="000000"/>
        </w:rPr>
        <w:t>Linux represents running and terminated-but-unreaped processes through kernel-maintained metadata. Developers need to understand how a child process relates to its parent and when the parent must collect an exit status. ProcessScope presents these concepts through a scanner and demonstrations rather than relying only on textbook definitions.</w:t>
      </w:r>
    </w:p>
    <w:p>
      <w:pPr>
        <w:pStyle w:val="Heading2"/>
        <w:spacing w:after="140" w:line="276" w:lineRule="auto"/>
        <w:keepNext/>
      </w:pPr>
      <w:r>
        <w:rPr>
          <w:rFonts w:ascii="Times New Roman" w:hAnsi="Times New Roman"/>
          <w:sz w:val="28"/>
          <w:color w:val="000000"/>
          <w:b/>
        </w:rPr>
        <w:t>1.2 Problem Statement</w:t>
      </w:r>
    </w:p>
    <w:p>
      <w:pPr>
        <w:pStyle w:val="Normal"/>
        <w:spacing w:after="140" w:line="276" w:lineRule="auto"/>
      </w:pPr>
      <w:r>
        <w:rPr>
          <w:rFonts w:ascii="Times New Roman" w:hAnsi="Times New Roman"/>
          <w:sz w:val="24"/>
          <w:color w:val="000000"/>
        </w:rPr>
        <w:t>A parent that fails to reap terminated children can leave zombie entries in the process table. Orphaning occurs when a parent exits while its child continues. A process snapshot shows the current parent identifier, but does not reveal the complete adoption history. Scripts that label every PPID 1 process as a confirmed orphan can therefore mislead users.</w:t>
      </w:r>
    </w:p>
    <w:p>
      <w:pPr>
        <w:pStyle w:val="Heading2"/>
        <w:spacing w:after="140" w:line="276" w:lineRule="auto"/>
        <w:keepNext/>
      </w:pPr>
      <w:r>
        <w:rPr>
          <w:rFonts w:ascii="Times New Roman" w:hAnsi="Times New Roman"/>
          <w:sz w:val="28"/>
          <w:color w:val="000000"/>
          <w:b/>
        </w:rPr>
        <w:t>1.3 Scope of the Project</w:t>
      </w:r>
    </w:p>
    <w:p>
      <w:pPr>
        <w:pStyle w:val="Normal"/>
        <w:spacing w:after="140" w:line="276" w:lineRule="auto"/>
      </w:pPr>
      <w:r>
        <w:rPr>
          <w:rFonts w:ascii="Times New Roman" w:hAnsi="Times New Roman"/>
          <w:sz w:val="24"/>
          <w:color w:val="000000"/>
        </w:rPr>
        <w:t>The project targets Linux environments with a mounted and readable /proc filesystem. It provides read-only inspection, JSON and terminal output, a localhost dashboard and bounded demonstration programs. Automatic process termination, remote administration, continuous kernel event tracing and native macOS or FreeBSD support fall outside the current scope.</w:t>
      </w:r>
    </w:p>
    <w:p>
      <w:pPr>
        <w:pStyle w:val="Heading2"/>
        <w:spacing w:after="140" w:line="276" w:lineRule="auto"/>
        <w:keepNext/>
      </w:pPr>
      <w:r>
        <w:rPr>
          <w:rFonts w:ascii="Times New Roman" w:hAnsi="Times New Roman"/>
          <w:sz w:val="28"/>
          <w:color w:val="000000"/>
          <w:b/>
        </w:rPr>
        <w:t>1.4 Objectives of the Project</w:t>
      </w:r>
    </w:p>
    <w:p>
      <w:pPr>
        <w:pStyle w:val="Normal"/>
        <w:spacing w:after="140" w:line="276" w:lineRule="auto"/>
      </w:pPr>
      <w:r>
        <w:rPr>
          <w:rFonts w:ascii="Times New Roman" w:hAnsi="Times New Roman"/>
          <w:sz w:val="24"/>
          <w:color w:val="000000"/>
        </w:rPr>
        <w:t>The objectives are to implement a C11 scanner, parse command fields safely, classify confirmed zombies separately from adoption candidates, and make process lifecycle concepts observable. The dashboard should run with Python standard-library components and ordinary browser technologies. Demonstration fixtures should clean up or terminate within bounded windows.</w:t>
      </w:r>
    </w:p>
    <w:p>
      <w:pPr>
        <w:pStyle w:val="Heading2"/>
        <w:spacing w:after="140" w:line="276" w:lineRule="auto"/>
        <w:keepNext/>
      </w:pPr>
      <w:r>
        <w:rPr>
          <w:rFonts w:ascii="Times New Roman" w:hAnsi="Times New Roman"/>
          <w:sz w:val="28"/>
          <w:color w:val="000000"/>
          <w:b/>
        </w:rPr>
        <w:t>1.5 Importance of the Application</w:t>
      </w:r>
    </w:p>
    <w:p>
      <w:pPr>
        <w:pStyle w:val="Normal"/>
        <w:spacing w:after="140" w:line="276" w:lineRule="auto"/>
      </w:pPr>
      <w:r>
        <w:rPr>
          <w:rFonts w:ascii="Times New Roman" w:hAnsi="Times New Roman"/>
          <w:sz w:val="24"/>
          <w:color w:val="000000"/>
        </w:rPr>
        <w:t>The application gives evaluators a consistent way to connect displayed process state with a controlled lifecycle event. Separate labels for observation and inference improve the educational explanation. Read-only inspection reduces the chance that a demonstration accidentally changes unrelated processes.</w:t>
      </w:r>
    </w:p>
    <w:p>
      <w:pPr>
        <w:pStyle w:val="Heading2"/>
        <w:spacing w:after="140" w:line="276" w:lineRule="auto"/>
        <w:keepNext/>
      </w:pPr>
      <w:r>
        <w:rPr>
          <w:rFonts w:ascii="Times New Roman" w:hAnsi="Times New Roman"/>
          <w:sz w:val="28"/>
          <w:color w:val="000000"/>
          <w:b/>
        </w:rPr>
        <w:t>1.6 Target Users and Audience</w:t>
      </w:r>
    </w:p>
    <w:p>
      <w:pPr>
        <w:pStyle w:val="Normal"/>
        <w:spacing w:after="140" w:line="276" w:lineRule="auto"/>
      </w:pPr>
      <w:r>
        <w:rPr>
          <w:rFonts w:ascii="Times New Roman" w:hAnsi="Times New Roman"/>
          <w:sz w:val="24"/>
          <w:color w:val="000000"/>
        </w:rPr>
        <w:t>The primary users are operating systems faculty evaluators, hackathon judges and B.Tech students. Linux learners and developers can also use the terminal output to examine parent-child relationships. Users need basic familiarity with a terminal and permissions in their Linux environment.</w:t>
      </w:r>
    </w:p>
    <w:p>
      <w:pPr>
        <w:pStyle w:val="Heading1"/>
        <w:spacing w:after="140" w:line="276" w:lineRule="auto"/>
        <w:keepNext/>
        <w:pageBreakBefore/>
      </w:pPr>
      <w:r>
        <w:rPr>
          <w:rFonts w:ascii="Times New Roman" w:hAnsi="Times New Roman"/>
          <w:sz w:val="32"/>
          <w:color w:val="000000"/>
          <w:b/>
        </w:rPr>
        <w:t>CHAPTER 2 OS CONCEPTS AND BACKGROUND STUDY</w:t>
      </w:r>
    </w:p>
    <w:p>
      <w:pPr>
        <w:pStyle w:val="Heading2"/>
        <w:spacing w:after="140" w:line="276" w:lineRule="auto"/>
        <w:keepNext/>
      </w:pPr>
      <w:r>
        <w:rPr>
          <w:rFonts w:ascii="Times New Roman" w:hAnsi="Times New Roman"/>
          <w:sz w:val="28"/>
          <w:color w:val="000000"/>
          <w:b/>
        </w:rPr>
        <w:t>2.1 Operating System Concepts Related to the Project</w:t>
      </w:r>
    </w:p>
    <w:p>
      <w:pPr>
        <w:pStyle w:val="Normal"/>
        <w:spacing w:after="140" w:line="276" w:lineRule="auto"/>
      </w:pPr>
      <w:r>
        <w:rPr>
          <w:rFonts w:ascii="Times New Roman" w:hAnsi="Times New Roman"/>
          <w:sz w:val="24"/>
          <w:color w:val="000000"/>
        </w:rPr>
        <w:t>The project demonstrates fork(), exit(), waitpid() and reparenting. After a child terminates, the kernel can retain its exit status and bookkeeping until a parent waits for it. That child appears as a zombie. An orphan is a surviving child whose parent has exited. Linux assigns it to an eligible reaper, which may be a subreaper rather than PID 1. [2, 3]</w:t>
      </w:r>
    </w:p>
    <w:p>
      <w:pPr>
        <w:pStyle w:val="Heading2"/>
        <w:spacing w:after="140" w:line="276" w:lineRule="auto"/>
        <w:keepNext/>
      </w:pPr>
      <w:r>
        <w:rPr>
          <w:rFonts w:ascii="Times New Roman" w:hAnsi="Times New Roman"/>
          <w:sz w:val="28"/>
          <w:color w:val="000000"/>
          <w:b/>
        </w:rPr>
        <w:t>2.2 Existing Methods and Algorithms</w:t>
      </w:r>
    </w:p>
    <w:p>
      <w:pPr>
        <w:pStyle w:val="Normal"/>
        <w:spacing w:after="140" w:line="276" w:lineRule="auto"/>
      </w:pPr>
      <w:r>
        <w:rPr>
          <w:rFonts w:ascii="Times New Roman" w:hAnsi="Times New Roman"/>
          <w:sz w:val="24"/>
          <w:color w:val="000000"/>
        </w:rPr>
        <w:t>ps and top already expose process state information and support routine inspection. Custom scripts often read /proc or filter command output. Their main implementation risk is treating the command name as an ordinary whitespace-separated token. Established utilities should not be described as having the same parsing defects as naive scripts.</w:t>
      </w:r>
    </w:p>
    <w:p>
      <w:pPr>
        <w:pStyle w:val="Heading2"/>
        <w:spacing w:after="140" w:line="276" w:lineRule="auto"/>
        <w:keepNext/>
      </w:pPr>
      <w:r>
        <w:rPr>
          <w:rFonts w:ascii="Times New Roman" w:hAnsi="Times New Roman"/>
          <w:sz w:val="28"/>
          <w:color w:val="000000"/>
          <w:b/>
        </w:rPr>
        <w:t>2.3 Proposed Approach</w:t>
      </w:r>
    </w:p>
    <w:p>
      <w:pPr>
        <w:pStyle w:val="Normal"/>
        <w:spacing w:after="140" w:line="276" w:lineRule="auto"/>
      </w:pPr>
      <w:r>
        <w:rPr>
          <w:rFonts w:ascii="Times New Roman" w:hAnsi="Times New Roman"/>
          <w:sz w:val="24"/>
          <w:color w:val="000000"/>
        </w:rPr>
        <w:t>ProcessScope traverses numeric /proc entries and parses the parenthesized command field before reading state and PPID. The classification order gives State Z priority, then uses adopted_candidate for non-zombie entries with PPID 1, and standard for the remaining entries. This snapshot heuristic does not find every process adopted by a subreaper.</w:t>
      </w:r>
    </w:p>
    <w:p>
      <w:pPr>
        <w:pStyle w:val="Heading2"/>
        <w:spacing w:after="140" w:line="276" w:lineRule="auto"/>
        <w:keepNext/>
      </w:pPr>
      <w:r>
        <w:rPr>
          <w:rFonts w:ascii="Times New Roman" w:hAnsi="Times New Roman"/>
          <w:sz w:val="28"/>
          <w:color w:val="000000"/>
          <w:b/>
        </w:rPr>
        <w:t>2.4 Advantages of the Proposed Approach</w:t>
      </w:r>
    </w:p>
    <w:p>
      <w:pPr>
        <w:pStyle w:val="Normal"/>
        <w:spacing w:after="140" w:line="276" w:lineRule="auto"/>
      </w:pPr>
      <w:r>
        <w:rPr>
          <w:rFonts w:ascii="Times New Roman" w:hAnsi="Times New Roman"/>
          <w:sz w:val="24"/>
          <w:color w:val="000000"/>
        </w:rPr>
        <w:t>The terminal and browser views use one scanner result, reducing inconsistent interpretations. Explicit candidate wording avoids claiming historical certainty. Controlled fixtures connect the observation to a known cause, while direct /proc inspection avoids relying on a particular terminal utility output format.</w:t>
      </w:r>
    </w:p>
    <w:p>
      <w:pPr>
        <w:pStyle w:val="Heading1"/>
        <w:spacing w:after="140" w:line="276" w:lineRule="auto"/>
        <w:keepNext/>
        <w:pageBreakBefore/>
      </w:pPr>
      <w:r>
        <w:rPr>
          <w:rFonts w:ascii="Times New Roman" w:hAnsi="Times New Roman"/>
          <w:sz w:val="32"/>
          <w:color w:val="000000"/>
          <w:b/>
        </w:rPr>
        <w:t>CHAPTER 3 SYSTEM REQUIREMENTS</w:t>
      </w:r>
    </w:p>
    <w:p>
      <w:pPr>
        <w:pStyle w:val="Heading2"/>
        <w:spacing w:after="140" w:line="276" w:lineRule="auto"/>
        <w:keepNext/>
      </w:pPr>
      <w:r>
        <w:rPr>
          <w:rFonts w:ascii="Times New Roman" w:hAnsi="Times New Roman"/>
          <w:sz w:val="28"/>
          <w:color w:val="000000"/>
          <w:b/>
        </w:rPr>
        <w:t>3.1 Hardware Requirements</w:t>
      </w:r>
    </w:p>
    <w:p>
      <w:pPr>
        <w:pStyle w:val="Normal"/>
        <w:spacing w:after="140" w:line="276" w:lineRule="auto"/>
      </w:pPr>
      <w:r>
        <w:rPr>
          <w:rFonts w:ascii="Times New Roman" w:hAnsi="Times New Roman"/>
          <w:sz w:val="24"/>
          <w:color w:val="000000"/>
        </w:rPr>
        <w:t>The scanner and local gateway are intended to run on an ordinary Linux development computer. The project brief does not define a measured minimum CPU, RAM or storage requirement. The host needs enough resources for GCC, Python 3, the project files and a browser. Scan cost depends primarily on the number of visible processes.</w:t>
      </w:r>
    </w:p>
    <w:p>
      <w:pPr>
        <w:pStyle w:val="Heading2"/>
        <w:spacing w:after="140" w:line="276" w:lineRule="auto"/>
        <w:keepNext/>
      </w:pPr>
      <w:r>
        <w:rPr>
          <w:rFonts w:ascii="Times New Roman" w:hAnsi="Times New Roman"/>
          <w:sz w:val="28"/>
          <w:color w:val="000000"/>
          <w:b/>
        </w:rPr>
        <w:t>3.2 Software Requirements</w:t>
      </w:r>
    </w:p>
    <w:p>
      <w:pPr>
        <w:pStyle w:val="Normal"/>
        <w:spacing w:after="140" w:line="276" w:lineRule="auto"/>
      </w:pPr>
      <w:r>
        <w:rPr>
          <w:rFonts w:ascii="Times New Roman" w:hAnsi="Times New Roman"/>
          <w:sz w:val="24"/>
          <w:color w:val="000000"/>
        </w:rPr>
        <w:t>Required components are a Linux kernel with procfs, a C compiler supporting C11, Python 3 and a web browser. The backend uses the Python standard library. The dashboard uses local HTML, CSS and JavaScript assets, with no external runtime dependency or package installation described in the project scope.</w:t>
      </w:r>
    </w:p>
    <w:p>
      <w:pPr>
        <w:pStyle w:val="Heading2"/>
        <w:spacing w:after="140" w:line="276" w:lineRule="auto"/>
        <w:keepNext/>
      </w:pPr>
      <w:r>
        <w:rPr>
          <w:rFonts w:ascii="Times New Roman" w:hAnsi="Times New Roman"/>
          <w:sz w:val="28"/>
          <w:color w:val="000000"/>
          <w:b/>
        </w:rPr>
        <w:t>3.3 Operating System Environment Ubuntu and WSL</w:t>
      </w:r>
    </w:p>
    <w:p>
      <w:pPr>
        <w:pStyle w:val="Normal"/>
        <w:spacing w:after="140" w:line="276" w:lineRule="auto"/>
      </w:pPr>
      <w:r>
        <w:rPr>
          <w:rFonts w:ascii="Times New Roman" w:hAnsi="Times New Roman"/>
          <w:sz w:val="24"/>
          <w:color w:val="000000"/>
        </w:rPr>
        <w:t>Ubuntu or another suitable Linux distribution can host the project. On Windows, WSL 2 provides a Linux environment in which /proc and process APIs are available. PID namespaces, init configuration and subreapers affect observed parent identifiers. Inspect processes from the same Linux environment as the fixture.</w:t>
      </w:r>
    </w:p>
    <w:p>
      <w:pPr>
        <w:pStyle w:val="Heading2"/>
        <w:spacing w:after="140" w:line="276" w:lineRule="auto"/>
        <w:keepNext/>
      </w:pPr>
      <w:r>
        <w:rPr>
          <w:rFonts w:ascii="Times New Roman" w:hAnsi="Times New Roman"/>
          <w:sz w:val="28"/>
          <w:color w:val="000000"/>
          <w:b/>
        </w:rPr>
        <w:t>3.4 Development Tools and Compilers</w:t>
      </w:r>
    </w:p>
    <w:p>
      <w:pPr>
        <w:pStyle w:val="Normal"/>
        <w:spacing w:after="140" w:line="276" w:lineRule="auto"/>
      </w:pPr>
      <w:r>
        <w:rPr>
          <w:rFonts w:ascii="Times New Roman" w:hAnsi="Times New Roman"/>
          <w:sz w:val="24"/>
          <w:color w:val="000000"/>
        </w:rPr>
        <w:t>GCC compiles the scanner and fixtures with -std=c11 -Wall -Wextra -Wpedantic -O2. A text editor and terminal support development. Python can validate JSON and exercise the API. Record exact compiler, Python and kernel versions in the execution log when reproducing a run.</w:t>
      </w:r>
    </w:p>
    <w:p>
      <w:pPr>
        <w:pStyle w:val="Heading1"/>
        <w:spacing w:after="140" w:line="276" w:lineRule="auto"/>
        <w:keepNext/>
        <w:pageBreakBefore/>
      </w:pPr>
      <w:r>
        <w:rPr>
          <w:rFonts w:ascii="Times New Roman" w:hAnsi="Times New Roman"/>
          <w:sz w:val="32"/>
          <w:color w:val="000000"/>
          <w:b/>
        </w:rPr>
        <w:t>CHAPTER 4 TECHNOLOGY AND TOOLS USED</w:t>
      </w:r>
    </w:p>
    <w:p>
      <w:pPr>
        <w:pStyle w:val="Heading2"/>
        <w:spacing w:after="140" w:line="276" w:lineRule="auto"/>
        <w:keepNext/>
      </w:pPr>
      <w:r>
        <w:rPr>
          <w:rFonts w:ascii="Times New Roman" w:hAnsi="Times New Roman"/>
          <w:sz w:val="28"/>
          <w:color w:val="000000"/>
          <w:b/>
        </w:rPr>
        <w:t>4.1 C Programming</w:t>
      </w:r>
    </w:p>
    <w:p>
      <w:pPr>
        <w:pStyle w:val="Normal"/>
        <w:spacing w:after="140" w:line="276" w:lineRule="auto"/>
      </w:pPr>
      <w:r>
        <w:rPr>
          <w:rFonts w:ascii="Times New Roman" w:hAnsi="Times New Roman"/>
          <w:sz w:val="24"/>
          <w:color w:val="000000"/>
        </w:rPr>
        <w:t>C11 provides direct access to Linux and POSIX APIs with explicit control over input parsing and memory ownership. The scanner handles numeric process directories and bounded strings. The fixture programs use separate parent and child control paths to show lifecycle transitions.</w:t>
      </w:r>
    </w:p>
    <w:p>
      <w:pPr>
        <w:pStyle w:val="Heading2"/>
        <w:spacing w:after="140" w:line="276" w:lineRule="auto"/>
        <w:keepNext/>
      </w:pPr>
      <w:r>
        <w:rPr>
          <w:rFonts w:ascii="Times New Roman" w:hAnsi="Times New Roman"/>
          <w:sz w:val="28"/>
          <w:color w:val="000000"/>
          <w:b/>
        </w:rPr>
        <w:t>4.2 GCC Compiler</w:t>
      </w:r>
    </w:p>
    <w:p>
      <w:pPr>
        <w:pStyle w:val="Normal"/>
        <w:spacing w:after="140" w:line="276" w:lineRule="auto"/>
      </w:pPr>
      <w:r>
        <w:rPr>
          <w:rFonts w:ascii="Times New Roman" w:hAnsi="Times New Roman"/>
          <w:sz w:val="24"/>
          <w:color w:val="000000"/>
        </w:rPr>
        <w:t>The requested warning flags help identify suspicious conversions, missing declarations and other implementation issues. Optimization level -O2 is part of the reported build configuration. A clean warning report supports build quality but cannot prove the absence of runtime defects.</w:t>
      </w:r>
    </w:p>
    <w:p>
      <w:pPr>
        <w:pStyle w:val="Heading2"/>
        <w:spacing w:after="140" w:line="276" w:lineRule="auto"/>
        <w:keepNext/>
      </w:pPr>
      <w:r>
        <w:rPr>
          <w:rFonts w:ascii="Times New Roman" w:hAnsi="Times New Roman"/>
          <w:sz w:val="28"/>
          <w:color w:val="000000"/>
          <w:b/>
        </w:rPr>
        <w:t>4.3 Linux System Calls</w:t>
      </w:r>
    </w:p>
    <w:p>
      <w:pPr>
        <w:pStyle w:val="Normal"/>
        <w:spacing w:after="140" w:line="276" w:lineRule="auto"/>
      </w:pPr>
      <w:r>
        <w:rPr>
          <w:rFonts w:ascii="Times New Roman" w:hAnsi="Times New Roman"/>
          <w:sz w:val="24"/>
          <w:color w:val="000000"/>
        </w:rPr>
        <w:t>fork() creates a child, exit() terminates it, waitpid() collects child status, and getppid() observes the current parent. Directory and file APIs provide access to /proc. The project must check return values and handle interruptions or processes that disappear during inspection.</w:t>
      </w:r>
    </w:p>
    <w:p>
      <w:pPr>
        <w:pStyle w:val="Heading2"/>
        <w:spacing w:after="140" w:line="276" w:lineRule="auto"/>
        <w:keepNext/>
      </w:pPr>
      <w:r>
        <w:rPr>
          <w:rFonts w:ascii="Times New Roman" w:hAnsi="Times New Roman"/>
          <w:sz w:val="28"/>
          <w:color w:val="000000"/>
          <w:b/>
        </w:rPr>
        <w:t>4.4 POSIX Threads and Synchronization</w:t>
      </w:r>
    </w:p>
    <w:p>
      <w:pPr>
        <w:pStyle w:val="Normal"/>
        <w:spacing w:after="140" w:line="276" w:lineRule="auto"/>
      </w:pPr>
      <w:r>
        <w:rPr>
          <w:rFonts w:ascii="Times New Roman" w:hAnsi="Times New Roman"/>
          <w:sz w:val="24"/>
          <w:color w:val="000000"/>
        </w:rPr>
        <w:t>The supplied design does not require POSIX threads, mutexes or semaphores. Parent-child coordination in the fixtures uses process control and a bounded observation window. waitpid() synchronizes the parent with child termination and collects the resulting status.</w:t>
      </w:r>
    </w:p>
    <w:p>
      <w:pPr>
        <w:pStyle w:val="Heading2"/>
        <w:spacing w:after="140" w:line="276" w:lineRule="auto"/>
        <w:keepNext/>
      </w:pPr>
      <w:r>
        <w:rPr>
          <w:rFonts w:ascii="Times New Roman" w:hAnsi="Times New Roman"/>
          <w:sz w:val="28"/>
          <w:color w:val="000000"/>
          <w:b/>
        </w:rPr>
        <w:t>4.5 Linux Commands and Utilities</w:t>
      </w:r>
    </w:p>
    <w:p>
      <w:pPr>
        <w:pStyle w:val="Normal"/>
        <w:spacing w:after="140" w:line="276" w:lineRule="auto"/>
      </w:pPr>
      <w:r>
        <w:rPr>
          <w:rFonts w:ascii="Times New Roman" w:hAnsi="Times New Roman"/>
          <w:sz w:val="24"/>
          <w:color w:val="000000"/>
        </w:rPr>
        <w:t>The scanner provides its own table output. ps can independently display PID, PPID, state and command for comparison. cat can read a selected stat entry. These utilities support verification, while the C scanner remains the source of dashboard process data.</w:t>
      </w:r>
    </w:p>
    <w:p>
      <w:pPr>
        <w:pStyle w:val="Heading2"/>
        <w:spacing w:after="140" w:line="276" w:lineRule="auto"/>
        <w:keepNext/>
      </w:pPr>
      <w:r>
        <w:rPr>
          <w:rFonts w:ascii="Times New Roman" w:hAnsi="Times New Roman"/>
          <w:sz w:val="28"/>
          <w:color w:val="000000"/>
          <w:b/>
        </w:rPr>
        <w:t>4.6 Other Tools and Libraries Used</w:t>
      </w:r>
    </w:p>
    <w:p>
      <w:pPr>
        <w:pStyle w:val="Normal"/>
        <w:spacing w:after="140" w:line="276" w:lineRule="auto"/>
      </w:pPr>
      <w:r>
        <w:rPr>
          <w:rFonts w:ascii="Times New Roman" w:hAnsi="Times New Roman"/>
          <w:sz w:val="24"/>
          <w:color w:val="000000"/>
        </w:rPr>
        <w:t>Python http.server provides local HTTP handling and subprocess.run launches the scanner with an argument list and shell=False. Browser JavaScript requests updated data and renders filters and inspection views. JSON carries records between scanner and gateway. [4]</w:t>
      </w:r>
    </w:p>
    <w:p>
      <w:pPr>
        <w:pStyle w:val="Heading1"/>
        <w:spacing w:after="140" w:line="276" w:lineRule="auto"/>
        <w:keepNext/>
        <w:pageBreakBefore/>
      </w:pPr>
      <w:r>
        <w:rPr>
          <w:rFonts w:ascii="Times New Roman" w:hAnsi="Times New Roman"/>
          <w:sz w:val="32"/>
          <w:color w:val="000000"/>
          <w:b/>
        </w:rPr>
        <w:t>CHAPTER 5 SYSTEM ARCHITECTURE AND DESIGN</w:t>
      </w:r>
    </w:p>
    <w:p>
      <w:pPr>
        <w:pStyle w:val="Heading2"/>
        <w:spacing w:after="140" w:line="276" w:lineRule="auto"/>
        <w:keepNext/>
      </w:pPr>
      <w:r>
        <w:rPr>
          <w:rFonts w:ascii="Times New Roman" w:hAnsi="Times New Roman"/>
          <w:sz w:val="28"/>
          <w:color w:val="000000"/>
          <w:b/>
        </w:rPr>
        <w:t>5.1 Overall System Architecture</w:t>
      </w:r>
    </w:p>
    <w:p>
      <w:pPr>
        <w:pStyle w:val="Normal"/>
        <w:spacing w:after="140" w:line="276" w:lineRule="auto"/>
      </w:pPr>
      <w:r>
        <w:rPr>
          <w:rFonts w:ascii="Times New Roman" w:hAnsi="Times New Roman"/>
          <w:sz w:val="24"/>
          <w:color w:val="000000"/>
        </w:rPr>
        <w:t>The system has four layers: Linux procfs, the C11 scanner, a Python gateway and the browser dashboard. The scanner reads the kernel-provided process snapshot. It returns a terminal table for direct use or JSON for the gateway. The gateway exposes local HTTP endpoints to the browser.</w:t>
      </w:r>
    </w:p>
    <w:p>
      <w:pPr>
        <w:pStyle w:val="Heading2"/>
        <w:spacing w:after="140" w:line="276" w:lineRule="auto"/>
        <w:keepNext/>
      </w:pPr>
      <w:r>
        <w:rPr>
          <w:rFonts w:ascii="Times New Roman" w:hAnsi="Times New Roman"/>
          <w:sz w:val="28"/>
          <w:color w:val="000000"/>
          <w:b/>
        </w:rPr>
        <w:t>5.2 System Workflow</w:t>
      </w:r>
    </w:p>
    <w:p>
      <w:pPr>
        <w:pStyle w:val="Normal"/>
        <w:spacing w:after="140" w:line="276" w:lineRule="auto"/>
      </w:pPr>
      <w:r>
        <w:rPr>
          <w:rFonts w:ascii="Times New Roman" w:hAnsi="Times New Roman"/>
          <w:sz w:val="24"/>
          <w:color w:val="000000"/>
        </w:rPr>
        <w:t>A scan enumerates numeric directories, opens each stat entry, parses relevant fields and classifies each successful record. The selected output formatter then emits a complete result. In dashboard mode, the browser polls every three seconds and supports manual refresh. Failed requests should be visible as a status change rather than as fresh data.</w:t>
      </w:r>
    </w:p>
    <w:p>
      <w:pPr>
        <w:pStyle w:val="Heading2"/>
        <w:spacing w:after="140" w:line="276" w:lineRule="auto"/>
        <w:keepNext/>
      </w:pPr>
      <w:r>
        <w:rPr>
          <w:rFonts w:ascii="Times New Roman" w:hAnsi="Times New Roman"/>
          <w:sz w:val="28"/>
          <w:color w:val="000000"/>
          <w:b/>
        </w:rPr>
        <w:t>5.3 Flowchart and Data Flow</w:t>
      </w:r>
    </w:p>
    <w:p>
      <w:pPr>
        <w:pStyle w:val="Normal"/>
        <w:spacing w:after="140" w:line="276" w:lineRule="auto"/>
      </w:pPr>
      <w:r>
        <w:rPr>
          <w:rFonts w:ascii="Times New Roman" w:hAnsi="Times New Roman"/>
          <w:sz w:val="24"/>
          <w:color w:val="000000"/>
        </w:rPr>
        <w:t>Controlled fixture → Linux /proc/[pid]/stat → directory traversal → safe parser → classification → terminal table or JSON. The web branch continues from JSON to subprocess.run, the local HTTP API and the browser. The browser displays metrics, alerts, searchable records and process inspection details.</w:t>
      </w:r>
    </w:p>
    <w:p>
      <w:pPr>
        <w:pStyle w:val="Heading2"/>
        <w:spacing w:after="140" w:line="276" w:lineRule="auto"/>
        <w:keepNext/>
      </w:pPr>
      <w:r>
        <w:rPr>
          <w:rFonts w:ascii="Times New Roman" w:hAnsi="Times New Roman"/>
          <w:sz w:val="28"/>
          <w:color w:val="000000"/>
          <w:b/>
        </w:rPr>
        <w:t>5.4 Module Description</w:t>
      </w:r>
    </w:p>
    <w:p>
      <w:pPr>
        <w:pStyle w:val="Normal"/>
        <w:spacing w:after="140" w:line="276" w:lineRule="auto"/>
      </w:pPr>
      <w:r>
        <w:rPr>
          <w:rFonts w:ascii="Times New Roman" w:hAnsi="Times New Roman"/>
          <w:sz w:val="24"/>
          <w:color w:val="000000"/>
        </w:rPr>
        <w:t>The traversal module locates candidate PID directories. The parser extracts validated fields. The classifier assigns the process label. Output modules format a terminal table or JSON. The gateway executes the scanner and serves its result. The frontend presents the data. Separate fixture executables demonstrate zombie and orphan behavior.</w:t>
      </w:r>
    </w:p>
    <w:p>
      <w:pPr>
        <w:pStyle w:val="Heading2"/>
        <w:spacing w:after="140" w:line="276" w:lineRule="auto"/>
        <w:keepNext/>
      </w:pPr>
      <w:r>
        <w:rPr>
          <w:rFonts w:ascii="Times New Roman" w:hAnsi="Times New Roman"/>
          <w:sz w:val="28"/>
          <w:color w:val="000000"/>
          <w:b/>
        </w:rPr>
        <w:t>5.5 Input and Output Design</w:t>
      </w:r>
    </w:p>
    <w:p>
      <w:pPr>
        <w:pStyle w:val="Normal"/>
        <w:spacing w:after="140" w:line="276" w:lineRule="auto"/>
      </w:pPr>
      <w:r>
        <w:rPr>
          <w:rFonts w:ascii="Times New Roman" w:hAnsi="Times New Roman"/>
          <w:sz w:val="24"/>
          <w:color w:val="000000"/>
        </w:rPr>
        <w:t>Inputs are procfs records, the --json command-line option and browser search or filter selections. Core displayed fields include PID, PPID, command name, state and classification. The API includes /api/health and /api/processes. A read-only interface deliberately excludes process-kill and modification endpoints.</w:t>
      </w:r>
    </w:p>
    <w:p>
      <w:pPr>
        <w:pStyle w:val="Heading1"/>
        <w:spacing w:after="140" w:line="276" w:lineRule="auto"/>
        <w:keepNext/>
        <w:pageBreakBefore/>
      </w:pPr>
      <w:r>
        <w:rPr>
          <w:rFonts w:ascii="Times New Roman" w:hAnsi="Times New Roman"/>
          <w:sz w:val="32"/>
          <w:color w:val="000000"/>
          <w:b/>
        </w:rPr>
        <w:t>CHAPTER 6 IMPLEMENTATION</w:t>
      </w:r>
    </w:p>
    <w:p>
      <w:pPr>
        <w:pStyle w:val="Heading2"/>
        <w:spacing w:after="140" w:line="276" w:lineRule="auto"/>
        <w:keepNext/>
      </w:pPr>
      <w:r>
        <w:rPr>
          <w:rFonts w:ascii="Times New Roman" w:hAnsi="Times New Roman"/>
          <w:sz w:val="28"/>
          <w:color w:val="000000"/>
          <w:b/>
        </w:rPr>
        <w:t>6.1 Module Wise Implementation</w:t>
      </w:r>
    </w:p>
    <w:p>
      <w:pPr>
        <w:pStyle w:val="Normal"/>
        <w:spacing w:after="140" w:line="276" w:lineRule="auto"/>
      </w:pPr>
      <w:r>
        <w:rPr>
          <w:rFonts w:ascii="Times New Roman" w:hAnsi="Times New Roman"/>
          <w:sz w:val="24"/>
          <w:color w:val="000000"/>
        </w:rPr>
        <w:t>The scanner first validates directory names before constructing a /proc path. It treats file access failure as an expected event in a changing process population. After parsing, it stores or immediately formats valid records. The gateway should check the scanner return code and validate JSON before returning process data to the client.</w:t>
      </w:r>
    </w:p>
    <w:p>
      <w:pPr>
        <w:pStyle w:val="Heading2"/>
        <w:spacing w:after="140" w:line="276" w:lineRule="auto"/>
        <w:keepNext/>
      </w:pPr>
      <w:r>
        <w:rPr>
          <w:rFonts w:ascii="Times New Roman" w:hAnsi="Times New Roman"/>
          <w:sz w:val="28"/>
          <w:color w:val="000000"/>
          <w:b/>
        </w:rPr>
        <w:t>6.2 Algorithm and Pseudocode</w:t>
      </w:r>
    </w:p>
    <w:p>
      <w:pPr>
        <w:pStyle w:val="Normal"/>
        <w:spacing w:after="140" w:line="276" w:lineRule="auto"/>
      </w:pPr>
      <w:r>
        <w:rPr>
          <w:rFonts w:ascii="Times New Roman" w:hAnsi="Times New Roman"/>
          <w:sz w:val="24"/>
          <w:color w:val="000000"/>
        </w:rPr>
        <w:t>The following pseudocode summarizes the documented design rather than reproducing a source file.</w:t>
        <w:br/>
        <w:t>Open /proc</w:t>
        <w:br/>
        <w:t>For each numeric directory:</w:t>
        <w:br/>
        <w:t>    Read its stat record or skip a transient access failure</w:t>
        <w:br/>
        <w:t>    Locate the first opening and last closing parenthesis</w:t>
        <w:br/>
        <w:t>    Validate boundaries and extract command, state and PPID</w:t>
        <w:br/>
        <w:t>    If state is Z, classify as zombie</w:t>
        <w:br/>
        <w:t>    Else if PPID is 1, classify as adopted_candidate</w:t>
        <w:br/>
        <w:t>    Else classify as standard</w:t>
        <w:br/>
        <w:t>Emit terminal or JSON output</w:t>
        <w:br/>
        <w:t>Close files and release allocated storage</w:t>
      </w:r>
    </w:p>
    <w:p>
      <w:pPr>
        <w:pStyle w:val="Heading2"/>
        <w:spacing w:after="140" w:line="276" w:lineRule="auto"/>
        <w:keepNext/>
      </w:pPr>
      <w:r>
        <w:rPr>
          <w:rFonts w:ascii="Times New Roman" w:hAnsi="Times New Roman"/>
          <w:sz w:val="28"/>
          <w:color w:val="000000"/>
          <w:b/>
        </w:rPr>
        <w:t>6.3 Core C Implementation</w:t>
      </w:r>
    </w:p>
    <w:p>
      <w:pPr>
        <w:pStyle w:val="Normal"/>
        <w:spacing w:after="140" w:line="276" w:lineRule="auto"/>
      </w:pPr>
      <w:r>
        <w:rPr>
          <w:rFonts w:ascii="Times New Roman" w:hAnsi="Times New Roman"/>
          <w:sz w:val="24"/>
          <w:color w:val="000000"/>
        </w:rPr>
        <w:t>The delimiter strategy uses strchr(record, '(') and strrchr(record, ')') to bound the command field. The parser must also reject missing delimiters, reversed boundaries, invalid PID or PPID values, and incomplete trailing fields. Copy lengths must fit the destination buffer. An illustrative synthetic record is 1234 (a (b)) S 5678 ... . The process command field has a kernel length limit, so long synthetic parser inputs do not imply equally long live comm names. [1]</w:t>
      </w:r>
    </w:p>
    <w:p>
      <w:pPr>
        <w:pStyle w:val="Heading2"/>
        <w:spacing w:after="140" w:line="276" w:lineRule="auto"/>
        <w:keepNext/>
      </w:pPr>
      <w:r>
        <w:rPr>
          <w:rFonts w:ascii="Times New Roman" w:hAnsi="Times New Roman"/>
          <w:sz w:val="28"/>
          <w:color w:val="000000"/>
          <w:b/>
        </w:rPr>
        <w:t>6.4 Linux System Calls and APIs Used</w:t>
      </w:r>
    </w:p>
    <w:p>
      <w:pPr>
        <w:pStyle w:val="Normal"/>
        <w:spacing w:after="140" w:line="276" w:lineRule="auto"/>
      </w:pPr>
      <w:r>
        <w:rPr>
          <w:rFonts w:ascii="Times New Roman" w:hAnsi="Times New Roman"/>
          <w:sz w:val="24"/>
          <w:color w:val="000000"/>
        </w:rPr>
        <w:t>opendir() and readdir() enumerate process directories. Standard file I/O reads stat records. strchr() and strrchr() locate delimiters. fork(), exit(), getppid() and waitpid() support the demonstrations. Each call needs error handling, including interrupted waits. No privileged kernel modification is part of the design.</w:t>
      </w:r>
    </w:p>
    <w:p>
      <w:pPr>
        <w:pStyle w:val="Heading2"/>
        <w:spacing w:after="140" w:line="276" w:lineRule="auto"/>
        <w:keepNext/>
      </w:pPr>
      <w:r>
        <w:rPr>
          <w:rFonts w:ascii="Times New Roman" w:hAnsi="Times New Roman"/>
          <w:sz w:val="28"/>
          <w:color w:val="000000"/>
          <w:b/>
        </w:rPr>
        <w:t>6.5 Process and Thread Implementation</w:t>
      </w:r>
    </w:p>
    <w:p>
      <w:pPr>
        <w:pStyle w:val="Normal"/>
        <w:spacing w:after="140" w:line="276" w:lineRule="auto"/>
      </w:pPr>
      <w:r>
        <w:rPr>
          <w:rFonts w:ascii="Times New Roman" w:hAnsi="Times New Roman"/>
          <w:sz w:val="24"/>
          <w:color w:val="000000"/>
        </w:rPr>
        <w:t>In the zombie fixture, the child exits with status 42 and the parent delays waitpid(). The child remains observable in State Z during that window. Pressing Enter allows the parent to reap it. In the orphan fixture, the parent exits while the child continues and records its new PPID. The child ends after a bounded interval of approximately ten seconds.</w:t>
      </w:r>
    </w:p>
    <w:p>
      <w:pPr>
        <w:pStyle w:val="Heading2"/>
        <w:spacing w:after="140" w:line="276" w:lineRule="auto"/>
        <w:keepNext/>
      </w:pPr>
      <w:r>
        <w:rPr>
          <w:rFonts w:ascii="Times New Roman" w:hAnsi="Times New Roman"/>
          <w:sz w:val="28"/>
          <w:color w:val="000000"/>
          <w:b/>
        </w:rPr>
        <w:t>6.6 IPC and Synchronization Implementation</w:t>
      </w:r>
    </w:p>
    <w:p>
      <w:pPr>
        <w:pStyle w:val="Normal"/>
        <w:spacing w:after="140" w:line="276" w:lineRule="auto"/>
      </w:pPr>
      <w:r>
        <w:rPr>
          <w:rFonts w:ascii="Times New Roman" w:hAnsi="Times New Roman"/>
          <w:sz w:val="24"/>
          <w:color w:val="000000"/>
        </w:rPr>
        <w:t>JSON is the data interchange format between the scanner and Python gateway. HTTP carries the result to the browser. subprocess.run waits for the scanner invocation to finish. The supplied design does not require shared memory, message queues or a custom IPC protocol. Fixture timing must allow observation without permitting indefinite background tasks.</w:t>
      </w:r>
    </w:p>
    <w:p>
      <w:pPr>
        <w:pStyle w:val="Heading2"/>
        <w:spacing w:after="140" w:line="276" w:lineRule="auto"/>
        <w:keepNext/>
      </w:pPr>
      <w:r>
        <w:rPr>
          <w:rFonts w:ascii="Times New Roman" w:hAnsi="Times New Roman"/>
          <w:sz w:val="28"/>
          <w:color w:val="000000"/>
          <w:b/>
        </w:rPr>
        <w:t>6.7 Memory Management Implementation</w:t>
      </w:r>
    </w:p>
    <w:p>
      <w:pPr>
        <w:pStyle w:val="Normal"/>
        <w:spacing w:after="140" w:line="276" w:lineRule="auto"/>
      </w:pPr>
      <w:r>
        <w:rPr>
          <w:rFonts w:ascii="Times New Roman" w:hAnsi="Times New Roman"/>
          <w:sz w:val="24"/>
          <w:color w:val="000000"/>
        </w:rPr>
        <w:t>The C implementation must bound path and command buffers, check allocation failures where dynamic storage is used and release owned storage on completion. Every opened file and directory must close on success and error paths. JSON output must escape quotation marks, backslashes and control characters so command names cannot corrupt the payload.</w:t>
      </w:r>
    </w:p>
    <w:p>
      <w:pPr>
        <w:pStyle w:val="Heading2"/>
        <w:spacing w:after="140" w:line="276" w:lineRule="auto"/>
        <w:keepNext/>
      </w:pPr>
      <w:r>
        <w:rPr>
          <w:rFonts w:ascii="Times New Roman" w:hAnsi="Times New Roman"/>
          <w:sz w:val="28"/>
          <w:color w:val="000000"/>
          <w:b/>
        </w:rPr>
        <w:t>6.8 Optional User Interface Implementation</w:t>
      </w:r>
    </w:p>
    <w:p>
      <w:pPr>
        <w:pStyle w:val="Normal"/>
        <w:spacing w:after="140" w:line="276" w:lineRule="auto"/>
      </w:pPr>
      <w:r>
        <w:rPr>
          <w:rFonts w:ascii="Times New Roman" w:hAnsi="Times New Roman"/>
          <w:sz w:val="24"/>
          <w:color w:val="000000"/>
        </w:rPr>
        <w:t>The dashboard uses a dark navy background (#080c15). Red marks zombies, amber marks adopted candidates and green marks running processes. Search and state/classification filters help inspect a large process list. Process details and concept explanations support learning. Bind the gateway to 127.0.0.1 and execute the scanner without invoking a shell. The local HTTP server is intended for this demonstration scope.</w:t>
      </w:r>
    </w:p>
    <w:p>
      <w:pPr>
        <w:pStyle w:val="Heading1"/>
        <w:spacing w:after="140" w:line="276" w:lineRule="auto"/>
        <w:keepNext/>
        <w:pageBreakBefore/>
      </w:pPr>
      <w:r>
        <w:rPr>
          <w:rFonts w:ascii="Times New Roman" w:hAnsi="Times New Roman"/>
          <w:sz w:val="32"/>
          <w:color w:val="000000"/>
          <w:b/>
        </w:rPr>
        <w:t>CHAPTER 7 EXECUTION AND DEMONSTRATION</w:t>
      </w:r>
    </w:p>
    <w:p>
      <w:pPr>
        <w:pStyle w:val="Heading2"/>
        <w:spacing w:after="140" w:line="276" w:lineRule="auto"/>
        <w:keepNext/>
      </w:pPr>
      <w:r>
        <w:rPr>
          <w:rFonts w:ascii="Times New Roman" w:hAnsi="Times New Roman"/>
          <w:sz w:val="28"/>
          <w:color w:val="000000"/>
          <w:b/>
        </w:rPr>
        <w:t>7.1 Compilation in Ubuntu</w:t>
      </w:r>
    </w:p>
    <w:p>
      <w:pPr>
        <w:pStyle w:val="Normal"/>
        <w:spacing w:after="140" w:line="276" w:lineRule="auto"/>
      </w:pPr>
      <w:r>
        <w:rPr>
          <w:rFonts w:ascii="Times New Roman" w:hAnsi="Times New Roman"/>
          <w:sz w:val="24"/>
          <w:color w:val="000000"/>
        </w:rPr>
        <w:t>Use the project build instructions to identify the real source paths. The documented compiler configuration is gcc -std=c11 -Wall -Wextra -Wpedantic -O2. The expected executables are bin/processcope, bin/zombie_demo and bin/orphan_demo. Exact source filenames and the backend launcher are project-specific and must match the implementation.</w:t>
      </w:r>
    </w:p>
    <w:p>
      <w:pPr>
        <w:pStyle w:val="Heading2"/>
        <w:spacing w:after="140" w:line="276" w:lineRule="auto"/>
        <w:keepNext/>
      </w:pPr>
      <w:r>
        <w:rPr>
          <w:rFonts w:ascii="Times New Roman" w:hAnsi="Times New Roman"/>
          <w:sz w:val="28"/>
          <w:color w:val="000000"/>
          <w:b/>
        </w:rPr>
        <w:t>7.2 Execution Commands</w:t>
      </w:r>
    </w:p>
    <w:p>
      <w:pPr>
        <w:pStyle w:val="Normal"/>
        <w:spacing w:after="140" w:line="276" w:lineRule="auto"/>
      </w:pPr>
      <w:r>
        <w:rPr>
          <w:rFonts w:ascii="Times New Roman" w:hAnsi="Times New Roman"/>
          <w:sz w:val="24"/>
          <w:color w:val="000000"/>
        </w:rPr>
        <w:t>From the project directory, run these documented executables:</w:t>
        <w:br/>
        <w:t>./bin/processcope</w:t>
        <w:br/>
        <w:t>./bin/processcope --json</w:t>
        <w:br/>
        <w:t>./bin/zombie_demo</w:t>
        <w:br/>
        <w:t>./bin/orphan_demo</w:t>
        <w:br/>
        <w:t>Start the Python gateway using its actual launcher, then open http://127.0.0.1:5000 in the browser. Check /api/health and /api/processes for an HTTP 200 response. Run demonstrations in separate terminals so the scanner can observe them.</w:t>
      </w:r>
    </w:p>
    <w:p>
      <w:pPr>
        <w:pStyle w:val="Heading2"/>
        <w:spacing w:after="140" w:line="276" w:lineRule="auto"/>
        <w:keepNext/>
      </w:pPr>
      <w:r>
        <w:rPr>
          <w:rFonts w:ascii="Times New Roman" w:hAnsi="Times New Roman"/>
          <w:sz w:val="28"/>
          <w:color w:val="000000"/>
          <w:b/>
        </w:rPr>
        <w:t>7.3 Sample Inputs and Outputs</w:t>
      </w:r>
    </w:p>
    <w:p>
      <w:pPr>
        <w:pStyle w:val="Normal"/>
        <w:spacing w:after="140" w:line="276" w:lineRule="auto"/>
      </w:pPr>
      <w:r>
        <w:rPr>
          <w:rFonts w:ascii="Times New Roman" w:hAnsi="Times New Roman"/>
          <w:sz w:val="24"/>
          <w:color w:val="000000"/>
        </w:rPr>
        <w:t>Illustrative record, not captured execution output:</w:t>
        <w:br/>
        <w:t>PID 1234, PPID 5678, command demo, state Z, classification zombie.</w:t>
        <w:br/>
        <w:t>A non-zombie record with PPID 1 receives adopted_candidate. A sleeping record with PPID 5678 receives standard. Actual PIDs vary by run. JSON examples should be validated against the project schema rather than assuming an undocumented top-level structure.</w:t>
      </w:r>
    </w:p>
    <w:p>
      <w:pPr>
        <w:pStyle w:val="Heading2"/>
        <w:spacing w:after="140" w:line="276" w:lineRule="auto"/>
        <w:keepNext/>
      </w:pPr>
      <w:r>
        <w:rPr>
          <w:rFonts w:ascii="Times New Roman" w:hAnsi="Times New Roman"/>
          <w:sz w:val="28"/>
          <w:color w:val="000000"/>
          <w:b/>
        </w:rPr>
        <w:t>7.4 Screenshots of Execution</w:t>
      </w:r>
    </w:p>
    <w:p>
      <w:pPr>
        <w:pStyle w:val="Normal"/>
        <w:spacing w:after="140" w:line="276" w:lineRule="auto"/>
      </w:pPr>
      <w:r>
        <w:rPr>
          <w:rFonts w:ascii="Times New Roman" w:hAnsi="Times New Roman"/>
          <w:sz w:val="24"/>
          <w:color w:val="000000"/>
        </w:rPr>
        <w:t>Execution evidence should show the scanner table, the dashboard during a zombie observation window, cleanup after waitpid(), and the orphan fixture before and after reparenting. Capture the actual PID, PPID and time of each observation. No execution screenshots accompany this report, so illustrative text must not be treated as captured runtime evidence.</w:t>
      </w:r>
    </w:p>
    <w:p>
      <w:pPr>
        <w:pStyle w:val="Heading2"/>
        <w:spacing w:after="140" w:line="276" w:lineRule="auto"/>
        <w:keepNext/>
      </w:pPr>
      <w:r>
        <w:rPr>
          <w:rFonts w:ascii="Times New Roman" w:hAnsi="Times New Roman"/>
          <w:sz w:val="28"/>
          <w:color w:val="000000"/>
          <w:b/>
        </w:rPr>
        <w:t>7.5 Demonstration of OS Concepts</w:t>
      </w:r>
    </w:p>
    <w:p>
      <w:pPr>
        <w:pStyle w:val="Normal"/>
        <w:spacing w:after="140" w:line="276" w:lineRule="auto"/>
      </w:pPr>
      <w:r>
        <w:rPr>
          <w:rFonts w:ascii="Times New Roman" w:hAnsi="Times New Roman"/>
          <w:sz w:val="24"/>
          <w:color w:val="000000"/>
        </w:rPr>
        <w:t>For the zombie workflow, verify that the child appears in State Z before waiting, then disappears after the parent reaps it. For the orphan workflow, compare the child's original and later PPID and account for an eligible subreaper. Verify timeout behavior and cleanup. The project reports 35 of 35 automated tests passing, including 28 parser assertions, strict JSON validation, live lifecycle checks and API response checks. It also reports zero compiler warnings. These are reported results, not independent reruns.</w:t>
      </w:r>
    </w:p>
    <w:p>
      <w:pPr>
        <w:pStyle w:val="Heading1"/>
        <w:spacing w:after="140" w:line="276" w:lineRule="auto"/>
        <w:keepNext/>
        <w:pageBreakBefore/>
      </w:pPr>
      <w:r>
        <w:rPr>
          <w:rFonts w:ascii="Times New Roman" w:hAnsi="Times New Roman"/>
          <w:sz w:val="32"/>
          <w:color w:val="000000"/>
          <w:b/>
        </w:rPr>
        <w:t>CHAPTER 8 CONCLUSION</w:t>
      </w:r>
    </w:p>
    <w:p>
      <w:pPr>
        <w:pStyle w:val="Heading2"/>
        <w:spacing w:after="140" w:line="276" w:lineRule="auto"/>
        <w:keepNext/>
      </w:pPr>
      <w:r>
        <w:rPr>
          <w:rFonts w:ascii="Times New Roman" w:hAnsi="Times New Roman"/>
          <w:sz w:val="28"/>
          <w:color w:val="000000"/>
          <w:b/>
        </w:rPr>
        <w:t>8.1 Summary of the Project</w:t>
      </w:r>
    </w:p>
    <w:p>
      <w:pPr>
        <w:pStyle w:val="Normal"/>
        <w:spacing w:after="140" w:line="276" w:lineRule="auto"/>
      </w:pPr>
      <w:r>
        <w:rPr>
          <w:rFonts w:ascii="Times New Roman" w:hAnsi="Times New Roman"/>
          <w:sz w:val="24"/>
          <w:color w:val="000000"/>
        </w:rPr>
        <w:t>ProcessScope combines Linux process inspection with a terminal view and a local dashboard. Its educational value comes from linking process states to known lifecycle events in bounded demonstrations. Clear candidate labels keep the presentation of adoption evidence accurate.</w:t>
      </w:r>
    </w:p>
    <w:p>
      <w:pPr>
        <w:pStyle w:val="Heading2"/>
        <w:spacing w:after="140" w:line="276" w:lineRule="auto"/>
        <w:keepNext/>
      </w:pPr>
      <w:r>
        <w:rPr>
          <w:rFonts w:ascii="Times New Roman" w:hAnsi="Times New Roman"/>
          <w:sz w:val="28"/>
          <w:color w:val="000000"/>
          <w:b/>
        </w:rPr>
        <w:t>8.2 Objectives Achieved</w:t>
      </w:r>
    </w:p>
    <w:p>
      <w:pPr>
        <w:pStyle w:val="Normal"/>
        <w:spacing w:after="140" w:line="276" w:lineRule="auto"/>
      </w:pPr>
      <w:r>
        <w:rPr>
          <w:rFonts w:ascii="Times New Roman" w:hAnsi="Times New Roman"/>
          <w:sz w:val="24"/>
          <w:color w:val="000000"/>
        </w:rPr>
        <w:t>The reported implementation covers C11 procfs scanning, delimiter-aware parsing, state classification, terminal and JSON output, a standard-library gateway and an automatically refreshed dashboard. The fixtures connect process creation and termination with observable changes. Evaluation should retain test logs and runtime captures alongside these claims.</w:t>
      </w:r>
    </w:p>
    <w:p>
      <w:pPr>
        <w:pStyle w:val="Heading2"/>
        <w:spacing w:after="140" w:line="276" w:lineRule="auto"/>
        <w:keepNext/>
      </w:pPr>
      <w:r>
        <w:rPr>
          <w:rFonts w:ascii="Times New Roman" w:hAnsi="Times New Roman"/>
          <w:sz w:val="28"/>
          <w:color w:val="000000"/>
          <w:b/>
        </w:rPr>
        <w:t>8.3 Results Achieved</w:t>
      </w:r>
    </w:p>
    <w:p>
      <w:pPr>
        <w:pStyle w:val="Normal"/>
        <w:spacing w:after="140" w:line="276" w:lineRule="auto"/>
      </w:pPr>
      <w:r>
        <w:rPr>
          <w:rFonts w:ascii="Times New Roman" w:hAnsi="Times New Roman"/>
          <w:sz w:val="24"/>
          <w:color w:val="000000"/>
        </w:rPr>
        <w:t>The stated validation outcome is 35 passing automated tests and a warning-free build with the documented GCC flags. The brief identifies parser edge cases, JSON validation, zombie cleanup, orphan reparenting and API health checks. It does not provide a performance benchmark, so no scan-latency or throughput claim is made.</w:t>
      </w:r>
    </w:p>
    <w:p>
      <w:pPr>
        <w:pStyle w:val="Heading2"/>
        <w:spacing w:after="140" w:line="276" w:lineRule="auto"/>
        <w:keepNext/>
      </w:pPr>
      <w:r>
        <w:rPr>
          <w:rFonts w:ascii="Times New Roman" w:hAnsi="Times New Roman"/>
          <w:sz w:val="28"/>
          <w:color w:val="000000"/>
          <w:b/>
        </w:rPr>
        <w:t>8.4 Skills and Learning Outcomes</w:t>
      </w:r>
    </w:p>
    <w:p>
      <w:pPr>
        <w:pStyle w:val="Normal"/>
        <w:spacing w:after="140" w:line="276" w:lineRule="auto"/>
      </w:pPr>
      <w:r>
        <w:rPr>
          <w:rFonts w:ascii="Times New Roman" w:hAnsi="Times New Roman"/>
          <w:sz w:val="24"/>
          <w:color w:val="000000"/>
        </w:rPr>
        <w:t>The project develops practical understanding of parent-child lifecycles, defensive parsing, error handling and process synchronization. It also connects a native scanner to a local HTTP interface. Future work includes eBPF lifecycle event tracing, an interactive process hierarchy and platform-specific support for FreeBSD and macOS. Event tracing would help distinguish historical adoption from a current PPID snapshot.</w:t>
      </w:r>
    </w:p>
    <w:p>
      <w:pPr>
        <w:pStyle w:val="Heading1"/>
        <w:spacing w:after="140" w:line="276" w:lineRule="auto"/>
        <w:keepNext/>
        <w:pageBreakBefore/>
      </w:pPr>
      <w:r>
        <w:rPr>
          <w:rFonts w:ascii="Times New Roman" w:hAnsi="Times New Roman"/>
          <w:sz w:val="32"/>
          <w:color w:val="000000"/>
          <w:b/>
        </w:rPr>
        <w:t>CHAPTER 9 REFERENCES</w:t>
      </w:r>
    </w:p>
    <w:p>
      <w:pPr>
        <w:pStyle w:val="Heading2"/>
        <w:spacing w:after="140" w:line="276" w:lineRule="auto"/>
        <w:keepNext/>
      </w:pPr>
      <w:r>
        <w:rPr>
          <w:rFonts w:ascii="Times New Roman" w:hAnsi="Times New Roman"/>
          <w:sz w:val="28"/>
          <w:color w:val="000000"/>
          <w:b/>
        </w:rPr>
        <w:t>9.1 Books</w:t>
      </w:r>
    </w:p>
    <w:p>
      <w:pPr>
        <w:pStyle w:val="Normal"/>
        <w:spacing w:after="140" w:line="276" w:lineRule="auto"/>
      </w:pPr>
      <w:r>
        <w:rPr>
          <w:rFonts w:ascii="Times New Roman" w:hAnsi="Times New Roman"/>
          <w:sz w:val="24"/>
          <w:color w:val="000000"/>
        </w:rPr>
        <w:t>No specific textbook edition is cited in this report. The project concepts can be studied alongside the prescribed Operating Systems and Systems Programming course text.</w:t>
      </w:r>
    </w:p>
    <w:p>
      <w:pPr>
        <w:pStyle w:val="Heading2"/>
        <w:spacing w:after="140" w:line="276" w:lineRule="auto"/>
        <w:keepNext/>
      </w:pPr>
      <w:r>
        <w:rPr>
          <w:rFonts w:ascii="Times New Roman" w:hAnsi="Times New Roman"/>
          <w:sz w:val="28"/>
          <w:color w:val="000000"/>
          <w:b/>
        </w:rPr>
        <w:t>9.2 Research Papers</w:t>
      </w:r>
    </w:p>
    <w:p>
      <w:pPr>
        <w:pStyle w:val="Normal"/>
        <w:spacing w:after="140" w:line="276" w:lineRule="auto"/>
      </w:pPr>
      <w:r>
        <w:rPr>
          <w:rFonts w:ascii="Times New Roman" w:hAnsi="Times New Roman"/>
          <w:sz w:val="24"/>
          <w:color w:val="000000"/>
        </w:rPr>
        <w:t>No research-paper-derived algorithm is claimed in the current implementation. The proposed eBPF extension remains future work and would require its own design and evaluation sources.</w:t>
      </w:r>
    </w:p>
    <w:p>
      <w:pPr>
        <w:pStyle w:val="Heading2"/>
        <w:spacing w:after="140" w:line="276" w:lineRule="auto"/>
        <w:keepNext/>
      </w:pPr>
      <w:r>
        <w:rPr>
          <w:rFonts w:ascii="Times New Roman" w:hAnsi="Times New Roman"/>
          <w:sz w:val="28"/>
          <w:color w:val="000000"/>
          <w:b/>
        </w:rPr>
        <w:t>9.3 Linux and GNU Documentation</w:t>
      </w:r>
    </w:p>
    <w:p>
      <w:pPr>
        <w:pStyle w:val="Normal"/>
        <w:spacing w:after="140" w:line="276" w:lineRule="auto"/>
      </w:pPr>
      <w:r>
        <w:rPr>
          <w:rFonts w:ascii="Times New Roman" w:hAnsi="Times New Roman"/>
          <w:sz w:val="24"/>
          <w:color w:val="000000"/>
        </w:rPr>
        <w:t>[1] Linux man-pages. proc_pid_stat(5), /proc/pid/stat format. https://man7.org/linux/man-pages/man5/proc_pid_stat.5.html</w:t>
        <w:br/>
        <w:t>[2] Linux man-pages. wait(2), child state changes and reaping. https://man7.org/linux/man-pages/man2/wait.2.html</w:t>
        <w:br/>
        <w:t>[3] Linux man-pages. PR_SET_CHILD_SUBREAPER(2const), adoption by a subreaper. https://man7.org/linux/man-pages/man2/PR_SET_CHILD_SUBREAPER.2const.html</w:t>
      </w:r>
    </w:p>
    <w:p>
      <w:pPr>
        <w:pStyle w:val="Heading2"/>
        <w:spacing w:after="140" w:line="276" w:lineRule="auto"/>
        <w:keepNext/>
      </w:pPr>
      <w:r>
        <w:rPr>
          <w:rFonts w:ascii="Times New Roman" w:hAnsi="Times New Roman"/>
          <w:sz w:val="28"/>
          <w:color w:val="000000"/>
          <w:b/>
        </w:rPr>
        <w:t>9.4 Online Resources</w:t>
      </w:r>
    </w:p>
    <w:p>
      <w:pPr>
        <w:pStyle w:val="Normal"/>
        <w:spacing w:after="140" w:line="276" w:lineRule="auto"/>
      </w:pPr>
      <w:r>
        <w:rPr>
          <w:rFonts w:ascii="Times New Roman" w:hAnsi="Times New Roman"/>
          <w:sz w:val="24"/>
          <w:color w:val="000000"/>
        </w:rPr>
        <w:t>[4] Python documentation. subprocess, launching child processes. https://docs.python.org/3/library/subprocess.html</w:t>
        <w:br/>
        <w:t>Project-specific architecture, command names and reported validation results follow the ProcessScope project outline. The outline is the source for the implementation description and test counts. Documentation links accessed 17 October 2026.</w:t>
      </w:r>
    </w:p>
    <w:sectPr w:rsidR="004A51ED" w:rsidRPr="00AA53DF"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7D72" w14:textId="77777777" w:rsidR="004268DD" w:rsidRDefault="004268DD">
      <w:r>
        <w:separator/>
      </w:r>
    </w:p>
  </w:endnote>
  <w:endnote w:type="continuationSeparator" w:id="0">
    <w:p w14:paraId="5A2B4C41" w14:textId="77777777" w:rsidR="004268DD" w:rsidRDefault="00426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8CB7B3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CE27" w14:textId="77777777" w:rsidR="004268DD" w:rsidRDefault="004268DD">
      <w:r>
        <w:separator/>
      </w:r>
    </w:p>
  </w:footnote>
  <w:footnote w:type="continuationSeparator" w:id="0">
    <w:p w14:paraId="72C98030" w14:textId="77777777" w:rsidR="004268DD" w:rsidRDefault="00426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4268DD"/>
    <w:rsid w:val="004A51ED"/>
    <w:rsid w:val="007F210B"/>
    <w:rsid w:val="0097518E"/>
    <w:rsid w:val="009F40A1"/>
    <w:rsid w:val="00AA53DF"/>
    <w:rsid w:val="00AB0944"/>
    <w:rsid w:val="00AB33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Anusha Prakash</cp:lastModifiedBy>
  <cp:revision>5</cp:revision>
  <dcterms:created xsi:type="dcterms:W3CDTF">2026-10-01T09:25:00Z</dcterms:created>
  <dcterms:modified xsi:type="dcterms:W3CDTF">2026-10-01T10:20:00Z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