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8D20" w14:textId="3888B3C9" w:rsidR="00EC3C67" w:rsidRDefault="00C2117F">
      <w:pPr>
        <w:rPr>
          <w:b/>
          <w:bCs/>
          <w:sz w:val="28"/>
          <w:szCs w:val="28"/>
        </w:rPr>
      </w:pPr>
      <w:r w:rsidRPr="00C2117F">
        <w:rPr>
          <w:b/>
          <w:bCs/>
          <w:sz w:val="28"/>
          <w:szCs w:val="28"/>
        </w:rPr>
        <w:t>Рекомендации для отдела продаж</w:t>
      </w:r>
    </w:p>
    <w:p w14:paraId="6F65FE48" w14:textId="769D4E86" w:rsidR="00C2117F" w:rsidRPr="00C2117F" w:rsidRDefault="00C2117F" w:rsidP="00C2117F">
      <w:r>
        <w:t xml:space="preserve">Рекомендации представлены в виде </w:t>
      </w:r>
      <w:r w:rsidR="007925EF">
        <w:t>4-х</w:t>
      </w:r>
      <w:r>
        <w:t xml:space="preserve"> групп </w:t>
      </w:r>
      <w:r w:rsidR="007925EF">
        <w:t>компаний, каждая</w:t>
      </w:r>
      <w:r>
        <w:t xml:space="preserve"> группа имеет свои отличительные черты, но каждая интересна как </w:t>
      </w:r>
      <w:r w:rsidR="007925EF">
        <w:t>клиент. Результаты разбиты, чтобы можно было передать каждую группу разным менеджерам, в зависимости от особенностей компаний.</w:t>
      </w:r>
    </w:p>
    <w:p w14:paraId="7E494221" w14:textId="0AC45B6C" w:rsidR="00C2117F" w:rsidRDefault="00C2117F" w:rsidP="00C2117F">
      <w:r>
        <w:t>Первая таблица включает в себя 12 компаний, которые условно можно назвать тир-1 на рынке среди букмекерских контор в рассматриваемых регионах. Их прежде всего характеризует относительно крупный штат, ощутимый срок существования на рынке, большое количество ежемесячных посетителей и крупное относительно остальных (или неизвестное) финансирование. Из компаний Тир-1 мы сотрудничали лишь с одной, как рекомендация – выяснить почему прекратили сотрудничать, учесть ошибки на будущее.</w:t>
      </w:r>
    </w:p>
    <w:tbl>
      <w:tblPr>
        <w:tblpPr w:leftFromText="180" w:rightFromText="180" w:vertAnchor="page" w:horzAnchor="margin" w:tblpY="3931"/>
        <w:tblW w:w="10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89"/>
        <w:gridCol w:w="1937"/>
        <w:gridCol w:w="1756"/>
        <w:gridCol w:w="1937"/>
        <w:gridCol w:w="1639"/>
        <w:gridCol w:w="981"/>
      </w:tblGrid>
      <w:tr w:rsidR="007925EF" w:rsidRPr="00B92D56" w14:paraId="431EE332" w14:textId="77777777" w:rsidTr="007925EF">
        <w:trPr>
          <w:trHeight w:val="570"/>
        </w:trPr>
        <w:tc>
          <w:tcPr>
            <w:tcW w:w="2489" w:type="dxa"/>
            <w:shd w:val="clear" w:color="auto" w:fill="auto"/>
            <w:vAlign w:val="bottom"/>
            <w:hideMark/>
          </w:tcPr>
          <w:p w14:paraId="31A8AC9F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Organization Name</w:t>
            </w:r>
          </w:p>
        </w:tc>
        <w:tc>
          <w:tcPr>
            <w:tcW w:w="1937" w:type="dxa"/>
            <w:shd w:val="clear" w:color="auto" w:fill="auto"/>
            <w:vAlign w:val="bottom"/>
            <w:hideMark/>
          </w:tcPr>
          <w:p w14:paraId="2EF30ABB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Employees (max)</w:t>
            </w:r>
          </w:p>
        </w:tc>
        <w:tc>
          <w:tcPr>
            <w:tcW w:w="1756" w:type="dxa"/>
            <w:shd w:val="clear" w:color="auto" w:fill="auto"/>
            <w:vAlign w:val="bottom"/>
            <w:hideMark/>
          </w:tcPr>
          <w:p w14:paraId="3CEF7FE6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Foundation Year</w:t>
            </w:r>
          </w:p>
        </w:tc>
        <w:tc>
          <w:tcPr>
            <w:tcW w:w="1937" w:type="dxa"/>
            <w:shd w:val="clear" w:color="auto" w:fill="auto"/>
            <w:vAlign w:val="bottom"/>
            <w:hideMark/>
          </w:tcPr>
          <w:p w14:paraId="4B0A7DD6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Montly Visits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6C8A4811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Funding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FFB9F67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Coop</w:t>
            </w:r>
          </w:p>
        </w:tc>
      </w:tr>
      <w:tr w:rsidR="007925EF" w:rsidRPr="00B92D56" w14:paraId="55C53A9C" w14:textId="77777777" w:rsidTr="007925EF">
        <w:trPr>
          <w:trHeight w:val="301"/>
        </w:trPr>
        <w:tc>
          <w:tcPr>
            <w:tcW w:w="10739" w:type="dxa"/>
            <w:gridSpan w:val="6"/>
            <w:shd w:val="clear" w:color="auto" w:fill="auto"/>
            <w:noWrap/>
            <w:vAlign w:val="bottom"/>
            <w:hideMark/>
          </w:tcPr>
          <w:p w14:paraId="12FED886" w14:textId="77777777" w:rsidR="007925EF" w:rsidRPr="00B92D56" w:rsidRDefault="007925EF" w:rsidP="007925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Tier 1</w:t>
            </w:r>
          </w:p>
        </w:tc>
      </w:tr>
      <w:tr w:rsidR="007925EF" w:rsidRPr="00B92D56" w14:paraId="0B62CC75" w14:textId="77777777" w:rsidTr="007925EF">
        <w:trPr>
          <w:trHeight w:val="285"/>
        </w:trPr>
        <w:tc>
          <w:tcPr>
            <w:tcW w:w="2489" w:type="dxa"/>
            <w:shd w:val="clear" w:color="000000" w:fill="A6E3B7"/>
            <w:vAlign w:val="bottom"/>
            <w:hideMark/>
          </w:tcPr>
          <w:p w14:paraId="0A6659C7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Gala Bingo</w:t>
            </w:r>
          </w:p>
        </w:tc>
        <w:tc>
          <w:tcPr>
            <w:tcW w:w="1937" w:type="dxa"/>
            <w:shd w:val="clear" w:color="000000" w:fill="FDEB84"/>
            <w:vAlign w:val="bottom"/>
            <w:hideMark/>
          </w:tcPr>
          <w:p w14:paraId="138ED860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1756" w:type="dxa"/>
            <w:shd w:val="clear" w:color="000000" w:fill="E2E282"/>
            <w:noWrap/>
            <w:vAlign w:val="bottom"/>
            <w:hideMark/>
          </w:tcPr>
          <w:p w14:paraId="6A0F8D60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1991</w:t>
            </w:r>
          </w:p>
        </w:tc>
        <w:tc>
          <w:tcPr>
            <w:tcW w:w="1937" w:type="dxa"/>
            <w:shd w:val="clear" w:color="000000" w:fill="FEEB84"/>
            <w:noWrap/>
            <w:vAlign w:val="bottom"/>
            <w:hideMark/>
          </w:tcPr>
          <w:p w14:paraId="71AF860C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1247429</w:t>
            </w:r>
          </w:p>
        </w:tc>
        <w:tc>
          <w:tcPr>
            <w:tcW w:w="1639" w:type="dxa"/>
            <w:shd w:val="clear" w:color="000000" w:fill="F9EA84"/>
            <w:noWrap/>
            <w:vAlign w:val="bottom"/>
            <w:hideMark/>
          </w:tcPr>
          <w:p w14:paraId="75B662F5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36000000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0FF40B8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7925EF" w:rsidRPr="00B92D56" w14:paraId="67E0602E" w14:textId="77777777" w:rsidTr="007925EF">
        <w:trPr>
          <w:trHeight w:val="285"/>
        </w:trPr>
        <w:tc>
          <w:tcPr>
            <w:tcW w:w="2489" w:type="dxa"/>
            <w:shd w:val="clear" w:color="000000" w:fill="A6E3B7"/>
            <w:vAlign w:val="bottom"/>
            <w:hideMark/>
          </w:tcPr>
          <w:p w14:paraId="684A507C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William Hill</w:t>
            </w:r>
          </w:p>
        </w:tc>
        <w:tc>
          <w:tcPr>
            <w:tcW w:w="1937" w:type="dxa"/>
            <w:shd w:val="clear" w:color="000000" w:fill="98CE7F"/>
            <w:vAlign w:val="bottom"/>
            <w:hideMark/>
          </w:tcPr>
          <w:p w14:paraId="05FE96CB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10000</w:t>
            </w:r>
          </w:p>
        </w:tc>
        <w:tc>
          <w:tcPr>
            <w:tcW w:w="1756" w:type="dxa"/>
            <w:shd w:val="clear" w:color="000000" w:fill="77C37C"/>
            <w:noWrap/>
            <w:vAlign w:val="bottom"/>
            <w:hideMark/>
          </w:tcPr>
          <w:p w14:paraId="12EB92E3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1934</w:t>
            </w:r>
          </w:p>
        </w:tc>
        <w:tc>
          <w:tcPr>
            <w:tcW w:w="1937" w:type="dxa"/>
            <w:shd w:val="clear" w:color="000000" w:fill="FEEB84"/>
            <w:noWrap/>
            <w:vAlign w:val="bottom"/>
            <w:hideMark/>
          </w:tcPr>
          <w:p w14:paraId="726EB739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993396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1C77FEB8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27399CF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7925EF" w:rsidRPr="00B92D56" w14:paraId="0EEEC79B" w14:textId="77777777" w:rsidTr="007925EF">
        <w:trPr>
          <w:trHeight w:val="285"/>
        </w:trPr>
        <w:tc>
          <w:tcPr>
            <w:tcW w:w="2489" w:type="dxa"/>
            <w:shd w:val="clear" w:color="000000" w:fill="A6E3B7"/>
            <w:vAlign w:val="bottom"/>
            <w:hideMark/>
          </w:tcPr>
          <w:p w14:paraId="25D6B794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Betfred</w:t>
            </w:r>
          </w:p>
        </w:tc>
        <w:tc>
          <w:tcPr>
            <w:tcW w:w="1937" w:type="dxa"/>
            <w:shd w:val="clear" w:color="000000" w:fill="63BE7B"/>
            <w:vAlign w:val="bottom"/>
            <w:hideMark/>
          </w:tcPr>
          <w:p w14:paraId="394D6DB3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15000</w:t>
            </w:r>
          </w:p>
        </w:tc>
        <w:tc>
          <w:tcPr>
            <w:tcW w:w="1756" w:type="dxa"/>
            <w:shd w:val="clear" w:color="000000" w:fill="B5D57F"/>
            <w:noWrap/>
            <w:vAlign w:val="bottom"/>
            <w:hideMark/>
          </w:tcPr>
          <w:p w14:paraId="6A764A0F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1967</w:t>
            </w:r>
          </w:p>
        </w:tc>
        <w:tc>
          <w:tcPr>
            <w:tcW w:w="1937" w:type="dxa"/>
            <w:shd w:val="clear" w:color="000000" w:fill="FAEA84"/>
            <w:noWrap/>
            <w:vAlign w:val="bottom"/>
            <w:hideMark/>
          </w:tcPr>
          <w:p w14:paraId="57042014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3979209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544F780E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7BD944B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7925EF" w:rsidRPr="00B92D56" w14:paraId="24D927B9" w14:textId="77777777" w:rsidTr="007925EF">
        <w:trPr>
          <w:trHeight w:val="285"/>
        </w:trPr>
        <w:tc>
          <w:tcPr>
            <w:tcW w:w="2489" w:type="dxa"/>
            <w:shd w:val="clear" w:color="000000" w:fill="A6E3B7"/>
            <w:vAlign w:val="bottom"/>
            <w:hideMark/>
          </w:tcPr>
          <w:p w14:paraId="796C4E49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The Stars Group</w:t>
            </w:r>
          </w:p>
        </w:tc>
        <w:tc>
          <w:tcPr>
            <w:tcW w:w="1937" w:type="dxa"/>
            <w:shd w:val="clear" w:color="000000" w:fill="CCDD82"/>
            <w:vAlign w:val="bottom"/>
            <w:hideMark/>
          </w:tcPr>
          <w:p w14:paraId="4B044393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1756" w:type="dxa"/>
            <w:shd w:val="clear" w:color="000000" w:fill="F4E883"/>
            <w:noWrap/>
            <w:vAlign w:val="bottom"/>
            <w:hideMark/>
          </w:tcPr>
          <w:p w14:paraId="7DA13E62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</w:t>
            </w:r>
          </w:p>
        </w:tc>
        <w:tc>
          <w:tcPr>
            <w:tcW w:w="1937" w:type="dxa"/>
            <w:shd w:val="clear" w:color="000000" w:fill="FBAD78"/>
            <w:noWrap/>
            <w:vAlign w:val="bottom"/>
            <w:hideMark/>
          </w:tcPr>
          <w:p w14:paraId="2DE32998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6857</w:t>
            </w:r>
          </w:p>
        </w:tc>
        <w:tc>
          <w:tcPr>
            <w:tcW w:w="1639" w:type="dxa"/>
            <w:shd w:val="clear" w:color="000000" w:fill="63BE7B"/>
            <w:noWrap/>
            <w:vAlign w:val="bottom"/>
            <w:hideMark/>
          </w:tcPr>
          <w:p w14:paraId="7EBF6696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622575000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FCF7571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7925EF" w:rsidRPr="00B92D56" w14:paraId="2FA4942D" w14:textId="77777777" w:rsidTr="007925EF">
        <w:trPr>
          <w:trHeight w:val="285"/>
        </w:trPr>
        <w:tc>
          <w:tcPr>
            <w:tcW w:w="2489" w:type="dxa"/>
            <w:shd w:val="clear" w:color="000000" w:fill="A6E3B7"/>
            <w:vAlign w:val="bottom"/>
            <w:hideMark/>
          </w:tcPr>
          <w:p w14:paraId="39D5BC79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Bet365</w:t>
            </w:r>
          </w:p>
        </w:tc>
        <w:tc>
          <w:tcPr>
            <w:tcW w:w="1937" w:type="dxa"/>
            <w:shd w:val="clear" w:color="000000" w:fill="98CE7F"/>
            <w:vAlign w:val="bottom"/>
            <w:hideMark/>
          </w:tcPr>
          <w:p w14:paraId="57AC46BF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10000</w:t>
            </w:r>
          </w:p>
        </w:tc>
        <w:tc>
          <w:tcPr>
            <w:tcW w:w="1756" w:type="dxa"/>
            <w:shd w:val="clear" w:color="000000" w:fill="F4E883"/>
            <w:noWrap/>
            <w:vAlign w:val="bottom"/>
            <w:hideMark/>
          </w:tcPr>
          <w:p w14:paraId="0722F098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</w:t>
            </w:r>
          </w:p>
        </w:tc>
        <w:tc>
          <w:tcPr>
            <w:tcW w:w="1937" w:type="dxa"/>
            <w:shd w:val="clear" w:color="000000" w:fill="63BE7B"/>
            <w:noWrap/>
            <w:vAlign w:val="bottom"/>
            <w:hideMark/>
          </w:tcPr>
          <w:p w14:paraId="6274BD93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113813930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33999FBF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7923915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7925EF" w:rsidRPr="00B92D56" w14:paraId="2ABFE165" w14:textId="77777777" w:rsidTr="007925EF">
        <w:trPr>
          <w:trHeight w:val="285"/>
        </w:trPr>
        <w:tc>
          <w:tcPr>
            <w:tcW w:w="2489" w:type="dxa"/>
            <w:shd w:val="clear" w:color="000000" w:fill="A6E3B7"/>
            <w:vAlign w:val="bottom"/>
            <w:hideMark/>
          </w:tcPr>
          <w:p w14:paraId="57D54901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OpenBet</w:t>
            </w:r>
          </w:p>
        </w:tc>
        <w:tc>
          <w:tcPr>
            <w:tcW w:w="1937" w:type="dxa"/>
            <w:shd w:val="clear" w:color="000000" w:fill="F6E984"/>
            <w:vAlign w:val="bottom"/>
            <w:hideMark/>
          </w:tcPr>
          <w:p w14:paraId="2C5E9038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756" w:type="dxa"/>
            <w:shd w:val="clear" w:color="000000" w:fill="EBE582"/>
            <w:noWrap/>
            <w:vAlign w:val="bottom"/>
            <w:hideMark/>
          </w:tcPr>
          <w:p w14:paraId="42CF7A8D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1996</w:t>
            </w:r>
          </w:p>
        </w:tc>
        <w:tc>
          <w:tcPr>
            <w:tcW w:w="1937" w:type="dxa"/>
            <w:shd w:val="clear" w:color="000000" w:fill="FFEB84"/>
            <w:noWrap/>
            <w:vAlign w:val="bottom"/>
            <w:hideMark/>
          </w:tcPr>
          <w:p w14:paraId="2C9D54A2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462268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2AC4836D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FF2A565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7925EF" w:rsidRPr="00B92D56" w14:paraId="22103406" w14:textId="77777777" w:rsidTr="007925EF">
        <w:trPr>
          <w:trHeight w:val="570"/>
        </w:trPr>
        <w:tc>
          <w:tcPr>
            <w:tcW w:w="2489" w:type="dxa"/>
            <w:shd w:val="clear" w:color="000000" w:fill="A6E3B7"/>
            <w:vAlign w:val="bottom"/>
            <w:hideMark/>
          </w:tcPr>
          <w:p w14:paraId="1E36A108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Sky Betting and Gaming</w:t>
            </w:r>
          </w:p>
        </w:tc>
        <w:tc>
          <w:tcPr>
            <w:tcW w:w="1937" w:type="dxa"/>
            <w:shd w:val="clear" w:color="000000" w:fill="CCDD82"/>
            <w:vAlign w:val="bottom"/>
            <w:hideMark/>
          </w:tcPr>
          <w:p w14:paraId="30CC725E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1756" w:type="dxa"/>
            <w:shd w:val="clear" w:color="000000" w:fill="F4E883"/>
            <w:noWrap/>
            <w:vAlign w:val="bottom"/>
            <w:hideMark/>
          </w:tcPr>
          <w:p w14:paraId="2E4C5E69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</w:t>
            </w:r>
          </w:p>
        </w:tc>
        <w:tc>
          <w:tcPr>
            <w:tcW w:w="1937" w:type="dxa"/>
            <w:shd w:val="clear" w:color="000000" w:fill="ECE683"/>
            <w:noWrap/>
            <w:vAlign w:val="bottom"/>
            <w:hideMark/>
          </w:tcPr>
          <w:p w14:paraId="42CEA8F4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14515092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0D346512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E162182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7925EF" w:rsidRPr="00B92D56" w14:paraId="5FD8A557" w14:textId="77777777" w:rsidTr="007925EF">
        <w:trPr>
          <w:trHeight w:val="285"/>
        </w:trPr>
        <w:tc>
          <w:tcPr>
            <w:tcW w:w="2489" w:type="dxa"/>
            <w:shd w:val="clear" w:color="000000" w:fill="A6E3B7"/>
            <w:vAlign w:val="bottom"/>
            <w:hideMark/>
          </w:tcPr>
          <w:p w14:paraId="62A87BB5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Betdaq</w:t>
            </w:r>
          </w:p>
        </w:tc>
        <w:tc>
          <w:tcPr>
            <w:tcW w:w="1937" w:type="dxa"/>
            <w:shd w:val="clear" w:color="000000" w:fill="FDEB84"/>
            <w:vAlign w:val="bottom"/>
            <w:hideMark/>
          </w:tcPr>
          <w:p w14:paraId="749EAB10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1756" w:type="dxa"/>
            <w:shd w:val="clear" w:color="000000" w:fill="F2E783"/>
            <w:noWrap/>
            <w:vAlign w:val="bottom"/>
            <w:hideMark/>
          </w:tcPr>
          <w:p w14:paraId="06157CA0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1937" w:type="dxa"/>
            <w:shd w:val="clear" w:color="000000" w:fill="FFEB84"/>
            <w:noWrap/>
            <w:vAlign w:val="bottom"/>
            <w:hideMark/>
          </w:tcPr>
          <w:p w14:paraId="015ACAB0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215261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131E7D22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3B347DD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7925EF" w:rsidRPr="00B92D56" w14:paraId="25BDA7D9" w14:textId="77777777" w:rsidTr="007925EF">
        <w:trPr>
          <w:trHeight w:val="285"/>
        </w:trPr>
        <w:tc>
          <w:tcPr>
            <w:tcW w:w="2489" w:type="dxa"/>
            <w:shd w:val="clear" w:color="000000" w:fill="A6E3B7"/>
            <w:vAlign w:val="bottom"/>
            <w:hideMark/>
          </w:tcPr>
          <w:p w14:paraId="154BD7B5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Totalizator Sportowy</w:t>
            </w:r>
          </w:p>
        </w:tc>
        <w:tc>
          <w:tcPr>
            <w:tcW w:w="1937" w:type="dxa"/>
            <w:shd w:val="clear" w:color="000000" w:fill="FBEA84"/>
            <w:vAlign w:val="bottom"/>
            <w:hideMark/>
          </w:tcPr>
          <w:p w14:paraId="199EF580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756" w:type="dxa"/>
            <w:shd w:val="clear" w:color="000000" w:fill="9ECF7E"/>
            <w:noWrap/>
            <w:vAlign w:val="bottom"/>
            <w:hideMark/>
          </w:tcPr>
          <w:p w14:paraId="023CF291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1955</w:t>
            </w:r>
          </w:p>
        </w:tc>
        <w:tc>
          <w:tcPr>
            <w:tcW w:w="1937" w:type="dxa"/>
            <w:shd w:val="clear" w:color="000000" w:fill="FFEB84"/>
            <w:noWrap/>
            <w:vAlign w:val="bottom"/>
            <w:hideMark/>
          </w:tcPr>
          <w:p w14:paraId="77324797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18735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5EF15E6C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CC03BA9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7925EF" w:rsidRPr="00B92D56" w14:paraId="28E9B4A9" w14:textId="77777777" w:rsidTr="007925EF">
        <w:trPr>
          <w:trHeight w:val="285"/>
        </w:trPr>
        <w:tc>
          <w:tcPr>
            <w:tcW w:w="2489" w:type="dxa"/>
            <w:shd w:val="clear" w:color="000000" w:fill="A6E3B7"/>
            <w:vAlign w:val="bottom"/>
            <w:hideMark/>
          </w:tcPr>
          <w:p w14:paraId="77DD0792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UK Tote Group</w:t>
            </w:r>
          </w:p>
        </w:tc>
        <w:tc>
          <w:tcPr>
            <w:tcW w:w="1937" w:type="dxa"/>
            <w:shd w:val="clear" w:color="000000" w:fill="FDEB84"/>
            <w:vAlign w:val="bottom"/>
            <w:hideMark/>
          </w:tcPr>
          <w:p w14:paraId="757860C6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1756" w:type="dxa"/>
            <w:shd w:val="clear" w:color="000000" w:fill="6CC07B"/>
            <w:noWrap/>
            <w:vAlign w:val="bottom"/>
            <w:hideMark/>
          </w:tcPr>
          <w:p w14:paraId="26258C22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1928</w:t>
            </w:r>
          </w:p>
        </w:tc>
        <w:tc>
          <w:tcPr>
            <w:tcW w:w="1937" w:type="dxa"/>
            <w:shd w:val="clear" w:color="000000" w:fill="FBA175"/>
            <w:noWrap/>
            <w:vAlign w:val="bottom"/>
            <w:hideMark/>
          </w:tcPr>
          <w:p w14:paraId="097DC61A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5724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39258D71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0AFF227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yes</w:t>
            </w:r>
          </w:p>
        </w:tc>
      </w:tr>
      <w:tr w:rsidR="007925EF" w:rsidRPr="00B92D56" w14:paraId="1663D346" w14:textId="77777777" w:rsidTr="007925EF">
        <w:trPr>
          <w:trHeight w:val="285"/>
        </w:trPr>
        <w:tc>
          <w:tcPr>
            <w:tcW w:w="2489" w:type="dxa"/>
            <w:shd w:val="clear" w:color="000000" w:fill="A6E3B7"/>
            <w:vAlign w:val="bottom"/>
            <w:hideMark/>
          </w:tcPr>
          <w:p w14:paraId="28C47FDA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StreamAMG</w:t>
            </w:r>
          </w:p>
        </w:tc>
        <w:tc>
          <w:tcPr>
            <w:tcW w:w="1937" w:type="dxa"/>
            <w:shd w:val="clear" w:color="000000" w:fill="FFEB84"/>
            <w:vAlign w:val="bottom"/>
            <w:hideMark/>
          </w:tcPr>
          <w:p w14:paraId="15699A7A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756" w:type="dxa"/>
            <w:shd w:val="clear" w:color="000000" w:fill="F4E883"/>
            <w:noWrap/>
            <w:vAlign w:val="bottom"/>
            <w:hideMark/>
          </w:tcPr>
          <w:p w14:paraId="0F57EA5A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</w:t>
            </w:r>
          </w:p>
        </w:tc>
        <w:tc>
          <w:tcPr>
            <w:tcW w:w="1937" w:type="dxa"/>
            <w:shd w:val="clear" w:color="000000" w:fill="FFEB84"/>
            <w:noWrap/>
            <w:vAlign w:val="bottom"/>
            <w:hideMark/>
          </w:tcPr>
          <w:p w14:paraId="3AC642BB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419008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62FAD713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C19D742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7925EF" w:rsidRPr="00B92D56" w14:paraId="2F017951" w14:textId="77777777" w:rsidTr="007925EF">
        <w:trPr>
          <w:trHeight w:val="301"/>
        </w:trPr>
        <w:tc>
          <w:tcPr>
            <w:tcW w:w="2489" w:type="dxa"/>
            <w:shd w:val="clear" w:color="000000" w:fill="A6E3B7"/>
            <w:vAlign w:val="bottom"/>
            <w:hideMark/>
          </w:tcPr>
          <w:p w14:paraId="0EACE52C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Virtue Fusion</w:t>
            </w:r>
          </w:p>
        </w:tc>
        <w:tc>
          <w:tcPr>
            <w:tcW w:w="1937" w:type="dxa"/>
            <w:shd w:val="clear" w:color="000000" w:fill="FFEB84"/>
            <w:vAlign w:val="bottom"/>
            <w:hideMark/>
          </w:tcPr>
          <w:p w14:paraId="19E07A11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756" w:type="dxa"/>
            <w:shd w:val="clear" w:color="000000" w:fill="F0E683"/>
            <w:noWrap/>
            <w:vAlign w:val="bottom"/>
            <w:hideMark/>
          </w:tcPr>
          <w:p w14:paraId="53B790AD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1999</w:t>
            </w:r>
          </w:p>
        </w:tc>
        <w:tc>
          <w:tcPr>
            <w:tcW w:w="1937" w:type="dxa"/>
            <w:shd w:val="clear" w:color="000000" w:fill="FBEA84"/>
            <w:noWrap/>
            <w:vAlign w:val="bottom"/>
            <w:hideMark/>
          </w:tcPr>
          <w:p w14:paraId="44362705" w14:textId="77777777" w:rsidR="007925EF" w:rsidRPr="00B92D56" w:rsidRDefault="007925EF" w:rsidP="007925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3073090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6C83D36A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852793B" w14:textId="77777777" w:rsidR="007925EF" w:rsidRPr="00B92D56" w:rsidRDefault="007925EF" w:rsidP="007925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92D5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</w:tbl>
    <w:p w14:paraId="29909053" w14:textId="29F40006" w:rsidR="00C2117F" w:rsidRDefault="00C2117F">
      <w:pPr>
        <w:rPr>
          <w:b/>
          <w:bCs/>
          <w:sz w:val="28"/>
          <w:szCs w:val="28"/>
        </w:rPr>
      </w:pPr>
    </w:p>
    <w:p w14:paraId="10B1AC17" w14:textId="5876D16F" w:rsidR="00C2117F" w:rsidRDefault="007925EF" w:rsidP="007925EF">
      <w:r>
        <w:t>Вторая группа – уверенные игроки рынка. Как правило штат сотрудников уже значительно меньше, если попали компании с большим штатом, то скорее всего это связано с маленьким количеством ежемесячных посетителей сайта</w:t>
      </w:r>
      <w:r w:rsidR="00957429">
        <w:t xml:space="preserve"> (что как раз отдел продаж может предложить исправить). Компании второго тира также довольно давно действуют на рынке.</w:t>
      </w:r>
    </w:p>
    <w:tbl>
      <w:tblPr>
        <w:tblW w:w="10696" w:type="dxa"/>
        <w:tblLook w:val="04A0" w:firstRow="1" w:lastRow="0" w:firstColumn="1" w:lastColumn="0" w:noHBand="0" w:noVBand="1"/>
      </w:tblPr>
      <w:tblGrid>
        <w:gridCol w:w="2711"/>
        <w:gridCol w:w="1750"/>
        <w:gridCol w:w="1748"/>
        <w:gridCol w:w="1929"/>
        <w:gridCol w:w="1581"/>
        <w:gridCol w:w="977"/>
      </w:tblGrid>
      <w:tr w:rsidR="00957429" w:rsidRPr="00957429" w14:paraId="5A149364" w14:textId="77777777" w:rsidTr="00957429">
        <w:trPr>
          <w:trHeight w:val="614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AB1E17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Organization Name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AE46CD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Employees (max)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F01CF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Foundation Year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554C27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Montly Visits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2181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Funding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0137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Coop</w:t>
            </w:r>
          </w:p>
        </w:tc>
      </w:tr>
      <w:tr w:rsidR="00957429" w:rsidRPr="00957429" w14:paraId="2D0CF305" w14:textId="77777777" w:rsidTr="00957429">
        <w:trPr>
          <w:trHeight w:val="316"/>
        </w:trPr>
        <w:tc>
          <w:tcPr>
            <w:tcW w:w="10696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3945" w14:textId="77777777" w:rsidR="00957429" w:rsidRPr="00957429" w:rsidRDefault="00957429" w:rsidP="009574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Tier 2</w:t>
            </w:r>
          </w:p>
        </w:tc>
      </w:tr>
      <w:tr w:rsidR="00957429" w:rsidRPr="00957429" w14:paraId="72A8D6FA" w14:textId="77777777" w:rsidTr="00957429">
        <w:trPr>
          <w:trHeight w:val="298"/>
        </w:trPr>
        <w:tc>
          <w:tcPr>
            <w:tcW w:w="27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1F1DA"/>
            <w:vAlign w:val="bottom"/>
            <w:hideMark/>
          </w:tcPr>
          <w:p w14:paraId="64D3D052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Intertops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000000" w:fill="FDEB84"/>
            <w:vAlign w:val="bottom"/>
            <w:hideMark/>
          </w:tcPr>
          <w:p w14:paraId="2CEBBAE6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000000" w:fill="D3DE81"/>
            <w:noWrap/>
            <w:vAlign w:val="bottom"/>
            <w:hideMark/>
          </w:tcPr>
          <w:p w14:paraId="6A6DCC9D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1983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86A6B"/>
            <w:noWrap/>
            <w:vAlign w:val="bottom"/>
            <w:hideMark/>
          </w:tcPr>
          <w:p w14:paraId="114F92AE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E96A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56F0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957429" w:rsidRPr="00957429" w14:paraId="4BA88F17" w14:textId="77777777" w:rsidTr="00957429">
        <w:trPr>
          <w:trHeight w:val="298"/>
        </w:trPr>
        <w:tc>
          <w:tcPr>
            <w:tcW w:w="27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1F1DA"/>
            <w:vAlign w:val="bottom"/>
            <w:hideMark/>
          </w:tcPr>
          <w:p w14:paraId="524C31F3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Replay Poker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14:paraId="502529B1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000000" w:fill="FCEA83"/>
            <w:noWrap/>
            <w:vAlign w:val="bottom"/>
            <w:hideMark/>
          </w:tcPr>
          <w:p w14:paraId="3CBD5327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CEB84"/>
            <w:noWrap/>
            <w:vAlign w:val="bottom"/>
            <w:hideMark/>
          </w:tcPr>
          <w:p w14:paraId="462BCF91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2347338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C3B2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4B38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957429" w:rsidRPr="00957429" w14:paraId="35AFE431" w14:textId="77777777" w:rsidTr="00957429">
        <w:trPr>
          <w:trHeight w:val="298"/>
        </w:trPr>
        <w:tc>
          <w:tcPr>
            <w:tcW w:w="27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1F1DA"/>
            <w:vAlign w:val="bottom"/>
            <w:hideMark/>
          </w:tcPr>
          <w:p w14:paraId="1C8646FD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Virgin Games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14:paraId="665E2562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000000" w:fill="FAE983"/>
            <w:noWrap/>
            <w:vAlign w:val="bottom"/>
            <w:hideMark/>
          </w:tcPr>
          <w:p w14:paraId="44CD19C3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2004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DEB84"/>
            <w:noWrap/>
            <w:vAlign w:val="bottom"/>
            <w:hideMark/>
          </w:tcPr>
          <w:p w14:paraId="0B621CAB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1675722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82E5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5C90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957429" w:rsidRPr="00957429" w14:paraId="1D785F75" w14:textId="77777777" w:rsidTr="00957429">
        <w:trPr>
          <w:trHeight w:val="298"/>
        </w:trPr>
        <w:tc>
          <w:tcPr>
            <w:tcW w:w="27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1F1DA"/>
            <w:vAlign w:val="bottom"/>
            <w:hideMark/>
          </w:tcPr>
          <w:p w14:paraId="37D20A96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Sportech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000000" w:fill="F6E984"/>
            <w:vAlign w:val="bottom"/>
            <w:hideMark/>
          </w:tcPr>
          <w:p w14:paraId="0FECEDB8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F685B6D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1923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86A6B"/>
            <w:noWrap/>
            <w:vAlign w:val="bottom"/>
            <w:hideMark/>
          </w:tcPr>
          <w:p w14:paraId="31882530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299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6BF1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DDA8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957429" w:rsidRPr="00957429" w14:paraId="03C5CBDD" w14:textId="77777777" w:rsidTr="00957429">
        <w:trPr>
          <w:trHeight w:val="298"/>
        </w:trPr>
        <w:tc>
          <w:tcPr>
            <w:tcW w:w="27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1F1DA"/>
            <w:vAlign w:val="bottom"/>
            <w:hideMark/>
          </w:tcPr>
          <w:p w14:paraId="2DF2D4DC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Football Radar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000000" w:fill="FBEA84"/>
            <w:vAlign w:val="bottom"/>
            <w:hideMark/>
          </w:tcPr>
          <w:p w14:paraId="57DCCF17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000000" w:fill="FED580"/>
            <w:noWrap/>
            <w:vAlign w:val="bottom"/>
            <w:hideMark/>
          </w:tcPr>
          <w:p w14:paraId="4D019705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510B89B6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24159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DE5D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680E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957429" w:rsidRPr="00957429" w14:paraId="4B74B85C" w14:textId="77777777" w:rsidTr="00957429">
        <w:trPr>
          <w:trHeight w:val="298"/>
        </w:trPr>
        <w:tc>
          <w:tcPr>
            <w:tcW w:w="27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1F1DA"/>
            <w:vAlign w:val="bottom"/>
            <w:hideMark/>
          </w:tcPr>
          <w:p w14:paraId="562A8A8A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NoDepositRewards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14:paraId="3911C53F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000000" w:fill="F4E883"/>
            <w:noWrap/>
            <w:vAlign w:val="bottom"/>
            <w:hideMark/>
          </w:tcPr>
          <w:p w14:paraId="79C8D80D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9156695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59988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1F59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5C2B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957429" w:rsidRPr="00957429" w14:paraId="34DCBF3D" w14:textId="77777777" w:rsidTr="00957429">
        <w:trPr>
          <w:trHeight w:val="298"/>
        </w:trPr>
        <w:tc>
          <w:tcPr>
            <w:tcW w:w="27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1F1DA"/>
            <w:vAlign w:val="bottom"/>
            <w:hideMark/>
          </w:tcPr>
          <w:p w14:paraId="57D179FC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Slicethepie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14:paraId="1A41AD36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649EC356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9B8A876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101715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BA175"/>
            <w:noWrap/>
            <w:vAlign w:val="bottom"/>
            <w:hideMark/>
          </w:tcPr>
          <w:p w14:paraId="7C23981F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4800000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D49E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957429" w:rsidRPr="00957429" w14:paraId="1A12F533" w14:textId="77777777" w:rsidTr="00957429">
        <w:trPr>
          <w:trHeight w:val="316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1F1DA"/>
            <w:vAlign w:val="bottom"/>
            <w:hideMark/>
          </w:tcPr>
          <w:p w14:paraId="13A15B28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BetXpert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84"/>
            <w:vAlign w:val="bottom"/>
            <w:hideMark/>
          </w:tcPr>
          <w:p w14:paraId="3032D8C3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E883"/>
            <w:noWrap/>
            <w:vAlign w:val="bottom"/>
            <w:hideMark/>
          </w:tcPr>
          <w:p w14:paraId="29B27267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84"/>
            <w:noWrap/>
            <w:vAlign w:val="bottom"/>
            <w:hideMark/>
          </w:tcPr>
          <w:p w14:paraId="3DDBB0C9" w14:textId="77777777" w:rsidR="00957429" w:rsidRPr="00957429" w:rsidRDefault="00957429" w:rsidP="009574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125551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9E0EB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5F4D" w14:textId="77777777" w:rsidR="00957429" w:rsidRPr="00957429" w:rsidRDefault="00957429" w:rsidP="0095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7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yes</w:t>
            </w:r>
          </w:p>
        </w:tc>
      </w:tr>
    </w:tbl>
    <w:p w14:paraId="44FF4508" w14:textId="7A4AEF13" w:rsidR="00957429" w:rsidRDefault="00957429" w:rsidP="007925EF">
      <w:r>
        <w:t xml:space="preserve"> Тут стоит добавить, что с одной из компаний мы уже сотрудничали, и она демонстрирует сравнительно хорошие просмотры, что можно будет привести как пример для тех, кто еще не стал нашим клиентом (только желательно, конечно, знать результат до и после работы с нами, чтобы можно было узнать прирост просмотров). </w:t>
      </w:r>
    </w:p>
    <w:p w14:paraId="0CE71BA6" w14:textId="70EF655C" w:rsidR="00AD1D7C" w:rsidRDefault="00957429" w:rsidP="007925EF">
      <w:r>
        <w:t>Тир-3</w:t>
      </w:r>
      <w:r w:rsidR="00AD1D7C">
        <w:t xml:space="preserve"> это 13 компаний с небольшим штатом и сравнительно недавно появившиеся на рынке, финансирование значительно скромнее, чем у Тир-1 или неизвестно. Среди них есть компании, которые с нами сотрудничали, </w:t>
      </w:r>
      <w:r w:rsidR="00AD1D7C">
        <w:lastRenderedPageBreak/>
        <w:t xml:space="preserve">думаю сотрудничество стоит проанализировать подробно, так как мне кажется один из кейсов может быть не очень удачным. </w:t>
      </w:r>
    </w:p>
    <w:tbl>
      <w:tblPr>
        <w:tblW w:w="10454" w:type="dxa"/>
        <w:tblLook w:val="04A0" w:firstRow="1" w:lastRow="0" w:firstColumn="1" w:lastColumn="0" w:noHBand="0" w:noVBand="1"/>
      </w:tblPr>
      <w:tblGrid>
        <w:gridCol w:w="2473"/>
        <w:gridCol w:w="1886"/>
        <w:gridCol w:w="1709"/>
        <w:gridCol w:w="1886"/>
        <w:gridCol w:w="1545"/>
        <w:gridCol w:w="955"/>
      </w:tblGrid>
      <w:tr w:rsidR="00AD1D7C" w:rsidRPr="00AD1D7C" w14:paraId="5E443036" w14:textId="77777777" w:rsidTr="00AD1D7C">
        <w:trPr>
          <w:trHeight w:val="570"/>
        </w:trPr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82182B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Organization Name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5EF61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Employees (max)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1D3A32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Foundation Year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4E87D3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Montly Visits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86A3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Funding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0503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Coop</w:t>
            </w:r>
          </w:p>
        </w:tc>
      </w:tr>
      <w:tr w:rsidR="00AD1D7C" w:rsidRPr="00AD1D7C" w14:paraId="3917B010" w14:textId="77777777" w:rsidTr="00AD1D7C">
        <w:trPr>
          <w:trHeight w:val="293"/>
        </w:trPr>
        <w:tc>
          <w:tcPr>
            <w:tcW w:w="10454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6593" w14:textId="77777777" w:rsidR="00AD1D7C" w:rsidRPr="00AD1D7C" w:rsidRDefault="00AD1D7C" w:rsidP="00AD1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Tier 3</w:t>
            </w:r>
          </w:p>
        </w:tc>
      </w:tr>
      <w:tr w:rsidR="00AD1D7C" w:rsidRPr="00AD1D7C" w14:paraId="0973E60C" w14:textId="77777777" w:rsidTr="00AD1D7C">
        <w:trPr>
          <w:trHeight w:val="554"/>
        </w:trPr>
        <w:tc>
          <w:tcPr>
            <w:tcW w:w="2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EF2CD"/>
            <w:vAlign w:val="bottom"/>
            <w:hideMark/>
          </w:tcPr>
          <w:p w14:paraId="5CCA32CC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VIXIO Regulatory Intelligence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14:paraId="540BA5E8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5DE8A167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084CA61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40038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BC89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B0AE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AD1D7C" w:rsidRPr="00AD1D7C" w14:paraId="27990146" w14:textId="77777777" w:rsidTr="00AD1D7C">
        <w:trPr>
          <w:trHeight w:val="277"/>
        </w:trPr>
        <w:tc>
          <w:tcPr>
            <w:tcW w:w="2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EF2CD"/>
            <w:vAlign w:val="bottom"/>
            <w:hideMark/>
          </w:tcPr>
          <w:p w14:paraId="3E4CFDF3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Gamesys Group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CCDD82"/>
            <w:vAlign w:val="bottom"/>
            <w:hideMark/>
          </w:tcPr>
          <w:p w14:paraId="2AB737D5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000000" w:fill="FA8D72"/>
            <w:noWrap/>
            <w:vAlign w:val="bottom"/>
            <w:hideMark/>
          </w:tcPr>
          <w:p w14:paraId="51E5B713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CB479"/>
            <w:noWrap/>
            <w:vAlign w:val="bottom"/>
            <w:hideMark/>
          </w:tcPr>
          <w:p w14:paraId="74AD45CA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7617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5A2F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8407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AD1D7C" w:rsidRPr="00AD1D7C" w14:paraId="54A5E889" w14:textId="77777777" w:rsidTr="00AD1D7C">
        <w:trPr>
          <w:trHeight w:val="277"/>
        </w:trPr>
        <w:tc>
          <w:tcPr>
            <w:tcW w:w="2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EF2CD"/>
            <w:vAlign w:val="bottom"/>
            <w:hideMark/>
          </w:tcPr>
          <w:p w14:paraId="33D29028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Fitzdares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14:paraId="2FF10B13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000000" w:fill="FCEA83"/>
            <w:noWrap/>
            <w:vAlign w:val="bottom"/>
            <w:hideMark/>
          </w:tcPr>
          <w:p w14:paraId="4D42A8C0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150A738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72692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BE2C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8BFA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AD1D7C" w:rsidRPr="00AD1D7C" w14:paraId="3E60C750" w14:textId="77777777" w:rsidTr="00AD1D7C">
        <w:trPr>
          <w:trHeight w:val="277"/>
        </w:trPr>
        <w:tc>
          <w:tcPr>
            <w:tcW w:w="2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EF2CD"/>
            <w:vAlign w:val="bottom"/>
            <w:hideMark/>
          </w:tcPr>
          <w:p w14:paraId="7BD6AD20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OddsMonkey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14:paraId="75BCB143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000000" w:fill="FDC37D"/>
            <w:noWrap/>
            <w:vAlign w:val="bottom"/>
            <w:hideMark/>
          </w:tcPr>
          <w:p w14:paraId="62E9554B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EEB84"/>
            <w:noWrap/>
            <w:vAlign w:val="bottom"/>
            <w:hideMark/>
          </w:tcPr>
          <w:p w14:paraId="2C7A0520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830851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5F29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8D1F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AD1D7C" w:rsidRPr="00AD1D7C" w14:paraId="0D1D6CEF" w14:textId="77777777" w:rsidTr="00AD1D7C">
        <w:trPr>
          <w:trHeight w:val="277"/>
        </w:trPr>
        <w:tc>
          <w:tcPr>
            <w:tcW w:w="2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EF2CD"/>
            <w:vAlign w:val="bottom"/>
            <w:hideMark/>
          </w:tcPr>
          <w:p w14:paraId="21CB14DE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MKODO LTD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14:paraId="06EC4319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000000" w:fill="F4E883"/>
            <w:noWrap/>
            <w:vAlign w:val="bottom"/>
            <w:hideMark/>
          </w:tcPr>
          <w:p w14:paraId="30D6BD45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98C71"/>
            <w:noWrap/>
            <w:vAlign w:val="bottom"/>
            <w:hideMark/>
          </w:tcPr>
          <w:p w14:paraId="3927D9D5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3602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8B15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8224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yes</w:t>
            </w:r>
          </w:p>
        </w:tc>
      </w:tr>
      <w:tr w:rsidR="00AD1D7C" w:rsidRPr="00AD1D7C" w14:paraId="345F89FD" w14:textId="77777777" w:rsidTr="00AD1D7C">
        <w:trPr>
          <w:trHeight w:val="277"/>
        </w:trPr>
        <w:tc>
          <w:tcPr>
            <w:tcW w:w="2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EF2CD"/>
            <w:vAlign w:val="bottom"/>
            <w:hideMark/>
          </w:tcPr>
          <w:p w14:paraId="3CE8B5BC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Oddschanger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14:paraId="4690CDE1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000000" w:fill="FCB179"/>
            <w:noWrap/>
            <w:vAlign w:val="bottom"/>
            <w:hideMark/>
          </w:tcPr>
          <w:p w14:paraId="3C370FBF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2013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763F884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13006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A988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AE7C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yes</w:t>
            </w:r>
          </w:p>
        </w:tc>
      </w:tr>
      <w:tr w:rsidR="00AD1D7C" w:rsidRPr="00AD1D7C" w14:paraId="332F41A2" w14:textId="77777777" w:rsidTr="00AD1D7C">
        <w:trPr>
          <w:trHeight w:val="277"/>
        </w:trPr>
        <w:tc>
          <w:tcPr>
            <w:tcW w:w="2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EF2CD"/>
            <w:vAlign w:val="bottom"/>
            <w:hideMark/>
          </w:tcPr>
          <w:p w14:paraId="503D7890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Midnite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14:paraId="61471B5B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000000" w:fill="FB9F76"/>
            <w:noWrap/>
            <w:vAlign w:val="bottom"/>
            <w:hideMark/>
          </w:tcPr>
          <w:p w14:paraId="7FF1533D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EE482"/>
            <w:noWrap/>
            <w:vAlign w:val="bottom"/>
            <w:hideMark/>
          </w:tcPr>
          <w:p w14:paraId="68133B8D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12354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000000" w:fill="FEEB84"/>
            <w:noWrap/>
            <w:vAlign w:val="bottom"/>
            <w:hideMark/>
          </w:tcPr>
          <w:p w14:paraId="44E07BBF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16000000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1AF6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yes</w:t>
            </w:r>
          </w:p>
        </w:tc>
      </w:tr>
      <w:tr w:rsidR="00AD1D7C" w:rsidRPr="00AD1D7C" w14:paraId="4310DED7" w14:textId="77777777" w:rsidTr="00AD1D7C">
        <w:trPr>
          <w:trHeight w:val="277"/>
        </w:trPr>
        <w:tc>
          <w:tcPr>
            <w:tcW w:w="2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EF2CD"/>
            <w:vAlign w:val="bottom"/>
            <w:hideMark/>
          </w:tcPr>
          <w:p w14:paraId="36F5BDD7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Sharp Gaming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DEB84"/>
            <w:vAlign w:val="bottom"/>
            <w:hideMark/>
          </w:tcPr>
          <w:p w14:paraId="0C80C0B8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000000" w:fill="FA8D72"/>
            <w:noWrap/>
            <w:vAlign w:val="bottom"/>
            <w:hideMark/>
          </w:tcPr>
          <w:p w14:paraId="426DFDA1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8786D"/>
            <w:noWrap/>
            <w:vAlign w:val="bottom"/>
            <w:hideMark/>
          </w:tcPr>
          <w:p w14:paraId="10A7D877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1613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11F1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13AF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AD1D7C" w:rsidRPr="00AD1D7C" w14:paraId="66B3B1C4" w14:textId="77777777" w:rsidTr="00AD1D7C">
        <w:trPr>
          <w:trHeight w:val="277"/>
        </w:trPr>
        <w:tc>
          <w:tcPr>
            <w:tcW w:w="2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EF2CD"/>
            <w:vAlign w:val="bottom"/>
            <w:hideMark/>
          </w:tcPr>
          <w:p w14:paraId="7941B5C5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Footy Accumulators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14:paraId="68E73456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000000" w:fill="FDBA7B"/>
            <w:noWrap/>
            <w:vAlign w:val="bottom"/>
            <w:hideMark/>
          </w:tcPr>
          <w:p w14:paraId="08CFA522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0FEAD52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173582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DD75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B3F6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AD1D7C" w:rsidRPr="00AD1D7C" w14:paraId="29B70185" w14:textId="77777777" w:rsidTr="00AD1D7C">
        <w:trPr>
          <w:trHeight w:val="277"/>
        </w:trPr>
        <w:tc>
          <w:tcPr>
            <w:tcW w:w="2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EF2CD"/>
            <w:vAlign w:val="bottom"/>
            <w:hideMark/>
          </w:tcPr>
          <w:p w14:paraId="16B79E66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Carlton Clubs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14:paraId="1D445BA4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000000" w:fill="E0E282"/>
            <w:noWrap/>
            <w:vAlign w:val="bottom"/>
            <w:hideMark/>
          </w:tcPr>
          <w:p w14:paraId="627C58F9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1990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76E43B7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169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959A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11C7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AD1D7C" w:rsidRPr="00AD1D7C" w14:paraId="46AA0FFF" w14:textId="77777777" w:rsidTr="00AD1D7C">
        <w:trPr>
          <w:trHeight w:val="277"/>
        </w:trPr>
        <w:tc>
          <w:tcPr>
            <w:tcW w:w="2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EF2CD"/>
            <w:vAlign w:val="bottom"/>
            <w:hideMark/>
          </w:tcPr>
          <w:p w14:paraId="6CC21977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Praesepe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14:paraId="6D57D560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14:paraId="5DA1BA7C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07C1591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23646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3271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FFED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AD1D7C" w:rsidRPr="00AD1D7C" w14:paraId="737B2DA1" w14:textId="77777777" w:rsidTr="00AD1D7C">
        <w:trPr>
          <w:trHeight w:val="277"/>
        </w:trPr>
        <w:tc>
          <w:tcPr>
            <w:tcW w:w="2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EF2CD"/>
            <w:vAlign w:val="bottom"/>
            <w:hideMark/>
          </w:tcPr>
          <w:p w14:paraId="05348EDE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FSB Technology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14:paraId="4C599D56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14:paraId="24F5B90C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86C6B"/>
            <w:noWrap/>
            <w:vAlign w:val="bottom"/>
            <w:hideMark/>
          </w:tcPr>
          <w:p w14:paraId="01C8BBCF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486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000000" w:fill="FAEA84"/>
            <w:noWrap/>
            <w:vAlign w:val="bottom"/>
            <w:hideMark/>
          </w:tcPr>
          <w:p w14:paraId="0CD99B64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32236102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FEBC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AD1D7C" w:rsidRPr="00AD1D7C" w14:paraId="3059D12C" w14:textId="77777777" w:rsidTr="00AD1D7C">
        <w:trPr>
          <w:trHeight w:val="293"/>
        </w:trPr>
        <w:tc>
          <w:tcPr>
            <w:tcW w:w="24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EF2CD"/>
            <w:vAlign w:val="bottom"/>
            <w:hideMark/>
          </w:tcPr>
          <w:p w14:paraId="5792650C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Tipstrr Ltd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696B"/>
            <w:vAlign w:val="bottom"/>
            <w:hideMark/>
          </w:tcPr>
          <w:p w14:paraId="263B60A4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A878"/>
            <w:noWrap/>
            <w:vAlign w:val="bottom"/>
            <w:hideMark/>
          </w:tcPr>
          <w:p w14:paraId="4EF740E7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2014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84"/>
            <w:noWrap/>
            <w:vAlign w:val="bottom"/>
            <w:hideMark/>
          </w:tcPr>
          <w:p w14:paraId="7E81C923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63183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6B6B"/>
            <w:noWrap/>
            <w:vAlign w:val="bottom"/>
            <w:hideMark/>
          </w:tcPr>
          <w:p w14:paraId="540E4125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626094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04FA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yes</w:t>
            </w:r>
          </w:p>
        </w:tc>
      </w:tr>
    </w:tbl>
    <w:p w14:paraId="2B1074C8" w14:textId="77777777" w:rsidR="00AD1D7C" w:rsidRDefault="00AD1D7C" w:rsidP="007925EF"/>
    <w:p w14:paraId="10722F3F" w14:textId="2A3780BB" w:rsidR="00957429" w:rsidRDefault="00AD1D7C" w:rsidP="007925EF">
      <w:r>
        <w:t>Тир-4 компании, с одной стороны, самые слабые игроки рынка – все относительно недавно появились, имеют наименьшее число сотрудников, слабое или неизвестное финансирование, невысокие просмотры. Но, с другой стороны, они только вышли на рынок, и мы можем провернуть успешные кейсы. В то же время с ними, на мой взгляд, будет проще всего выстроить отношения, и они более всех нуждаются в услугах.</w:t>
      </w:r>
    </w:p>
    <w:tbl>
      <w:tblPr>
        <w:tblW w:w="10426" w:type="dxa"/>
        <w:tblLook w:val="04A0" w:firstRow="1" w:lastRow="0" w:firstColumn="1" w:lastColumn="0" w:noHBand="0" w:noVBand="1"/>
      </w:tblPr>
      <w:tblGrid>
        <w:gridCol w:w="2860"/>
        <w:gridCol w:w="1625"/>
        <w:gridCol w:w="1666"/>
        <w:gridCol w:w="1838"/>
        <w:gridCol w:w="1506"/>
        <w:gridCol w:w="931"/>
      </w:tblGrid>
      <w:tr w:rsidR="00AD1D7C" w:rsidRPr="00AD1D7C" w14:paraId="74E7F265" w14:textId="77777777" w:rsidTr="00AD1D7C">
        <w:trPr>
          <w:trHeight w:val="57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F4BB73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Organization Name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C7ED17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Employees (max)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DF5BAD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Foundation Year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CCF142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Montly Visits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6305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Funding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7BFB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Coop</w:t>
            </w:r>
          </w:p>
        </w:tc>
      </w:tr>
      <w:tr w:rsidR="00AD1D7C" w:rsidRPr="00AD1D7C" w14:paraId="3523EDEC" w14:textId="77777777" w:rsidTr="00AD1D7C">
        <w:trPr>
          <w:trHeight w:val="293"/>
        </w:trPr>
        <w:tc>
          <w:tcPr>
            <w:tcW w:w="10426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FEF7" w14:textId="77777777" w:rsidR="00AD1D7C" w:rsidRPr="00AD1D7C" w:rsidRDefault="00AD1D7C" w:rsidP="00AD1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Tier 4</w:t>
            </w:r>
          </w:p>
        </w:tc>
      </w:tr>
      <w:tr w:rsidR="00AD1D7C" w:rsidRPr="00AD1D7C" w14:paraId="04AB0B44" w14:textId="77777777" w:rsidTr="00AD1D7C">
        <w:trPr>
          <w:trHeight w:val="277"/>
        </w:trPr>
        <w:tc>
          <w:tcPr>
            <w:tcW w:w="2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1CC"/>
            <w:vAlign w:val="bottom"/>
            <w:hideMark/>
          </w:tcPr>
          <w:p w14:paraId="3E6B464F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Skilrock Technologies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14:paraId="3475264B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14:paraId="0D4AE876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000000" w:fill="F86F6C"/>
            <w:noWrap/>
            <w:vAlign w:val="bottom"/>
            <w:hideMark/>
          </w:tcPr>
          <w:p w14:paraId="0DC4A8D9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463A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FE28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AD1D7C" w:rsidRPr="00AD1D7C" w14:paraId="14510628" w14:textId="77777777" w:rsidTr="00AD1D7C">
        <w:trPr>
          <w:trHeight w:val="277"/>
        </w:trPr>
        <w:tc>
          <w:tcPr>
            <w:tcW w:w="2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1CC"/>
            <w:vAlign w:val="bottom"/>
            <w:hideMark/>
          </w:tcPr>
          <w:p w14:paraId="30DBF52A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McBookie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14:paraId="01590E59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27C0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269CC2B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15301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3D46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945A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AD1D7C" w:rsidRPr="00AD1D7C" w14:paraId="009FE690" w14:textId="77777777" w:rsidTr="00AD1D7C">
        <w:trPr>
          <w:trHeight w:val="277"/>
        </w:trPr>
        <w:tc>
          <w:tcPr>
            <w:tcW w:w="2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1CC"/>
            <w:vAlign w:val="bottom"/>
            <w:hideMark/>
          </w:tcPr>
          <w:p w14:paraId="0365EE9F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RankingHero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14:paraId="7880052D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CB179"/>
            <w:noWrap/>
            <w:vAlign w:val="bottom"/>
            <w:hideMark/>
          </w:tcPr>
          <w:p w14:paraId="6253911F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2013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000000" w:fill="F8796E"/>
            <w:noWrap/>
            <w:vAlign w:val="bottom"/>
            <w:hideMark/>
          </w:tcPr>
          <w:p w14:paraId="3AF3432E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1694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1650B49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450000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C59D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AD1D7C" w:rsidRPr="00AD1D7C" w14:paraId="0EC21397" w14:textId="77777777" w:rsidTr="00AD1D7C">
        <w:trPr>
          <w:trHeight w:val="277"/>
        </w:trPr>
        <w:tc>
          <w:tcPr>
            <w:tcW w:w="2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1CC"/>
            <w:vAlign w:val="bottom"/>
            <w:hideMark/>
          </w:tcPr>
          <w:p w14:paraId="115CE394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Pocademy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14:paraId="33936043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DBA7B"/>
            <w:noWrap/>
            <w:vAlign w:val="bottom"/>
            <w:hideMark/>
          </w:tcPr>
          <w:p w14:paraId="37E0B1DC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noWrap/>
            <w:vAlign w:val="bottom"/>
            <w:hideMark/>
          </w:tcPr>
          <w:p w14:paraId="42141A01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536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68B0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F6FC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yes</w:t>
            </w:r>
          </w:p>
        </w:tc>
      </w:tr>
      <w:tr w:rsidR="00AD1D7C" w:rsidRPr="00AD1D7C" w14:paraId="23DE1F01" w14:textId="77777777" w:rsidTr="00AD1D7C">
        <w:trPr>
          <w:trHeight w:val="277"/>
        </w:trPr>
        <w:tc>
          <w:tcPr>
            <w:tcW w:w="2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1CC"/>
            <w:vAlign w:val="bottom"/>
            <w:hideMark/>
          </w:tcPr>
          <w:p w14:paraId="46764D04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What Acca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14:paraId="43755F08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CA878"/>
            <w:noWrap/>
            <w:vAlign w:val="bottom"/>
            <w:hideMark/>
          </w:tcPr>
          <w:p w14:paraId="08CB81D0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2014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000000" w:fill="FDD57F"/>
            <w:noWrap/>
            <w:vAlign w:val="bottom"/>
            <w:hideMark/>
          </w:tcPr>
          <w:p w14:paraId="023FBC1E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10873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7D2C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FC9F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yes</w:t>
            </w:r>
          </w:p>
        </w:tc>
      </w:tr>
      <w:tr w:rsidR="00AD1D7C" w:rsidRPr="00AD1D7C" w14:paraId="3F34A156" w14:textId="77777777" w:rsidTr="00AD1D7C">
        <w:trPr>
          <w:trHeight w:val="277"/>
        </w:trPr>
        <w:tc>
          <w:tcPr>
            <w:tcW w:w="2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1CC"/>
            <w:vAlign w:val="bottom"/>
            <w:hideMark/>
          </w:tcPr>
          <w:p w14:paraId="1B582888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BeyondPlay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14:paraId="2017A19B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9726D"/>
            <w:noWrap/>
            <w:vAlign w:val="bottom"/>
            <w:hideMark/>
          </w:tcPr>
          <w:p w14:paraId="459F73A0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2020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000000" w:fill="F8756D"/>
            <w:noWrap/>
            <w:vAlign w:val="bottom"/>
            <w:hideMark/>
          </w:tcPr>
          <w:p w14:paraId="1123A36F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1311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000000" w:fill="F8796E"/>
            <w:noWrap/>
            <w:vAlign w:val="bottom"/>
            <w:hideMark/>
          </w:tcPr>
          <w:p w14:paraId="1F4198CA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1700000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5174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yes</w:t>
            </w:r>
          </w:p>
        </w:tc>
      </w:tr>
      <w:tr w:rsidR="00AD1D7C" w:rsidRPr="00AD1D7C" w14:paraId="7FF1E299" w14:textId="77777777" w:rsidTr="00AD1D7C">
        <w:trPr>
          <w:trHeight w:val="277"/>
        </w:trPr>
        <w:tc>
          <w:tcPr>
            <w:tcW w:w="2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1CC"/>
            <w:vAlign w:val="bottom"/>
            <w:hideMark/>
          </w:tcPr>
          <w:p w14:paraId="611E440C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4ThePlayer.com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14:paraId="61255819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A8471"/>
            <w:noWrap/>
            <w:vAlign w:val="bottom"/>
            <w:hideMark/>
          </w:tcPr>
          <w:p w14:paraId="70B1ABD1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000000" w:fill="F8766D"/>
            <w:noWrap/>
            <w:vAlign w:val="bottom"/>
            <w:hideMark/>
          </w:tcPr>
          <w:p w14:paraId="6B1970FA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1481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10FE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C8F2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AD1D7C" w:rsidRPr="00AD1D7C" w14:paraId="73382ED9" w14:textId="77777777" w:rsidTr="00AD1D7C">
        <w:trPr>
          <w:trHeight w:val="277"/>
        </w:trPr>
        <w:tc>
          <w:tcPr>
            <w:tcW w:w="2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1CC"/>
            <w:vAlign w:val="bottom"/>
            <w:hideMark/>
          </w:tcPr>
          <w:p w14:paraId="7D8EFCFE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H2 Gambling Capital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14:paraId="718C8E63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FDE82"/>
            <w:noWrap/>
            <w:vAlign w:val="bottom"/>
            <w:hideMark/>
          </w:tcPr>
          <w:p w14:paraId="383F5E62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2149729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152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FDA0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B52C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AD1D7C" w:rsidRPr="00AD1D7C" w14:paraId="3121745A" w14:textId="77777777" w:rsidTr="00AD1D7C">
        <w:trPr>
          <w:trHeight w:val="554"/>
        </w:trPr>
        <w:tc>
          <w:tcPr>
            <w:tcW w:w="2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1CC"/>
            <w:vAlign w:val="bottom"/>
            <w:hideMark/>
          </w:tcPr>
          <w:p w14:paraId="4D6A412E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BRIGHTROCK GAMES LIMITED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14:paraId="00534F6A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B9F76"/>
            <w:noWrap/>
            <w:vAlign w:val="bottom"/>
            <w:hideMark/>
          </w:tcPr>
          <w:p w14:paraId="171A56D9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000000" w:fill="F8796E"/>
            <w:noWrap/>
            <w:vAlign w:val="bottom"/>
            <w:hideMark/>
          </w:tcPr>
          <w:p w14:paraId="6882854B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1722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7ADF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AD41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AD1D7C" w:rsidRPr="00AD1D7C" w14:paraId="47322A71" w14:textId="77777777" w:rsidTr="00AD1D7C">
        <w:trPr>
          <w:trHeight w:val="277"/>
        </w:trPr>
        <w:tc>
          <w:tcPr>
            <w:tcW w:w="2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1CC"/>
            <w:vAlign w:val="bottom"/>
            <w:hideMark/>
          </w:tcPr>
          <w:p w14:paraId="6B795D16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info-bets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14:paraId="29F4FE45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DC37D"/>
            <w:noWrap/>
            <w:vAlign w:val="bottom"/>
            <w:hideMark/>
          </w:tcPr>
          <w:p w14:paraId="36CB587C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000000" w:fill="F86A6B"/>
            <w:noWrap/>
            <w:vAlign w:val="bottom"/>
            <w:hideMark/>
          </w:tcPr>
          <w:p w14:paraId="320E6876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416B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9BD0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AD1D7C" w:rsidRPr="00AD1D7C" w14:paraId="0BF4DA33" w14:textId="77777777" w:rsidTr="00AD1D7C">
        <w:trPr>
          <w:trHeight w:val="277"/>
        </w:trPr>
        <w:tc>
          <w:tcPr>
            <w:tcW w:w="2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1CC"/>
            <w:vAlign w:val="bottom"/>
            <w:hideMark/>
          </w:tcPr>
          <w:p w14:paraId="6A930D83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UudetVedonlyöntiSivut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14:paraId="267A50FA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D81605C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2021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000000" w:fill="F98871"/>
            <w:noWrap/>
            <w:vAlign w:val="bottom"/>
            <w:hideMark/>
          </w:tcPr>
          <w:p w14:paraId="275A8596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3256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8F00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E617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AD1D7C" w:rsidRPr="00AD1D7C" w14:paraId="7F61413F" w14:textId="77777777" w:rsidTr="00AD1D7C">
        <w:trPr>
          <w:trHeight w:val="277"/>
        </w:trPr>
        <w:tc>
          <w:tcPr>
            <w:tcW w:w="2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1CC"/>
            <w:vAlign w:val="bottom"/>
            <w:hideMark/>
          </w:tcPr>
          <w:p w14:paraId="4B6381D6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SikreBettingSider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14:paraId="4378C822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BA28E95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2021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000000" w:fill="F86A6B"/>
            <w:noWrap/>
            <w:vAlign w:val="bottom"/>
            <w:hideMark/>
          </w:tcPr>
          <w:p w14:paraId="76448F84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AD4B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F746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yes</w:t>
            </w:r>
          </w:p>
        </w:tc>
      </w:tr>
      <w:tr w:rsidR="00AD1D7C" w:rsidRPr="00AD1D7C" w14:paraId="06FE4212" w14:textId="77777777" w:rsidTr="00AD1D7C">
        <w:trPr>
          <w:trHeight w:val="277"/>
        </w:trPr>
        <w:tc>
          <w:tcPr>
            <w:tcW w:w="2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1CC"/>
            <w:vAlign w:val="bottom"/>
            <w:hideMark/>
          </w:tcPr>
          <w:p w14:paraId="511101CD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Betmate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14:paraId="147EEF51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9726D"/>
            <w:noWrap/>
            <w:vAlign w:val="bottom"/>
            <w:hideMark/>
          </w:tcPr>
          <w:p w14:paraId="64AFA1BC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2020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000000" w:fill="F8766D"/>
            <w:noWrap/>
            <w:vAlign w:val="bottom"/>
            <w:hideMark/>
          </w:tcPr>
          <w:p w14:paraId="40DC82B0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1424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6829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DF04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  <w:tr w:rsidR="00AD1D7C" w:rsidRPr="00AD1D7C" w14:paraId="3F4C4C11" w14:textId="77777777" w:rsidTr="00AD1D7C">
        <w:trPr>
          <w:trHeight w:val="293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1CC"/>
            <w:vAlign w:val="bottom"/>
            <w:hideMark/>
          </w:tcPr>
          <w:p w14:paraId="6339670F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iGaming Tracker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696B"/>
            <w:vAlign w:val="bottom"/>
            <w:hideMark/>
          </w:tcPr>
          <w:p w14:paraId="2C338D59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9674"/>
            <w:noWrap/>
            <w:vAlign w:val="bottom"/>
            <w:hideMark/>
          </w:tcPr>
          <w:p w14:paraId="50C250E5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2016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696B"/>
            <w:noWrap/>
            <w:vAlign w:val="bottom"/>
            <w:hideMark/>
          </w:tcPr>
          <w:p w14:paraId="49A6388F" w14:textId="77777777" w:rsidR="00AD1D7C" w:rsidRPr="00AD1D7C" w:rsidRDefault="00AD1D7C" w:rsidP="00AD1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497D9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27C3" w14:textId="77777777" w:rsidR="00AD1D7C" w:rsidRPr="00AD1D7C" w:rsidRDefault="00AD1D7C" w:rsidP="00AD1D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1D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</w:p>
        </w:tc>
      </w:tr>
    </w:tbl>
    <w:p w14:paraId="455C1236" w14:textId="15D1FB1E" w:rsidR="00AD1D7C" w:rsidRDefault="00AD1D7C" w:rsidP="007925EF"/>
    <w:p w14:paraId="339B5E87" w14:textId="13AC5E47" w:rsidR="00AD1D7C" w:rsidRDefault="00AD1D7C" w:rsidP="007925EF">
      <w:pPr>
        <w:rPr>
          <w:b/>
          <w:bCs/>
          <w:sz w:val="28"/>
          <w:szCs w:val="28"/>
        </w:rPr>
      </w:pPr>
      <w:r w:rsidRPr="00AD1D7C">
        <w:rPr>
          <w:b/>
          <w:bCs/>
          <w:sz w:val="28"/>
          <w:szCs w:val="28"/>
        </w:rPr>
        <w:t>Комментарии к тестовому заданию:</w:t>
      </w:r>
    </w:p>
    <w:p w14:paraId="56A97B18" w14:textId="37B091FE" w:rsidR="00AD1D7C" w:rsidRDefault="00941501" w:rsidP="00941501">
      <w:r>
        <w:t xml:space="preserve">Вместе с ответом прикрепляю </w:t>
      </w:r>
      <w:r>
        <w:rPr>
          <w:lang w:val="en-US"/>
        </w:rPr>
        <w:t>excel</w:t>
      </w:r>
      <w:r>
        <w:t xml:space="preserve"> документ, в котором я работала.</w:t>
      </w:r>
    </w:p>
    <w:p w14:paraId="0BDD9611" w14:textId="4F281E20" w:rsidR="00941501" w:rsidRDefault="00941501" w:rsidP="00941501">
      <w:r>
        <w:t>Ход исследования:</w:t>
      </w:r>
    </w:p>
    <w:p w14:paraId="39FC3400" w14:textId="5DEE8EE1" w:rsidR="00941501" w:rsidRPr="00941501" w:rsidRDefault="00941501" w:rsidP="00941501">
      <w:pPr>
        <w:pStyle w:val="a4"/>
        <w:numPr>
          <w:ilvl w:val="0"/>
          <w:numId w:val="1"/>
        </w:numPr>
      </w:pPr>
      <w:r>
        <w:t xml:space="preserve">Подготовка: в редакторе </w:t>
      </w:r>
      <w:r>
        <w:rPr>
          <w:lang w:val="en-US"/>
        </w:rPr>
        <w:t>Visual</w:t>
      </w:r>
      <w:r w:rsidRPr="00941501">
        <w:t xml:space="preserve"> </w:t>
      </w:r>
      <w:r>
        <w:rPr>
          <w:lang w:val="en-US"/>
        </w:rPr>
        <w:t>Basic</w:t>
      </w:r>
      <w:r w:rsidRPr="00941501">
        <w:t xml:space="preserve"> </w:t>
      </w:r>
      <w:r>
        <w:t xml:space="preserve">вставила модули с двумя функциями: </w:t>
      </w:r>
      <w:r>
        <w:rPr>
          <w:lang w:val="en-US"/>
        </w:rPr>
        <w:t>RegExpExtract</w:t>
      </w:r>
      <w:r w:rsidRPr="00941501">
        <w:t xml:space="preserve"> </w:t>
      </w:r>
      <w:r>
        <w:t xml:space="preserve">и </w:t>
      </w:r>
      <w:r>
        <w:rPr>
          <w:lang w:val="en-US"/>
        </w:rPr>
        <w:t>RegExpReplace</w:t>
      </w:r>
    </w:p>
    <w:p w14:paraId="4DD066DA" w14:textId="23EC3B36" w:rsidR="00941501" w:rsidRPr="00941501" w:rsidRDefault="00941501" w:rsidP="00941501">
      <w:pPr>
        <w:pStyle w:val="a4"/>
        <w:numPr>
          <w:ilvl w:val="0"/>
          <w:numId w:val="1"/>
        </w:numPr>
      </w:pPr>
      <w:r>
        <w:lastRenderedPageBreak/>
        <w:t xml:space="preserve">Написание регулярного выражения, чтобы извлечь доменные имена сайтов с листа </w:t>
      </w:r>
      <w:r w:rsidRPr="00941501">
        <w:t>“</w:t>
      </w:r>
      <w:r>
        <w:rPr>
          <w:lang w:val="en-US"/>
        </w:rPr>
        <w:t>name</w:t>
      </w:r>
      <w:r w:rsidRPr="00941501">
        <w:t xml:space="preserve"> </w:t>
      </w:r>
      <w:r>
        <w:rPr>
          <w:lang w:val="en-US"/>
        </w:rPr>
        <w:t>and</w:t>
      </w:r>
      <w:r w:rsidRPr="00941501">
        <w:t xml:space="preserve"> </w:t>
      </w:r>
      <w:r>
        <w:rPr>
          <w:lang w:val="en-US"/>
        </w:rPr>
        <w:t>site</w:t>
      </w:r>
      <w:r w:rsidRPr="00941501">
        <w:t>”</w:t>
      </w:r>
      <w:r>
        <w:t xml:space="preserve">. </w:t>
      </w:r>
      <w:r w:rsidRPr="00941501">
        <w:rPr>
          <w:b/>
          <w:bCs/>
        </w:rPr>
        <w:t>Регулярное выражение: ([\da-z\-]+)\.([a-z]{2,6}\.?)(\/[\w\.]*)*\/?$</w:t>
      </w:r>
    </w:p>
    <w:p w14:paraId="25DCD711" w14:textId="7C2BF11D" w:rsidR="00941501" w:rsidRDefault="00941501" w:rsidP="00941501">
      <w:pPr>
        <w:pStyle w:val="a4"/>
      </w:pPr>
      <w:r>
        <w:t xml:space="preserve">Не удалось извлечь без слешей после </w:t>
      </w:r>
      <w:r>
        <w:rPr>
          <w:lang w:val="en-US"/>
        </w:rPr>
        <w:t>com</w:t>
      </w:r>
      <w:r>
        <w:t xml:space="preserve">, пожтому воспользовалась выражением </w:t>
      </w:r>
      <w:r w:rsidRPr="00941501">
        <w:t xml:space="preserve">/ </w:t>
      </w:r>
      <w:r>
        <w:t xml:space="preserve">и с </w:t>
      </w:r>
      <w:r>
        <w:rPr>
          <w:lang w:val="en-US"/>
        </w:rPr>
        <w:t>RegExpReplace</w:t>
      </w:r>
      <w:r w:rsidRPr="00941501">
        <w:t xml:space="preserve"> </w:t>
      </w:r>
      <w:r>
        <w:t>убрала слеши, где они остались</w:t>
      </w:r>
    </w:p>
    <w:p w14:paraId="3CCDCD16" w14:textId="440E1D51" w:rsidR="00941501" w:rsidRDefault="00E61464" w:rsidP="00941501">
      <w:pPr>
        <w:pStyle w:val="a4"/>
        <w:numPr>
          <w:ilvl w:val="0"/>
          <w:numId w:val="1"/>
        </w:numPr>
      </w:pPr>
      <w:r>
        <w:t xml:space="preserve">Извлекла год из даты основания компании, выражение: </w:t>
      </w:r>
      <w:r w:rsidRPr="00E61464">
        <w:t>\d{4}</w:t>
      </w:r>
    </w:p>
    <w:p w14:paraId="6C8794F3" w14:textId="62A1AA04" w:rsidR="00E61464" w:rsidRDefault="00E61464" w:rsidP="00941501">
      <w:pPr>
        <w:pStyle w:val="a4"/>
        <w:numPr>
          <w:ilvl w:val="0"/>
          <w:numId w:val="1"/>
        </w:numPr>
        <w:rPr>
          <w:lang w:val="en-US"/>
        </w:rPr>
      </w:pPr>
      <w:r>
        <w:t>Извлекла</w:t>
      </w:r>
      <w:r w:rsidRPr="00E61464">
        <w:rPr>
          <w:lang w:val="en-US"/>
        </w:rPr>
        <w:t xml:space="preserve"> </w:t>
      </w:r>
      <w:r>
        <w:t>регион</w:t>
      </w:r>
      <w:r w:rsidRPr="00E61464">
        <w:rPr>
          <w:lang w:val="en-US"/>
        </w:rPr>
        <w:t xml:space="preserve"> - United\sKingdom|Poland|Norway</w:t>
      </w:r>
    </w:p>
    <w:p w14:paraId="6F044ADE" w14:textId="11BE1CBB" w:rsidR="00E61464" w:rsidRPr="00E61464" w:rsidRDefault="00E61464" w:rsidP="00941501">
      <w:pPr>
        <w:pStyle w:val="a4"/>
        <w:numPr>
          <w:ilvl w:val="0"/>
          <w:numId w:val="1"/>
        </w:numPr>
        <w:rPr>
          <w:lang w:val="en-US"/>
        </w:rPr>
      </w:pPr>
      <w:r>
        <w:t>Соединила таблицы функцией ВПР:</w:t>
      </w:r>
    </w:p>
    <w:p w14:paraId="4560E6AF" w14:textId="42608961" w:rsidR="00E61464" w:rsidRDefault="00E61464" w:rsidP="00E61464">
      <w:pPr>
        <w:pStyle w:val="a4"/>
        <w:numPr>
          <w:ilvl w:val="1"/>
          <w:numId w:val="1"/>
        </w:numPr>
        <w:rPr>
          <w:lang w:val="en-US"/>
        </w:rPr>
      </w:pPr>
      <w:r w:rsidRPr="00E61464">
        <w:rPr>
          <w:lang w:val="en-US"/>
        </w:rPr>
        <w:t>=ВПР(B2:B1001;'name and site'!A2:E1001;5;ЛОЖЬ)</w:t>
      </w:r>
    </w:p>
    <w:p w14:paraId="0C8314F9" w14:textId="6ED18C01" w:rsidR="00E61464" w:rsidRDefault="00E61464" w:rsidP="00E61464">
      <w:pPr>
        <w:pStyle w:val="a4"/>
        <w:numPr>
          <w:ilvl w:val="1"/>
          <w:numId w:val="1"/>
        </w:numPr>
        <w:rPr>
          <w:lang w:val="en-US"/>
        </w:rPr>
      </w:pPr>
      <w:r w:rsidRPr="00E61464">
        <w:rPr>
          <w:lang w:val="en-US"/>
        </w:rPr>
        <w:t>=ВПР(B2:B1001;employees!A2:B1001;2;ЛОЖЬ)</w:t>
      </w:r>
    </w:p>
    <w:p w14:paraId="77F4FA3F" w14:textId="1657CF78" w:rsidR="00E61464" w:rsidRDefault="00E61464" w:rsidP="00E61464">
      <w:pPr>
        <w:pStyle w:val="a4"/>
        <w:ind w:left="1440"/>
      </w:pPr>
      <w:r>
        <w:t>Далее по аналогии</w:t>
      </w:r>
    </w:p>
    <w:p w14:paraId="41BEE3A5" w14:textId="34EB3F02" w:rsidR="00E61464" w:rsidRDefault="00E61464" w:rsidP="00E61464">
      <w:pPr>
        <w:pStyle w:val="a4"/>
        <w:numPr>
          <w:ilvl w:val="0"/>
          <w:numId w:val="1"/>
        </w:numPr>
      </w:pPr>
      <w:r>
        <w:t>Отфильтровала только интересующие нас регионы, убрала компании с 0 ежемесячных посетителей (возможно они мертвые, особенно грустно, что среди таких были те, которые с нами сотрудничали)</w:t>
      </w:r>
    </w:p>
    <w:p w14:paraId="1130D79A" w14:textId="1605FFFE" w:rsidR="00E61464" w:rsidRDefault="00E61464" w:rsidP="00E61464">
      <w:pPr>
        <w:pStyle w:val="a4"/>
        <w:numPr>
          <w:ilvl w:val="0"/>
          <w:numId w:val="1"/>
        </w:numPr>
      </w:pPr>
      <w:r>
        <w:t>Когда остались только компании из интересующих нас регионов, с ненулевыми просмотрами сравнила метрики путем определения квартильности значений – чем ниже квартиль, тем хуже перфоманс, чем выше- тем лучше. За дополнительную метрику взяла год основания, так как если компания может много лет продержаться на рынке – это хороший показатель.</w:t>
      </w:r>
    </w:p>
    <w:p w14:paraId="2C51119F" w14:textId="39F51C13" w:rsidR="00561A1C" w:rsidRDefault="00E61464" w:rsidP="00561A1C">
      <w:pPr>
        <w:ind w:left="360"/>
      </w:pPr>
      <w:r>
        <w:t xml:space="preserve">Если бы работала </w:t>
      </w:r>
      <w:r w:rsidR="00561A1C">
        <w:t>в</w:t>
      </w:r>
      <w:r>
        <w:t xml:space="preserve"> БД, то соединяла бы таблицы </w:t>
      </w:r>
      <w:r w:rsidR="00561A1C">
        <w:t xml:space="preserve">обычным </w:t>
      </w:r>
      <w:r w:rsidR="00561A1C">
        <w:rPr>
          <w:lang w:val="en-US"/>
        </w:rPr>
        <w:t>JOIN</w:t>
      </w:r>
      <w:r w:rsidR="00561A1C" w:rsidRPr="00561A1C">
        <w:t>.</w:t>
      </w:r>
    </w:p>
    <w:p w14:paraId="6E31156A" w14:textId="1F50AD45" w:rsidR="00561A1C" w:rsidRDefault="00561A1C" w:rsidP="00561A1C">
      <w:pPr>
        <w:ind w:left="360"/>
      </w:pPr>
      <w:r>
        <w:t xml:space="preserve">Если бы не условие тестового задания сделала бы все </w:t>
      </w:r>
      <w:r>
        <w:rPr>
          <w:lang w:val="en-US"/>
        </w:rPr>
        <w:t>Jupyter</w:t>
      </w:r>
      <w:r w:rsidRPr="00561A1C">
        <w:t xml:space="preserve"> </w:t>
      </w:r>
      <w:r>
        <w:rPr>
          <w:lang w:val="en-US"/>
        </w:rPr>
        <w:t>Notebook</w:t>
      </w:r>
      <w:r>
        <w:t xml:space="preserve"> быстрее, красивее и могла бы обойтись без регулярных выражений. </w:t>
      </w:r>
    </w:p>
    <w:p w14:paraId="7514046F" w14:textId="07AF9A71" w:rsidR="000D457D" w:rsidRDefault="000D457D" w:rsidP="00561A1C">
      <w:pPr>
        <w:ind w:left="360"/>
      </w:pPr>
      <w:r>
        <w:t xml:space="preserve">Кроме того, мне, наверное, не хватило данных, чтобы более точно и детально выстроить метрики. Так, например, про посетителей не понятно – уникальные или все? </w:t>
      </w:r>
      <w:r>
        <w:rPr>
          <w:lang w:val="en-US"/>
        </w:rPr>
        <w:t>MAU</w:t>
      </w:r>
      <w:r w:rsidRPr="000D457D">
        <w:t>/</w:t>
      </w:r>
      <w:r>
        <w:rPr>
          <w:lang w:val="en-US"/>
        </w:rPr>
        <w:t>DAU</w:t>
      </w:r>
      <w:r>
        <w:t>/</w:t>
      </w:r>
      <w:r>
        <w:rPr>
          <w:lang w:val="en-US"/>
        </w:rPr>
        <w:t>LTV</w:t>
      </w:r>
      <w:r w:rsidRPr="000D457D">
        <w:t xml:space="preserve"> </w:t>
      </w:r>
      <w:r>
        <w:t xml:space="preserve">пользователя в общем доступе наверно не посчитать, но количество зарегистрированных пользователей/скачиваний приложения если есть помогло бы более точно провести оценку. </w:t>
      </w:r>
    </w:p>
    <w:p w14:paraId="7DFCA3DE" w14:textId="41B21A30" w:rsidR="000D457D" w:rsidRPr="000D457D" w:rsidRDefault="000D457D" w:rsidP="00561A1C">
      <w:pPr>
        <w:ind w:left="360"/>
      </w:pPr>
      <w:r>
        <w:t>Спасибо!</w:t>
      </w:r>
    </w:p>
    <w:p w14:paraId="5ECFACD1" w14:textId="59488BCD" w:rsidR="00941501" w:rsidRPr="00E61464" w:rsidRDefault="00941501" w:rsidP="00941501">
      <w:pPr>
        <w:pStyle w:val="a4"/>
      </w:pPr>
    </w:p>
    <w:p w14:paraId="67B86455" w14:textId="77777777" w:rsidR="00AD1D7C" w:rsidRPr="00E61464" w:rsidRDefault="00AD1D7C" w:rsidP="007925EF"/>
    <w:sectPr w:rsidR="00AD1D7C" w:rsidRPr="00E61464" w:rsidSect="00B92D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43927"/>
    <w:multiLevelType w:val="hybridMultilevel"/>
    <w:tmpl w:val="1326F73C"/>
    <w:lvl w:ilvl="0" w:tplc="8A0EC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37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56"/>
    <w:rsid w:val="000D457D"/>
    <w:rsid w:val="001B53EF"/>
    <w:rsid w:val="00561A1C"/>
    <w:rsid w:val="007925EF"/>
    <w:rsid w:val="00941501"/>
    <w:rsid w:val="00957429"/>
    <w:rsid w:val="00AD1D7C"/>
    <w:rsid w:val="00B92D56"/>
    <w:rsid w:val="00C2117F"/>
    <w:rsid w:val="00E61464"/>
    <w:rsid w:val="00EC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DEB89"/>
  <w15:chartTrackingRefBased/>
  <w15:docId w15:val="{1431B5AC-3517-4272-A177-2D57D4F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11E73-5BE5-41D2-9657-53885F5C4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1071</Words>
  <Characters>4959</Characters>
  <Application>Microsoft Office Word</Application>
  <DocSecurity>0</DocSecurity>
  <Lines>991</Lines>
  <Paragraphs>1004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Денисова</dc:creator>
  <cp:keywords/>
  <dc:description/>
  <cp:lastModifiedBy>Полина Денисова</cp:lastModifiedBy>
  <cp:revision>2</cp:revision>
  <dcterms:created xsi:type="dcterms:W3CDTF">2022-05-06T15:57:00Z</dcterms:created>
  <dcterms:modified xsi:type="dcterms:W3CDTF">2022-05-06T16:47:00Z</dcterms:modified>
</cp:coreProperties>
</file>