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16" w:rsidRDefault="00675992">
      <w:pPr>
        <w:pStyle w:val="Heading1"/>
        <w:jc w:val="center"/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color w:val="000000" w:themeColor="text1"/>
          <w:sz w:val="5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56"/>
        </w:rPr>
        <w:tab/>
        <w:t>Laporan Tugas Website</w:t>
      </w:r>
    </w:p>
    <w:p w:rsidR="005B4016" w:rsidRDefault="00675992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(Study case: tiket bioskop)</w:t>
      </w:r>
    </w:p>
    <w:p w:rsidR="005B4016" w:rsidRDefault="005B4016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B4016" w:rsidRDefault="00675992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43125" cy="221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31" cy="22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6" w:rsidRDefault="00675992">
      <w:pPr>
        <w:pStyle w:val="ListParagraph"/>
      </w:pPr>
      <w:r>
        <w:t xml:space="preserve"> </w:t>
      </w:r>
    </w:p>
    <w:p w:rsidR="005B4016" w:rsidRDefault="00675992">
      <w:pPr>
        <w:ind w:left="426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Anggota kelompok:</w:t>
      </w:r>
    </w:p>
    <w:p w:rsidR="005B4016" w:rsidRDefault="0067599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M.Wildan Wijaya</w:t>
      </w:r>
    </w:p>
    <w:p w:rsidR="005B4016" w:rsidRDefault="0067599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Regina Pajriatami</w:t>
      </w:r>
    </w:p>
    <w:p w:rsidR="005B4016" w:rsidRDefault="0067599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Nabila Sopitri</w:t>
      </w:r>
    </w:p>
    <w:p w:rsidR="005B4016" w:rsidRDefault="0067599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Mita Melania</w:t>
      </w:r>
    </w:p>
    <w:p w:rsidR="005B4016" w:rsidRDefault="0067599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Farhan Maulana H</w:t>
      </w:r>
    </w:p>
    <w:p w:rsidR="005B4016" w:rsidRDefault="005B4016">
      <w:pPr>
        <w:pStyle w:val="ListParagraph"/>
        <w:jc w:val="center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pStyle w:val="ListParagraph"/>
        <w:jc w:val="center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:rsidR="005B4016" w:rsidRDefault="005B4016">
      <w:pPr>
        <w:rPr>
          <w:rFonts w:ascii="Times New Roman" w:hAnsi="Times New Roman" w:cs="Times New Roman"/>
          <w:sz w:val="28"/>
        </w:rPr>
      </w:pPr>
    </w:p>
    <w:p w:rsidR="005B4016" w:rsidRDefault="00675992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Tema projek </w:t>
      </w:r>
    </w:p>
    <w:p w:rsidR="005B4016" w:rsidRDefault="006759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Tema website yang telah kami buat adalah tiket bioskop yang menyediakan tiket </w:t>
      </w:r>
      <w:r>
        <w:rPr>
          <w:rFonts w:ascii="Times New Roman" w:hAnsi="Times New Roman" w:cs="Times New Roman"/>
          <w:sz w:val="28"/>
          <w:szCs w:val="28"/>
          <w:lang w:val="en-US"/>
        </w:rPr>
        <w:t>secara online dan dapat di gunakan di seluruh kota maupun negara manapun. untuk mempermudah bagi para pengguna pengguna yang membutuhkan nya</w:t>
      </w:r>
    </w:p>
    <w:p w:rsidR="005B4016" w:rsidRDefault="005B4016">
      <w:pPr>
        <w:rPr>
          <w:rFonts w:ascii="Times New Roman" w:hAnsi="Times New Roman" w:cs="Times New Roman"/>
          <w:sz w:val="28"/>
          <w:szCs w:val="28"/>
        </w:rPr>
      </w:pPr>
    </w:p>
    <w:p w:rsidR="005B4016" w:rsidRDefault="00675992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Tujuan proyek</w:t>
      </w:r>
    </w:p>
    <w:p w:rsidR="005B4016" w:rsidRDefault="006759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Proyek pembuatan website ini bertujuan untuk membuat platform digital yang memungkinkan pengguna untuk melihat film-film bioskop yang sedang tayang </w:t>
      </w:r>
    </w:p>
    <w:p w:rsidR="005B4016" w:rsidRDefault="006759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dan juga untuk pemesanan tiket secara online.</w:t>
      </w:r>
    </w:p>
    <w:p w:rsidR="005B4016" w:rsidRDefault="005B401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B4016" w:rsidRDefault="00675992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Mingguan </w:t>
      </w:r>
    </w:p>
    <w:p w:rsidR="005B4016" w:rsidRDefault="00675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Membuat rancangan projek </w:t>
      </w:r>
    </w:p>
    <w:p w:rsidR="005B4016" w:rsidRDefault="00675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Pembagian tugas </w:t>
      </w:r>
    </w:p>
    <w:p w:rsidR="005B4016" w:rsidRDefault="00675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Menetukan ide dan tujuan website </w:t>
      </w:r>
    </w:p>
    <w:p w:rsidR="005B4016" w:rsidRDefault="00675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Menentukan target penguna</w:t>
      </w:r>
    </w:p>
    <w:p w:rsidR="005B4016" w:rsidRDefault="00675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Pengebangan aplikasi </w:t>
      </w:r>
    </w:p>
    <w:p w:rsidR="005B4016" w:rsidRDefault="006759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Kegiatan Yang Dilakukan </w:t>
      </w:r>
    </w:p>
    <w:p w:rsidR="005B4016" w:rsidRDefault="006759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Diskusi fitur yang di butuhkan </w:t>
      </w:r>
    </w:p>
    <w:p w:rsidR="005B4016" w:rsidRDefault="006759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Menyusun pengatur waktu </w:t>
      </w:r>
    </w:p>
    <w:p w:rsidR="005B4016" w:rsidRDefault="006759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Riset kebutuhan penguna</w:t>
      </w:r>
    </w:p>
    <w:p w:rsidR="005B4016" w:rsidRDefault="0067599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8"/>
          <w:szCs w:val="28"/>
        </w:rPr>
        <w:t xml:space="preserve">Membuat ide dan konsep website </w:t>
      </w:r>
    </w:p>
    <w:p w:rsidR="005B4016" w:rsidRDefault="006759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Hasil Pencapaian </w:t>
      </w:r>
    </w:p>
    <w:p w:rsidR="005B4016" w:rsidRDefault="00675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Nama website</w:t>
      </w:r>
    </w:p>
    <w:p w:rsidR="005B4016" w:rsidRDefault="00675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Pembagian peran : wildan ( front end), regina ( back end), mita ,nabila(ppt), Farhan (dokumen)</w:t>
      </w:r>
    </w:p>
    <w:p w:rsidR="005B4016" w:rsidRDefault="00675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Draft awal struktur  website (homr page, fitur, dsd)</w:t>
      </w:r>
    </w:p>
    <w:p w:rsidR="005B4016" w:rsidRDefault="00675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Membuat tampilan login </w:t>
      </w:r>
    </w:p>
    <w:p w:rsidR="005B4016" w:rsidRPr="00CF5AB3" w:rsidRDefault="00675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Menu bar</w:t>
      </w:r>
    </w:p>
    <w:p w:rsidR="00CF5AB3" w:rsidRPr="00CF5AB3" w:rsidRDefault="00CF5A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Hidder</w:t>
      </w:r>
    </w:p>
    <w:p w:rsidR="00CF5AB3" w:rsidRDefault="00675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Sign in &amp; sign up</w:t>
      </w:r>
      <w:bookmarkStart w:id="0" w:name="_GoBack"/>
      <w:bookmarkEnd w:id="0"/>
    </w:p>
    <w:p w:rsidR="005B4016" w:rsidRDefault="006759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Masalah dan Solusi </w:t>
      </w:r>
    </w:p>
    <w:p w:rsidR="005B4016" w:rsidRDefault="006759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Masalah : waktu pengerjaan </w:t>
      </w:r>
    </w:p>
    <w:p w:rsidR="005B4016" w:rsidRDefault="006759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Solusi : lebih disiplin mengerjakan </w:t>
      </w:r>
    </w:p>
    <w:p w:rsidR="005B4016" w:rsidRDefault="006759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Rancangan Minggu Depan </w:t>
      </w:r>
    </w:p>
    <w:p w:rsidR="005B4016" w:rsidRDefault="0067599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Membuat navbar </w:t>
      </w:r>
    </w:p>
    <w:p w:rsidR="005B4016" w:rsidRPr="00CF5AB3" w:rsidRDefault="006759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sz w:val="28"/>
          <w:szCs w:val="28"/>
        </w:rPr>
        <w:t>Menu login websi</w:t>
      </w:r>
      <w:r>
        <w:rPr>
          <w:sz w:val="28"/>
          <w:szCs w:val="28"/>
          <w:lang w:val="en-US"/>
        </w:rPr>
        <w:t>te</w:t>
      </w:r>
    </w:p>
    <w:p w:rsidR="00CF5AB3" w:rsidRDefault="00CF5AB3">
      <w:pPr>
        <w:pStyle w:val="ListParagraph"/>
        <w:numPr>
          <w:ilvl w:val="0"/>
          <w:numId w:val="8"/>
        </w:numPr>
        <w:rPr>
          <w:lang w:val="en-US"/>
        </w:rPr>
      </w:pPr>
    </w:p>
    <w:p w:rsidR="00DA0F77" w:rsidRPr="00AC1697" w:rsidRDefault="00AC1697" w:rsidP="00AC169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</w:t>
      </w:r>
      <w:r>
        <w:rPr>
          <w:rFonts w:ascii="Times New Roman" w:hAnsi="Times New Roman" w:cs="Times New Roman"/>
          <w:noProof/>
          <w:lang w:val="en-US"/>
          <w14:ligatures w14:val="none"/>
        </w:rPr>
        <w:t>rogress</w:t>
      </w:r>
      <w:r w:rsidR="00DA0F77" w:rsidRPr="00AC1697">
        <w:rPr>
          <w:rFonts w:ascii="Times New Roman" w:hAnsi="Times New Roman" w:cs="Times New Roman"/>
          <w:lang w:val="en-US"/>
        </w:rPr>
        <w:t xml:space="preserve"> </w:t>
      </w:r>
      <w:r w:rsidR="00675992">
        <w:rPr>
          <w:rFonts w:ascii="Times New Roman" w:hAnsi="Times New Roman" w:cs="Times New Roman"/>
          <w:lang w:val="en-US"/>
        </w:rPr>
        <w:t xml:space="preserve">Dokumentasi </w:t>
      </w:r>
      <w:r w:rsidR="00CF5AB3">
        <w:rPr>
          <w:rFonts w:ascii="Times New Roman" w:hAnsi="Times New Roman" w:cs="Times New Roman"/>
          <w:lang w:val="en-US"/>
        </w:rPr>
        <w:t>( HTML)</w:t>
      </w:r>
    </w:p>
    <w:p w:rsidR="00DA0F77" w:rsidRDefault="00AC1697" w:rsidP="00AC1697">
      <w:pPr>
        <w:rPr>
          <w:lang w:val="en-US"/>
        </w:rPr>
      </w:pPr>
      <w:r>
        <w:rPr>
          <w:noProof/>
          <w:lang w:val="en-US"/>
          <w14:ligatures w14:val="none"/>
        </w:rPr>
        <w:drawing>
          <wp:inline distT="0" distB="0" distL="0" distR="0">
            <wp:extent cx="5731510" cy="2597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ml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none"/>
        </w:rPr>
        <w:drawing>
          <wp:inline distT="0" distB="0" distL="0" distR="0">
            <wp:extent cx="5731510" cy="2574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ml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none"/>
        </w:rPr>
        <w:drawing>
          <wp:inline distT="0" distB="0" distL="0" distR="0">
            <wp:extent cx="5731510" cy="2619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ml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none"/>
        </w:rPr>
        <w:lastRenderedPageBreak/>
        <w:drawing>
          <wp:inline distT="0" distB="0" distL="0" distR="0">
            <wp:extent cx="5731510" cy="26193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ml 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none"/>
        </w:rPr>
        <w:drawing>
          <wp:inline distT="0" distB="0" distL="0" distR="0">
            <wp:extent cx="5731510" cy="2632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ml 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77" w:rsidRDefault="00DA0F77" w:rsidP="00DA0F77">
      <w:pPr>
        <w:pStyle w:val="Heading1"/>
        <w:ind w:left="360"/>
        <w:rPr>
          <w:rFonts w:ascii="Times New Roman" w:hAnsi="Times New Roman" w:cs="Times New Roman"/>
          <w:lang w:val="en-US"/>
        </w:rPr>
      </w:pPr>
    </w:p>
    <w:p w:rsidR="00DA0F77" w:rsidRDefault="00DA0F77" w:rsidP="00DA0F77">
      <w:pPr>
        <w:pStyle w:val="Heading1"/>
        <w:ind w:left="360"/>
        <w:rPr>
          <w:rFonts w:ascii="Times New Roman" w:hAnsi="Times New Roman" w:cs="Times New Roman"/>
          <w:lang w:val="en-US"/>
        </w:rPr>
      </w:pPr>
    </w:p>
    <w:p w:rsidR="00DA0F77" w:rsidRPr="00DA0F77" w:rsidRDefault="00DA0F77" w:rsidP="00DA0F77">
      <w:pPr>
        <w:pStyle w:val="Heading1"/>
        <w:ind w:left="360"/>
        <w:rPr>
          <w:rFonts w:ascii="Times New Roman" w:hAnsi="Times New Roman" w:cs="Times New Roman"/>
          <w:lang w:val="en-US"/>
        </w:rPr>
      </w:pPr>
    </w:p>
    <w:p w:rsidR="005B4016" w:rsidRDefault="005B4016">
      <w:pPr>
        <w:pStyle w:val="Heading3"/>
        <w:rPr>
          <w:lang w:val="en-US"/>
        </w:rPr>
      </w:pPr>
    </w:p>
    <w:p w:rsidR="005B4016" w:rsidRDefault="005B4016">
      <w:pPr>
        <w:pStyle w:val="ListParagraph"/>
        <w:rPr>
          <w:sz w:val="28"/>
          <w:szCs w:val="28"/>
        </w:rPr>
      </w:pPr>
    </w:p>
    <w:p w:rsidR="005B4016" w:rsidRDefault="00675992">
      <w:pPr>
        <w:pStyle w:val="ListParagraph"/>
      </w:pPr>
      <w:r>
        <w:t xml:space="preserve"> </w:t>
      </w:r>
    </w:p>
    <w:p w:rsidR="005B4016" w:rsidRDefault="005B4016">
      <w:pPr>
        <w:pStyle w:val="ListParagraph"/>
        <w:ind w:left="770"/>
      </w:pPr>
    </w:p>
    <w:p w:rsidR="005B4016" w:rsidRDefault="005B4016">
      <w:pPr>
        <w:pStyle w:val="ListParagraph"/>
        <w:ind w:left="770"/>
      </w:pPr>
    </w:p>
    <w:p w:rsidR="005B4016" w:rsidRDefault="00675992" w:rsidP="00675992">
      <w:pPr>
        <w:pStyle w:val="Heading1"/>
        <w:rPr>
          <w:rFonts w:ascii="Times New Roman" w:hAnsi="Times New Roman" w:cs="Times New Roman"/>
          <w:lang w:val="en-US"/>
        </w:rPr>
      </w:pPr>
      <w:r>
        <w:rPr>
          <w:lang w:val="en-US"/>
        </w:rPr>
        <w:lastRenderedPageBreak/>
        <w:t>7.</w:t>
      </w:r>
      <w:r w:rsidRPr="00675992">
        <w:rPr>
          <w:rFonts w:ascii="Times New Roman" w:hAnsi="Times New Roman" w:cs="Times New Roman"/>
          <w:lang w:val="en-US"/>
        </w:rPr>
        <w:t>Dokumentasi progress (CSS)</w:t>
      </w:r>
    </w:p>
    <w:p w:rsidR="00675992" w:rsidRPr="00675992" w:rsidRDefault="00675992" w:rsidP="00675992">
      <w:pPr>
        <w:rPr>
          <w:lang w:val="en-US"/>
        </w:rPr>
      </w:pPr>
      <w:r>
        <w:rPr>
          <w:noProof/>
          <w:lang w:val="en-US"/>
          <w14:ligatures w14:val="none"/>
        </w:rPr>
        <w:drawing>
          <wp:inline distT="0" distB="0" distL="0" distR="0">
            <wp:extent cx="5731510" cy="26193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ss 1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none"/>
        </w:rPr>
        <w:drawing>
          <wp:inline distT="0" distB="0" distL="0" distR="0">
            <wp:extent cx="5731510" cy="26015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ss 2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none"/>
        </w:rPr>
        <w:drawing>
          <wp:inline distT="0" distB="0" distL="0" distR="0">
            <wp:extent cx="5731510" cy="28301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ss 3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6" w:rsidRDefault="005B4016">
      <w:pPr>
        <w:rPr>
          <w:sz w:val="32"/>
          <w:szCs w:val="32"/>
        </w:rPr>
      </w:pPr>
    </w:p>
    <w:p w:rsidR="005B4016" w:rsidRDefault="00AC1697">
      <w:pPr>
        <w:rPr>
          <w:sz w:val="36"/>
          <w:szCs w:val="36"/>
        </w:rPr>
      </w:pPr>
      <w:r>
        <w:rPr>
          <w:rFonts w:ascii="Times New Roman" w:hAnsi="Times New Roman" w:cs="Times New Roman"/>
          <w:noProof/>
          <w:lang w:val="en-US"/>
          <w14:ligatures w14:val="non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492760</wp:posOffset>
            </wp:positionH>
            <wp:positionV relativeFrom="paragraph">
              <wp:posOffset>6475730</wp:posOffset>
            </wp:positionV>
            <wp:extent cx="5191125" cy="2384425"/>
            <wp:effectExtent l="0" t="0" r="9525" b="0"/>
            <wp:wrapTight wrapText="bothSides">
              <wp:wrapPolygon edited="0">
                <wp:start x="0" y="0"/>
                <wp:lineTo x="0" y="21399"/>
                <wp:lineTo x="21560" y="21399"/>
                <wp:lineTo x="215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ml 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016" w:rsidRDefault="00675992">
      <w:pPr>
        <w:spacing w:line="240" w:lineRule="auto"/>
      </w:pPr>
      <w:r>
        <w:separator/>
      </w:r>
    </w:p>
  </w:endnote>
  <w:endnote w:type="continuationSeparator" w:id="0">
    <w:p w:rsidR="005B4016" w:rsidRDefault="00675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default"/>
  </w:font>
  <w:font w:name="等线 Ligh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016" w:rsidRDefault="00675992">
      <w:pPr>
        <w:spacing w:after="0"/>
      </w:pPr>
      <w:r>
        <w:separator/>
      </w:r>
    </w:p>
  </w:footnote>
  <w:footnote w:type="continuationSeparator" w:id="0">
    <w:p w:rsidR="005B4016" w:rsidRDefault="006759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A60"/>
    <w:multiLevelType w:val="multilevel"/>
    <w:tmpl w:val="069B2A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8E7"/>
    <w:multiLevelType w:val="multilevel"/>
    <w:tmpl w:val="06B278E7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9C3311"/>
    <w:multiLevelType w:val="multilevel"/>
    <w:tmpl w:val="1C9C33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6096"/>
    <w:multiLevelType w:val="multilevel"/>
    <w:tmpl w:val="2EB46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5273"/>
    <w:multiLevelType w:val="multilevel"/>
    <w:tmpl w:val="47CD527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5813"/>
    <w:multiLevelType w:val="multilevel"/>
    <w:tmpl w:val="73CA5813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1F78"/>
    <w:multiLevelType w:val="multilevel"/>
    <w:tmpl w:val="78841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D0C2F"/>
    <w:multiLevelType w:val="multilevel"/>
    <w:tmpl w:val="7A0D0C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46"/>
    <w:rsid w:val="00025602"/>
    <w:rsid w:val="001061D9"/>
    <w:rsid w:val="0011772A"/>
    <w:rsid w:val="001D2345"/>
    <w:rsid w:val="002D5546"/>
    <w:rsid w:val="00371D6F"/>
    <w:rsid w:val="003D5073"/>
    <w:rsid w:val="00404A57"/>
    <w:rsid w:val="00415B84"/>
    <w:rsid w:val="005B4016"/>
    <w:rsid w:val="005F0C5D"/>
    <w:rsid w:val="00675992"/>
    <w:rsid w:val="006F6370"/>
    <w:rsid w:val="007529B9"/>
    <w:rsid w:val="00817238"/>
    <w:rsid w:val="008478C1"/>
    <w:rsid w:val="008F79DF"/>
    <w:rsid w:val="00916618"/>
    <w:rsid w:val="009553DC"/>
    <w:rsid w:val="00955CEE"/>
    <w:rsid w:val="00AC1697"/>
    <w:rsid w:val="00CF0361"/>
    <w:rsid w:val="00CF5AB3"/>
    <w:rsid w:val="00DA0F77"/>
    <w:rsid w:val="00EB4A52"/>
    <w:rsid w:val="00F7121F"/>
    <w:rsid w:val="7A5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518C40-DC9C-4FFC-BDD2-BAFE554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rFonts w:eastAsiaTheme="minorHAnsi"/>
      <w:kern w:val="2"/>
      <w:sz w:val="24"/>
      <w:szCs w:val="24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fif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CB34-D3F5-45C4-8260-9A12AC57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Mughni Aulia Rachman</dc:creator>
  <cp:lastModifiedBy>client</cp:lastModifiedBy>
  <cp:revision>2</cp:revision>
  <dcterms:created xsi:type="dcterms:W3CDTF">2025-05-23T04:13:00Z</dcterms:created>
  <dcterms:modified xsi:type="dcterms:W3CDTF">2025-05-23T04:13:00Z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89812CD823694D38B067757AD3EAC75B_12</vt:lpwstr>
  </property>
</Properties>
</file>