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D701" w14:textId="77777777" w:rsidR="00DF42C0" w:rsidRPr="000D4E7D" w:rsidRDefault="00DF42C0" w:rsidP="000D4E7D">
      <w:pPr>
        <w:tabs>
          <w:tab w:val="left" w:pos="0"/>
        </w:tabs>
        <w:spacing w:line="360" w:lineRule="auto"/>
        <w:ind w:firstLine="0"/>
        <w:jc w:val="center"/>
        <w:rPr>
          <w:snapToGrid w:val="0"/>
          <w:sz w:val="24"/>
          <w:szCs w:val="24"/>
        </w:rPr>
      </w:pPr>
      <w:r w:rsidRPr="000D4E7D">
        <w:rPr>
          <w:snapToGrid w:val="0"/>
          <w:szCs w:val="28"/>
        </w:rPr>
        <w:tab/>
      </w:r>
      <w:r w:rsidRPr="000D4E7D">
        <w:rPr>
          <w:snapToGrid w:val="0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4CAE2850" w14:textId="771F2A12" w:rsidR="00DF42C0" w:rsidRPr="000D4E7D" w:rsidRDefault="00DF42C0" w:rsidP="000D4E7D">
      <w:pPr>
        <w:tabs>
          <w:tab w:val="left" w:pos="0"/>
        </w:tabs>
        <w:spacing w:line="360" w:lineRule="auto"/>
        <w:ind w:firstLine="0"/>
        <w:jc w:val="center"/>
        <w:rPr>
          <w:sz w:val="24"/>
          <w:szCs w:val="24"/>
        </w:rPr>
      </w:pPr>
      <w:r w:rsidRPr="000D4E7D">
        <w:rPr>
          <w:snapToGrid w:val="0"/>
          <w:sz w:val="24"/>
          <w:szCs w:val="24"/>
        </w:rPr>
        <w:t xml:space="preserve">«Московский </w:t>
      </w:r>
      <w:proofErr w:type="spellStart"/>
      <w:r w:rsidRPr="000D4E7D">
        <w:rPr>
          <w:snapToGrid w:val="0"/>
          <w:sz w:val="24"/>
          <w:szCs w:val="24"/>
        </w:rPr>
        <w:t>государственны</w:t>
      </w:r>
      <w:proofErr w:type="spellEnd"/>
      <w:r w:rsidRPr="000D4E7D">
        <w:rPr>
          <w:snapToGrid w:val="0"/>
          <w:sz w:val="24"/>
          <w:szCs w:val="24"/>
        </w:rPr>
        <w:t xml:space="preserve"> технический университет имени Н. Э. Баумана»</w:t>
      </w:r>
    </w:p>
    <w:p w14:paraId="504D74EE" w14:textId="77777777" w:rsidR="00DF42C0" w:rsidRPr="000D4E7D" w:rsidRDefault="00DF42C0" w:rsidP="000D4E7D">
      <w:pPr>
        <w:spacing w:line="360" w:lineRule="auto"/>
        <w:ind w:firstLine="567"/>
        <w:jc w:val="right"/>
        <w:rPr>
          <w:b/>
          <w:szCs w:val="28"/>
        </w:rPr>
      </w:pPr>
    </w:p>
    <w:p w14:paraId="468BAF91" w14:textId="77777777" w:rsidR="00DF42C0" w:rsidRPr="000D4E7D" w:rsidRDefault="00DF42C0" w:rsidP="000D4E7D">
      <w:pPr>
        <w:spacing w:line="360" w:lineRule="auto"/>
        <w:ind w:firstLine="567"/>
        <w:jc w:val="right"/>
        <w:rPr>
          <w:b/>
          <w:szCs w:val="28"/>
        </w:rPr>
      </w:pPr>
    </w:p>
    <w:p w14:paraId="77DB3719" w14:textId="77777777" w:rsidR="00DF42C0" w:rsidRPr="000D4E7D" w:rsidRDefault="00DF42C0" w:rsidP="000D4E7D">
      <w:pPr>
        <w:widowControl w:val="0"/>
        <w:spacing w:after="200" w:line="360" w:lineRule="auto"/>
        <w:ind w:right="141" w:firstLine="0"/>
        <w:jc w:val="right"/>
        <w:rPr>
          <w:snapToGrid w:val="0"/>
          <w:szCs w:val="28"/>
        </w:rPr>
      </w:pPr>
      <w:r w:rsidRPr="000D4E7D">
        <w:rPr>
          <w:snapToGrid w:val="0"/>
          <w:szCs w:val="28"/>
        </w:rPr>
        <w:t>На правах рукописи</w:t>
      </w:r>
    </w:p>
    <w:p w14:paraId="2FDDA9BA" w14:textId="77777777" w:rsidR="00DF42C0" w:rsidRPr="000D4E7D" w:rsidRDefault="00DF42C0" w:rsidP="000D4E7D">
      <w:pPr>
        <w:spacing w:line="360" w:lineRule="auto"/>
        <w:ind w:firstLine="567"/>
        <w:jc w:val="right"/>
        <w:rPr>
          <w:b/>
          <w:szCs w:val="28"/>
        </w:rPr>
      </w:pPr>
    </w:p>
    <w:p w14:paraId="65C510EC" w14:textId="77777777" w:rsidR="00DF42C0" w:rsidRPr="000D4E7D" w:rsidRDefault="00DF42C0" w:rsidP="000D4E7D">
      <w:pPr>
        <w:spacing w:line="360" w:lineRule="auto"/>
        <w:ind w:firstLine="0"/>
        <w:jc w:val="left"/>
        <w:rPr>
          <w:b/>
          <w:szCs w:val="28"/>
        </w:rPr>
      </w:pPr>
    </w:p>
    <w:p w14:paraId="54270B18" w14:textId="662BA90E" w:rsidR="00DF42C0" w:rsidRPr="000D4E7D" w:rsidRDefault="00DF42C0" w:rsidP="000D4E7D">
      <w:pPr>
        <w:spacing w:line="360" w:lineRule="auto"/>
        <w:ind w:firstLine="567"/>
        <w:jc w:val="center"/>
        <w:rPr>
          <w:b/>
          <w:szCs w:val="28"/>
        </w:rPr>
      </w:pPr>
      <w:r w:rsidRPr="000D4E7D">
        <w:rPr>
          <w:b/>
          <w:szCs w:val="28"/>
        </w:rPr>
        <w:t xml:space="preserve">Григорьев Ю.А., Ермаков Е.Ю., Ермаков О.Ю., </w:t>
      </w:r>
      <w:r w:rsidR="00730B6B">
        <w:rPr>
          <w:b/>
          <w:szCs w:val="28"/>
        </w:rPr>
        <w:t>Паничкина</w:t>
      </w:r>
      <w:r w:rsidR="00730B6B" w:rsidRPr="00235A28">
        <w:rPr>
          <w:b/>
          <w:szCs w:val="28"/>
        </w:rPr>
        <w:t xml:space="preserve"> </w:t>
      </w:r>
      <w:r w:rsidR="00BC62DB" w:rsidRPr="00235A28">
        <w:rPr>
          <w:b/>
          <w:szCs w:val="28"/>
        </w:rPr>
        <w:t>А.А.,</w:t>
      </w:r>
      <w:r w:rsidR="00BC62DB">
        <w:rPr>
          <w:b/>
          <w:szCs w:val="28"/>
        </w:rPr>
        <w:t xml:space="preserve"> </w:t>
      </w:r>
      <w:r w:rsidRPr="000D4E7D">
        <w:rPr>
          <w:b/>
          <w:szCs w:val="28"/>
        </w:rPr>
        <w:t>Плужникова О.Ю.</w:t>
      </w:r>
    </w:p>
    <w:p w14:paraId="78E17DFE" w14:textId="77777777" w:rsidR="00DF42C0" w:rsidRPr="000D4E7D" w:rsidRDefault="00DF42C0" w:rsidP="000D4E7D">
      <w:pPr>
        <w:spacing w:line="360" w:lineRule="auto"/>
        <w:rPr>
          <w:szCs w:val="24"/>
        </w:rPr>
      </w:pPr>
    </w:p>
    <w:p w14:paraId="7DAB7726" w14:textId="77777777" w:rsidR="00DF42C0" w:rsidRPr="000D4E7D" w:rsidRDefault="00DF42C0" w:rsidP="000D4E7D">
      <w:pPr>
        <w:spacing w:line="360" w:lineRule="auto"/>
        <w:rPr>
          <w:szCs w:val="24"/>
        </w:rPr>
      </w:pPr>
    </w:p>
    <w:p w14:paraId="3606F301" w14:textId="77777777" w:rsidR="00DF42C0" w:rsidRPr="000D4E7D" w:rsidRDefault="00DF42C0" w:rsidP="000D4E7D">
      <w:pPr>
        <w:spacing w:line="360" w:lineRule="auto"/>
        <w:rPr>
          <w:szCs w:val="24"/>
        </w:rPr>
      </w:pPr>
    </w:p>
    <w:p w14:paraId="43A52D21" w14:textId="5A402A4E" w:rsidR="00DF42C0" w:rsidRPr="000D4E7D" w:rsidRDefault="00DF42C0" w:rsidP="000D4E7D">
      <w:pPr>
        <w:spacing w:line="360" w:lineRule="auto"/>
        <w:jc w:val="center"/>
        <w:rPr>
          <w:b/>
          <w:sz w:val="32"/>
          <w:szCs w:val="24"/>
        </w:rPr>
      </w:pPr>
      <w:r w:rsidRPr="000D4E7D">
        <w:rPr>
          <w:b/>
          <w:sz w:val="32"/>
          <w:szCs w:val="24"/>
        </w:rPr>
        <w:t>МЕТОДИЧЕСКИЕ УКАЗАНИЯ-</w:t>
      </w:r>
      <w:r w:rsidR="009A7F3A">
        <w:rPr>
          <w:b/>
          <w:sz w:val="32"/>
          <w:szCs w:val="24"/>
        </w:rPr>
        <w:t>20</w:t>
      </w:r>
      <w:r w:rsidR="002A0C34">
        <w:rPr>
          <w:b/>
          <w:sz w:val="32"/>
          <w:szCs w:val="24"/>
        </w:rPr>
        <w:t>20</w:t>
      </w:r>
      <w:r w:rsidRPr="000D4E7D">
        <w:rPr>
          <w:b/>
          <w:sz w:val="32"/>
          <w:szCs w:val="24"/>
        </w:rPr>
        <w:t xml:space="preserve"> К ВЫПОЛНЕНИЮ </w:t>
      </w:r>
      <w:r w:rsidR="002A0C34">
        <w:rPr>
          <w:b/>
          <w:sz w:val="32"/>
          <w:szCs w:val="24"/>
        </w:rPr>
        <w:t>Л/Р 5-7  ПО КУРСУ СП АСОИУ</w:t>
      </w:r>
      <w:r w:rsidR="001404D7">
        <w:rPr>
          <w:b/>
          <w:sz w:val="32"/>
          <w:szCs w:val="24"/>
        </w:rPr>
        <w:t xml:space="preserve"> </w:t>
      </w:r>
    </w:p>
    <w:p w14:paraId="32C11492" w14:textId="77777777" w:rsidR="00DF42C0" w:rsidRPr="000D4E7D" w:rsidRDefault="00DF42C0" w:rsidP="000D4E7D">
      <w:pPr>
        <w:widowControl w:val="0"/>
        <w:tabs>
          <w:tab w:val="left" w:pos="3408"/>
        </w:tabs>
        <w:spacing w:after="200" w:line="360" w:lineRule="auto"/>
        <w:ind w:right="141" w:firstLine="0"/>
        <w:jc w:val="center"/>
        <w:rPr>
          <w:snapToGrid w:val="0"/>
          <w:szCs w:val="28"/>
        </w:rPr>
      </w:pPr>
    </w:p>
    <w:p w14:paraId="343EE6C1" w14:textId="77777777" w:rsidR="00DF42C0" w:rsidRPr="000D4E7D" w:rsidRDefault="00DF42C0" w:rsidP="000D4E7D">
      <w:pPr>
        <w:widowControl w:val="0"/>
        <w:tabs>
          <w:tab w:val="left" w:pos="3408"/>
        </w:tabs>
        <w:spacing w:after="200" w:line="360" w:lineRule="auto"/>
        <w:ind w:right="141" w:firstLine="0"/>
        <w:jc w:val="center"/>
        <w:rPr>
          <w:snapToGrid w:val="0"/>
          <w:szCs w:val="28"/>
        </w:rPr>
      </w:pPr>
    </w:p>
    <w:p w14:paraId="6C27390D" w14:textId="77777777" w:rsidR="00DF42C0" w:rsidRPr="000D4E7D" w:rsidRDefault="00DF42C0" w:rsidP="000D4E7D">
      <w:pPr>
        <w:widowControl w:val="0"/>
        <w:tabs>
          <w:tab w:val="left" w:pos="3408"/>
        </w:tabs>
        <w:spacing w:after="200" w:line="360" w:lineRule="auto"/>
        <w:ind w:right="141" w:firstLine="0"/>
        <w:jc w:val="center"/>
        <w:rPr>
          <w:snapToGrid w:val="0"/>
          <w:szCs w:val="28"/>
        </w:rPr>
      </w:pPr>
    </w:p>
    <w:p w14:paraId="37C497BE" w14:textId="77777777" w:rsidR="00DF42C0" w:rsidRPr="000D4E7D" w:rsidRDefault="00DF42C0" w:rsidP="000D4E7D">
      <w:pPr>
        <w:widowControl w:val="0"/>
        <w:tabs>
          <w:tab w:val="left" w:pos="3408"/>
        </w:tabs>
        <w:spacing w:after="200" w:line="360" w:lineRule="auto"/>
        <w:ind w:right="141" w:firstLine="0"/>
        <w:jc w:val="center"/>
        <w:rPr>
          <w:snapToGrid w:val="0"/>
          <w:szCs w:val="28"/>
        </w:rPr>
      </w:pPr>
    </w:p>
    <w:p w14:paraId="0BFE1CC8" w14:textId="77777777" w:rsidR="00DF42C0" w:rsidRPr="000D4E7D" w:rsidRDefault="00DF42C0" w:rsidP="000D4E7D">
      <w:pPr>
        <w:widowControl w:val="0"/>
        <w:tabs>
          <w:tab w:val="left" w:pos="3408"/>
        </w:tabs>
        <w:spacing w:after="200" w:line="360" w:lineRule="auto"/>
        <w:ind w:right="141" w:firstLine="0"/>
        <w:jc w:val="center"/>
        <w:rPr>
          <w:snapToGrid w:val="0"/>
          <w:szCs w:val="28"/>
        </w:rPr>
      </w:pPr>
    </w:p>
    <w:p w14:paraId="2EA2E672" w14:textId="77777777" w:rsidR="00DF42C0" w:rsidRPr="000D4E7D" w:rsidRDefault="00DF42C0" w:rsidP="000D4E7D">
      <w:pPr>
        <w:widowControl w:val="0"/>
        <w:tabs>
          <w:tab w:val="left" w:pos="3408"/>
        </w:tabs>
        <w:spacing w:after="200" w:line="360" w:lineRule="auto"/>
        <w:ind w:right="141" w:firstLine="0"/>
        <w:jc w:val="center"/>
        <w:rPr>
          <w:snapToGrid w:val="0"/>
          <w:szCs w:val="28"/>
        </w:rPr>
      </w:pPr>
    </w:p>
    <w:p w14:paraId="3A6F6953" w14:textId="77777777" w:rsidR="00DF42C0" w:rsidRPr="000D4E7D" w:rsidRDefault="00DF42C0" w:rsidP="000D4E7D">
      <w:pPr>
        <w:widowControl w:val="0"/>
        <w:tabs>
          <w:tab w:val="left" w:pos="3408"/>
        </w:tabs>
        <w:spacing w:after="200" w:line="360" w:lineRule="auto"/>
        <w:ind w:right="141" w:firstLine="0"/>
        <w:jc w:val="center"/>
        <w:rPr>
          <w:snapToGrid w:val="0"/>
          <w:szCs w:val="28"/>
        </w:rPr>
      </w:pPr>
    </w:p>
    <w:p w14:paraId="5F285AAF" w14:textId="123EB401" w:rsidR="00DF42C0" w:rsidRPr="00253F0E" w:rsidRDefault="00DF42C0" w:rsidP="000D4E7D">
      <w:pPr>
        <w:widowControl w:val="0"/>
        <w:tabs>
          <w:tab w:val="left" w:pos="3408"/>
        </w:tabs>
        <w:spacing w:after="200" w:line="360" w:lineRule="auto"/>
        <w:ind w:right="141" w:firstLine="0"/>
        <w:jc w:val="center"/>
        <w:rPr>
          <w:snapToGrid w:val="0"/>
          <w:szCs w:val="28"/>
          <w:lang w:val="en-US"/>
        </w:rPr>
      </w:pPr>
      <w:r w:rsidRPr="000D4E7D">
        <w:rPr>
          <w:snapToGrid w:val="0"/>
          <w:szCs w:val="28"/>
        </w:rPr>
        <w:t xml:space="preserve">Москва </w:t>
      </w:r>
      <w:r>
        <w:rPr>
          <w:snapToGrid w:val="0"/>
          <w:szCs w:val="28"/>
        </w:rPr>
        <w:t>–</w:t>
      </w:r>
      <w:r w:rsidR="00E4619E">
        <w:rPr>
          <w:snapToGrid w:val="0"/>
          <w:szCs w:val="28"/>
        </w:rPr>
        <w:t xml:space="preserve"> 20</w:t>
      </w:r>
      <w:r w:rsidR="002A0C34">
        <w:rPr>
          <w:snapToGrid w:val="0"/>
          <w:szCs w:val="28"/>
        </w:rPr>
        <w:t>20</w:t>
      </w:r>
    </w:p>
    <w:p w14:paraId="2A2BDAFF" w14:textId="77777777" w:rsidR="00DF42C0" w:rsidRPr="000D4E7D" w:rsidRDefault="00DF42C0" w:rsidP="000D4E7D">
      <w:pPr>
        <w:widowControl w:val="0"/>
        <w:tabs>
          <w:tab w:val="left" w:pos="3408"/>
        </w:tabs>
        <w:spacing w:after="200" w:line="360" w:lineRule="auto"/>
        <w:ind w:right="141" w:firstLine="0"/>
        <w:jc w:val="center"/>
        <w:rPr>
          <w:snapToGrid w:val="0"/>
          <w:szCs w:val="28"/>
        </w:rPr>
      </w:pPr>
    </w:p>
    <w:p w14:paraId="6F7D1FEE" w14:textId="77777777" w:rsidR="00DF42C0" w:rsidRDefault="00DF42C0" w:rsidP="00793644">
      <w:pPr>
        <w:pStyle w:val="a9"/>
        <w:jc w:val="center"/>
      </w:pPr>
      <w:bookmarkStart w:id="0" w:name="_Toc443244518"/>
      <w:r>
        <w:lastRenderedPageBreak/>
        <w:t>Оглавление</w:t>
      </w:r>
    </w:p>
    <w:p w14:paraId="2F4EDA54" w14:textId="029C1AE2" w:rsidR="005D02B2" w:rsidRDefault="00DF42C0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692621" w:history="1">
        <w:r w:rsidR="005D02B2" w:rsidRPr="00342012">
          <w:rPr>
            <w:rStyle w:val="aa"/>
            <w:noProof/>
          </w:rPr>
          <w:t>Цель и задачи лабораторных работ 5, 6, 7.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_Toc31692621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4</w:t>
        </w:r>
        <w:r w:rsidR="005D02B2">
          <w:rPr>
            <w:noProof/>
            <w:webHidden/>
          </w:rPr>
          <w:fldChar w:fldCharType="end"/>
        </w:r>
      </w:hyperlink>
    </w:p>
    <w:p w14:paraId="7F1A8B20" w14:textId="08EB6CF9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22" w:history="1">
        <w:r w:rsidR="005D02B2" w:rsidRPr="00342012">
          <w:rPr>
            <w:rStyle w:val="aa"/>
            <w:noProof/>
          </w:rPr>
          <w:t>Концепция КСАМ-2017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_Toc31692622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5</w:t>
        </w:r>
        <w:r w:rsidR="005D02B2">
          <w:rPr>
            <w:noProof/>
            <w:webHidden/>
          </w:rPr>
          <w:fldChar w:fldCharType="end"/>
        </w:r>
      </w:hyperlink>
    </w:p>
    <w:p w14:paraId="385836D2" w14:textId="28EA2378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23" w:history="1">
        <w:r w:rsidR="005D02B2" w:rsidRPr="00342012">
          <w:rPr>
            <w:rStyle w:val="aa"/>
            <w:noProof/>
          </w:rPr>
          <w:t>Этапы выполнения лабораторных работ 5, 6, 7.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_Toc31692623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7</w:t>
        </w:r>
        <w:r w:rsidR="005D02B2">
          <w:rPr>
            <w:noProof/>
            <w:webHidden/>
          </w:rPr>
          <w:fldChar w:fldCharType="end"/>
        </w:r>
      </w:hyperlink>
    </w:p>
    <w:p w14:paraId="2B3BFB38" w14:textId="7ECDBCFF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24" w:history="1">
        <w:r w:rsidR="005D02B2" w:rsidRPr="00342012">
          <w:rPr>
            <w:rStyle w:val="aa"/>
            <w:noProof/>
          </w:rPr>
          <w:t>Требования к защите результатов л/р 5-7.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_Toc31692624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7</w:t>
        </w:r>
        <w:r w:rsidR="005D02B2">
          <w:rPr>
            <w:noProof/>
            <w:webHidden/>
          </w:rPr>
          <w:fldChar w:fldCharType="end"/>
        </w:r>
      </w:hyperlink>
    </w:p>
    <w:p w14:paraId="37216085" w14:textId="19831D10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25" w:history="1">
        <w:r w:rsidR="005D02B2" w:rsidRPr="00342012">
          <w:rPr>
            <w:rStyle w:val="aa"/>
            <w:noProof/>
          </w:rPr>
          <w:t>Начало работы в КСАМ-2017.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_Toc31692625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7</w:t>
        </w:r>
        <w:r w:rsidR="005D02B2">
          <w:rPr>
            <w:noProof/>
            <w:webHidden/>
          </w:rPr>
          <w:fldChar w:fldCharType="end"/>
        </w:r>
      </w:hyperlink>
    </w:p>
    <w:p w14:paraId="1680AB9B" w14:textId="24D68425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26" w:history="1">
        <w:r w:rsidR="005D02B2" w:rsidRPr="00342012">
          <w:rPr>
            <w:rStyle w:val="aa"/>
            <w:noProof/>
          </w:rPr>
          <w:t>1. Л/р 5. Описать в КСАМ-2017 схему базы данных, запросы и транзакции хранилища данных.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_Toc31692626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9</w:t>
        </w:r>
        <w:r w:rsidR="005D02B2">
          <w:rPr>
            <w:noProof/>
            <w:webHidden/>
          </w:rPr>
          <w:fldChar w:fldCharType="end"/>
        </w:r>
      </w:hyperlink>
    </w:p>
    <w:p w14:paraId="61441241" w14:textId="781B7EBD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27" w:history="1">
        <w:r w:rsidR="005D02B2" w:rsidRPr="00342012">
          <w:rPr>
            <w:rStyle w:val="aa"/>
            <w:noProof/>
          </w:rPr>
          <w:t>1.1. Описание схемы БД.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_Toc31692627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9</w:t>
        </w:r>
        <w:r w:rsidR="005D02B2">
          <w:rPr>
            <w:noProof/>
            <w:webHidden/>
          </w:rPr>
          <w:fldChar w:fldCharType="end"/>
        </w:r>
      </w:hyperlink>
    </w:p>
    <w:p w14:paraId="0B7D2341" w14:textId="18C59DFD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28" w:history="1">
        <w:r w:rsidR="005D02B2" w:rsidRPr="00342012">
          <w:rPr>
            <w:rStyle w:val="aa"/>
            <w:noProof/>
          </w:rPr>
          <w:t>1.2. Ввод данных о таблицах и их атрибутах.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_Toc31692628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10</w:t>
        </w:r>
        <w:r w:rsidR="005D02B2">
          <w:rPr>
            <w:noProof/>
            <w:webHidden/>
          </w:rPr>
          <w:fldChar w:fldCharType="end"/>
        </w:r>
      </w:hyperlink>
    </w:p>
    <w:p w14:paraId="5ABE2DB5" w14:textId="21BF1C98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29" w:history="1">
        <w:r w:rsidR="005D02B2" w:rsidRPr="00342012">
          <w:rPr>
            <w:rStyle w:val="aa"/>
            <w:noProof/>
          </w:rPr>
          <w:t>1.3. Ввод данных о запросах.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_Toc31692629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11</w:t>
        </w:r>
        <w:r w:rsidR="005D02B2">
          <w:rPr>
            <w:noProof/>
            <w:webHidden/>
          </w:rPr>
          <w:fldChar w:fldCharType="end"/>
        </w:r>
      </w:hyperlink>
    </w:p>
    <w:p w14:paraId="4CEC6254" w14:textId="25DEE955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30" w:history="1">
        <w:r w:rsidR="005D02B2" w:rsidRPr="00342012">
          <w:rPr>
            <w:rStyle w:val="aa"/>
            <w:noProof/>
          </w:rPr>
          <w:t>1.4. Ввод данных о транзакциях.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_Toc31692630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13</w:t>
        </w:r>
        <w:r w:rsidR="005D02B2">
          <w:rPr>
            <w:noProof/>
            <w:webHidden/>
          </w:rPr>
          <w:fldChar w:fldCharType="end"/>
        </w:r>
      </w:hyperlink>
    </w:p>
    <w:p w14:paraId="238507BC" w14:textId="7A53A876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31" w:history="1">
        <w:r w:rsidR="005D02B2" w:rsidRPr="00342012">
          <w:rPr>
            <w:rStyle w:val="aa"/>
            <w:noProof/>
          </w:rPr>
          <w:t>Требования к отчёту по л/р 5 (1-й раздел отчёта по л/р 5-7).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_Toc31692631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14</w:t>
        </w:r>
        <w:r w:rsidR="005D02B2">
          <w:rPr>
            <w:noProof/>
            <w:webHidden/>
          </w:rPr>
          <w:fldChar w:fldCharType="end"/>
        </w:r>
      </w:hyperlink>
    </w:p>
    <w:p w14:paraId="41867B42" w14:textId="15479FD3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32" w:history="1">
        <w:r w:rsidR="005D02B2" w:rsidRPr="00342012">
          <w:rPr>
            <w:rStyle w:val="aa"/>
            <w:noProof/>
          </w:rPr>
          <w:t>2. Л/р 6. Описать в КСАМ-2017 конфигурации узлов и сетей, а также расположение БД и транзакций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_Toc31692632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15</w:t>
        </w:r>
        <w:r w:rsidR="005D02B2">
          <w:rPr>
            <w:noProof/>
            <w:webHidden/>
          </w:rPr>
          <w:fldChar w:fldCharType="end"/>
        </w:r>
      </w:hyperlink>
    </w:p>
    <w:p w14:paraId="5F336326" w14:textId="47B8AA74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33" w:history="1">
        <w:r w:rsidR="005D02B2" w:rsidRPr="00342012">
          <w:rPr>
            <w:rStyle w:val="aa"/>
            <w:noProof/>
          </w:rPr>
          <w:t>2.1. Ввод данных об узлах и сетей 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_Toc31692633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15</w:t>
        </w:r>
        <w:r w:rsidR="005D02B2">
          <w:rPr>
            <w:noProof/>
            <w:webHidden/>
          </w:rPr>
          <w:fldChar w:fldCharType="end"/>
        </w:r>
      </w:hyperlink>
    </w:p>
    <w:p w14:paraId="516F9048" w14:textId="32BC3876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34" w:history="1">
        <w:r w:rsidR="005D02B2" w:rsidRPr="00342012">
          <w:rPr>
            <w:rStyle w:val="aa"/>
            <w:noProof/>
          </w:rPr>
          <w:t>2.2. Описание расположения БД и транзакций (пункты «Физические БД» и «Обращения к транзакциям»)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_Toc31692634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16</w:t>
        </w:r>
        <w:r w:rsidR="005D02B2">
          <w:rPr>
            <w:noProof/>
            <w:webHidden/>
          </w:rPr>
          <w:fldChar w:fldCharType="end"/>
        </w:r>
      </w:hyperlink>
    </w:p>
    <w:p w14:paraId="3FFEEE14" w14:textId="6336DE42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35" w:history="1">
        <w:r w:rsidR="005D02B2" w:rsidRPr="00342012">
          <w:rPr>
            <w:rStyle w:val="aa"/>
            <w:noProof/>
          </w:rPr>
          <w:t>Требования к отчёту по л/р 6 (2-й раздел отчёта по л/р 5-7).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_Toc31692635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18</w:t>
        </w:r>
        <w:r w:rsidR="005D02B2">
          <w:rPr>
            <w:noProof/>
            <w:webHidden/>
          </w:rPr>
          <w:fldChar w:fldCharType="end"/>
        </w:r>
      </w:hyperlink>
    </w:p>
    <w:p w14:paraId="32003987" w14:textId="5ECEA244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36" w:history="1">
        <w:r w:rsidR="005D02B2" w:rsidRPr="00342012">
          <w:rPr>
            <w:rStyle w:val="aa"/>
            <w:noProof/>
          </w:rPr>
          <w:t>3. Л/р7. Выполнение вычислений, построение графиков (пункт «Параметры расчетов»)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_Toc31692636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19</w:t>
        </w:r>
        <w:r w:rsidR="005D02B2">
          <w:rPr>
            <w:noProof/>
            <w:webHidden/>
          </w:rPr>
          <w:fldChar w:fldCharType="end"/>
        </w:r>
      </w:hyperlink>
    </w:p>
    <w:p w14:paraId="4DABB5BA" w14:textId="02716080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37" w:history="1">
        <w:r w:rsidR="005D02B2" w:rsidRPr="00342012">
          <w:rPr>
            <w:rStyle w:val="aa"/>
            <w:noProof/>
          </w:rPr>
          <w:t>Требования к отчёту по л/р 7 (3-й раздел отчёта по л/р 5-7).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_Toc31692637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21</w:t>
        </w:r>
        <w:r w:rsidR="005D02B2">
          <w:rPr>
            <w:noProof/>
            <w:webHidden/>
          </w:rPr>
          <w:fldChar w:fldCharType="end"/>
        </w:r>
      </w:hyperlink>
    </w:p>
    <w:p w14:paraId="4F677790" w14:textId="19D9ED78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38" w:history="1">
        <w:r w:rsidR="005D02B2" w:rsidRPr="00342012">
          <w:rPr>
            <w:rStyle w:val="aa"/>
            <w:noProof/>
          </w:rPr>
          <w:t>4. Выводы по циклу л/р 5-7.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_Toc31692638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23</w:t>
        </w:r>
        <w:r w:rsidR="005D02B2">
          <w:rPr>
            <w:noProof/>
            <w:webHidden/>
          </w:rPr>
          <w:fldChar w:fldCharType="end"/>
        </w:r>
      </w:hyperlink>
    </w:p>
    <w:p w14:paraId="4F62A4BB" w14:textId="466D17FE" w:rsidR="005D02B2" w:rsidRDefault="005013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692639" w:history="1">
        <w:r w:rsidR="005D02B2" w:rsidRPr="00342012">
          <w:rPr>
            <w:rStyle w:val="aa"/>
            <w:noProof/>
          </w:rPr>
          <w:t>ЛИТЕРАТУРА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_Toc31692639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23</w:t>
        </w:r>
        <w:r w:rsidR="005D02B2">
          <w:rPr>
            <w:noProof/>
            <w:webHidden/>
          </w:rPr>
          <w:fldChar w:fldCharType="end"/>
        </w:r>
      </w:hyperlink>
    </w:p>
    <w:p w14:paraId="16567679" w14:textId="07DF61F8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40" w:history="1">
        <w:r w:rsidR="005D02B2" w:rsidRPr="00342012">
          <w:rPr>
            <w:rStyle w:val="aa"/>
            <w:noProof/>
          </w:rPr>
          <w:t>Приложение 1. Параметры наполнения базы данных хранилища данных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_Toc31692640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24</w:t>
        </w:r>
        <w:r w:rsidR="005D02B2">
          <w:rPr>
            <w:noProof/>
            <w:webHidden/>
          </w:rPr>
          <w:fldChar w:fldCharType="end"/>
        </w:r>
      </w:hyperlink>
    </w:p>
    <w:p w14:paraId="0E0BBFF3" w14:textId="2E1617F3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41" w:history="1">
        <w:r w:rsidR="005D02B2" w:rsidRPr="00342012">
          <w:rPr>
            <w:rStyle w:val="aa"/>
            <w:noProof/>
          </w:rPr>
          <w:t>Приложение 2. Запросы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_Toc31692641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28</w:t>
        </w:r>
        <w:r w:rsidR="005D02B2">
          <w:rPr>
            <w:noProof/>
            <w:webHidden/>
          </w:rPr>
          <w:fldChar w:fldCharType="end"/>
        </w:r>
      </w:hyperlink>
    </w:p>
    <w:p w14:paraId="73CF8565" w14:textId="48D80386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42" w:history="1">
        <w:r w:rsidR="005D02B2" w:rsidRPr="00342012">
          <w:rPr>
            <w:rStyle w:val="aa"/>
            <w:noProof/>
          </w:rPr>
          <w:t>Приложение 3. Транзакции.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_Toc31692642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44</w:t>
        </w:r>
        <w:r w:rsidR="005D02B2">
          <w:rPr>
            <w:noProof/>
            <w:webHidden/>
          </w:rPr>
          <w:fldChar w:fldCharType="end"/>
        </w:r>
      </w:hyperlink>
    </w:p>
    <w:p w14:paraId="7B3D75C3" w14:textId="2FFE22BF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43" w:history="1">
        <w:r w:rsidR="005D02B2" w:rsidRPr="00342012">
          <w:rPr>
            <w:rStyle w:val="aa"/>
            <w:noProof/>
          </w:rPr>
          <w:t>Приложение 4. Характеристики узлов и сетей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_Toc31692643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46</w:t>
        </w:r>
        <w:r w:rsidR="005D02B2">
          <w:rPr>
            <w:noProof/>
            <w:webHidden/>
          </w:rPr>
          <w:fldChar w:fldCharType="end"/>
        </w:r>
      </w:hyperlink>
    </w:p>
    <w:p w14:paraId="7FDBC6A0" w14:textId="2D9D6811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44" w:history="1">
        <w:r w:rsidR="005D02B2" w:rsidRPr="00342012">
          <w:rPr>
            <w:rStyle w:val="aa"/>
            <w:noProof/>
          </w:rPr>
          <w:t>Приложение 5. Параметры обращений к транзакциям.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_Toc31692644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48</w:t>
        </w:r>
        <w:r w:rsidR="005D02B2">
          <w:rPr>
            <w:noProof/>
            <w:webHidden/>
          </w:rPr>
          <w:fldChar w:fldCharType="end"/>
        </w:r>
      </w:hyperlink>
    </w:p>
    <w:p w14:paraId="2D5FF405" w14:textId="1B09FD19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45" w:history="1">
        <w:r w:rsidR="005D02B2" w:rsidRPr="00342012">
          <w:rPr>
            <w:rStyle w:val="aa"/>
            <w:noProof/>
          </w:rPr>
          <w:t>Приложение 6. Варианты выполнения вычислений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_Toc31692645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49</w:t>
        </w:r>
        <w:r w:rsidR="005D02B2">
          <w:rPr>
            <w:noProof/>
            <w:webHidden/>
          </w:rPr>
          <w:fldChar w:fldCharType="end"/>
        </w:r>
      </w:hyperlink>
    </w:p>
    <w:p w14:paraId="55211C16" w14:textId="7A2F7748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46" w:history="1">
        <w:r w:rsidR="005D02B2" w:rsidRPr="00342012">
          <w:rPr>
            <w:rStyle w:val="aa"/>
            <w:noProof/>
          </w:rPr>
          <w:t>Приложение 7. Классификация кластеров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_Toc31692646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50</w:t>
        </w:r>
        <w:r w:rsidR="005D02B2">
          <w:rPr>
            <w:noProof/>
            <w:webHidden/>
          </w:rPr>
          <w:fldChar w:fldCharType="end"/>
        </w:r>
      </w:hyperlink>
    </w:p>
    <w:p w14:paraId="723F61A3" w14:textId="1C865804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47" w:history="1">
        <w:r w:rsidR="005D02B2" w:rsidRPr="00342012">
          <w:rPr>
            <w:rStyle w:val="aa"/>
            <w:noProof/>
          </w:rPr>
          <w:t xml:space="preserve">Приложение 8. Расчёт числа записей в соединении нескольких таблиц </w:t>
        </w:r>
        <w:r w:rsidR="005D02B2" w:rsidRPr="000C43B5">
          <w:rPr>
            <w:noProof/>
            <w:position w:val="-12"/>
          </w:rPr>
          <w:object w:dxaOrig="2200" w:dyaOrig="380" w14:anchorId="368534F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37pt;height:23pt" o:ole="">
              <v:imagedata r:id="rId8" o:title=""/>
            </v:shape>
            <o:OLEObject Type="Embed" ProgID="Equation.3" ShapeID="_x0000_i1025" DrawAspect="Content" ObjectID="_1647700032" r:id="rId9"/>
          </w:objec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_Toc31692647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51</w:t>
        </w:r>
        <w:r w:rsidR="005D02B2">
          <w:rPr>
            <w:noProof/>
            <w:webHidden/>
          </w:rPr>
          <w:fldChar w:fldCharType="end"/>
        </w:r>
      </w:hyperlink>
    </w:p>
    <w:p w14:paraId="0491AEC4" w14:textId="23816077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48" w:history="1">
        <w:r w:rsidR="005D02B2" w:rsidRPr="00342012">
          <w:rPr>
            <w:rStyle w:val="aa"/>
            <w:noProof/>
          </w:rPr>
          <w:t xml:space="preserve">Приложение 9. Расшифровка </w:t>
        </w:r>
        <w:r w:rsidR="005D02B2" w:rsidRPr="00342012">
          <w:rPr>
            <w:rStyle w:val="aa"/>
            <w:noProof/>
            <w:lang w:val="en-US"/>
          </w:rPr>
          <w:t>csv</w:t>
        </w:r>
        <w:r w:rsidR="005D02B2" w:rsidRPr="00342012">
          <w:rPr>
            <w:rStyle w:val="aa"/>
            <w:noProof/>
          </w:rPr>
          <w:t>-файла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_Toc31692648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52</w:t>
        </w:r>
        <w:r w:rsidR="005D02B2">
          <w:rPr>
            <w:noProof/>
            <w:webHidden/>
          </w:rPr>
          <w:fldChar w:fldCharType="end"/>
        </w:r>
      </w:hyperlink>
    </w:p>
    <w:p w14:paraId="63EA551D" w14:textId="6091F587" w:rsidR="005D02B2" w:rsidRDefault="0050133A">
      <w:pPr>
        <w:pStyle w:val="11"/>
        <w:rPr>
          <w:rFonts w:asciiTheme="minorHAnsi" w:eastAsiaTheme="minorEastAsia" w:hAnsiTheme="minorHAnsi" w:cstheme="minorBidi"/>
          <w:noProof/>
          <w:sz w:val="22"/>
        </w:rPr>
      </w:pPr>
      <w:hyperlink w:anchor="_Toc31692649" w:history="1">
        <w:r w:rsidR="005D02B2" w:rsidRPr="00342012">
          <w:rPr>
            <w:rStyle w:val="aa"/>
            <w:noProof/>
          </w:rPr>
          <w:t>Приложение 10. Интерфейс редактирования модели</w:t>
        </w:r>
        <w:r w:rsidR="005D02B2">
          <w:rPr>
            <w:noProof/>
            <w:webHidden/>
          </w:rPr>
          <w:tab/>
        </w:r>
        <w:r w:rsidR="005D02B2">
          <w:rPr>
            <w:noProof/>
            <w:webHidden/>
          </w:rPr>
          <w:fldChar w:fldCharType="begin"/>
        </w:r>
        <w:r w:rsidR="005D02B2">
          <w:rPr>
            <w:noProof/>
            <w:webHidden/>
          </w:rPr>
          <w:instrText xml:space="preserve"> PAGEREF _Toc31692649 \h </w:instrText>
        </w:r>
        <w:r w:rsidR="005D02B2">
          <w:rPr>
            <w:noProof/>
            <w:webHidden/>
          </w:rPr>
        </w:r>
        <w:r w:rsidR="005D02B2">
          <w:rPr>
            <w:noProof/>
            <w:webHidden/>
          </w:rPr>
          <w:fldChar w:fldCharType="separate"/>
        </w:r>
        <w:r w:rsidR="005D02B2">
          <w:rPr>
            <w:noProof/>
            <w:webHidden/>
          </w:rPr>
          <w:t>53</w:t>
        </w:r>
        <w:r w:rsidR="005D02B2">
          <w:rPr>
            <w:noProof/>
            <w:webHidden/>
          </w:rPr>
          <w:fldChar w:fldCharType="end"/>
        </w:r>
      </w:hyperlink>
    </w:p>
    <w:p w14:paraId="7A7AA314" w14:textId="2FD0376A" w:rsidR="00DF42C0" w:rsidRDefault="00DF42C0">
      <w:r>
        <w:fldChar w:fldCharType="end"/>
      </w:r>
    </w:p>
    <w:p w14:paraId="4DCF2EF9" w14:textId="15BD0141" w:rsidR="00DF42C0" w:rsidRPr="00070169" w:rsidRDefault="00DF42C0" w:rsidP="00070169">
      <w:pPr>
        <w:pStyle w:val="1"/>
      </w:pPr>
      <w:bookmarkStart w:id="1" w:name="_Toc31692621"/>
      <w:r w:rsidRPr="00070169">
        <w:lastRenderedPageBreak/>
        <w:t xml:space="preserve">Цель и задачи </w:t>
      </w:r>
      <w:r w:rsidR="002A0C34">
        <w:t>лабораторных работ 5, 6, 7</w:t>
      </w:r>
      <w:r w:rsidRPr="00070169">
        <w:t>.</w:t>
      </w:r>
      <w:bookmarkEnd w:id="0"/>
      <w:bookmarkEnd w:id="1"/>
    </w:p>
    <w:p w14:paraId="2049F846" w14:textId="5B69D76A" w:rsidR="00DF42C0" w:rsidRPr="000D4E7D" w:rsidRDefault="00DF42C0" w:rsidP="000D4E7D">
      <w:pPr>
        <w:spacing w:line="360" w:lineRule="auto"/>
        <w:rPr>
          <w:szCs w:val="24"/>
        </w:rPr>
      </w:pPr>
      <w:r w:rsidRPr="000D4E7D">
        <w:rPr>
          <w:b/>
          <w:szCs w:val="24"/>
        </w:rPr>
        <w:t xml:space="preserve">Цель </w:t>
      </w:r>
      <w:r w:rsidR="002A0C34">
        <w:rPr>
          <w:b/>
          <w:szCs w:val="24"/>
        </w:rPr>
        <w:t>л/р</w:t>
      </w:r>
      <w:r w:rsidR="00D852B4">
        <w:rPr>
          <w:b/>
          <w:szCs w:val="24"/>
        </w:rPr>
        <w:t xml:space="preserve"> 5-7</w:t>
      </w:r>
      <w:r w:rsidRPr="000D4E7D">
        <w:rPr>
          <w:b/>
          <w:szCs w:val="24"/>
        </w:rPr>
        <w:t xml:space="preserve">: </w:t>
      </w:r>
      <w:r w:rsidRPr="000D4E7D">
        <w:rPr>
          <w:szCs w:val="24"/>
        </w:rPr>
        <w:t xml:space="preserve">проанализировать временные характеристики функционирования автоматизированной информационной системы на этапе её проектирования (на примере аналитических запросов </w:t>
      </w:r>
      <w:r w:rsidRPr="000D4E7D">
        <w:rPr>
          <w:szCs w:val="24"/>
          <w:lang w:val="en-US"/>
        </w:rPr>
        <w:t>TPC</w:t>
      </w:r>
      <w:r w:rsidRPr="000D4E7D">
        <w:rPr>
          <w:szCs w:val="24"/>
        </w:rPr>
        <w:t>-</w:t>
      </w:r>
      <w:r w:rsidRPr="000D4E7D">
        <w:rPr>
          <w:szCs w:val="24"/>
          <w:lang w:val="en-US"/>
        </w:rPr>
        <w:t>H</w:t>
      </w:r>
      <w:r w:rsidRPr="000D4E7D">
        <w:rPr>
          <w:szCs w:val="24"/>
        </w:rPr>
        <w:t xml:space="preserve"> к хранилищу да</w:t>
      </w:r>
      <w:r w:rsidR="00E4619E">
        <w:rPr>
          <w:szCs w:val="24"/>
        </w:rPr>
        <w:t>нных) с помощью пакета КСАМ-2017</w:t>
      </w:r>
      <w:r>
        <w:rPr>
          <w:szCs w:val="24"/>
        </w:rPr>
        <w:t xml:space="preserve">. </w:t>
      </w:r>
    </w:p>
    <w:p w14:paraId="50C66BE5" w14:textId="77777777" w:rsidR="00DF42C0" w:rsidRPr="000D4E7D" w:rsidRDefault="00DF42C0" w:rsidP="000D4E7D">
      <w:pPr>
        <w:spacing w:line="360" w:lineRule="auto"/>
        <w:ind w:firstLine="567"/>
        <w:rPr>
          <w:szCs w:val="24"/>
        </w:rPr>
      </w:pPr>
      <w:r w:rsidRPr="000D4E7D">
        <w:rPr>
          <w:szCs w:val="24"/>
        </w:rPr>
        <w:t xml:space="preserve">Тест TPC-H оценивает производительность систем поддержки принятия решений (СППР). Он состоит из набора сложных, бизнес-ориентированных запросов </w:t>
      </w:r>
      <w:proofErr w:type="spellStart"/>
      <w:r w:rsidRPr="000D4E7D">
        <w:rPr>
          <w:szCs w:val="24"/>
        </w:rPr>
        <w:t>ad</w:t>
      </w:r>
      <w:proofErr w:type="spellEnd"/>
      <w:r w:rsidRPr="000D4E7D">
        <w:rPr>
          <w:szCs w:val="24"/>
        </w:rPr>
        <w:t xml:space="preserve"> </w:t>
      </w:r>
      <w:proofErr w:type="spellStart"/>
      <w:r w:rsidRPr="000D4E7D">
        <w:rPr>
          <w:szCs w:val="24"/>
        </w:rPr>
        <w:t>hoc</w:t>
      </w:r>
      <w:proofErr w:type="spellEnd"/>
      <w:r w:rsidRPr="000D4E7D">
        <w:rPr>
          <w:szCs w:val="24"/>
        </w:rPr>
        <w:t>. Данные в таблицах и запросы подобраны так, чтобы отражать некоторую усредненную по индустрии бизнес-активность. Типичные запросы составлены так, чтобы соответствовать основным типам запросов в СППР: ценообразование и скидки, управление прибылью, исследование предпочтений покупателей, исследовани</w:t>
      </w:r>
      <w:r>
        <w:rPr>
          <w:szCs w:val="24"/>
        </w:rPr>
        <w:t>е</w:t>
      </w:r>
      <w:r w:rsidRPr="000D4E7D">
        <w:rPr>
          <w:szCs w:val="24"/>
        </w:rPr>
        <w:t xml:space="preserve"> рынка и т. п.</w:t>
      </w:r>
    </w:p>
    <w:p w14:paraId="6726218E" w14:textId="77777777" w:rsidR="00DF42C0" w:rsidRPr="000D4E7D" w:rsidRDefault="00DF42C0" w:rsidP="000D4E7D">
      <w:pPr>
        <w:spacing w:line="360" w:lineRule="auto"/>
        <w:ind w:firstLine="567"/>
        <w:rPr>
          <w:szCs w:val="24"/>
        </w:rPr>
      </w:pPr>
      <w:r w:rsidRPr="000D4E7D">
        <w:rPr>
          <w:szCs w:val="24"/>
        </w:rPr>
        <w:t xml:space="preserve">В отличие от натурных экспериментов (например, </w:t>
      </w:r>
      <w:r w:rsidRPr="000D4E7D">
        <w:rPr>
          <w:szCs w:val="24"/>
          <w:lang w:val="en-US"/>
        </w:rPr>
        <w:t>TPC</w:t>
      </w:r>
      <w:r w:rsidRPr="000D4E7D">
        <w:rPr>
          <w:szCs w:val="24"/>
        </w:rPr>
        <w:t>-</w:t>
      </w:r>
      <w:r w:rsidRPr="000D4E7D">
        <w:rPr>
          <w:szCs w:val="24"/>
          <w:lang w:val="en-US"/>
        </w:rPr>
        <w:t>H</w:t>
      </w:r>
      <w:r w:rsidRPr="000D4E7D">
        <w:rPr>
          <w:szCs w:val="24"/>
        </w:rPr>
        <w:t>), требующих создание дорогостоящего стенда, наполнение базы данных и воссоздание р</w:t>
      </w:r>
      <w:r w:rsidR="00E4619E">
        <w:rPr>
          <w:szCs w:val="24"/>
        </w:rPr>
        <w:t>абочей нагрузки, пакет КСАМ-2017</w:t>
      </w:r>
      <w:r w:rsidRPr="000D4E7D">
        <w:rPr>
          <w:szCs w:val="24"/>
        </w:rPr>
        <w:t xml:space="preserve"> выполняет оценку времени выполнения ресурсоёмких запросов с помощью математических модел</w:t>
      </w:r>
      <w:r>
        <w:rPr>
          <w:szCs w:val="24"/>
        </w:rPr>
        <w:t>ей</w:t>
      </w:r>
      <w:r w:rsidRPr="000D4E7D">
        <w:rPr>
          <w:szCs w:val="24"/>
        </w:rPr>
        <w:t>. Это намного дешевле</w:t>
      </w:r>
      <w:r>
        <w:rPr>
          <w:szCs w:val="24"/>
        </w:rPr>
        <w:t xml:space="preserve">, что </w:t>
      </w:r>
      <w:r w:rsidRPr="000D4E7D">
        <w:rPr>
          <w:szCs w:val="24"/>
        </w:rPr>
        <w:t xml:space="preserve">особенно важно на этапе проектирования АСОИУ, когда параметры системы только выбираются. </w:t>
      </w:r>
    </w:p>
    <w:p w14:paraId="3CE23DF8" w14:textId="0B37E5D4" w:rsidR="00DF42C0" w:rsidRPr="000D4E7D" w:rsidRDefault="002A0C34" w:rsidP="000D4E7D">
      <w:pPr>
        <w:spacing w:line="360" w:lineRule="auto"/>
        <w:rPr>
          <w:szCs w:val="24"/>
        </w:rPr>
      </w:pPr>
      <w:r>
        <w:rPr>
          <w:szCs w:val="24"/>
        </w:rPr>
        <w:t>При выполнении л/р</w:t>
      </w:r>
      <w:r w:rsidR="00DF42C0" w:rsidRPr="000D4E7D">
        <w:rPr>
          <w:szCs w:val="24"/>
        </w:rPr>
        <w:t xml:space="preserve"> решаются следующие </w:t>
      </w:r>
      <w:r w:rsidR="00DF42C0" w:rsidRPr="000D4E7D">
        <w:rPr>
          <w:b/>
          <w:szCs w:val="24"/>
        </w:rPr>
        <w:t>задачи</w:t>
      </w:r>
      <w:r w:rsidR="00DF42C0" w:rsidRPr="000D4E7D">
        <w:rPr>
          <w:szCs w:val="24"/>
        </w:rPr>
        <w:t>:</w:t>
      </w:r>
    </w:p>
    <w:p w14:paraId="4E7036D3" w14:textId="77777777" w:rsidR="00DF42C0" w:rsidRPr="000D4E7D" w:rsidRDefault="00DF42C0" w:rsidP="00B36D11">
      <w:pPr>
        <w:numPr>
          <w:ilvl w:val="0"/>
          <w:numId w:val="1"/>
        </w:numPr>
        <w:spacing w:line="360" w:lineRule="auto"/>
        <w:contextualSpacing/>
        <w:rPr>
          <w:szCs w:val="24"/>
        </w:rPr>
      </w:pPr>
      <w:r w:rsidRPr="000D4E7D">
        <w:rPr>
          <w:szCs w:val="24"/>
        </w:rPr>
        <w:t xml:space="preserve">Описание концептуального проекта </w:t>
      </w:r>
      <w:r>
        <w:rPr>
          <w:szCs w:val="24"/>
        </w:rPr>
        <w:t xml:space="preserve">(КП) </w:t>
      </w:r>
      <w:r w:rsidRPr="000D4E7D">
        <w:rPr>
          <w:szCs w:val="24"/>
        </w:rPr>
        <w:t>проектируемой системы</w:t>
      </w:r>
      <w:r>
        <w:rPr>
          <w:szCs w:val="24"/>
        </w:rPr>
        <w:t>.</w:t>
      </w:r>
    </w:p>
    <w:p w14:paraId="41F40D6D" w14:textId="77777777" w:rsidR="00DF42C0" w:rsidRPr="000D4E7D" w:rsidRDefault="00DF42C0" w:rsidP="00B36D11">
      <w:pPr>
        <w:numPr>
          <w:ilvl w:val="0"/>
          <w:numId w:val="1"/>
        </w:numPr>
        <w:spacing w:line="360" w:lineRule="auto"/>
        <w:contextualSpacing/>
        <w:rPr>
          <w:szCs w:val="24"/>
        </w:rPr>
      </w:pPr>
      <w:r w:rsidRPr="000D4E7D">
        <w:rPr>
          <w:szCs w:val="24"/>
        </w:rPr>
        <w:t xml:space="preserve">Описание технического проекта </w:t>
      </w:r>
      <w:r>
        <w:rPr>
          <w:szCs w:val="24"/>
        </w:rPr>
        <w:t xml:space="preserve">(ТП) </w:t>
      </w:r>
      <w:r w:rsidRPr="000D4E7D">
        <w:rPr>
          <w:szCs w:val="24"/>
        </w:rPr>
        <w:t>проектируемой системы</w:t>
      </w:r>
      <w:r>
        <w:rPr>
          <w:szCs w:val="24"/>
        </w:rPr>
        <w:t>.</w:t>
      </w:r>
    </w:p>
    <w:p w14:paraId="4AB3E118" w14:textId="77777777" w:rsidR="00DF42C0" w:rsidRPr="000D4E7D" w:rsidRDefault="00DF42C0" w:rsidP="00B36D11">
      <w:pPr>
        <w:numPr>
          <w:ilvl w:val="0"/>
          <w:numId w:val="1"/>
        </w:numPr>
        <w:spacing w:line="360" w:lineRule="auto"/>
        <w:contextualSpacing/>
        <w:rPr>
          <w:szCs w:val="24"/>
        </w:rPr>
      </w:pPr>
      <w:r w:rsidRPr="000D4E7D">
        <w:rPr>
          <w:szCs w:val="24"/>
        </w:rPr>
        <w:t>Проведение моделирования работы системы в заданных условиях</w:t>
      </w:r>
      <w:r>
        <w:rPr>
          <w:szCs w:val="24"/>
        </w:rPr>
        <w:t>.</w:t>
      </w:r>
    </w:p>
    <w:p w14:paraId="71CF2F08" w14:textId="77777777" w:rsidR="00DF42C0" w:rsidRPr="000D4E7D" w:rsidRDefault="00DF42C0" w:rsidP="00B36D11">
      <w:pPr>
        <w:numPr>
          <w:ilvl w:val="0"/>
          <w:numId w:val="1"/>
        </w:numPr>
        <w:spacing w:line="360" w:lineRule="auto"/>
        <w:contextualSpacing/>
        <w:rPr>
          <w:szCs w:val="24"/>
        </w:rPr>
      </w:pPr>
      <w:r w:rsidRPr="000D4E7D">
        <w:rPr>
          <w:szCs w:val="24"/>
        </w:rPr>
        <w:t xml:space="preserve">Формирование предложений по </w:t>
      </w:r>
      <w:r>
        <w:rPr>
          <w:szCs w:val="24"/>
        </w:rPr>
        <w:t>выбору рациональной конфигурации анализируемой системы</w:t>
      </w:r>
      <w:r w:rsidRPr="000D4E7D">
        <w:rPr>
          <w:szCs w:val="24"/>
        </w:rPr>
        <w:t xml:space="preserve">. </w:t>
      </w:r>
    </w:p>
    <w:p w14:paraId="344C3387" w14:textId="77777777" w:rsidR="00DF42C0" w:rsidRPr="000D4E7D" w:rsidRDefault="00DF42C0" w:rsidP="000D4E7D">
      <w:pPr>
        <w:spacing w:line="360" w:lineRule="auto"/>
        <w:rPr>
          <w:szCs w:val="24"/>
          <w:u w:val="single"/>
        </w:rPr>
      </w:pPr>
    </w:p>
    <w:p w14:paraId="6A6191FD" w14:textId="7817DFDE" w:rsidR="00DF42C0" w:rsidRPr="00637E40" w:rsidRDefault="00DF42C0" w:rsidP="000D4E7D">
      <w:pPr>
        <w:spacing w:line="360" w:lineRule="auto"/>
        <w:rPr>
          <w:b/>
          <w:color w:val="FF0000"/>
          <w:szCs w:val="24"/>
        </w:rPr>
      </w:pPr>
      <w:r w:rsidRPr="00637E40">
        <w:rPr>
          <w:b/>
          <w:color w:val="FF0000"/>
          <w:szCs w:val="24"/>
          <w:u w:val="single"/>
        </w:rPr>
        <w:t>Примечание</w:t>
      </w:r>
      <w:r w:rsidRPr="00637E40">
        <w:rPr>
          <w:b/>
          <w:color w:val="FF0000"/>
          <w:szCs w:val="24"/>
        </w:rPr>
        <w:t xml:space="preserve">. Перед выполнением </w:t>
      </w:r>
      <w:r w:rsidR="002A0C34">
        <w:rPr>
          <w:b/>
          <w:color w:val="FF0000"/>
          <w:szCs w:val="24"/>
        </w:rPr>
        <w:t>л/р 5, 6, 7</w:t>
      </w:r>
      <w:r w:rsidRPr="00637E40">
        <w:rPr>
          <w:b/>
          <w:color w:val="FF0000"/>
          <w:szCs w:val="24"/>
        </w:rPr>
        <w:t xml:space="preserve"> необходимо прочитать настоящие методические указания</w:t>
      </w:r>
      <w:r w:rsidRPr="00726653">
        <w:rPr>
          <w:b/>
          <w:color w:val="FF0000"/>
          <w:szCs w:val="24"/>
        </w:rPr>
        <w:t xml:space="preserve"> </w:t>
      </w:r>
      <w:r w:rsidRPr="00637E40">
        <w:rPr>
          <w:b/>
          <w:color w:val="FF0000"/>
          <w:szCs w:val="24"/>
        </w:rPr>
        <w:t>до конца.</w:t>
      </w:r>
    </w:p>
    <w:p w14:paraId="3C2A8FD8" w14:textId="77777777" w:rsidR="00DF42C0" w:rsidRPr="000D4E7D" w:rsidRDefault="00DF42C0" w:rsidP="00070169">
      <w:pPr>
        <w:pStyle w:val="1"/>
      </w:pPr>
      <w:bookmarkStart w:id="2" w:name="_Toc443239479"/>
      <w:bookmarkStart w:id="3" w:name="_Toc443239631"/>
      <w:bookmarkStart w:id="4" w:name="_Toc443244519"/>
      <w:bookmarkStart w:id="5" w:name="_Toc31692622"/>
      <w:r w:rsidRPr="000D4E7D">
        <w:lastRenderedPageBreak/>
        <w:t>Концепция КСАМ-201</w:t>
      </w:r>
      <w:bookmarkEnd w:id="2"/>
      <w:bookmarkEnd w:id="3"/>
      <w:bookmarkEnd w:id="4"/>
      <w:r w:rsidR="00E4619E">
        <w:t>7</w:t>
      </w:r>
      <w:bookmarkEnd w:id="5"/>
    </w:p>
    <w:p w14:paraId="47DD31C0" w14:textId="03EE7272" w:rsidR="00DF42C0" w:rsidRPr="000D4E7D" w:rsidRDefault="00DF42C0" w:rsidP="000D4E7D">
      <w:pPr>
        <w:spacing w:line="360" w:lineRule="auto"/>
        <w:ind w:firstLine="567"/>
        <w:rPr>
          <w:szCs w:val="24"/>
        </w:rPr>
      </w:pPr>
      <w:r w:rsidRPr="000D4E7D">
        <w:rPr>
          <w:szCs w:val="24"/>
        </w:rPr>
        <w:t>На рисунке 1 предста</w:t>
      </w:r>
      <w:r w:rsidR="00E4619E">
        <w:rPr>
          <w:szCs w:val="24"/>
        </w:rPr>
        <w:t>влена реализованная в КСАМ-2017</w:t>
      </w:r>
      <w:r w:rsidRPr="000D4E7D">
        <w:rPr>
          <w:szCs w:val="24"/>
        </w:rPr>
        <w:t xml:space="preserve"> схема описания </w:t>
      </w:r>
      <w:r w:rsidR="00275B01">
        <w:rPr>
          <w:szCs w:val="24"/>
        </w:rPr>
        <w:t xml:space="preserve">модели </w:t>
      </w:r>
      <w:r w:rsidRPr="000D4E7D">
        <w:rPr>
          <w:szCs w:val="24"/>
        </w:rPr>
        <w:t xml:space="preserve">компонентов проектируемой </w:t>
      </w:r>
      <w:r>
        <w:rPr>
          <w:szCs w:val="24"/>
        </w:rPr>
        <w:t>АСОИУ</w:t>
      </w:r>
      <w:r w:rsidRPr="000D4E7D">
        <w:rPr>
          <w:szCs w:val="24"/>
        </w:rPr>
        <w:t>.</w:t>
      </w:r>
    </w:p>
    <w:p w14:paraId="0BCA7C41" w14:textId="77777777" w:rsidR="00DF42C0" w:rsidRPr="000D4E7D" w:rsidRDefault="00DF42C0" w:rsidP="00821D6F">
      <w:pPr>
        <w:spacing w:line="360" w:lineRule="auto"/>
        <w:ind w:firstLine="12"/>
        <w:jc w:val="center"/>
        <w:rPr>
          <w:szCs w:val="24"/>
        </w:rPr>
      </w:pPr>
      <w:r w:rsidRPr="00726653">
        <w:rPr>
          <w:szCs w:val="24"/>
        </w:rPr>
        <w:object w:dxaOrig="9359" w:dyaOrig="6308" w14:anchorId="14A092D5">
          <v:shape id="_x0000_i1026" type="#_x0000_t75" style="width:468pt;height:316.5pt" o:ole="">
            <v:imagedata r:id="rId10" o:title=""/>
          </v:shape>
          <o:OLEObject Type="Embed" ProgID="Word.Picture.8" ShapeID="_x0000_i1026" DrawAspect="Content" ObjectID="_1647700033" r:id="rId11"/>
        </w:object>
      </w:r>
    </w:p>
    <w:p w14:paraId="720D737F" w14:textId="77777777" w:rsidR="00DF42C0" w:rsidRPr="000D4E7D" w:rsidRDefault="00DF42C0" w:rsidP="00471343">
      <w:pPr>
        <w:spacing w:line="360" w:lineRule="auto"/>
        <w:ind w:firstLine="567"/>
        <w:jc w:val="center"/>
        <w:rPr>
          <w:szCs w:val="24"/>
        </w:rPr>
      </w:pPr>
      <w:r w:rsidRPr="000D4E7D">
        <w:rPr>
          <w:szCs w:val="24"/>
        </w:rPr>
        <w:t xml:space="preserve">Рисунок 1 </w:t>
      </w:r>
      <w:r>
        <w:rPr>
          <w:szCs w:val="24"/>
        </w:rPr>
        <w:t>–</w:t>
      </w:r>
      <w:r w:rsidRPr="000D4E7D">
        <w:rPr>
          <w:szCs w:val="24"/>
        </w:rPr>
        <w:t xml:space="preserve"> </w:t>
      </w:r>
      <w:r>
        <w:rPr>
          <w:szCs w:val="24"/>
        </w:rPr>
        <w:t>Схема описан</w:t>
      </w:r>
      <w:r w:rsidR="00E4619E">
        <w:rPr>
          <w:szCs w:val="24"/>
        </w:rPr>
        <w:t>ия компонентов АСОИУ в КСАМ-2017</w:t>
      </w:r>
      <w:r>
        <w:rPr>
          <w:szCs w:val="24"/>
        </w:rPr>
        <w:t>.</w:t>
      </w:r>
    </w:p>
    <w:p w14:paraId="0914BD96" w14:textId="287612D7" w:rsidR="00DF42C0" w:rsidRPr="000D4E7D" w:rsidRDefault="00DF42C0" w:rsidP="0027493F">
      <w:pPr>
        <w:spacing w:line="360" w:lineRule="auto"/>
        <w:ind w:firstLine="0"/>
        <w:rPr>
          <w:szCs w:val="24"/>
        </w:rPr>
      </w:pPr>
    </w:p>
    <w:p w14:paraId="76BE72B7" w14:textId="025BB3D8" w:rsidR="00D07654" w:rsidRDefault="00DF42C0" w:rsidP="00D07654">
      <w:pPr>
        <w:spacing w:line="360" w:lineRule="auto"/>
        <w:ind w:firstLine="567"/>
        <w:rPr>
          <w:szCs w:val="24"/>
        </w:rPr>
      </w:pPr>
      <w:r w:rsidRPr="000D4E7D">
        <w:rPr>
          <w:szCs w:val="24"/>
        </w:rPr>
        <w:t>1</w:t>
      </w:r>
      <w:r w:rsidR="00D07654">
        <w:rPr>
          <w:szCs w:val="24"/>
        </w:rPr>
        <w:t xml:space="preserve"> </w:t>
      </w:r>
      <w:r w:rsidR="005D26CB">
        <w:rPr>
          <w:szCs w:val="24"/>
        </w:rPr>
        <w:t>–</w:t>
      </w:r>
      <w:r w:rsidR="00D07654">
        <w:rPr>
          <w:szCs w:val="24"/>
        </w:rPr>
        <w:t xml:space="preserve"> </w:t>
      </w:r>
      <w:r w:rsidR="005D26CB">
        <w:rPr>
          <w:szCs w:val="24"/>
        </w:rPr>
        <w:t>таблицы</w:t>
      </w:r>
      <w:r w:rsidR="004B3250">
        <w:rPr>
          <w:szCs w:val="24"/>
        </w:rPr>
        <w:t xml:space="preserve"> </w:t>
      </w:r>
      <w:r w:rsidRPr="000D4E7D">
        <w:rPr>
          <w:szCs w:val="24"/>
        </w:rPr>
        <w:t>используютс</w:t>
      </w:r>
      <w:r w:rsidR="004B3250">
        <w:rPr>
          <w:szCs w:val="24"/>
        </w:rPr>
        <w:t>я для формирования базы данных</w:t>
      </w:r>
      <w:r w:rsidRPr="000D4E7D">
        <w:rPr>
          <w:szCs w:val="24"/>
        </w:rPr>
        <w:t>,</w:t>
      </w:r>
    </w:p>
    <w:p w14:paraId="21FD4AD7" w14:textId="563629DD" w:rsidR="00DF42C0" w:rsidRPr="000D4E7D" w:rsidRDefault="00D07654" w:rsidP="00D07654">
      <w:pPr>
        <w:spacing w:line="360" w:lineRule="auto"/>
        <w:ind w:firstLine="567"/>
        <w:rPr>
          <w:szCs w:val="24"/>
        </w:rPr>
      </w:pPr>
      <w:r>
        <w:rPr>
          <w:szCs w:val="24"/>
        </w:rPr>
        <w:t xml:space="preserve">2 - </w:t>
      </w:r>
      <w:r w:rsidR="00DF42C0" w:rsidRPr="000D4E7D">
        <w:rPr>
          <w:szCs w:val="24"/>
        </w:rPr>
        <w:t>для б</w:t>
      </w:r>
      <w:r w:rsidR="003A16BE">
        <w:rPr>
          <w:szCs w:val="24"/>
        </w:rPr>
        <w:t>азы данных описываются запросы</w:t>
      </w:r>
      <w:r w:rsidR="00DF42C0" w:rsidRPr="000D4E7D">
        <w:rPr>
          <w:szCs w:val="24"/>
        </w:rPr>
        <w:t>,</w:t>
      </w:r>
    </w:p>
    <w:p w14:paraId="0D2CD42E" w14:textId="7851BF68" w:rsidR="00DF42C0" w:rsidRPr="000D4E7D" w:rsidRDefault="00DF42C0" w:rsidP="000D4E7D">
      <w:pPr>
        <w:spacing w:line="360" w:lineRule="auto"/>
        <w:ind w:firstLine="567"/>
        <w:rPr>
          <w:szCs w:val="24"/>
        </w:rPr>
      </w:pPr>
      <w:r w:rsidRPr="000D4E7D">
        <w:rPr>
          <w:szCs w:val="24"/>
        </w:rPr>
        <w:t>3 - для базы данных описываются транзак</w:t>
      </w:r>
      <w:r w:rsidR="003A16BE">
        <w:rPr>
          <w:szCs w:val="24"/>
        </w:rPr>
        <w:t>ции и в них включаются запросы</w:t>
      </w:r>
      <w:r w:rsidRPr="000D4E7D">
        <w:rPr>
          <w:szCs w:val="24"/>
        </w:rPr>
        <w:t>,</w:t>
      </w:r>
    </w:p>
    <w:p w14:paraId="0BD4936C" w14:textId="76F0D9C0" w:rsidR="00DF42C0" w:rsidRPr="000D4E7D" w:rsidRDefault="00DF42C0" w:rsidP="000D4E7D">
      <w:pPr>
        <w:spacing w:line="360" w:lineRule="auto"/>
        <w:ind w:firstLine="567"/>
        <w:rPr>
          <w:szCs w:val="24"/>
        </w:rPr>
      </w:pPr>
      <w:r w:rsidRPr="000D4E7D">
        <w:rPr>
          <w:szCs w:val="24"/>
        </w:rPr>
        <w:t>4 - описываются узлы и сети будущей системы,</w:t>
      </w:r>
    </w:p>
    <w:p w14:paraId="75285E3D" w14:textId="10DE8C1F" w:rsidR="00DF42C0" w:rsidRPr="000D4E7D" w:rsidRDefault="00DF42C0" w:rsidP="000D4E7D">
      <w:pPr>
        <w:spacing w:line="360" w:lineRule="auto"/>
        <w:ind w:firstLine="567"/>
        <w:rPr>
          <w:szCs w:val="24"/>
        </w:rPr>
      </w:pPr>
      <w:r w:rsidRPr="000D4E7D">
        <w:rPr>
          <w:szCs w:val="24"/>
        </w:rPr>
        <w:t>5 - определяется узел, где размещается база данных и выполняются все её транзакции</w:t>
      </w:r>
      <w:r>
        <w:rPr>
          <w:szCs w:val="24"/>
        </w:rPr>
        <w:t>, а также параметры обращения к транзакциям</w:t>
      </w:r>
      <w:r w:rsidRPr="000D4E7D">
        <w:rPr>
          <w:szCs w:val="24"/>
        </w:rPr>
        <w:t>,</w:t>
      </w:r>
    </w:p>
    <w:p w14:paraId="28B4395B" w14:textId="44B22DFE" w:rsidR="00DF42C0" w:rsidRDefault="00DF42C0" w:rsidP="0070277E">
      <w:pPr>
        <w:spacing w:line="360" w:lineRule="auto"/>
        <w:ind w:firstLine="567"/>
        <w:rPr>
          <w:szCs w:val="24"/>
        </w:rPr>
      </w:pPr>
      <w:r w:rsidRPr="000D4E7D">
        <w:rPr>
          <w:szCs w:val="24"/>
        </w:rPr>
        <w:t xml:space="preserve">6 – определяются </w:t>
      </w:r>
      <w:r>
        <w:rPr>
          <w:szCs w:val="24"/>
        </w:rPr>
        <w:t xml:space="preserve">варьируемые параметры, и выполняется модельный эксперимент, результаты вычислений сохраняются в  </w:t>
      </w:r>
      <w:r w:rsidRPr="001337E5">
        <w:rPr>
          <w:lang w:val="en-US"/>
        </w:rPr>
        <w:t>csv</w:t>
      </w:r>
      <w:r w:rsidRPr="001337E5">
        <w:t>-файле</w:t>
      </w:r>
      <w:r>
        <w:rPr>
          <w:szCs w:val="24"/>
        </w:rPr>
        <w:t>.</w:t>
      </w:r>
      <w:bookmarkStart w:id="6" w:name="_Toc443239480"/>
      <w:bookmarkStart w:id="7" w:name="_Toc443239632"/>
      <w:bookmarkStart w:id="8" w:name="_Toc443244520"/>
    </w:p>
    <w:p w14:paraId="12E28300" w14:textId="4A85EC72" w:rsidR="00CE429D" w:rsidRDefault="00CE429D" w:rsidP="0070277E">
      <w:pPr>
        <w:spacing w:line="360" w:lineRule="auto"/>
        <w:ind w:firstLine="567"/>
        <w:rPr>
          <w:szCs w:val="24"/>
        </w:rPr>
      </w:pPr>
      <w:r>
        <w:rPr>
          <w:szCs w:val="24"/>
        </w:rPr>
        <w:t xml:space="preserve">Вид интерфейса </w:t>
      </w:r>
      <w:r w:rsidR="00AF6869">
        <w:rPr>
          <w:szCs w:val="24"/>
        </w:rPr>
        <w:t>модели в соответствии с перечисленными компонентами</w:t>
      </w:r>
      <w:r w:rsidR="009C4EDD">
        <w:rPr>
          <w:szCs w:val="24"/>
        </w:rPr>
        <w:t xml:space="preserve"> </w:t>
      </w:r>
      <w:r w:rsidR="00440126">
        <w:rPr>
          <w:szCs w:val="24"/>
        </w:rPr>
        <w:t xml:space="preserve">представлен на </w:t>
      </w:r>
      <w:r w:rsidR="009C4EDD">
        <w:rPr>
          <w:szCs w:val="24"/>
        </w:rPr>
        <w:t>рисунке 2.</w:t>
      </w:r>
      <w:r w:rsidR="00AF6869">
        <w:rPr>
          <w:szCs w:val="24"/>
        </w:rPr>
        <w:t xml:space="preserve"> </w:t>
      </w:r>
    </w:p>
    <w:p w14:paraId="7105EDCD" w14:textId="183253E3" w:rsidR="00AF6869" w:rsidRDefault="003C33F0" w:rsidP="004F5E84">
      <w:pPr>
        <w:spacing w:line="360" w:lineRule="auto"/>
        <w:ind w:firstLine="2268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6C2A2B9" wp14:editId="482395B0">
            <wp:extent cx="3683000" cy="6045200"/>
            <wp:effectExtent l="0" t="0" r="0" b="0"/>
            <wp:docPr id="23" name="Picture 23" descr="Снимок экрана 2017-02-18 в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нимок экрана 2017-02-18 в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" r="2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5559" w14:textId="79AE7B5F" w:rsidR="00CE429D" w:rsidRDefault="009C4EDD" w:rsidP="00CE429D">
      <w:pPr>
        <w:spacing w:line="360" w:lineRule="auto"/>
        <w:ind w:firstLine="567"/>
        <w:jc w:val="center"/>
        <w:rPr>
          <w:szCs w:val="24"/>
        </w:rPr>
      </w:pPr>
      <w:r>
        <w:rPr>
          <w:szCs w:val="24"/>
        </w:rPr>
        <w:t>Рисунок 2</w:t>
      </w:r>
      <w:r w:rsidR="00CE429D" w:rsidRPr="000D4E7D">
        <w:rPr>
          <w:szCs w:val="24"/>
        </w:rPr>
        <w:t xml:space="preserve"> </w:t>
      </w:r>
      <w:r w:rsidR="00CE429D">
        <w:rPr>
          <w:szCs w:val="24"/>
        </w:rPr>
        <w:t>–</w:t>
      </w:r>
      <w:r w:rsidR="00CE429D" w:rsidRPr="000D4E7D">
        <w:rPr>
          <w:szCs w:val="24"/>
        </w:rPr>
        <w:t xml:space="preserve"> </w:t>
      </w:r>
      <w:r>
        <w:rPr>
          <w:szCs w:val="24"/>
        </w:rPr>
        <w:t xml:space="preserve">Интерфейс </w:t>
      </w:r>
      <w:r w:rsidR="00BA2026">
        <w:rPr>
          <w:szCs w:val="24"/>
        </w:rPr>
        <w:t>модели в КСАМ-2017</w:t>
      </w:r>
    </w:p>
    <w:p w14:paraId="3A0686B2" w14:textId="41729A99" w:rsidR="00CE429D" w:rsidRDefault="004A699B" w:rsidP="00704668">
      <w:pPr>
        <w:spacing w:line="360" w:lineRule="auto"/>
        <w:ind w:firstLine="567"/>
        <w:rPr>
          <w:b/>
          <w:szCs w:val="24"/>
        </w:rPr>
      </w:pPr>
      <w:r w:rsidRPr="00704668">
        <w:rPr>
          <w:b/>
          <w:szCs w:val="24"/>
        </w:rPr>
        <w:t xml:space="preserve">В приложении </w:t>
      </w:r>
      <w:r w:rsidR="00E7363E" w:rsidRPr="00704668">
        <w:rPr>
          <w:b/>
          <w:szCs w:val="24"/>
        </w:rPr>
        <w:t>10 представлен общий интерфейс редактирования модели с поясняющими обозначениями.</w:t>
      </w:r>
    </w:p>
    <w:p w14:paraId="64A1BAFE" w14:textId="07231EDD" w:rsidR="00520043" w:rsidRPr="00923635" w:rsidRDefault="00520043" w:rsidP="00704668">
      <w:pPr>
        <w:spacing w:line="360" w:lineRule="auto"/>
        <w:ind w:firstLine="567"/>
        <w:rPr>
          <w:rFonts w:eastAsia="SimSun"/>
          <w:b/>
          <w:bCs/>
          <w:color w:val="FF0000"/>
          <w:spacing w:val="4"/>
          <w:sz w:val="32"/>
          <w:szCs w:val="28"/>
        </w:rPr>
      </w:pPr>
      <w:r w:rsidRPr="00923635">
        <w:rPr>
          <w:b/>
          <w:color w:val="FF0000"/>
          <w:szCs w:val="24"/>
        </w:rPr>
        <w:t>Внимание! Используйте поле «Поиск по модели», чтобы выделить в дереве объекты только с требуемы</w:t>
      </w:r>
      <w:r w:rsidR="00192DBF">
        <w:rPr>
          <w:b/>
          <w:color w:val="FF0000"/>
          <w:szCs w:val="24"/>
        </w:rPr>
        <w:t>ми</w:t>
      </w:r>
      <w:r w:rsidRPr="00923635">
        <w:rPr>
          <w:b/>
          <w:color w:val="FF0000"/>
          <w:szCs w:val="24"/>
        </w:rPr>
        <w:t xml:space="preserve"> имена</w:t>
      </w:r>
      <w:r w:rsidR="00192DBF">
        <w:rPr>
          <w:b/>
          <w:color w:val="FF0000"/>
          <w:szCs w:val="24"/>
        </w:rPr>
        <w:t>ми</w:t>
      </w:r>
      <w:r w:rsidRPr="00923635">
        <w:rPr>
          <w:b/>
          <w:color w:val="FF0000"/>
          <w:szCs w:val="24"/>
        </w:rPr>
        <w:t xml:space="preserve"> (или </w:t>
      </w:r>
      <w:r w:rsidR="00192DBF">
        <w:rPr>
          <w:b/>
          <w:color w:val="FF0000"/>
          <w:szCs w:val="24"/>
        </w:rPr>
        <w:t>начальными префиксами).</w:t>
      </w:r>
    </w:p>
    <w:p w14:paraId="250920D1" w14:textId="0666DF8B" w:rsidR="00DF42C0" w:rsidRPr="000D4E7D" w:rsidRDefault="00DF42C0" w:rsidP="00070169">
      <w:pPr>
        <w:pStyle w:val="1"/>
      </w:pPr>
      <w:bookmarkStart w:id="9" w:name="_Toc31692623"/>
      <w:r w:rsidRPr="000D4E7D">
        <w:lastRenderedPageBreak/>
        <w:t xml:space="preserve">Этапы выполнения </w:t>
      </w:r>
      <w:r w:rsidR="002A0C34">
        <w:t>лабораторных работ 5, 6, 7</w:t>
      </w:r>
      <w:r w:rsidRPr="000D4E7D">
        <w:t>.</w:t>
      </w:r>
      <w:bookmarkEnd w:id="6"/>
      <w:bookmarkEnd w:id="7"/>
      <w:bookmarkEnd w:id="8"/>
      <w:bookmarkEnd w:id="9"/>
    </w:p>
    <w:p w14:paraId="6A3CB3B6" w14:textId="34E232AE" w:rsidR="00DF42C0" w:rsidRDefault="002A0C34" w:rsidP="00346B10">
      <w:bookmarkStart w:id="10" w:name="_Toc443239481"/>
      <w:bookmarkStart w:id="11" w:name="_Toc443239633"/>
      <w:bookmarkStart w:id="12" w:name="_Toc443244521"/>
      <w:r>
        <w:t>Лабораторные работы</w:t>
      </w:r>
      <w:r w:rsidR="00DF42C0">
        <w:t xml:space="preserve"> выполня</w:t>
      </w:r>
      <w:r>
        <w:t>ю</w:t>
      </w:r>
      <w:r w:rsidR="00DF42C0">
        <w:t>тся в три этапа:</w:t>
      </w:r>
    </w:p>
    <w:p w14:paraId="35C73964" w14:textId="041BFA88" w:rsidR="00DF42C0" w:rsidRDefault="002A0C34" w:rsidP="00B36D11">
      <w:pPr>
        <w:pStyle w:val="afe"/>
        <w:numPr>
          <w:ilvl w:val="0"/>
          <w:numId w:val="4"/>
        </w:numPr>
      </w:pPr>
      <w:r w:rsidRPr="002A0C34">
        <w:rPr>
          <w:b/>
          <w:bCs/>
        </w:rPr>
        <w:t>Л/р 5.</w:t>
      </w:r>
      <w:r>
        <w:t xml:space="preserve"> </w:t>
      </w:r>
      <w:r w:rsidR="00DF42C0" w:rsidRPr="00581A00">
        <w:t>Описа</w:t>
      </w:r>
      <w:r w:rsidR="00DF42C0">
        <w:t>ние</w:t>
      </w:r>
      <w:r w:rsidR="00256A9C">
        <w:t xml:space="preserve"> в КСАМ-2017</w:t>
      </w:r>
      <w:r w:rsidR="00DF42C0" w:rsidRPr="00581A00">
        <w:t xml:space="preserve"> схем</w:t>
      </w:r>
      <w:r w:rsidR="00DF42C0">
        <w:t>ы</w:t>
      </w:r>
      <w:r w:rsidR="00DF42C0" w:rsidRPr="00581A00">
        <w:t xml:space="preserve"> базы данных, запрос</w:t>
      </w:r>
      <w:r w:rsidR="00DF42C0">
        <w:t>ов</w:t>
      </w:r>
      <w:r w:rsidR="00DF42C0" w:rsidRPr="00581A00">
        <w:t xml:space="preserve"> и транзакци</w:t>
      </w:r>
      <w:r w:rsidR="00DF42C0">
        <w:t>й</w:t>
      </w:r>
      <w:r w:rsidR="00DF42C0" w:rsidRPr="00581A00">
        <w:t xml:space="preserve"> хранилища данных</w:t>
      </w:r>
      <w:r w:rsidR="00DF42C0">
        <w:t>.</w:t>
      </w:r>
    </w:p>
    <w:p w14:paraId="36F176DD" w14:textId="6491AD8D" w:rsidR="00DF42C0" w:rsidRDefault="002A0C34" w:rsidP="00B36D11">
      <w:pPr>
        <w:pStyle w:val="afe"/>
        <w:numPr>
          <w:ilvl w:val="0"/>
          <w:numId w:val="4"/>
        </w:numPr>
      </w:pPr>
      <w:r w:rsidRPr="002A0C34">
        <w:rPr>
          <w:b/>
          <w:bCs/>
        </w:rPr>
        <w:t>Л/р 6</w:t>
      </w:r>
      <w:r>
        <w:t xml:space="preserve">. </w:t>
      </w:r>
      <w:r w:rsidR="00DF42C0" w:rsidRPr="00581A00">
        <w:t>Опис</w:t>
      </w:r>
      <w:r w:rsidR="00DF42C0">
        <w:t>ание</w:t>
      </w:r>
      <w:r w:rsidR="00256A9C">
        <w:t xml:space="preserve"> в КСАМ-2017</w:t>
      </w:r>
      <w:r w:rsidR="00DF42C0" w:rsidRPr="00581A00">
        <w:t xml:space="preserve"> конфигураций узлов и сетей, а также расположени</w:t>
      </w:r>
      <w:r w:rsidR="00DF42C0">
        <w:t>я</w:t>
      </w:r>
      <w:r w:rsidR="00DF42C0" w:rsidRPr="00581A00">
        <w:t xml:space="preserve"> БД и транзакций</w:t>
      </w:r>
      <w:r w:rsidR="00DF42C0">
        <w:t>.</w:t>
      </w:r>
    </w:p>
    <w:p w14:paraId="6869C557" w14:textId="0E86FC5D" w:rsidR="00DF42C0" w:rsidRPr="003B7F46" w:rsidRDefault="002A0C34" w:rsidP="00B36D11">
      <w:pPr>
        <w:pStyle w:val="afe"/>
        <w:numPr>
          <w:ilvl w:val="0"/>
          <w:numId w:val="4"/>
        </w:numPr>
      </w:pPr>
      <w:r w:rsidRPr="002A0C34">
        <w:rPr>
          <w:b/>
          <w:bCs/>
        </w:rPr>
        <w:t>Л/р 7</w:t>
      </w:r>
      <w:r>
        <w:t xml:space="preserve">. </w:t>
      </w:r>
      <w:r w:rsidR="00DF42C0" w:rsidRPr="003B7F46">
        <w:t>Выполнение расчётов, построение графиков, выбор наилучшей конфигурации узла, где хранится база данных.</w:t>
      </w:r>
    </w:p>
    <w:p w14:paraId="3CC47844" w14:textId="77777777" w:rsidR="00DF42C0" w:rsidRPr="00C84745" w:rsidRDefault="00DF42C0" w:rsidP="00346B10"/>
    <w:p w14:paraId="5846A47D" w14:textId="28DC8434" w:rsidR="00DF42C0" w:rsidRPr="00346B10" w:rsidRDefault="00DF42C0" w:rsidP="00346B10">
      <w:pPr>
        <w:pStyle w:val="2"/>
      </w:pPr>
      <w:bookmarkStart w:id="13" w:name="_Toc31692624"/>
      <w:r w:rsidRPr="00346B10">
        <w:t xml:space="preserve">Требования к защите </w:t>
      </w:r>
      <w:bookmarkEnd w:id="10"/>
      <w:bookmarkEnd w:id="11"/>
      <w:bookmarkEnd w:id="12"/>
      <w:r w:rsidR="00486EC5">
        <w:t xml:space="preserve">результатов </w:t>
      </w:r>
      <w:r w:rsidR="00D852B4">
        <w:t>л/р 5-7</w:t>
      </w:r>
      <w:r>
        <w:t>.</w:t>
      </w:r>
      <w:bookmarkEnd w:id="13"/>
    </w:p>
    <w:p w14:paraId="29213CCF" w14:textId="77777777" w:rsidR="00DF42C0" w:rsidRPr="00581A00" w:rsidRDefault="00DF42C0" w:rsidP="00B36D11">
      <w:pPr>
        <w:pStyle w:val="afe"/>
        <w:numPr>
          <w:ilvl w:val="0"/>
          <w:numId w:val="3"/>
        </w:numPr>
        <w:spacing w:line="360" w:lineRule="auto"/>
        <w:rPr>
          <w:szCs w:val="24"/>
        </w:rPr>
      </w:pPr>
      <w:r w:rsidRPr="00581A00">
        <w:rPr>
          <w:szCs w:val="24"/>
        </w:rPr>
        <w:t>Продемонстрировать описание и работу модели, разработанной в среде КСАМ-</w:t>
      </w:r>
      <w:r>
        <w:rPr>
          <w:szCs w:val="24"/>
        </w:rPr>
        <w:t>20</w:t>
      </w:r>
      <w:r w:rsidR="00256A9C">
        <w:rPr>
          <w:szCs w:val="24"/>
        </w:rPr>
        <w:t>17</w:t>
      </w:r>
      <w:r w:rsidRPr="00581A00">
        <w:rPr>
          <w:szCs w:val="24"/>
        </w:rPr>
        <w:t>.</w:t>
      </w:r>
    </w:p>
    <w:p w14:paraId="7B268C2A" w14:textId="359829E8" w:rsidR="00DF42C0" w:rsidRPr="001D4038" w:rsidRDefault="00DF42C0" w:rsidP="00B36D11">
      <w:pPr>
        <w:pStyle w:val="afe"/>
        <w:numPr>
          <w:ilvl w:val="0"/>
          <w:numId w:val="3"/>
        </w:numPr>
        <w:spacing w:line="360" w:lineRule="auto"/>
        <w:rPr>
          <w:b/>
          <w:bCs/>
          <w:szCs w:val="24"/>
        </w:rPr>
      </w:pPr>
      <w:r w:rsidRPr="001D4038">
        <w:rPr>
          <w:b/>
          <w:bCs/>
          <w:szCs w:val="24"/>
        </w:rPr>
        <w:t xml:space="preserve">Предоставить </w:t>
      </w:r>
      <w:r w:rsidR="00D852B4" w:rsidRPr="001D4038">
        <w:rPr>
          <w:b/>
          <w:bCs/>
          <w:szCs w:val="24"/>
        </w:rPr>
        <w:t>один отчёт по л/р 5-7</w:t>
      </w:r>
      <w:r w:rsidRPr="001D4038">
        <w:rPr>
          <w:b/>
          <w:bCs/>
          <w:szCs w:val="24"/>
        </w:rPr>
        <w:t>, содержащ</w:t>
      </w:r>
      <w:r w:rsidR="00D852B4" w:rsidRPr="001D4038">
        <w:rPr>
          <w:b/>
          <w:bCs/>
          <w:szCs w:val="24"/>
        </w:rPr>
        <w:t>ий</w:t>
      </w:r>
      <w:r w:rsidRPr="001D4038">
        <w:rPr>
          <w:b/>
          <w:bCs/>
          <w:szCs w:val="24"/>
        </w:rPr>
        <w:t xml:space="preserve"> 3 раздела (см. ниже).</w:t>
      </w:r>
    </w:p>
    <w:p w14:paraId="10DC2597" w14:textId="77777777" w:rsidR="00DF42C0" w:rsidRPr="00581A00" w:rsidRDefault="00DF42C0" w:rsidP="00B36D11">
      <w:pPr>
        <w:pStyle w:val="afe"/>
        <w:numPr>
          <w:ilvl w:val="0"/>
          <w:numId w:val="3"/>
        </w:numPr>
        <w:spacing w:line="360" w:lineRule="auto"/>
        <w:rPr>
          <w:szCs w:val="24"/>
        </w:rPr>
      </w:pPr>
      <w:r w:rsidRPr="00581A00">
        <w:rPr>
          <w:szCs w:val="24"/>
        </w:rPr>
        <w:t>Ответить на вопросы преподавателя.</w:t>
      </w:r>
    </w:p>
    <w:p w14:paraId="689ACEEB" w14:textId="31086D2A" w:rsidR="00DF42C0" w:rsidRDefault="00170039" w:rsidP="00346B10">
      <w:pPr>
        <w:pStyle w:val="2"/>
      </w:pPr>
      <w:r w:rsidRPr="00170039">
        <w:t> </w:t>
      </w:r>
    </w:p>
    <w:p w14:paraId="16010F00" w14:textId="50CB4F58" w:rsidR="00DF42C0" w:rsidRPr="00346B10" w:rsidRDefault="00376F5D" w:rsidP="00346B10">
      <w:pPr>
        <w:pStyle w:val="2"/>
      </w:pPr>
      <w:bookmarkStart w:id="14" w:name="_Toc31692625"/>
      <w:r>
        <w:t>Начало работы</w:t>
      </w:r>
      <w:r w:rsidR="00256A9C">
        <w:t xml:space="preserve"> в КСАМ-2017</w:t>
      </w:r>
      <w:r w:rsidR="00DF42C0" w:rsidRPr="00346B10">
        <w:t>.</w:t>
      </w:r>
      <w:bookmarkEnd w:id="14"/>
    </w:p>
    <w:p w14:paraId="41A92F9E" w14:textId="77777777" w:rsidR="00DF42C0" w:rsidRPr="00581A00" w:rsidRDefault="00DF42C0" w:rsidP="000D4E7D">
      <w:pPr>
        <w:spacing w:line="360" w:lineRule="auto"/>
        <w:ind w:firstLine="567"/>
        <w:rPr>
          <w:szCs w:val="24"/>
        </w:rPr>
      </w:pPr>
      <w:r w:rsidRPr="00581A00">
        <w:rPr>
          <w:szCs w:val="24"/>
        </w:rPr>
        <w:t>Ниже</w:t>
      </w:r>
      <w:r>
        <w:rPr>
          <w:szCs w:val="24"/>
        </w:rPr>
        <w:t xml:space="preserve"> представлена последовательность действий при входе в КСАМ.</w:t>
      </w:r>
    </w:p>
    <w:p w14:paraId="5DB58A60" w14:textId="1FC74122" w:rsidR="00B202D8" w:rsidRPr="00170039" w:rsidRDefault="00DF42C0" w:rsidP="00B36D11">
      <w:pPr>
        <w:pStyle w:val="afe"/>
        <w:numPr>
          <w:ilvl w:val="0"/>
          <w:numId w:val="2"/>
        </w:numPr>
        <w:spacing w:line="360" w:lineRule="auto"/>
        <w:ind w:left="360"/>
        <w:jc w:val="left"/>
        <w:rPr>
          <w:b/>
          <w:szCs w:val="24"/>
        </w:rPr>
      </w:pPr>
      <w:r>
        <w:rPr>
          <w:szCs w:val="24"/>
          <w:lang w:val="en-US"/>
        </w:rPr>
        <w:t>URL</w:t>
      </w:r>
      <w:r w:rsidRPr="00151EAF">
        <w:rPr>
          <w:szCs w:val="24"/>
        </w:rPr>
        <w:t xml:space="preserve"> </w:t>
      </w:r>
      <w:r>
        <w:rPr>
          <w:szCs w:val="24"/>
        </w:rPr>
        <w:t>адрес системы</w:t>
      </w:r>
      <w:r w:rsidRPr="004D382A">
        <w:rPr>
          <w:b/>
          <w:szCs w:val="24"/>
        </w:rPr>
        <w:t xml:space="preserve"> </w:t>
      </w:r>
      <w:r w:rsidR="006C5346" w:rsidRPr="00170039">
        <w:rPr>
          <w:b/>
          <w:szCs w:val="24"/>
        </w:rPr>
        <w:t>http://</w:t>
      </w:r>
      <w:r w:rsidR="00170039" w:rsidRPr="00170039">
        <w:rPr>
          <w:b/>
        </w:rPr>
        <w:t>ksam.bmstu.ru</w:t>
      </w:r>
      <w:r w:rsidR="0026539E" w:rsidRPr="0026539E">
        <w:rPr>
          <w:b/>
        </w:rPr>
        <w:t>/</w:t>
      </w:r>
    </w:p>
    <w:p w14:paraId="7A587CCA" w14:textId="77777777" w:rsidR="00B202D8" w:rsidRDefault="00B202D8" w:rsidP="00B36D11">
      <w:pPr>
        <w:pStyle w:val="afe"/>
        <w:numPr>
          <w:ilvl w:val="0"/>
          <w:numId w:val="2"/>
        </w:numPr>
        <w:spacing w:line="360" w:lineRule="auto"/>
        <w:ind w:left="360"/>
        <w:jc w:val="left"/>
        <w:rPr>
          <w:szCs w:val="24"/>
        </w:rPr>
      </w:pPr>
      <w:r w:rsidRPr="00B202D8">
        <w:rPr>
          <w:szCs w:val="24"/>
        </w:rPr>
        <w:t>В боковой меню выберите пункт «Войти»</w:t>
      </w:r>
      <w:r>
        <w:rPr>
          <w:szCs w:val="24"/>
        </w:rPr>
        <w:t xml:space="preserve"> и заполните форму авторизации.</w:t>
      </w:r>
      <w:r w:rsidRPr="00B202D8">
        <w:rPr>
          <w:szCs w:val="24"/>
        </w:rPr>
        <w:t xml:space="preserve"> </w:t>
      </w:r>
    </w:p>
    <w:p w14:paraId="69A04B52" w14:textId="22AFB4A5" w:rsidR="00DF42C0" w:rsidRDefault="00B202D8" w:rsidP="00B36D11">
      <w:pPr>
        <w:pStyle w:val="afe"/>
        <w:numPr>
          <w:ilvl w:val="0"/>
          <w:numId w:val="2"/>
        </w:numPr>
        <w:spacing w:line="360" w:lineRule="auto"/>
        <w:ind w:left="360"/>
        <w:jc w:val="left"/>
        <w:rPr>
          <w:szCs w:val="24"/>
        </w:rPr>
      </w:pPr>
      <w:r>
        <w:rPr>
          <w:szCs w:val="24"/>
        </w:rPr>
        <w:t>Смените пароль</w:t>
      </w:r>
      <w:r w:rsidR="00376F5D">
        <w:rPr>
          <w:szCs w:val="24"/>
        </w:rPr>
        <w:t xml:space="preserve"> после первого входа в систему</w:t>
      </w:r>
    </w:p>
    <w:p w14:paraId="6B1AF2DA" w14:textId="63D91EEB" w:rsidR="006B508F" w:rsidRDefault="006B508F" w:rsidP="00B36D11">
      <w:pPr>
        <w:pStyle w:val="afe"/>
        <w:numPr>
          <w:ilvl w:val="0"/>
          <w:numId w:val="2"/>
        </w:numPr>
        <w:spacing w:line="360" w:lineRule="auto"/>
        <w:ind w:left="360"/>
        <w:jc w:val="left"/>
        <w:rPr>
          <w:szCs w:val="24"/>
        </w:rPr>
      </w:pPr>
      <w:r w:rsidRPr="00B202D8">
        <w:rPr>
          <w:szCs w:val="24"/>
        </w:rPr>
        <w:t>В бо</w:t>
      </w:r>
      <w:r w:rsidR="00704668">
        <w:rPr>
          <w:szCs w:val="24"/>
        </w:rPr>
        <w:t>ковом</w:t>
      </w:r>
      <w:r>
        <w:rPr>
          <w:szCs w:val="24"/>
        </w:rPr>
        <w:t xml:space="preserve"> меню </w:t>
      </w:r>
      <w:r w:rsidR="00235A28" w:rsidRPr="00923635">
        <w:rPr>
          <w:szCs w:val="24"/>
        </w:rPr>
        <w:t>(</w:t>
      </w:r>
      <w:r w:rsidR="00235A28">
        <w:rPr>
          <w:szCs w:val="24"/>
        </w:rPr>
        <w:t xml:space="preserve">кнопка перед КСАМ 2.0) </w:t>
      </w:r>
      <w:r>
        <w:rPr>
          <w:szCs w:val="24"/>
        </w:rPr>
        <w:t>выберите пункт «Модели</w:t>
      </w:r>
      <w:r w:rsidRPr="00B202D8">
        <w:rPr>
          <w:szCs w:val="24"/>
        </w:rPr>
        <w:t>»</w:t>
      </w:r>
      <w:r>
        <w:rPr>
          <w:szCs w:val="24"/>
        </w:rPr>
        <w:t xml:space="preserve"> и создайте новую модель (кнопка «Создать модель») </w:t>
      </w:r>
    </w:p>
    <w:p w14:paraId="6D5B336D" w14:textId="49B2F5A1" w:rsidR="002600B2" w:rsidRDefault="006D510D" w:rsidP="00B36D11">
      <w:pPr>
        <w:pStyle w:val="afe"/>
        <w:numPr>
          <w:ilvl w:val="0"/>
          <w:numId w:val="2"/>
        </w:numPr>
        <w:spacing w:line="360" w:lineRule="auto"/>
        <w:ind w:left="360"/>
        <w:jc w:val="left"/>
        <w:rPr>
          <w:szCs w:val="24"/>
        </w:rPr>
      </w:pPr>
      <w:r>
        <w:rPr>
          <w:szCs w:val="24"/>
        </w:rPr>
        <w:t>В</w:t>
      </w:r>
      <w:r w:rsidR="003C3DA8">
        <w:rPr>
          <w:szCs w:val="24"/>
        </w:rPr>
        <w:t>ыб</w:t>
      </w:r>
      <w:r>
        <w:rPr>
          <w:szCs w:val="24"/>
        </w:rPr>
        <w:t>е</w:t>
      </w:r>
      <w:r w:rsidR="003C3DA8">
        <w:rPr>
          <w:szCs w:val="24"/>
        </w:rPr>
        <w:t>р</w:t>
      </w:r>
      <w:r>
        <w:rPr>
          <w:szCs w:val="24"/>
        </w:rPr>
        <w:t>ите слева</w:t>
      </w:r>
      <w:r w:rsidR="003C3DA8">
        <w:rPr>
          <w:szCs w:val="24"/>
        </w:rPr>
        <w:t xml:space="preserve"> «</w:t>
      </w:r>
      <w:r>
        <w:rPr>
          <w:szCs w:val="24"/>
        </w:rPr>
        <w:t>Анонимная</w:t>
      </w:r>
      <w:r w:rsidR="00235A28">
        <w:rPr>
          <w:szCs w:val="24"/>
        </w:rPr>
        <w:t xml:space="preserve"> </w:t>
      </w:r>
      <w:r w:rsidR="003C3DA8">
        <w:rPr>
          <w:szCs w:val="24"/>
        </w:rPr>
        <w:t>модел</w:t>
      </w:r>
      <w:r>
        <w:rPr>
          <w:szCs w:val="24"/>
        </w:rPr>
        <w:t>ь</w:t>
      </w:r>
      <w:r w:rsidR="003C3DA8">
        <w:rPr>
          <w:szCs w:val="24"/>
        </w:rPr>
        <w:t>»</w:t>
      </w:r>
      <w:r w:rsidR="0060100B">
        <w:rPr>
          <w:szCs w:val="24"/>
        </w:rPr>
        <w:t xml:space="preserve"> </w:t>
      </w:r>
      <w:r w:rsidR="00DF42C0" w:rsidRPr="00581A00">
        <w:rPr>
          <w:szCs w:val="24"/>
        </w:rPr>
        <w:t>(щёлкнуть).</w:t>
      </w:r>
    </w:p>
    <w:p w14:paraId="7437AA48" w14:textId="40548748" w:rsidR="002600B2" w:rsidRDefault="0060100B" w:rsidP="00B36D11">
      <w:pPr>
        <w:pStyle w:val="afe"/>
        <w:numPr>
          <w:ilvl w:val="0"/>
          <w:numId w:val="2"/>
        </w:numPr>
        <w:spacing w:line="360" w:lineRule="auto"/>
        <w:ind w:left="360"/>
        <w:jc w:val="left"/>
        <w:rPr>
          <w:szCs w:val="24"/>
        </w:rPr>
      </w:pPr>
      <w:r>
        <w:rPr>
          <w:szCs w:val="24"/>
        </w:rPr>
        <w:t>Щёлкните слева</w:t>
      </w:r>
      <w:r w:rsidR="002600B2">
        <w:rPr>
          <w:szCs w:val="24"/>
        </w:rPr>
        <w:t xml:space="preserve"> «</w:t>
      </w:r>
      <w:r w:rsidR="00C43782">
        <w:rPr>
          <w:szCs w:val="24"/>
        </w:rPr>
        <w:t>Анонимная</w:t>
      </w:r>
      <w:r w:rsidR="00235A28">
        <w:rPr>
          <w:szCs w:val="24"/>
        </w:rPr>
        <w:t xml:space="preserve"> </w:t>
      </w:r>
      <w:r w:rsidR="002600B2">
        <w:rPr>
          <w:szCs w:val="24"/>
        </w:rPr>
        <w:t>модел</w:t>
      </w:r>
      <w:r w:rsidR="00C43782">
        <w:rPr>
          <w:szCs w:val="24"/>
        </w:rPr>
        <w:t>ь</w:t>
      </w:r>
      <w:r w:rsidR="002600B2">
        <w:rPr>
          <w:szCs w:val="24"/>
        </w:rPr>
        <w:t>» и введите новое название модели.</w:t>
      </w:r>
    </w:p>
    <w:p w14:paraId="0A820FF9" w14:textId="24EFBE43" w:rsidR="002600B2" w:rsidRPr="002600B2" w:rsidRDefault="00E57057" w:rsidP="00B36D11">
      <w:pPr>
        <w:pStyle w:val="afe"/>
        <w:numPr>
          <w:ilvl w:val="0"/>
          <w:numId w:val="2"/>
        </w:numPr>
        <w:spacing w:line="360" w:lineRule="auto"/>
        <w:ind w:left="360"/>
        <w:jc w:val="left"/>
        <w:rPr>
          <w:szCs w:val="24"/>
        </w:rPr>
      </w:pPr>
      <w:r>
        <w:rPr>
          <w:szCs w:val="24"/>
        </w:rPr>
        <w:t>Сохраните изменения локально (кнопка «Сохранить локально»)</w:t>
      </w:r>
    </w:p>
    <w:p w14:paraId="7F8D54A2" w14:textId="35C3E6EF" w:rsidR="00DF42C0" w:rsidRPr="00AA20D0" w:rsidRDefault="00862613" w:rsidP="00B36D11">
      <w:pPr>
        <w:pStyle w:val="afe"/>
        <w:numPr>
          <w:ilvl w:val="0"/>
          <w:numId w:val="2"/>
        </w:numPr>
        <w:spacing w:line="360" w:lineRule="auto"/>
        <w:ind w:left="360"/>
        <w:jc w:val="left"/>
        <w:rPr>
          <w:szCs w:val="24"/>
        </w:rPr>
      </w:pPr>
      <w:r w:rsidRPr="00AA20D0">
        <w:rPr>
          <w:szCs w:val="24"/>
        </w:rPr>
        <w:t xml:space="preserve">Сохраните модель удаленно. Для этого </w:t>
      </w:r>
      <w:r w:rsidRPr="00AA20D0">
        <w:t xml:space="preserve">в окне редактирования модели рядом с кнопкой «Сохранить локально» раскройте список (иконка </w:t>
      </w:r>
      <w:r w:rsidRPr="00AA20D0">
        <w:rPr>
          <w:rFonts w:ascii="Calibri" w:hAnsi="Calibri"/>
        </w:rPr>
        <w:t>V</w:t>
      </w:r>
      <w:r w:rsidRPr="00AA20D0">
        <w:t>) и выберите пункт «Сохранить удаленно».</w:t>
      </w:r>
    </w:p>
    <w:p w14:paraId="6BF4D4A4" w14:textId="77777777" w:rsidR="00DF42C0" w:rsidRDefault="00DF42C0" w:rsidP="00C66083">
      <w:pPr>
        <w:jc w:val="left"/>
        <w:rPr>
          <w:u w:val="single"/>
        </w:rPr>
      </w:pPr>
      <w:r w:rsidRPr="00AC2ED8">
        <w:rPr>
          <w:b/>
          <w:u w:val="single"/>
        </w:rPr>
        <w:t>Примечание</w:t>
      </w:r>
      <w:r w:rsidRPr="00AC2ED8">
        <w:rPr>
          <w:u w:val="single"/>
        </w:rPr>
        <w:t xml:space="preserve">. </w:t>
      </w:r>
    </w:p>
    <w:p w14:paraId="357F36E7" w14:textId="77777777" w:rsidR="00280050" w:rsidRDefault="00AA20D0" w:rsidP="00154D63">
      <w:pPr>
        <w:ind w:left="709" w:firstLine="0"/>
      </w:pPr>
      <w:r>
        <w:lastRenderedPageBreak/>
        <w:t>Чтобы просмотреть и/или изменить модель из облака</w:t>
      </w:r>
      <w:r w:rsidR="00280050">
        <w:t xml:space="preserve"> выполните следующие действия:</w:t>
      </w:r>
    </w:p>
    <w:p w14:paraId="37B6DA2D" w14:textId="4796663F" w:rsidR="00280050" w:rsidRDefault="0060100B" w:rsidP="0060100B">
      <w:pPr>
        <w:numPr>
          <w:ilvl w:val="0"/>
          <w:numId w:val="5"/>
        </w:numPr>
      </w:pPr>
      <w:r w:rsidRPr="0060100B">
        <w:t>В боковом меню (кнопка перед КСАМ 2.0) выберите пункт «Модели»</w:t>
      </w:r>
      <w:r>
        <w:t>.</w:t>
      </w:r>
    </w:p>
    <w:p w14:paraId="2BC47AB9" w14:textId="76001E59" w:rsidR="00280050" w:rsidRDefault="00280050" w:rsidP="00B36D11">
      <w:pPr>
        <w:numPr>
          <w:ilvl w:val="0"/>
          <w:numId w:val="5"/>
        </w:numPr>
      </w:pPr>
      <w:r>
        <w:t xml:space="preserve">В списке «Модели в облаке» напротив нужной модели нажмите </w:t>
      </w:r>
      <w:r w:rsidRPr="00280050">
        <w:t xml:space="preserve">иконку </w:t>
      </w:r>
      <w:r w:rsidRPr="00280050">
        <w:rPr>
          <w:rFonts w:ascii="Calibri" w:hAnsi="Calibri"/>
        </w:rPr>
        <w:t>V</w:t>
      </w:r>
      <w:r w:rsidR="006A37A6">
        <w:rPr>
          <w:rFonts w:ascii="Calibri" w:hAnsi="Calibri"/>
        </w:rPr>
        <w:t>,</w:t>
      </w:r>
    </w:p>
    <w:p w14:paraId="273FC522" w14:textId="0DECF9E4" w:rsidR="00280050" w:rsidRDefault="00280050" w:rsidP="00B36D11">
      <w:pPr>
        <w:numPr>
          <w:ilvl w:val="0"/>
          <w:numId w:val="5"/>
        </w:numPr>
      </w:pPr>
      <w:r>
        <w:t>Выберите «Сохранить локально» или «Сохранить локально как</w:t>
      </w:r>
      <w:r w:rsidRPr="00136D49">
        <w:t>…</w:t>
      </w:r>
      <w:r>
        <w:t>».</w:t>
      </w:r>
    </w:p>
    <w:p w14:paraId="377F2B07" w14:textId="56EB6D53" w:rsidR="00862613" w:rsidRDefault="00AA20D0" w:rsidP="00154D63">
      <w:r w:rsidRPr="00CA1F13">
        <w:rPr>
          <w:b/>
        </w:rPr>
        <w:t xml:space="preserve"> </w:t>
      </w:r>
      <w:r w:rsidR="00CA1F13" w:rsidRPr="00CA1F13">
        <w:rPr>
          <w:b/>
        </w:rPr>
        <w:t>Внимание!</w:t>
      </w:r>
      <w:r w:rsidR="00CA1F13">
        <w:t xml:space="preserve"> </w:t>
      </w:r>
      <w:r w:rsidR="00280050">
        <w:t>«Сохранить локально как</w:t>
      </w:r>
      <w:r w:rsidR="00280050" w:rsidRPr="00136D49">
        <w:t>…</w:t>
      </w:r>
      <w:r w:rsidR="00280050">
        <w:t xml:space="preserve">» позволит сохранить модель из облака </w:t>
      </w:r>
      <w:r w:rsidR="00280050" w:rsidRPr="005B7887">
        <w:rPr>
          <w:b/>
        </w:rPr>
        <w:t>как новую</w:t>
      </w:r>
      <w:r w:rsidR="00280050">
        <w:t xml:space="preserve"> и под новым именем. </w:t>
      </w:r>
    </w:p>
    <w:p w14:paraId="35A3846D" w14:textId="3D3C1A58" w:rsidR="005B7887" w:rsidRPr="00BC62DB" w:rsidRDefault="005B7887" w:rsidP="00154D63">
      <w:r>
        <w:t>Если некоторая модель уже есть</w:t>
      </w:r>
      <w:r w:rsidR="000E73B5">
        <w:t xml:space="preserve"> в списке  «Локальные модели» </w:t>
      </w:r>
      <w:r>
        <w:t xml:space="preserve">и Вы ее </w:t>
      </w:r>
      <w:r w:rsidRPr="000E73B5">
        <w:rPr>
          <w:b/>
        </w:rPr>
        <w:t xml:space="preserve">повторно </w:t>
      </w:r>
      <w:r>
        <w:t>сохраняете из облака</w:t>
      </w:r>
      <w:r w:rsidR="000E73B5">
        <w:t xml:space="preserve"> с помощью «Сохранить локально»</w:t>
      </w:r>
      <w:r>
        <w:t xml:space="preserve">, то </w:t>
      </w:r>
      <w:r w:rsidR="000E73B5">
        <w:t>старая версия(локальная) замещается версией из облака.</w:t>
      </w:r>
    </w:p>
    <w:p w14:paraId="32055BEF" w14:textId="2D55B9BD" w:rsidR="00614832" w:rsidRDefault="00F74521" w:rsidP="00F74521">
      <w:pPr>
        <w:spacing w:line="360" w:lineRule="auto"/>
        <w:ind w:firstLine="0"/>
        <w:rPr>
          <w:b/>
          <w:color w:val="FF0000"/>
        </w:rPr>
      </w:pPr>
      <w:r w:rsidRPr="001D4D95">
        <w:rPr>
          <w:b/>
          <w:color w:val="FF0000"/>
        </w:rPr>
        <w:t>Важно!</w:t>
      </w:r>
      <w:r>
        <w:rPr>
          <w:b/>
          <w:color w:val="FF0000"/>
        </w:rPr>
        <w:t xml:space="preserve"> </w:t>
      </w:r>
      <w:r w:rsidR="000E73B5">
        <w:rPr>
          <w:b/>
          <w:color w:val="FF0000"/>
        </w:rPr>
        <w:t xml:space="preserve">В процессе работы </w:t>
      </w:r>
      <w:r w:rsidR="00EA31D3">
        <w:rPr>
          <w:b/>
          <w:color w:val="FF0000"/>
        </w:rPr>
        <w:t>В</w:t>
      </w:r>
      <w:r w:rsidR="000E73B5">
        <w:rPr>
          <w:b/>
          <w:color w:val="FF0000"/>
        </w:rPr>
        <w:t xml:space="preserve">ы можете потерять данные </w:t>
      </w:r>
      <w:r w:rsidR="00B364E9">
        <w:rPr>
          <w:b/>
          <w:color w:val="FF0000"/>
        </w:rPr>
        <w:t>четырьмя</w:t>
      </w:r>
      <w:r w:rsidR="000E73B5">
        <w:rPr>
          <w:b/>
          <w:color w:val="FF0000"/>
        </w:rPr>
        <w:t xml:space="preserve"> способами:</w:t>
      </w:r>
      <w:r w:rsidR="00614832">
        <w:rPr>
          <w:b/>
          <w:color w:val="FF0000"/>
        </w:rPr>
        <w:t xml:space="preserve"> </w:t>
      </w:r>
    </w:p>
    <w:p w14:paraId="6CF002CE" w14:textId="414C5EF1" w:rsidR="00EB2D68" w:rsidRDefault="00614832" w:rsidP="00B36D11">
      <w:pPr>
        <w:numPr>
          <w:ilvl w:val="0"/>
          <w:numId w:val="6"/>
        </w:numPr>
        <w:spacing w:line="360" w:lineRule="auto"/>
        <w:rPr>
          <w:b/>
          <w:color w:val="FF0000"/>
        </w:rPr>
      </w:pPr>
      <w:r>
        <w:rPr>
          <w:b/>
          <w:color w:val="FF0000"/>
        </w:rPr>
        <w:t xml:space="preserve">После заполнения модели </w:t>
      </w:r>
      <w:r w:rsidR="00EA31D3">
        <w:rPr>
          <w:b/>
          <w:color w:val="FF0000"/>
        </w:rPr>
        <w:t xml:space="preserve">Вы </w:t>
      </w:r>
      <w:r>
        <w:rPr>
          <w:b/>
          <w:color w:val="FF0000"/>
        </w:rPr>
        <w:t xml:space="preserve">не </w:t>
      </w:r>
      <w:r w:rsidR="00EA31D3">
        <w:rPr>
          <w:b/>
          <w:color w:val="FF0000"/>
        </w:rPr>
        <w:t xml:space="preserve">сохранили </w:t>
      </w:r>
      <w:r>
        <w:rPr>
          <w:b/>
          <w:color w:val="FF0000"/>
        </w:rPr>
        <w:t>е</w:t>
      </w:r>
      <w:r w:rsidR="00EA31D3">
        <w:rPr>
          <w:b/>
          <w:color w:val="FF0000"/>
        </w:rPr>
        <w:t>ё</w:t>
      </w:r>
      <w:r>
        <w:rPr>
          <w:b/>
          <w:color w:val="FF0000"/>
        </w:rPr>
        <w:t xml:space="preserve"> удаленно и </w:t>
      </w:r>
      <w:r w:rsidR="00EA31D3">
        <w:rPr>
          <w:b/>
          <w:color w:val="FF0000"/>
        </w:rPr>
        <w:t xml:space="preserve">вышли </w:t>
      </w:r>
      <w:r w:rsidR="006410C3">
        <w:rPr>
          <w:b/>
          <w:color w:val="FF0000"/>
        </w:rPr>
        <w:t>из аккаунта</w:t>
      </w:r>
      <w:r w:rsidR="00EA31D3">
        <w:rPr>
          <w:b/>
          <w:color w:val="FF0000"/>
        </w:rPr>
        <w:t>.</w:t>
      </w:r>
    </w:p>
    <w:p w14:paraId="4EF797BA" w14:textId="1FF645D5" w:rsidR="005153BE" w:rsidRDefault="00EA31D3" w:rsidP="00B36D11">
      <w:pPr>
        <w:numPr>
          <w:ilvl w:val="0"/>
          <w:numId w:val="6"/>
        </w:numPr>
        <w:spacing w:line="360" w:lineRule="auto"/>
        <w:rPr>
          <w:b/>
          <w:color w:val="FF0000"/>
        </w:rPr>
      </w:pPr>
      <w:r>
        <w:rPr>
          <w:b/>
          <w:color w:val="FF0000"/>
        </w:rPr>
        <w:t>Вы п</w:t>
      </w:r>
      <w:r w:rsidR="00EB2D68" w:rsidRPr="00136D49">
        <w:rPr>
          <w:b/>
          <w:color w:val="FF0000"/>
        </w:rPr>
        <w:t>ерезаписа</w:t>
      </w:r>
      <w:r>
        <w:rPr>
          <w:b/>
          <w:color w:val="FF0000"/>
        </w:rPr>
        <w:t>ли</w:t>
      </w:r>
      <w:r w:rsidR="00EB2D68" w:rsidRPr="00136D49">
        <w:rPr>
          <w:b/>
          <w:color w:val="FF0000"/>
        </w:rPr>
        <w:t xml:space="preserve"> локальную модель этой же моделью из облака, нажав кнопку </w:t>
      </w:r>
      <w:r w:rsidR="00EB2D68" w:rsidRPr="00EB2D68">
        <w:rPr>
          <w:b/>
          <w:color w:val="FF0000"/>
        </w:rPr>
        <w:t>«Сохранить локально»</w:t>
      </w:r>
      <w:r>
        <w:rPr>
          <w:b/>
          <w:color w:val="FF0000"/>
        </w:rPr>
        <w:t>.</w:t>
      </w:r>
    </w:p>
    <w:p w14:paraId="65559CFA" w14:textId="7FC5037A" w:rsidR="00EB2D68" w:rsidRDefault="00EA31D3" w:rsidP="00B36D11">
      <w:pPr>
        <w:numPr>
          <w:ilvl w:val="0"/>
          <w:numId w:val="6"/>
        </w:numPr>
        <w:spacing w:line="360" w:lineRule="auto"/>
        <w:rPr>
          <w:b/>
          <w:color w:val="FF0000"/>
          <w:lang w:val="en-US"/>
        </w:rPr>
      </w:pPr>
      <w:r>
        <w:rPr>
          <w:b/>
          <w:color w:val="FF0000"/>
        </w:rPr>
        <w:t>Очистили</w:t>
      </w:r>
      <w:r>
        <w:rPr>
          <w:b/>
          <w:color w:val="FF0000"/>
          <w:lang w:val="en-US"/>
        </w:rPr>
        <w:t xml:space="preserve"> </w:t>
      </w:r>
      <w:r w:rsidR="006410C3">
        <w:rPr>
          <w:b/>
          <w:color w:val="FF0000"/>
          <w:lang w:val="en-US"/>
        </w:rPr>
        <w:t xml:space="preserve">КЭШ </w:t>
      </w:r>
      <w:proofErr w:type="spellStart"/>
      <w:r w:rsidR="006410C3">
        <w:rPr>
          <w:b/>
          <w:color w:val="FF0000"/>
          <w:lang w:val="en-US"/>
        </w:rPr>
        <w:t>браузера</w:t>
      </w:r>
      <w:proofErr w:type="spellEnd"/>
      <w:r>
        <w:rPr>
          <w:b/>
          <w:color w:val="FF0000"/>
        </w:rPr>
        <w:t>.</w:t>
      </w:r>
    </w:p>
    <w:p w14:paraId="7756A65F" w14:textId="18B3306E" w:rsidR="00B364E9" w:rsidRPr="00136D49" w:rsidRDefault="00EA31D3" w:rsidP="00B36D11">
      <w:pPr>
        <w:numPr>
          <w:ilvl w:val="0"/>
          <w:numId w:val="6"/>
        </w:numPr>
        <w:spacing w:line="360" w:lineRule="auto"/>
        <w:rPr>
          <w:b/>
          <w:color w:val="FF0000"/>
        </w:rPr>
      </w:pPr>
      <w:r>
        <w:rPr>
          <w:b/>
          <w:color w:val="FF0000"/>
        </w:rPr>
        <w:t>Вы п</w:t>
      </w:r>
      <w:r w:rsidR="00B364E9" w:rsidRPr="00136D49">
        <w:rPr>
          <w:b/>
          <w:color w:val="FF0000"/>
        </w:rPr>
        <w:t>ерезагрузи</w:t>
      </w:r>
      <w:r>
        <w:rPr>
          <w:b/>
          <w:color w:val="FF0000"/>
        </w:rPr>
        <w:t>ли</w:t>
      </w:r>
      <w:r w:rsidR="00B364E9" w:rsidRPr="00136D49">
        <w:rPr>
          <w:b/>
          <w:color w:val="FF0000"/>
        </w:rPr>
        <w:t xml:space="preserve"> страницу браузера</w:t>
      </w:r>
      <w:r>
        <w:rPr>
          <w:b/>
          <w:color w:val="FF0000"/>
        </w:rPr>
        <w:t>,</w:t>
      </w:r>
      <w:r w:rsidR="00B364E9" w:rsidRPr="00136D49">
        <w:rPr>
          <w:b/>
          <w:color w:val="FF0000"/>
        </w:rPr>
        <w:t xml:space="preserve"> не сохранив изменения локально или удаленно</w:t>
      </w:r>
      <w:r w:rsidR="002B4A82" w:rsidRPr="00136D49">
        <w:rPr>
          <w:b/>
          <w:color w:val="FF0000"/>
        </w:rPr>
        <w:t>.</w:t>
      </w:r>
    </w:p>
    <w:p w14:paraId="31B3EC75" w14:textId="5AA3F43D" w:rsidR="00EB2D68" w:rsidRDefault="00EB2D68" w:rsidP="00EB2D68">
      <w:pPr>
        <w:spacing w:line="360" w:lineRule="auto"/>
        <w:ind w:firstLine="0"/>
        <w:rPr>
          <w:b/>
          <w:color w:val="FF0000"/>
        </w:rPr>
      </w:pPr>
      <w:r>
        <w:rPr>
          <w:b/>
          <w:color w:val="FF0000"/>
        </w:rPr>
        <w:t>Будьте внимательны.</w:t>
      </w:r>
    </w:p>
    <w:p w14:paraId="5EDDA48C" w14:textId="091E965E" w:rsidR="00520043" w:rsidRDefault="00520043" w:rsidP="00EB2D68">
      <w:pPr>
        <w:spacing w:line="360" w:lineRule="auto"/>
        <w:ind w:firstLine="0"/>
        <w:rPr>
          <w:b/>
          <w:color w:val="FF0000"/>
        </w:rPr>
      </w:pPr>
    </w:p>
    <w:p w14:paraId="757B45D3" w14:textId="77777777" w:rsidR="00520043" w:rsidRPr="00EB2D68" w:rsidRDefault="00520043" w:rsidP="00EB2D68">
      <w:pPr>
        <w:spacing w:line="360" w:lineRule="auto"/>
        <w:ind w:firstLine="0"/>
        <w:rPr>
          <w:b/>
          <w:color w:val="FF0000"/>
        </w:rPr>
      </w:pPr>
    </w:p>
    <w:p w14:paraId="2B5EF5D8" w14:textId="77777777" w:rsidR="00F74521" w:rsidRPr="00F74521" w:rsidRDefault="00F74521" w:rsidP="00F74521">
      <w:pPr>
        <w:jc w:val="left"/>
      </w:pPr>
    </w:p>
    <w:p w14:paraId="1B636AA9" w14:textId="15383120" w:rsidR="00DF42C0" w:rsidRPr="001C40CC" w:rsidRDefault="00E27A1F" w:rsidP="001C40CC">
      <w:pPr>
        <w:pStyle w:val="1"/>
      </w:pPr>
      <w:bookmarkStart w:id="15" w:name="_Toc443239482"/>
      <w:bookmarkStart w:id="16" w:name="_Toc443239634"/>
      <w:bookmarkStart w:id="17" w:name="_Toc443244522"/>
      <w:bookmarkStart w:id="18" w:name="_Toc31692626"/>
      <w:r w:rsidRPr="001C40CC">
        <w:lastRenderedPageBreak/>
        <w:t xml:space="preserve">1. </w:t>
      </w:r>
      <w:r w:rsidR="00B82EA5" w:rsidRPr="001C40CC">
        <w:t>Л/р 5</w:t>
      </w:r>
      <w:r w:rsidR="00376F5D" w:rsidRPr="001C40CC">
        <w:t>. Описать в КСАМ-2017</w:t>
      </w:r>
      <w:r w:rsidR="00DF42C0" w:rsidRPr="001C40CC">
        <w:t xml:space="preserve"> схему базы данных, запросы и транзакции хранилища данных.</w:t>
      </w:r>
      <w:bookmarkEnd w:id="15"/>
      <w:bookmarkEnd w:id="16"/>
      <w:bookmarkEnd w:id="17"/>
      <w:bookmarkEnd w:id="18"/>
    </w:p>
    <w:p w14:paraId="4FFFA0C6" w14:textId="77777777" w:rsidR="00DF42C0" w:rsidRPr="00346B10" w:rsidRDefault="00DF42C0" w:rsidP="00346B10">
      <w:pPr>
        <w:pStyle w:val="2"/>
      </w:pPr>
      <w:bookmarkStart w:id="19" w:name="_Toc443239483"/>
      <w:bookmarkStart w:id="20" w:name="_Toc443239635"/>
      <w:bookmarkStart w:id="21" w:name="_Toc443244523"/>
      <w:bookmarkStart w:id="22" w:name="_Toc31692627"/>
      <w:r w:rsidRPr="00346B10">
        <w:t>1.1. Описание схемы БД.</w:t>
      </w:r>
      <w:bookmarkEnd w:id="19"/>
      <w:bookmarkEnd w:id="20"/>
      <w:bookmarkEnd w:id="21"/>
      <w:bookmarkEnd w:id="22"/>
      <w:r w:rsidRPr="00346B10">
        <w:t xml:space="preserve"> </w:t>
      </w:r>
    </w:p>
    <w:p w14:paraId="1CC79B6E" w14:textId="574CC678" w:rsidR="00DF42C0" w:rsidRPr="0063551E" w:rsidRDefault="00DF42C0" w:rsidP="000D4E7D">
      <w:pPr>
        <w:spacing w:line="360" w:lineRule="auto"/>
        <w:ind w:firstLine="567"/>
      </w:pPr>
      <w:r>
        <w:t>Инфологическая</w:t>
      </w:r>
      <w:r w:rsidRPr="00A21F90">
        <w:t xml:space="preserve"> схема </w:t>
      </w:r>
      <w:r>
        <w:t xml:space="preserve">базы данных, к которой обращаются анализируемые </w:t>
      </w:r>
      <w:r w:rsidR="00D852B4">
        <w:t>при выполнении л/р</w:t>
      </w:r>
      <w:r>
        <w:t xml:space="preserve"> запросы, приведена на рисунке 2</w:t>
      </w:r>
      <w:r w:rsidRPr="0063551E">
        <w:t xml:space="preserve"> </w:t>
      </w:r>
      <w:r>
        <w:t xml:space="preserve">(она взята из теста </w:t>
      </w:r>
      <w:r>
        <w:rPr>
          <w:lang w:val="en-US"/>
        </w:rPr>
        <w:t>TPC</w:t>
      </w:r>
      <w:r w:rsidRPr="00A66F5A">
        <w:t>-</w:t>
      </w:r>
      <w:r>
        <w:rPr>
          <w:lang w:val="en-US"/>
        </w:rPr>
        <w:t>H</w:t>
      </w:r>
      <w:r>
        <w:t>).</w:t>
      </w:r>
    </w:p>
    <w:p w14:paraId="30A29A16" w14:textId="383FC518" w:rsidR="00DF42C0" w:rsidRDefault="003C33F0" w:rsidP="000D4E7D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6F2DC16E" wp14:editId="77CE1670">
            <wp:extent cx="5892800" cy="5613400"/>
            <wp:effectExtent l="0" t="0" r="0" b="0"/>
            <wp:docPr id="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10A3" w14:textId="77777777" w:rsidR="00DF42C0" w:rsidRDefault="00DF42C0" w:rsidP="000D4E7D">
      <w:pPr>
        <w:spacing w:line="360" w:lineRule="auto"/>
        <w:ind w:firstLine="567"/>
        <w:jc w:val="center"/>
      </w:pPr>
      <w:r>
        <w:t>Рисунок 2 – Инфологическая схема БД.</w:t>
      </w:r>
    </w:p>
    <w:p w14:paraId="75D12477" w14:textId="77777777" w:rsidR="00DF42C0" w:rsidRDefault="00DF42C0" w:rsidP="000D4E7D">
      <w:pPr>
        <w:spacing w:line="360" w:lineRule="auto"/>
        <w:ind w:firstLine="567"/>
      </w:pPr>
      <w:r>
        <w:t xml:space="preserve">Более подробно схема базы данных и запросы теста </w:t>
      </w:r>
      <w:r>
        <w:rPr>
          <w:lang w:val="en-US"/>
        </w:rPr>
        <w:t>TPC</w:t>
      </w:r>
      <w:r w:rsidRPr="006136A3">
        <w:t>-</w:t>
      </w:r>
      <w:r>
        <w:rPr>
          <w:lang w:val="en-US"/>
        </w:rPr>
        <w:t>H</w:t>
      </w:r>
      <w:r w:rsidRPr="006136A3">
        <w:t xml:space="preserve"> </w:t>
      </w:r>
      <w:r>
        <w:t>описаны в прилагаемом файле «</w:t>
      </w:r>
      <w:r w:rsidRPr="006136A3">
        <w:t>tpch2.17.1</w:t>
      </w:r>
      <w:r w:rsidRPr="004539C9">
        <w:t>.</w:t>
      </w:r>
      <w:r>
        <w:rPr>
          <w:lang w:val="en-US"/>
        </w:rPr>
        <w:t>pdf</w:t>
      </w:r>
      <w:r>
        <w:t xml:space="preserve">». </w:t>
      </w:r>
    </w:p>
    <w:p w14:paraId="7370CE9B" w14:textId="3EE1B3ED" w:rsidR="00DF42C0" w:rsidRPr="00346B10" w:rsidRDefault="00DF42C0" w:rsidP="00346B10">
      <w:pPr>
        <w:pStyle w:val="2"/>
      </w:pPr>
      <w:bookmarkStart w:id="23" w:name="_Toc443239484"/>
      <w:bookmarkStart w:id="24" w:name="_Toc443239636"/>
      <w:bookmarkStart w:id="25" w:name="_Toc443244524"/>
      <w:bookmarkStart w:id="26" w:name="_Toc31692628"/>
      <w:r w:rsidRPr="00346B10">
        <w:lastRenderedPageBreak/>
        <w:t>1.2. Ввод данных о таблицах и их атрибутах</w:t>
      </w:r>
      <w:r w:rsidR="002A1184">
        <w:t>.</w:t>
      </w:r>
      <w:bookmarkEnd w:id="23"/>
      <w:bookmarkEnd w:id="24"/>
      <w:bookmarkEnd w:id="25"/>
      <w:bookmarkEnd w:id="26"/>
    </w:p>
    <w:p w14:paraId="49B3075F" w14:textId="3E5D2083" w:rsidR="00DF42C0" w:rsidRPr="00983031" w:rsidRDefault="00DF42C0" w:rsidP="00346B10">
      <w:pPr>
        <w:spacing w:line="360" w:lineRule="auto"/>
        <w:ind w:firstLine="0"/>
        <w:rPr>
          <w:b/>
          <w:color w:val="FF0000"/>
        </w:rPr>
      </w:pPr>
      <w:r w:rsidRPr="001D4D95">
        <w:rPr>
          <w:b/>
          <w:color w:val="FF0000"/>
        </w:rPr>
        <w:t>Важно!</w:t>
      </w:r>
      <w:r>
        <w:rPr>
          <w:b/>
          <w:color w:val="FF0000"/>
        </w:rPr>
        <w:t xml:space="preserve"> </w:t>
      </w:r>
      <w:r w:rsidRPr="00983031">
        <w:rPr>
          <w:b/>
          <w:color w:val="FF0000"/>
        </w:rPr>
        <w:t xml:space="preserve">Параметры наполнения базы данных приведены в </w:t>
      </w:r>
      <w:r w:rsidRPr="00B52768">
        <w:rPr>
          <w:b/>
          <w:color w:val="FF0000"/>
        </w:rPr>
        <w:t>Приложе</w:t>
      </w:r>
      <w:r w:rsidRPr="00983031">
        <w:rPr>
          <w:b/>
          <w:color w:val="FF0000"/>
        </w:rPr>
        <w:t>нии 1. Там же приведены варианты таблиц</w:t>
      </w:r>
      <w:r w:rsidRPr="00AD5AEA">
        <w:rPr>
          <w:b/>
          <w:color w:val="FF0000"/>
        </w:rPr>
        <w:t xml:space="preserve"> (</w:t>
      </w:r>
      <w:r>
        <w:rPr>
          <w:b/>
          <w:color w:val="FF0000"/>
        </w:rPr>
        <w:t xml:space="preserve">и коэффициент </w:t>
      </w:r>
      <w:r>
        <w:rPr>
          <w:b/>
          <w:color w:val="FF0000"/>
          <w:lang w:val="en-US"/>
        </w:rPr>
        <w:t>SF</w:t>
      </w:r>
      <w:r w:rsidRPr="00AD5AEA">
        <w:rPr>
          <w:b/>
          <w:color w:val="FF0000"/>
        </w:rPr>
        <w:t>)</w:t>
      </w:r>
      <w:r w:rsidRPr="00983031">
        <w:rPr>
          <w:b/>
          <w:color w:val="FF0000"/>
        </w:rPr>
        <w:t>, информацию о которых необходимо ввести</w:t>
      </w:r>
      <w:r>
        <w:rPr>
          <w:b/>
          <w:color w:val="FF0000"/>
        </w:rPr>
        <w:t xml:space="preserve">. Номер Вашего варианта указан в задании на </w:t>
      </w:r>
      <w:r w:rsidR="001D4038">
        <w:rPr>
          <w:b/>
          <w:color w:val="FF0000"/>
        </w:rPr>
        <w:t>л/р</w:t>
      </w:r>
      <w:r>
        <w:rPr>
          <w:b/>
          <w:color w:val="FF0000"/>
        </w:rPr>
        <w:t>.</w:t>
      </w:r>
    </w:p>
    <w:p w14:paraId="742E931D" w14:textId="77777777" w:rsidR="00DF42C0" w:rsidRPr="00441EEA" w:rsidRDefault="00DF42C0" w:rsidP="000D4E7D">
      <w:pPr>
        <w:spacing w:line="360" w:lineRule="auto"/>
      </w:pPr>
      <w:r>
        <w:t>Последовательность действий при вводе данных о таблице и атрибутах:</w:t>
      </w:r>
    </w:p>
    <w:p w14:paraId="39CEA3F1" w14:textId="09DFBB75" w:rsidR="00DF42C0" w:rsidRDefault="00DF42C0" w:rsidP="00675EDA">
      <w:pPr>
        <w:spacing w:line="360" w:lineRule="auto"/>
        <w:ind w:firstLine="0"/>
      </w:pPr>
      <w:r>
        <w:t>1.</w:t>
      </w:r>
      <w:r w:rsidR="00607C50">
        <w:t xml:space="preserve"> </w:t>
      </w:r>
      <w:r w:rsidR="00843921">
        <w:t>Выберите локальную модель, раскройте</w:t>
      </w:r>
      <w:r w:rsidR="00895D41">
        <w:t xml:space="preserve"> слева модель</w:t>
      </w:r>
      <w:r w:rsidR="00843921">
        <w:t xml:space="preserve"> (кнопка </w:t>
      </w:r>
      <w:r w:rsidR="00843921" w:rsidRPr="00DE4C5A">
        <w:rPr>
          <w:rFonts w:ascii="Calibri" w:hAnsi="Calibri"/>
        </w:rPr>
        <w:t>‘</w:t>
      </w:r>
      <w:r w:rsidR="00843921" w:rsidRPr="00AA20D0">
        <w:rPr>
          <w:rFonts w:ascii="Calibri" w:hAnsi="Calibri"/>
        </w:rPr>
        <w:t>V</w:t>
      </w:r>
      <w:r w:rsidR="00843921" w:rsidRPr="00DE4C5A">
        <w:rPr>
          <w:rFonts w:ascii="Calibri" w:hAnsi="Calibri"/>
        </w:rPr>
        <w:t>’</w:t>
      </w:r>
      <w:r w:rsidR="00843921">
        <w:rPr>
          <w:rFonts w:ascii="Calibri" w:hAnsi="Calibri"/>
        </w:rPr>
        <w:t>)</w:t>
      </w:r>
      <w:r w:rsidR="00895D41">
        <w:t xml:space="preserve">, щёлкните «Схемы баз данных» и затем </w:t>
      </w:r>
      <w:r w:rsidR="006D54C4">
        <w:t xml:space="preserve">справа </w:t>
      </w:r>
      <w:r w:rsidR="00895D41">
        <w:t>«+</w:t>
      </w:r>
      <w:r>
        <w:t xml:space="preserve">Добавить </w:t>
      </w:r>
      <w:r w:rsidR="00403143">
        <w:t xml:space="preserve">схему </w:t>
      </w:r>
      <w:r>
        <w:t>БД</w:t>
      </w:r>
      <w:r w:rsidR="00895D41">
        <w:t>».</w:t>
      </w:r>
    </w:p>
    <w:p w14:paraId="4BAF2BD5" w14:textId="5A741A51" w:rsidR="00DF42C0" w:rsidRPr="009856ED" w:rsidRDefault="00DF42C0" w:rsidP="00675EDA">
      <w:pPr>
        <w:spacing w:line="360" w:lineRule="auto"/>
        <w:ind w:firstLine="0"/>
      </w:pPr>
      <w:r>
        <w:t xml:space="preserve">2. </w:t>
      </w:r>
      <w:r w:rsidR="00895D41">
        <w:t xml:space="preserve">Щёлкните </w:t>
      </w:r>
      <w:r w:rsidR="006D54C4">
        <w:t xml:space="preserve">слева </w:t>
      </w:r>
      <w:r w:rsidR="00895D41">
        <w:t>«новая схема БД», в</w:t>
      </w:r>
      <w:r>
        <w:t>ве</w:t>
      </w:r>
      <w:r w:rsidR="00895D41">
        <w:t xml:space="preserve">дите </w:t>
      </w:r>
      <w:r w:rsidR="006D54C4">
        <w:t xml:space="preserve">справа </w:t>
      </w:r>
      <w:r w:rsidRPr="009856ED">
        <w:t>название схемы БД</w:t>
      </w:r>
      <w:r w:rsidR="00895D41">
        <w:t xml:space="preserve"> в поле «Название схемы БД»</w:t>
      </w:r>
      <w:r w:rsidR="002A1184">
        <w:t>.</w:t>
      </w:r>
    </w:p>
    <w:p w14:paraId="744BC519" w14:textId="34D5813E" w:rsidR="00DF42C0" w:rsidRDefault="00DF42C0" w:rsidP="00ED0639">
      <w:pPr>
        <w:spacing w:line="360" w:lineRule="auto"/>
        <w:ind w:left="709" w:firstLine="0"/>
      </w:pPr>
      <w:r>
        <w:t xml:space="preserve">3. </w:t>
      </w:r>
      <w:r w:rsidR="00A7532A">
        <w:t>Раскройте</w:t>
      </w:r>
      <w:r w:rsidR="006D54C4">
        <w:t xml:space="preserve"> </w:t>
      </w:r>
      <w:r w:rsidR="00A7532A">
        <w:t xml:space="preserve">слева </w:t>
      </w:r>
      <w:r w:rsidR="006D54C4">
        <w:t xml:space="preserve">схему БД </w:t>
      </w:r>
      <w:r w:rsidR="00EE39C6">
        <w:t xml:space="preserve">и затем </w:t>
      </w:r>
      <w:r w:rsidR="00A7532A">
        <w:t xml:space="preserve">выберите слева </w:t>
      </w:r>
      <w:r w:rsidR="00EE39C6">
        <w:t>пункт «Таблицы»</w:t>
      </w:r>
      <w:r w:rsidR="006D54C4">
        <w:t xml:space="preserve">, щёлкните справа кнопку </w:t>
      </w:r>
      <w:r>
        <w:t xml:space="preserve"> </w:t>
      </w:r>
      <w:r w:rsidR="006D54C4">
        <w:t xml:space="preserve">«+Добавить таблицу» </w:t>
      </w:r>
    </w:p>
    <w:p w14:paraId="19D54CB1" w14:textId="79392B01" w:rsidR="00DF42C0" w:rsidRDefault="00DF42C0" w:rsidP="00ED0639">
      <w:pPr>
        <w:spacing w:line="360" w:lineRule="auto"/>
      </w:pPr>
      <w:r>
        <w:t xml:space="preserve">4. </w:t>
      </w:r>
      <w:r w:rsidR="006D54C4">
        <w:t xml:space="preserve">Щёлкните </w:t>
      </w:r>
      <w:r w:rsidR="00EC7DA1">
        <w:t xml:space="preserve">слева </w:t>
      </w:r>
      <w:r w:rsidR="006D54C4">
        <w:t>«</w:t>
      </w:r>
      <w:r w:rsidR="00EC7DA1">
        <w:t>новая таблица», справа заполните следующие поля:</w:t>
      </w:r>
    </w:p>
    <w:p w14:paraId="26EBD87A" w14:textId="6F10F94E" w:rsidR="00DF42C0" w:rsidRDefault="00EC7DA1" w:rsidP="00ED0639">
      <w:pPr>
        <w:spacing w:line="360" w:lineRule="auto"/>
      </w:pPr>
      <w:r>
        <w:t>«Н</w:t>
      </w:r>
      <w:r w:rsidR="00DF42C0" w:rsidRPr="00A9353E">
        <w:t>азвание таблицы</w:t>
      </w:r>
      <w:r>
        <w:t>»,</w:t>
      </w:r>
    </w:p>
    <w:p w14:paraId="40DC804F" w14:textId="665A04C3" w:rsidR="00DF42C0" w:rsidRDefault="00EC7DA1" w:rsidP="00ED0639">
      <w:pPr>
        <w:spacing w:line="360" w:lineRule="auto"/>
      </w:pPr>
      <w:r>
        <w:t>«К</w:t>
      </w:r>
      <w:r w:rsidR="00FC09F9">
        <w:t>оличество</w:t>
      </w:r>
      <w:r w:rsidR="00DF42C0" w:rsidRPr="00A9353E">
        <w:t xml:space="preserve"> строк в таблице</w:t>
      </w:r>
      <w:r>
        <w:t>» (т.е. записей)</w:t>
      </w:r>
      <w:r w:rsidR="00DF42C0">
        <w:t>.</w:t>
      </w:r>
    </w:p>
    <w:p w14:paraId="6633352F" w14:textId="1554625C" w:rsidR="00DF42C0" w:rsidRDefault="00DF42C0" w:rsidP="00ED0639">
      <w:pPr>
        <w:spacing w:line="360" w:lineRule="auto"/>
        <w:ind w:left="1418" w:firstLine="0"/>
      </w:pPr>
      <w:r>
        <w:t xml:space="preserve">5. </w:t>
      </w:r>
      <w:r w:rsidR="000A6454">
        <w:t>Выберите таблицу слева, щёлкните справа кнопку «+</w:t>
      </w:r>
      <w:r>
        <w:t>Добавить атрибут</w:t>
      </w:r>
      <w:r w:rsidR="0024054B">
        <w:t>».</w:t>
      </w:r>
    </w:p>
    <w:p w14:paraId="558C27C9" w14:textId="55D4A2FB" w:rsidR="00DF42C0" w:rsidRDefault="00DF42C0" w:rsidP="00ED0639">
      <w:pPr>
        <w:spacing w:line="360" w:lineRule="auto"/>
        <w:ind w:left="1418" w:firstLine="0"/>
      </w:pPr>
      <w:r>
        <w:t xml:space="preserve">6. </w:t>
      </w:r>
      <w:r w:rsidR="0024054B">
        <w:t>Щёлкните слева «новый атрибут», справа заполните следующие поля:</w:t>
      </w:r>
    </w:p>
    <w:p w14:paraId="7CDF3071" w14:textId="0B0B915F" w:rsidR="00DF42C0" w:rsidRPr="001C097E" w:rsidRDefault="0024054B" w:rsidP="00ED0639">
      <w:pPr>
        <w:spacing w:line="360" w:lineRule="auto"/>
        <w:ind w:left="709"/>
      </w:pPr>
      <w:r>
        <w:t>«Н</w:t>
      </w:r>
      <w:r w:rsidR="00DF42C0" w:rsidRPr="001C097E">
        <w:t>азвание атрибута</w:t>
      </w:r>
      <w:r>
        <w:t>»</w:t>
      </w:r>
      <w:r w:rsidR="00DF42C0">
        <w:t>,</w:t>
      </w:r>
    </w:p>
    <w:p w14:paraId="19526ADF" w14:textId="78993A07" w:rsidR="00DF42C0" w:rsidRPr="001C097E" w:rsidRDefault="0024054B" w:rsidP="00ED0639">
      <w:pPr>
        <w:spacing w:line="360" w:lineRule="auto"/>
        <w:ind w:left="709"/>
      </w:pPr>
      <w:r>
        <w:t>«Т</w:t>
      </w:r>
      <w:r w:rsidR="00DF42C0" w:rsidRPr="001C097E">
        <w:t>ип данных</w:t>
      </w:r>
      <w:r>
        <w:t>»</w:t>
      </w:r>
      <w:r w:rsidR="00DF42C0">
        <w:t xml:space="preserve"> (выбрать</w:t>
      </w:r>
      <w:r w:rsidR="000B21A8">
        <w:t xml:space="preserve"> из списка</w:t>
      </w:r>
      <w:r w:rsidR="00DF42C0">
        <w:t>),</w:t>
      </w:r>
    </w:p>
    <w:p w14:paraId="09DA9E65" w14:textId="52F4CB95" w:rsidR="00DF42C0" w:rsidRDefault="000B21A8" w:rsidP="00ED0639">
      <w:pPr>
        <w:spacing w:line="360" w:lineRule="auto"/>
        <w:ind w:left="709"/>
      </w:pPr>
      <w:r>
        <w:t>«Р</w:t>
      </w:r>
      <w:r w:rsidR="00DF42C0" w:rsidRPr="001C097E">
        <w:t>азмер (</w:t>
      </w:r>
      <w:r w:rsidR="00DF42C0">
        <w:t>б</w:t>
      </w:r>
      <w:r w:rsidR="00DF42C0" w:rsidRPr="001C097E">
        <w:t>айт)</w:t>
      </w:r>
      <w:r>
        <w:t>» - это длина атрибута в байтах</w:t>
      </w:r>
      <w:r w:rsidR="00DF42C0">
        <w:t>.</w:t>
      </w:r>
    </w:p>
    <w:p w14:paraId="21A955E4" w14:textId="5BA19EB5" w:rsidR="004E5184" w:rsidRPr="0022501E" w:rsidRDefault="00566E37" w:rsidP="004E5184">
      <w:pPr>
        <w:spacing w:line="360" w:lineRule="auto"/>
        <w:ind w:left="709"/>
        <w:rPr>
          <w:color w:val="0070C0"/>
        </w:rPr>
      </w:pPr>
      <w:r w:rsidRPr="0022501E">
        <w:rPr>
          <w:color w:val="0070C0"/>
        </w:rPr>
        <w:t xml:space="preserve">«Мощность атрибута» - это число различных значений атрибута. Заполняется только для ключей (PK, FK см. Приложение 1) и полей, по которым будет проводиться группировка (см  спецификацию </w:t>
      </w:r>
      <w:r w:rsidRPr="0022501E">
        <w:rPr>
          <w:color w:val="0070C0"/>
          <w:lang w:val="en-US"/>
        </w:rPr>
        <w:t>TPC</w:t>
      </w:r>
      <w:r w:rsidRPr="0022501E">
        <w:rPr>
          <w:color w:val="0070C0"/>
        </w:rPr>
        <w:t>-</w:t>
      </w:r>
      <w:r w:rsidRPr="0022501E">
        <w:rPr>
          <w:color w:val="0070C0"/>
          <w:lang w:val="en-US"/>
        </w:rPr>
        <w:t>H</w:t>
      </w:r>
      <w:r w:rsidRPr="0022501E">
        <w:rPr>
          <w:color w:val="0070C0"/>
        </w:rPr>
        <w:t xml:space="preserve"> пункт 4.2.2, 4.2.3 )</w:t>
      </w:r>
      <w:r w:rsidR="0022501E">
        <w:rPr>
          <w:color w:val="0070C0"/>
        </w:rPr>
        <w:t>.</w:t>
      </w:r>
    </w:p>
    <w:p w14:paraId="143304B9" w14:textId="7850D88D" w:rsidR="004E5184" w:rsidRPr="001C097E" w:rsidRDefault="004E5184" w:rsidP="004E5184">
      <w:pPr>
        <w:spacing w:line="360" w:lineRule="auto"/>
        <w:ind w:left="709"/>
      </w:pPr>
      <w:r>
        <w:t>«Первичный ключ - это флаг для идентификации первичного ключа.</w:t>
      </w:r>
    </w:p>
    <w:p w14:paraId="22FB30B5" w14:textId="77777777" w:rsidR="00DF42C0" w:rsidRDefault="00DF42C0" w:rsidP="006D0081">
      <w:pPr>
        <w:spacing w:line="360" w:lineRule="auto"/>
        <w:ind w:left="1418" w:firstLine="0"/>
      </w:pPr>
      <w:r>
        <w:t>7. Повторить пункты 5,6 для остальных атрибутов  таблицы.</w:t>
      </w:r>
    </w:p>
    <w:p w14:paraId="19884315" w14:textId="77777777" w:rsidR="00DF42C0" w:rsidRPr="00AD6E17" w:rsidRDefault="00DF42C0" w:rsidP="00ED0639">
      <w:pPr>
        <w:spacing w:line="360" w:lineRule="auto"/>
      </w:pPr>
      <w:r>
        <w:t>8. Повторить пункты 3-7 для остальных таблиц.</w:t>
      </w:r>
    </w:p>
    <w:p w14:paraId="1B82405E" w14:textId="77777777" w:rsidR="00DF42C0" w:rsidRDefault="00DF42C0" w:rsidP="00675EDA">
      <w:pPr>
        <w:spacing w:line="360" w:lineRule="auto"/>
        <w:ind w:firstLine="0"/>
        <w:rPr>
          <w:b/>
          <w:color w:val="FF0000"/>
        </w:rPr>
      </w:pPr>
    </w:p>
    <w:p w14:paraId="6EEC116A" w14:textId="37C4646F" w:rsidR="00DF42C0" w:rsidRPr="00983031" w:rsidRDefault="00DF42C0" w:rsidP="00675EDA">
      <w:pPr>
        <w:spacing w:line="360" w:lineRule="auto"/>
        <w:ind w:firstLine="0"/>
        <w:rPr>
          <w:b/>
          <w:color w:val="FF0000"/>
        </w:rPr>
      </w:pPr>
      <w:r w:rsidRPr="001D4D95">
        <w:rPr>
          <w:b/>
          <w:color w:val="FF0000"/>
        </w:rPr>
        <w:t>Важно!</w:t>
      </w:r>
      <w:r>
        <w:rPr>
          <w:b/>
          <w:color w:val="FF0000"/>
        </w:rPr>
        <w:t xml:space="preserve"> После каждого шага сохраняйте внесенные данные с помощью кнопки «Сохранить</w:t>
      </w:r>
      <w:r w:rsidR="007E4C66">
        <w:rPr>
          <w:b/>
          <w:color w:val="FF0000"/>
        </w:rPr>
        <w:t xml:space="preserve"> локально</w:t>
      </w:r>
      <w:r>
        <w:rPr>
          <w:b/>
          <w:color w:val="FF0000"/>
        </w:rPr>
        <w:t>».</w:t>
      </w:r>
    </w:p>
    <w:p w14:paraId="4B3E4047" w14:textId="62B55C47" w:rsidR="00DF42C0" w:rsidRPr="00346B10" w:rsidRDefault="00DF42C0" w:rsidP="00346B10">
      <w:pPr>
        <w:pStyle w:val="2"/>
      </w:pPr>
      <w:bookmarkStart w:id="27" w:name="_Toc31692629"/>
      <w:bookmarkStart w:id="28" w:name="_Toc443239485"/>
      <w:bookmarkStart w:id="29" w:name="_Toc443239637"/>
      <w:bookmarkStart w:id="30" w:name="_Toc443244525"/>
      <w:r w:rsidRPr="00346B10">
        <w:t>1.3. Ввод данных о запросах</w:t>
      </w:r>
      <w:r w:rsidR="002A1184">
        <w:t>.</w:t>
      </w:r>
      <w:bookmarkEnd w:id="27"/>
      <w:r w:rsidRPr="00346B10">
        <w:t xml:space="preserve">  </w:t>
      </w:r>
      <w:bookmarkEnd w:id="28"/>
      <w:bookmarkEnd w:id="29"/>
      <w:bookmarkEnd w:id="30"/>
    </w:p>
    <w:p w14:paraId="2E34C0A1" w14:textId="69FD6231" w:rsidR="00DF42C0" w:rsidRDefault="00DF42C0" w:rsidP="00675EDA">
      <w:pPr>
        <w:spacing w:line="360" w:lineRule="auto"/>
        <w:ind w:firstLine="0"/>
        <w:rPr>
          <w:b/>
          <w:color w:val="FF0000"/>
        </w:rPr>
      </w:pPr>
      <w:r w:rsidRPr="001D4D95">
        <w:rPr>
          <w:b/>
          <w:color w:val="FF0000"/>
        </w:rPr>
        <w:t>Важно!</w:t>
      </w:r>
      <w:r>
        <w:rPr>
          <w:b/>
          <w:color w:val="FF0000"/>
        </w:rPr>
        <w:t xml:space="preserve"> </w:t>
      </w:r>
      <w:r w:rsidRPr="001D4D95">
        <w:rPr>
          <w:b/>
          <w:color w:val="FF0000"/>
        </w:rPr>
        <w:t>Запросы  описаны в Приложении 2.</w:t>
      </w:r>
      <w:r w:rsidRPr="00601115">
        <w:rPr>
          <w:b/>
          <w:color w:val="FF0000"/>
        </w:rPr>
        <w:t xml:space="preserve"> </w:t>
      </w:r>
      <w:r w:rsidRPr="00983031">
        <w:rPr>
          <w:b/>
          <w:color w:val="FF0000"/>
        </w:rPr>
        <w:t xml:space="preserve">Там же приведены варианты </w:t>
      </w:r>
      <w:r>
        <w:rPr>
          <w:b/>
          <w:color w:val="FF0000"/>
        </w:rPr>
        <w:t>запросов</w:t>
      </w:r>
      <w:r w:rsidRPr="00983031">
        <w:rPr>
          <w:b/>
          <w:color w:val="FF0000"/>
        </w:rPr>
        <w:t>, информацию о которых необходимо ввести</w:t>
      </w:r>
      <w:r>
        <w:rPr>
          <w:b/>
          <w:color w:val="FF0000"/>
        </w:rPr>
        <w:t xml:space="preserve">. Номер Вашего варианта указан в задании на </w:t>
      </w:r>
      <w:r w:rsidR="001D4038">
        <w:rPr>
          <w:b/>
          <w:color w:val="FF0000"/>
        </w:rPr>
        <w:t>л/р</w:t>
      </w:r>
      <w:r>
        <w:rPr>
          <w:b/>
          <w:color w:val="FF0000"/>
        </w:rPr>
        <w:t>.</w:t>
      </w:r>
    </w:p>
    <w:p w14:paraId="024433B0" w14:textId="7216B0A4" w:rsidR="00262D22" w:rsidRDefault="00DF42C0" w:rsidP="00711115">
      <w:pPr>
        <w:spacing w:line="360" w:lineRule="auto"/>
        <w:ind w:firstLine="567"/>
      </w:pPr>
      <w:r>
        <w:t>Последовательность действий при вводе данных о запросах:</w:t>
      </w:r>
    </w:p>
    <w:p w14:paraId="0689FBDB" w14:textId="30CBF062" w:rsidR="002A1184" w:rsidRDefault="002A1184" w:rsidP="00DE4C5A">
      <w:pPr>
        <w:spacing w:line="360" w:lineRule="auto"/>
        <w:ind w:firstLine="0"/>
      </w:pPr>
      <w:r>
        <w:t xml:space="preserve">1. </w:t>
      </w:r>
      <w:r w:rsidR="00DC6617">
        <w:t>Раскройте</w:t>
      </w:r>
      <w:r>
        <w:t xml:space="preserve"> схему БД слева и затем </w:t>
      </w:r>
      <w:r w:rsidR="00DC6617">
        <w:t xml:space="preserve">выберите </w:t>
      </w:r>
      <w:r>
        <w:t xml:space="preserve">пункт «Запросы», щёлкните справа кнопку  «+Добавить запрос» </w:t>
      </w:r>
    </w:p>
    <w:p w14:paraId="768FAD23" w14:textId="56B7D97A" w:rsidR="002A1184" w:rsidRDefault="002A1184" w:rsidP="00ED0639">
      <w:pPr>
        <w:spacing w:line="360" w:lineRule="auto"/>
        <w:ind w:firstLine="0"/>
      </w:pPr>
      <w:r>
        <w:t>2. Щёлкните слева «новый запрос», справа сверху введите название запроса в поле «Название запроса».</w:t>
      </w:r>
    </w:p>
    <w:p w14:paraId="6B8380B5" w14:textId="2271472F" w:rsidR="002A1184" w:rsidRDefault="002A1184" w:rsidP="00ED0639">
      <w:pPr>
        <w:spacing w:line="360" w:lineRule="auto"/>
        <w:ind w:firstLine="0"/>
      </w:pPr>
      <w:r>
        <w:t xml:space="preserve">3. </w:t>
      </w:r>
      <w:r w:rsidR="00E40A66">
        <w:t>Далее следует выполнить три шага</w:t>
      </w:r>
      <w:r w:rsidR="00B57185">
        <w:t>:</w:t>
      </w:r>
    </w:p>
    <w:p w14:paraId="6EC4A4E5" w14:textId="587EF11C" w:rsidR="00B57185" w:rsidRDefault="00B57185" w:rsidP="00ED0639">
      <w:pPr>
        <w:spacing w:line="360" w:lineRule="auto"/>
        <w:ind w:firstLine="0"/>
      </w:pPr>
      <w:r>
        <w:t>3.1. Определить таблицы</w:t>
      </w:r>
      <w:r w:rsidR="00884B21">
        <w:t>.</w:t>
      </w:r>
    </w:p>
    <w:p w14:paraId="6AE5175C" w14:textId="396C38C2" w:rsidR="00B57185" w:rsidRDefault="00B57185" w:rsidP="00ED0639">
      <w:pPr>
        <w:spacing w:line="360" w:lineRule="auto"/>
        <w:ind w:firstLine="0"/>
      </w:pPr>
      <w:r>
        <w:t xml:space="preserve">3.2. </w:t>
      </w:r>
      <w:r w:rsidR="00884B21">
        <w:t>О</w:t>
      </w:r>
      <w:r>
        <w:t>пределить связи</w:t>
      </w:r>
      <w:r w:rsidR="00884B21">
        <w:t>.</w:t>
      </w:r>
    </w:p>
    <w:p w14:paraId="0D650B67" w14:textId="201F6F6C" w:rsidR="00B57185" w:rsidRDefault="00B57185" w:rsidP="00ED0639">
      <w:pPr>
        <w:spacing w:line="360" w:lineRule="auto"/>
        <w:ind w:firstLine="0"/>
      </w:pPr>
      <w:r>
        <w:t xml:space="preserve">3.3. </w:t>
      </w:r>
      <w:r w:rsidR="00884B21">
        <w:t>О</w:t>
      </w:r>
      <w:r>
        <w:t>пределить атрибуты.</w:t>
      </w:r>
    </w:p>
    <w:p w14:paraId="614D1C91" w14:textId="417CD129" w:rsidR="00B57185" w:rsidRDefault="00B57185" w:rsidP="00ED0639">
      <w:pPr>
        <w:spacing w:line="360" w:lineRule="auto"/>
        <w:ind w:firstLine="0"/>
      </w:pPr>
      <w:r>
        <w:t>Рассмотрим эти шаги подробнее.</w:t>
      </w:r>
    </w:p>
    <w:p w14:paraId="6C70F938" w14:textId="75FA33CF" w:rsidR="00B57185" w:rsidRDefault="00B57185" w:rsidP="00ED0639">
      <w:pPr>
        <w:spacing w:line="360" w:lineRule="auto"/>
        <w:ind w:firstLine="0"/>
      </w:pPr>
      <w:r>
        <w:t>3.1. Определить таблицы. Здесь указываются таблицы, участвующие в запросе.</w:t>
      </w:r>
    </w:p>
    <w:p w14:paraId="1AA29386" w14:textId="70F2D3B8" w:rsidR="00B57185" w:rsidRDefault="00B57185" w:rsidP="00DE4C5A">
      <w:pPr>
        <w:spacing w:line="360" w:lineRule="auto"/>
        <w:ind w:left="709" w:firstLine="0"/>
      </w:pPr>
      <w:r>
        <w:t xml:space="preserve">3.1.1. Щёлкните </w:t>
      </w:r>
      <w:r w:rsidR="00235851">
        <w:t>иконку</w:t>
      </w:r>
      <w:r w:rsidRPr="00B57185">
        <w:rPr>
          <w:rFonts w:ascii="Calibri" w:hAnsi="Calibri"/>
        </w:rPr>
        <w:t xml:space="preserve"> </w:t>
      </w:r>
      <w:r w:rsidR="00884B21" w:rsidRPr="00DE4C5A">
        <w:rPr>
          <w:rFonts w:ascii="Calibri" w:hAnsi="Calibri"/>
        </w:rPr>
        <w:t>‘</w:t>
      </w:r>
      <w:r w:rsidRPr="00AA20D0">
        <w:rPr>
          <w:rFonts w:ascii="Calibri" w:hAnsi="Calibri"/>
        </w:rPr>
        <w:t>V</w:t>
      </w:r>
      <w:r w:rsidR="00884B21" w:rsidRPr="00DE4C5A">
        <w:rPr>
          <w:rFonts w:ascii="Calibri" w:hAnsi="Calibri"/>
        </w:rPr>
        <w:t>’</w:t>
      </w:r>
      <w:r>
        <w:rPr>
          <w:rFonts w:ascii="Calibri" w:hAnsi="Calibri"/>
        </w:rPr>
        <w:t xml:space="preserve"> </w:t>
      </w:r>
      <w:r>
        <w:t>справа от</w:t>
      </w:r>
      <w:r w:rsidR="00BD44ED" w:rsidRPr="00DE4C5A">
        <w:t xml:space="preserve"> </w:t>
      </w:r>
      <w:r w:rsidR="00BD44ED">
        <w:t xml:space="preserve">имени таблицы, </w:t>
      </w:r>
      <w:r w:rsidR="00730B6B">
        <w:t>если она</w:t>
      </w:r>
      <w:r w:rsidR="00BD44ED">
        <w:t xml:space="preserve"> входит в запрос. Выбрать один из двух вариантов</w:t>
      </w:r>
      <w:r w:rsidR="00BD44ED" w:rsidRPr="00BC62DB">
        <w:t>:</w:t>
      </w:r>
    </w:p>
    <w:p w14:paraId="60EB2531" w14:textId="702F007A" w:rsidR="00BD44ED" w:rsidRDefault="00BD44ED" w:rsidP="00DE4C5A">
      <w:pPr>
        <w:spacing w:line="360" w:lineRule="auto"/>
        <w:ind w:left="709" w:firstLine="0"/>
      </w:pPr>
      <w:r>
        <w:t xml:space="preserve">- «Добавить без псевдонима» - </w:t>
      </w:r>
      <w:r w:rsidRPr="00BC62DB">
        <w:t xml:space="preserve"> </w:t>
      </w:r>
      <w:r>
        <w:t>добавить таблицу в запрос без псевдонима (по сути псевдонимом будет считаться название таблицы)</w:t>
      </w:r>
      <w:r w:rsidRPr="00BC62DB">
        <w:t>;</w:t>
      </w:r>
    </w:p>
    <w:p w14:paraId="563230D8" w14:textId="7738ACFC" w:rsidR="00BD44ED" w:rsidRDefault="00BD44ED" w:rsidP="00DE4C5A">
      <w:pPr>
        <w:spacing w:line="360" w:lineRule="auto"/>
        <w:ind w:left="709" w:firstLine="0"/>
      </w:pPr>
      <w:r>
        <w:t xml:space="preserve">- «Добавить с псевдонимом» - </w:t>
      </w:r>
      <w:r w:rsidRPr="00BC62DB">
        <w:t xml:space="preserve"> </w:t>
      </w:r>
      <w:r>
        <w:t>откроет</w:t>
      </w:r>
      <w:r w:rsidR="00E8601B">
        <w:t>ся</w:t>
      </w:r>
      <w:r>
        <w:t xml:space="preserve"> окно </w:t>
      </w:r>
      <w:r w:rsidR="00E8601B">
        <w:t>для ввода</w:t>
      </w:r>
      <w:r>
        <w:t xml:space="preserve"> псевдонима</w:t>
      </w:r>
      <w:r w:rsidRPr="00BC62DB">
        <w:t>,</w:t>
      </w:r>
      <w:r>
        <w:t xml:space="preserve"> в котором требуется указать уникальное в контексте д</w:t>
      </w:r>
      <w:r w:rsidR="00E8601B">
        <w:t xml:space="preserve">анного запроса название псевдонима таблицы; </w:t>
      </w:r>
      <w:r w:rsidR="00C5668B">
        <w:t>можно назначить одной таблице несколько псевдонимов (это позволяет соединять таблицу с ней самой).</w:t>
      </w:r>
    </w:p>
    <w:p w14:paraId="54513B07" w14:textId="7DABFE4F" w:rsidR="00C5668B" w:rsidRDefault="00C5668B" w:rsidP="00DE4C5A">
      <w:pPr>
        <w:spacing w:line="360" w:lineRule="auto"/>
        <w:ind w:left="709" w:firstLine="0"/>
      </w:pPr>
      <w:r>
        <w:t xml:space="preserve">Внизу появляется список имён таблиц и/или псевдонимов таблиц, участвующих в запросе. Нажав на крестик, можно удалить </w:t>
      </w:r>
      <w:r w:rsidR="00227362">
        <w:t>таблицу</w:t>
      </w:r>
      <w:r>
        <w:t xml:space="preserve"> или </w:t>
      </w:r>
      <w:r>
        <w:lastRenderedPageBreak/>
        <w:t>псевдоним из запроса.</w:t>
      </w:r>
      <w:r w:rsidR="00227362">
        <w:t xml:space="preserve"> В дальнейшем исходную таблицу или её псевдоним будем называть просто таблицей.</w:t>
      </w:r>
    </w:p>
    <w:p w14:paraId="2DF60E5C" w14:textId="0A24A97F" w:rsidR="00884B21" w:rsidRDefault="00884B21" w:rsidP="00DE4C5A">
      <w:pPr>
        <w:spacing w:line="360" w:lineRule="auto"/>
        <w:ind w:left="709" w:firstLine="0"/>
      </w:pPr>
      <w:r>
        <w:t>Щёлкните кнопку «Следующий шаг», чтобы перейти к шагу «Определить связи»</w:t>
      </w:r>
    </w:p>
    <w:p w14:paraId="3B87312C" w14:textId="6409676C" w:rsidR="00884B21" w:rsidRDefault="00884B21" w:rsidP="00ED0639">
      <w:pPr>
        <w:spacing w:line="360" w:lineRule="auto"/>
        <w:ind w:firstLine="0"/>
      </w:pPr>
      <w:r>
        <w:t>3.2. Определить связи. Используется, если в запрос включено несколько таблиц.</w:t>
      </w:r>
    </w:p>
    <w:p w14:paraId="3EAC2A8F" w14:textId="722FDC8C" w:rsidR="00884B21" w:rsidRDefault="00884B21" w:rsidP="00ED0639">
      <w:pPr>
        <w:spacing w:line="360" w:lineRule="auto"/>
        <w:ind w:left="709" w:firstLine="0"/>
      </w:pPr>
      <w:r>
        <w:t xml:space="preserve">3.2.1. Щёлкните кнопку «Добавить ДЖОИН». Откроется окно выбора </w:t>
      </w:r>
      <w:r w:rsidR="00227362">
        <w:t xml:space="preserve">левой и правой </w:t>
      </w:r>
      <w:r>
        <w:t>таблиц</w:t>
      </w:r>
      <w:r w:rsidR="00227362">
        <w:t xml:space="preserve">ы </w:t>
      </w:r>
      <w:r>
        <w:t>соединения</w:t>
      </w:r>
      <w:r w:rsidRPr="00BC62DB">
        <w:t>.</w:t>
      </w:r>
      <w:r w:rsidR="00AC4C6F">
        <w:t xml:space="preserve"> Щёлкните по пустому полю ниже строки «Левая таблица» и выберите левую таблицу. Аналогично выберите правую таблицу соединения. Щёлкните кнопку «Добавить». </w:t>
      </w:r>
      <w:r w:rsidR="00864748">
        <w:t xml:space="preserve">Таким способом можно </w:t>
      </w:r>
      <w:r w:rsidR="00235851">
        <w:t>добавить несколько пар соединяемых таблиц (см. примечание ниже).</w:t>
      </w:r>
    </w:p>
    <w:p w14:paraId="0CB3A975" w14:textId="228DC287" w:rsidR="00235851" w:rsidRDefault="00235851" w:rsidP="00ED0639">
      <w:pPr>
        <w:spacing w:line="360" w:lineRule="auto"/>
        <w:ind w:left="709" w:firstLine="0"/>
      </w:pPr>
      <w:r>
        <w:t>3.2.2. Далее следует</w:t>
      </w:r>
      <w:r w:rsidRPr="00BC62DB">
        <w:t xml:space="preserve"> </w:t>
      </w:r>
      <w:r>
        <w:t>определить атрибуты</w:t>
      </w:r>
      <w:r w:rsidRPr="00BC62DB">
        <w:t>,</w:t>
      </w:r>
      <w:r>
        <w:t xml:space="preserve"> по которым производится соединение</w:t>
      </w:r>
      <w:r w:rsidRPr="00BC62DB">
        <w:t>.</w:t>
      </w:r>
      <w:r>
        <w:t xml:space="preserve"> Для этого нажмите иконку </w:t>
      </w:r>
      <w:r w:rsidR="000B3583" w:rsidRPr="00ED0639">
        <w:t>‘</w:t>
      </w:r>
      <w:r w:rsidRPr="00AA20D0">
        <w:rPr>
          <w:rFonts w:ascii="Calibri" w:hAnsi="Calibri"/>
        </w:rPr>
        <w:t>V</w:t>
      </w:r>
      <w:r w:rsidR="000B3583" w:rsidRPr="00ED0639">
        <w:rPr>
          <w:rFonts w:ascii="Calibri" w:hAnsi="Calibri"/>
        </w:rPr>
        <w:t>’</w:t>
      </w:r>
      <w:r>
        <w:t xml:space="preserve"> </w:t>
      </w:r>
      <w:r w:rsidRPr="00BC62DB">
        <w:t xml:space="preserve">выбранного соединения </w:t>
      </w:r>
      <w:r>
        <w:t>и выделите те атрибуты</w:t>
      </w:r>
      <w:r w:rsidRPr="00BC62DB">
        <w:t>,</w:t>
      </w:r>
      <w:r>
        <w:t xml:space="preserve"> которые участвуют в </w:t>
      </w:r>
      <w:r>
        <w:rPr>
          <w:lang w:val="en-US"/>
        </w:rPr>
        <w:t>JOIN</w:t>
      </w:r>
      <w:r w:rsidR="00790E07">
        <w:t xml:space="preserve">. </w:t>
      </w:r>
      <w:r w:rsidR="000B3583">
        <w:t>Условие, накладываемое на атрибуты соединения</w:t>
      </w:r>
      <w:r w:rsidR="00140194">
        <w:t>, здесь не задаётся</w:t>
      </w:r>
      <w:r w:rsidR="000B3583">
        <w:t xml:space="preserve"> (</w:t>
      </w:r>
      <w:r w:rsidR="007C34F1">
        <w:t xml:space="preserve">предполагается произвольное условие: </w:t>
      </w:r>
      <w:r w:rsidR="000B3583">
        <w:t>равенство, больше, меньше и др.)</w:t>
      </w:r>
      <w:r w:rsidR="007C34F1">
        <w:t xml:space="preserve">. </w:t>
      </w:r>
    </w:p>
    <w:p w14:paraId="204C6D89" w14:textId="15CB4EEA" w:rsidR="000B3583" w:rsidRDefault="000B3583" w:rsidP="00ED0639">
      <w:pPr>
        <w:spacing w:line="360" w:lineRule="auto"/>
        <w:ind w:left="709" w:firstLine="0"/>
      </w:pPr>
      <w:r>
        <w:t>Щёлкните кнопку «Следующий шаг», чтобы перейти к шагу «Определить атрибуты».</w:t>
      </w:r>
    </w:p>
    <w:p w14:paraId="339F1ED5" w14:textId="68DAD2A1" w:rsidR="000B3583" w:rsidRDefault="000B3583" w:rsidP="00ED0639">
      <w:pPr>
        <w:spacing w:line="360" w:lineRule="auto"/>
        <w:ind w:firstLine="0"/>
      </w:pPr>
      <w:r>
        <w:t xml:space="preserve">3.3. Определить атрибуты. </w:t>
      </w:r>
      <w:r w:rsidR="005A09A3">
        <w:t xml:space="preserve">Здесь для каждой таблицы </w:t>
      </w:r>
      <w:r w:rsidR="00A16E87">
        <w:t xml:space="preserve">указывается эффективная селективность </w:t>
      </w:r>
      <w:r w:rsidR="00FD5830">
        <w:t xml:space="preserve">атрибутов </w:t>
      </w:r>
      <w:r w:rsidR="00A16E87">
        <w:t>(для подзапрос</w:t>
      </w:r>
      <w:r w:rsidR="00FD5830">
        <w:t>ов</w:t>
      </w:r>
      <w:r w:rsidR="00A16E87">
        <w:t xml:space="preserve">) и  </w:t>
      </w:r>
      <w:r w:rsidR="005A09A3">
        <w:t xml:space="preserve">определяются </w:t>
      </w:r>
      <w:r w:rsidR="00A16E87">
        <w:t>атрибуты</w:t>
      </w:r>
      <w:r w:rsidR="006D5D7F">
        <w:t>,</w:t>
      </w:r>
      <w:r w:rsidR="00FD5830">
        <w:t xml:space="preserve"> </w:t>
      </w:r>
      <w:r w:rsidR="005A09A3">
        <w:t xml:space="preserve"> </w:t>
      </w:r>
      <w:r w:rsidR="006D5D7F">
        <w:t>участвующие в выборке, агрегировании, группировании и сортировки.</w:t>
      </w:r>
    </w:p>
    <w:p w14:paraId="6FF52C18" w14:textId="00E63196" w:rsidR="000B3583" w:rsidRPr="00790E07" w:rsidRDefault="008E2271" w:rsidP="00ED0639">
      <w:pPr>
        <w:spacing w:line="360" w:lineRule="auto"/>
        <w:ind w:left="708" w:firstLine="0"/>
      </w:pPr>
      <w:r>
        <w:t xml:space="preserve">3.3.1. Щёлкните иконку </w:t>
      </w:r>
      <w:r w:rsidRPr="00ED0639">
        <w:t>‘</w:t>
      </w:r>
      <w:r w:rsidRPr="00AA20D0">
        <w:rPr>
          <w:rFonts w:ascii="Calibri" w:hAnsi="Calibri"/>
        </w:rPr>
        <w:t>V</w:t>
      </w:r>
      <w:r w:rsidRPr="001C178C">
        <w:rPr>
          <w:rFonts w:ascii="Calibri" w:hAnsi="Calibri"/>
        </w:rPr>
        <w:t>’</w:t>
      </w:r>
      <w:r>
        <w:t xml:space="preserve"> после имени таблицы</w:t>
      </w:r>
      <w:r w:rsidRPr="00BC62DB">
        <w:t xml:space="preserve"> </w:t>
      </w:r>
      <w:r>
        <w:t>и для атрибута таблицы укажите:</w:t>
      </w:r>
    </w:p>
    <w:p w14:paraId="62C9FE53" w14:textId="2F73E81C" w:rsidR="002A1184" w:rsidRPr="008D2DD2" w:rsidRDefault="008E2271" w:rsidP="00ED0639">
      <w:pPr>
        <w:spacing w:line="360" w:lineRule="auto"/>
        <w:ind w:left="708" w:firstLine="0"/>
        <w:rPr>
          <w:color w:val="0070C0"/>
        </w:rPr>
      </w:pPr>
      <w:r>
        <w:t xml:space="preserve">- </w:t>
      </w:r>
      <w:r w:rsidRPr="008D2DD2">
        <w:rPr>
          <w:color w:val="0070C0"/>
        </w:rPr>
        <w:t xml:space="preserve">флаг «проекция», если  атрибут указан за ключевым словом </w:t>
      </w:r>
      <w:r w:rsidRPr="008D2DD2">
        <w:rPr>
          <w:color w:val="0070C0"/>
          <w:lang w:val="en-US"/>
        </w:rPr>
        <w:t>SELECT</w:t>
      </w:r>
      <w:r w:rsidRPr="008D2DD2">
        <w:rPr>
          <w:color w:val="0070C0"/>
        </w:rPr>
        <w:t xml:space="preserve"> как отдельный атрибут,</w:t>
      </w:r>
    </w:p>
    <w:p w14:paraId="05518381" w14:textId="53CCA0CE" w:rsidR="008E2271" w:rsidRDefault="008E2271" w:rsidP="00ED0639">
      <w:pPr>
        <w:spacing w:line="360" w:lineRule="auto"/>
        <w:ind w:left="708" w:firstLine="0"/>
        <w:rPr>
          <w:color w:val="FF0000"/>
        </w:rPr>
      </w:pPr>
      <w:r>
        <w:lastRenderedPageBreak/>
        <w:t xml:space="preserve">- «условие» - вероятность </w:t>
      </w:r>
      <w:r>
        <w:rPr>
          <w:lang w:val="en-US"/>
        </w:rPr>
        <w:t>P</w:t>
      </w:r>
      <w:r w:rsidRPr="006A4E36">
        <w:t xml:space="preserve"> </w:t>
      </w:r>
      <w:r>
        <w:t xml:space="preserve">(эффективную селективность),  если на атрибут накладывается ограничение в условии </w:t>
      </w:r>
      <w:r>
        <w:rPr>
          <w:lang w:val="en-US"/>
        </w:rPr>
        <w:t>WHERE</w:t>
      </w:r>
      <w:r w:rsidRPr="000B58B6">
        <w:t xml:space="preserve"> </w:t>
      </w:r>
      <w:r>
        <w:t xml:space="preserve">– </w:t>
      </w:r>
      <w:r>
        <w:rPr>
          <w:color w:val="FF0000"/>
        </w:rPr>
        <w:t>определено</w:t>
      </w:r>
      <w:r w:rsidRPr="00C04788">
        <w:rPr>
          <w:color w:val="FF0000"/>
        </w:rPr>
        <w:t xml:space="preserve"> в описании запроса (см. Приложение 2),</w:t>
      </w:r>
    </w:p>
    <w:p w14:paraId="2D2E1BD2" w14:textId="6930600A" w:rsidR="008E2271" w:rsidRDefault="008E2271" w:rsidP="00ED0639">
      <w:pPr>
        <w:spacing w:line="360" w:lineRule="auto"/>
        <w:ind w:left="708" w:firstLine="0"/>
      </w:pPr>
      <w:r>
        <w:rPr>
          <w:color w:val="FF0000"/>
        </w:rPr>
        <w:t xml:space="preserve">- </w:t>
      </w:r>
      <w:r>
        <w:t>флаги «сортировка» и/или «группировка», если атри</w:t>
      </w:r>
      <w:r w:rsidR="00851D53">
        <w:t>бут</w:t>
      </w:r>
      <w:r>
        <w:t xml:space="preserve"> используется за ключевым словом «</w:t>
      </w:r>
      <w:r w:rsidRPr="00262D22">
        <w:rPr>
          <w:lang w:val="en-US"/>
        </w:rPr>
        <w:t>order</w:t>
      </w:r>
      <w:r w:rsidRPr="000B58B6">
        <w:t xml:space="preserve"> </w:t>
      </w:r>
      <w:r w:rsidRPr="00262D22">
        <w:rPr>
          <w:lang w:val="en-US"/>
        </w:rPr>
        <w:t>by</w:t>
      </w:r>
      <w:r>
        <w:t>» и/или «</w:t>
      </w:r>
      <w:bookmarkStart w:id="31" w:name="_Hlk35539622"/>
      <w:r w:rsidRPr="00262D22">
        <w:rPr>
          <w:lang w:val="en-US"/>
        </w:rPr>
        <w:t>group</w:t>
      </w:r>
      <w:r w:rsidRPr="000B58B6">
        <w:t xml:space="preserve"> </w:t>
      </w:r>
      <w:r w:rsidRPr="00262D22">
        <w:rPr>
          <w:lang w:val="en-US"/>
        </w:rPr>
        <w:t>by</w:t>
      </w:r>
      <w:bookmarkEnd w:id="31"/>
      <w:r>
        <w:t>»</w:t>
      </w:r>
      <w:r w:rsidR="009F5B8B">
        <w:t xml:space="preserve"> (</w:t>
      </w:r>
      <w:r w:rsidR="009F5B8B" w:rsidRPr="009F5B8B">
        <w:rPr>
          <w:color w:val="FF0000"/>
        </w:rPr>
        <w:t xml:space="preserve">если </w:t>
      </w:r>
      <w:r w:rsidR="009F5B8B" w:rsidRPr="009F5B8B">
        <w:rPr>
          <w:color w:val="FF0000"/>
          <w:lang w:val="en-US"/>
        </w:rPr>
        <w:t>group</w:t>
      </w:r>
      <w:r w:rsidR="009F5B8B" w:rsidRPr="009F5B8B">
        <w:rPr>
          <w:color w:val="FF0000"/>
        </w:rPr>
        <w:t xml:space="preserve"> </w:t>
      </w:r>
      <w:r w:rsidR="009F5B8B" w:rsidRPr="009F5B8B">
        <w:rPr>
          <w:color w:val="FF0000"/>
          <w:lang w:val="en-US"/>
        </w:rPr>
        <w:t>by</w:t>
      </w:r>
      <w:r w:rsidR="009F5B8B" w:rsidRPr="009F5B8B">
        <w:rPr>
          <w:color w:val="FF0000"/>
        </w:rPr>
        <w:t xml:space="preserve"> указано для агрегата, то установить флаг «сортировка» только для первого атрибута в </w:t>
      </w:r>
      <w:proofErr w:type="spellStart"/>
      <w:r w:rsidR="009F5B8B" w:rsidRPr="009F5B8B">
        <w:rPr>
          <w:color w:val="FF0000"/>
        </w:rPr>
        <w:t>group</w:t>
      </w:r>
      <w:proofErr w:type="spellEnd"/>
      <w:r w:rsidR="009F5B8B" w:rsidRPr="009F5B8B">
        <w:rPr>
          <w:color w:val="FF0000"/>
        </w:rPr>
        <w:t xml:space="preserve"> </w:t>
      </w:r>
      <w:proofErr w:type="spellStart"/>
      <w:r w:rsidR="009F5B8B" w:rsidRPr="009F5B8B">
        <w:rPr>
          <w:color w:val="FF0000"/>
        </w:rPr>
        <w:t>by</w:t>
      </w:r>
      <w:proofErr w:type="spellEnd"/>
      <w:r w:rsidR="009F5B8B">
        <w:t>)</w:t>
      </w:r>
      <w:r>
        <w:t>.</w:t>
      </w:r>
    </w:p>
    <w:p w14:paraId="7D677092" w14:textId="201FF970" w:rsidR="008D2DD2" w:rsidRPr="00BD5A19" w:rsidRDefault="008D2DD2" w:rsidP="00BD5A19">
      <w:pPr>
        <w:spacing w:line="360" w:lineRule="auto"/>
        <w:ind w:firstLine="0"/>
      </w:pPr>
      <w:r w:rsidRPr="00BD5A19">
        <w:rPr>
          <w:color w:val="0070C0"/>
        </w:rPr>
        <w:t>4. Определить агрегаты на выходе. Здесь указываются агрегаты (</w:t>
      </w:r>
      <w:r w:rsidRPr="00BD5A19">
        <w:rPr>
          <w:color w:val="0070C0"/>
          <w:lang w:val="en-US"/>
        </w:rPr>
        <w:t>sum</w:t>
      </w:r>
      <w:r w:rsidRPr="00BD5A19">
        <w:rPr>
          <w:color w:val="0070C0"/>
        </w:rPr>
        <w:t xml:space="preserve">, </w:t>
      </w:r>
      <w:r w:rsidRPr="00BD5A19">
        <w:rPr>
          <w:color w:val="0070C0"/>
          <w:lang w:val="en-US"/>
        </w:rPr>
        <w:t>avg</w:t>
      </w:r>
      <w:r w:rsidRPr="00BD5A19">
        <w:rPr>
          <w:color w:val="0070C0"/>
        </w:rPr>
        <w:t xml:space="preserve">, </w:t>
      </w:r>
      <w:r w:rsidRPr="00BD5A19">
        <w:rPr>
          <w:color w:val="0070C0"/>
          <w:lang w:val="en-US"/>
        </w:rPr>
        <w:t>count</w:t>
      </w:r>
      <w:r w:rsidRPr="00BD5A19">
        <w:rPr>
          <w:color w:val="0070C0"/>
        </w:rPr>
        <w:t xml:space="preserve">, арифметическое выражение и др.), которые указаны в блоке </w:t>
      </w:r>
      <w:r w:rsidRPr="00BD5A19">
        <w:rPr>
          <w:color w:val="0070C0"/>
          <w:lang w:val="en-US"/>
        </w:rPr>
        <w:t>SELECT</w:t>
      </w:r>
      <w:r w:rsidR="00BD1AF3">
        <w:rPr>
          <w:color w:val="0070C0"/>
        </w:rPr>
        <w:t xml:space="preserve"> (</w:t>
      </w:r>
      <w:r w:rsidR="009F5B8B" w:rsidRPr="009F5B8B">
        <w:rPr>
          <w:color w:val="FF0000"/>
        </w:rPr>
        <w:t xml:space="preserve">название агрегата </w:t>
      </w:r>
      <w:proofErr w:type="spellStart"/>
      <w:r w:rsidR="009F5B8B" w:rsidRPr="009F5B8B">
        <w:rPr>
          <w:color w:val="FF0000"/>
        </w:rPr>
        <w:t>м.б</w:t>
      </w:r>
      <w:proofErr w:type="spellEnd"/>
      <w:r w:rsidR="009F5B8B" w:rsidRPr="009F5B8B">
        <w:rPr>
          <w:color w:val="FF0000"/>
        </w:rPr>
        <w:t xml:space="preserve">. любым, число агрегатов равно числу агрегатов за </w:t>
      </w:r>
      <w:r w:rsidR="009F5B8B" w:rsidRPr="009F5B8B">
        <w:rPr>
          <w:color w:val="FF0000"/>
          <w:lang w:val="en-US"/>
        </w:rPr>
        <w:t>select</w:t>
      </w:r>
      <w:r w:rsidR="009F5B8B" w:rsidRPr="009F5B8B">
        <w:rPr>
          <w:color w:val="FF0000"/>
        </w:rPr>
        <w:t>, размер агрегата равен 4 байтам</w:t>
      </w:r>
      <w:r w:rsidR="009F5B8B">
        <w:rPr>
          <w:color w:val="0070C0"/>
        </w:rPr>
        <w:t>)</w:t>
      </w:r>
      <w:r w:rsidR="00BD5A19">
        <w:t>.</w:t>
      </w:r>
    </w:p>
    <w:p w14:paraId="5214A7BC" w14:textId="1253AA96" w:rsidR="008D5C85" w:rsidRPr="00BD5A19" w:rsidRDefault="008D2DD2" w:rsidP="00224E79">
      <w:pPr>
        <w:spacing w:line="360" w:lineRule="auto"/>
        <w:ind w:firstLine="0"/>
        <w:rPr>
          <w:color w:val="0070C0"/>
        </w:rPr>
      </w:pPr>
      <w:r w:rsidRPr="00BD5A19">
        <w:rPr>
          <w:color w:val="0070C0"/>
        </w:rPr>
        <w:t>5</w:t>
      </w:r>
      <w:r w:rsidR="008D5C85" w:rsidRPr="00BD5A19">
        <w:rPr>
          <w:color w:val="0070C0"/>
        </w:rPr>
        <w:t>. Повторите пункты 1-</w:t>
      </w:r>
      <w:r w:rsidR="00BD5A19" w:rsidRPr="00BD5A19">
        <w:rPr>
          <w:color w:val="0070C0"/>
        </w:rPr>
        <w:t>4</w:t>
      </w:r>
      <w:r w:rsidR="008D5C85" w:rsidRPr="00BD5A19">
        <w:rPr>
          <w:color w:val="0070C0"/>
        </w:rPr>
        <w:t xml:space="preserve"> для всех запросов, указанных в задании.</w:t>
      </w:r>
    </w:p>
    <w:p w14:paraId="61108270" w14:textId="77777777" w:rsidR="008E2271" w:rsidRDefault="008E2271" w:rsidP="00711115">
      <w:pPr>
        <w:spacing w:line="360" w:lineRule="auto"/>
        <w:ind w:firstLine="567"/>
      </w:pPr>
    </w:p>
    <w:p w14:paraId="71ED544B" w14:textId="461E03F0" w:rsidR="00DF42C0" w:rsidRPr="00983031" w:rsidRDefault="00DF42C0" w:rsidP="003F2275">
      <w:pPr>
        <w:spacing w:line="360" w:lineRule="auto"/>
        <w:ind w:firstLine="0"/>
        <w:rPr>
          <w:b/>
          <w:color w:val="FF0000"/>
        </w:rPr>
      </w:pPr>
      <w:r w:rsidRPr="001D4D95">
        <w:rPr>
          <w:b/>
          <w:color w:val="FF0000"/>
        </w:rPr>
        <w:t>Важно!</w:t>
      </w:r>
      <w:r>
        <w:rPr>
          <w:b/>
          <w:color w:val="FF0000"/>
        </w:rPr>
        <w:t xml:space="preserve"> После каждого шага сохраняйте внесенные данные с помощью кнопки «Сохранить</w:t>
      </w:r>
      <w:r w:rsidR="00BD1EC5">
        <w:rPr>
          <w:b/>
          <w:color w:val="FF0000"/>
        </w:rPr>
        <w:t xml:space="preserve"> локально</w:t>
      </w:r>
      <w:r>
        <w:rPr>
          <w:b/>
          <w:color w:val="FF0000"/>
        </w:rPr>
        <w:t>».</w:t>
      </w:r>
    </w:p>
    <w:p w14:paraId="38C7C798" w14:textId="77777777" w:rsidR="00DF42C0" w:rsidRDefault="00DF42C0" w:rsidP="000D4E7D">
      <w:pPr>
        <w:spacing w:line="360" w:lineRule="auto"/>
        <w:ind w:firstLine="567"/>
        <w:rPr>
          <w:u w:val="single"/>
        </w:rPr>
      </w:pPr>
    </w:p>
    <w:p w14:paraId="6340DFEB" w14:textId="631DAE0B" w:rsidR="00DF42C0" w:rsidRPr="00AC2ED8" w:rsidRDefault="00DF42C0" w:rsidP="000D4E7D">
      <w:pPr>
        <w:spacing w:line="360" w:lineRule="auto"/>
        <w:ind w:firstLine="567"/>
        <w:rPr>
          <w:b/>
        </w:rPr>
      </w:pPr>
      <w:r w:rsidRPr="00AC2ED8">
        <w:rPr>
          <w:b/>
          <w:u w:val="single"/>
        </w:rPr>
        <w:t>Примечани</w:t>
      </w:r>
      <w:r w:rsidR="00235851">
        <w:rPr>
          <w:b/>
          <w:u w:val="single"/>
        </w:rPr>
        <w:t>е</w:t>
      </w:r>
      <w:r w:rsidRPr="00AC2ED8">
        <w:rPr>
          <w:b/>
        </w:rPr>
        <w:t xml:space="preserve">. </w:t>
      </w:r>
    </w:p>
    <w:p w14:paraId="53B6F55D" w14:textId="04AAC9D9" w:rsidR="00DF42C0" w:rsidRDefault="00DF42C0" w:rsidP="000D4E7D">
      <w:pPr>
        <w:spacing w:line="360" w:lineRule="auto"/>
        <w:ind w:firstLine="567"/>
      </w:pPr>
      <w:r>
        <w:t xml:space="preserve">Если в запросе соединяются более 2-х таблиц, то </w:t>
      </w:r>
      <w:r>
        <w:rPr>
          <w:lang w:val="en-US"/>
        </w:rPr>
        <w:t>Join</w:t>
      </w:r>
      <w:r w:rsidRPr="00E448E6">
        <w:t xml:space="preserve"> </w:t>
      </w:r>
      <w:r>
        <w:t xml:space="preserve">требуется добавить несколько раз (см. п. </w:t>
      </w:r>
      <w:r w:rsidR="00AC4C6F">
        <w:t>3.2.1)</w:t>
      </w:r>
      <w:r>
        <w:t xml:space="preserve">. Например, пусть в операторе </w:t>
      </w:r>
      <w:r>
        <w:rPr>
          <w:lang w:val="en-US"/>
        </w:rPr>
        <w:t>select</w:t>
      </w:r>
      <w:r w:rsidRPr="00E448E6">
        <w:t xml:space="preserve"> </w:t>
      </w:r>
      <w:r>
        <w:t xml:space="preserve">указано </w:t>
      </w:r>
    </w:p>
    <w:p w14:paraId="2CEFCF0C" w14:textId="77777777" w:rsidR="00DF42C0" w:rsidRPr="00B02CF1" w:rsidRDefault="00DF42C0" w:rsidP="00046E0E">
      <w:pPr>
        <w:spacing w:line="360" w:lineRule="auto"/>
        <w:ind w:firstLine="0"/>
        <w:rPr>
          <w:lang w:val="en-US"/>
        </w:rPr>
      </w:pPr>
      <w:r>
        <w:rPr>
          <w:lang w:val="en-US"/>
        </w:rPr>
        <w:t>FROM</w:t>
      </w:r>
      <w:r w:rsidRPr="00B02CF1">
        <w:rPr>
          <w:lang w:val="en-US"/>
        </w:rPr>
        <w:t xml:space="preserve"> </w:t>
      </w:r>
      <w:r>
        <w:rPr>
          <w:lang w:val="en-US"/>
        </w:rPr>
        <w:t>T</w:t>
      </w:r>
      <w:r w:rsidRPr="00B02CF1">
        <w:rPr>
          <w:lang w:val="en-US"/>
        </w:rPr>
        <w:t>1,</w:t>
      </w:r>
      <w:r>
        <w:rPr>
          <w:lang w:val="en-US"/>
        </w:rPr>
        <w:t>T</w:t>
      </w:r>
      <w:r w:rsidRPr="00B02CF1">
        <w:rPr>
          <w:lang w:val="en-US"/>
        </w:rPr>
        <w:t>2,</w:t>
      </w:r>
      <w:r>
        <w:rPr>
          <w:lang w:val="en-US"/>
        </w:rPr>
        <w:t>T</w:t>
      </w:r>
      <w:r w:rsidRPr="00B02CF1">
        <w:rPr>
          <w:lang w:val="en-US"/>
        </w:rPr>
        <w:t xml:space="preserve">4 </w:t>
      </w:r>
      <w:r>
        <w:rPr>
          <w:lang w:val="en-US"/>
        </w:rPr>
        <w:t>ps</w:t>
      </w:r>
      <w:r w:rsidRPr="00B02CF1">
        <w:rPr>
          <w:lang w:val="en-US"/>
        </w:rPr>
        <w:t>1,</w:t>
      </w:r>
      <w:r>
        <w:rPr>
          <w:lang w:val="en-US"/>
        </w:rPr>
        <w:t>T</w:t>
      </w:r>
      <w:r w:rsidRPr="00B02CF1">
        <w:rPr>
          <w:lang w:val="en-US"/>
        </w:rPr>
        <w:t xml:space="preserve">4 </w:t>
      </w:r>
      <w:r>
        <w:rPr>
          <w:lang w:val="en-US"/>
        </w:rPr>
        <w:t>ps</w:t>
      </w:r>
      <w:r w:rsidRPr="00B02CF1">
        <w:rPr>
          <w:lang w:val="en-US"/>
        </w:rPr>
        <w:t xml:space="preserve">2 </w:t>
      </w:r>
      <w:r>
        <w:rPr>
          <w:lang w:val="en-US"/>
        </w:rPr>
        <w:t>WHERE</w:t>
      </w:r>
      <w:r w:rsidRPr="00B02CF1">
        <w:rPr>
          <w:lang w:val="en-US"/>
        </w:rPr>
        <w:t xml:space="preserve"> </w:t>
      </w:r>
      <w:r>
        <w:rPr>
          <w:lang w:val="en-US"/>
        </w:rPr>
        <w:t>T</w:t>
      </w:r>
      <w:r w:rsidRPr="00B02CF1">
        <w:rPr>
          <w:lang w:val="en-US"/>
        </w:rPr>
        <w:t>1.</w:t>
      </w:r>
      <w:r>
        <w:rPr>
          <w:lang w:val="en-US"/>
        </w:rPr>
        <w:t>a</w:t>
      </w:r>
      <w:r w:rsidRPr="00B02CF1">
        <w:rPr>
          <w:lang w:val="en-US"/>
        </w:rPr>
        <w:t>=</w:t>
      </w:r>
      <w:r>
        <w:rPr>
          <w:lang w:val="en-US"/>
        </w:rPr>
        <w:t>T</w:t>
      </w:r>
      <w:r w:rsidRPr="00B02CF1">
        <w:rPr>
          <w:lang w:val="en-US"/>
        </w:rPr>
        <w:t>2.</w:t>
      </w:r>
      <w:r>
        <w:rPr>
          <w:lang w:val="en-US"/>
        </w:rPr>
        <w:t>a</w:t>
      </w:r>
      <w:r w:rsidRPr="00B02CF1">
        <w:rPr>
          <w:lang w:val="en-US"/>
        </w:rPr>
        <w:t xml:space="preserve"> </w:t>
      </w:r>
      <w:r>
        <w:rPr>
          <w:lang w:val="en-US"/>
        </w:rPr>
        <w:t>and</w:t>
      </w:r>
      <w:r w:rsidRPr="00B02CF1">
        <w:rPr>
          <w:lang w:val="en-US"/>
        </w:rPr>
        <w:t xml:space="preserve"> </w:t>
      </w:r>
      <w:r>
        <w:rPr>
          <w:lang w:val="en-US"/>
        </w:rPr>
        <w:t>T</w:t>
      </w:r>
      <w:r w:rsidRPr="00B02CF1">
        <w:rPr>
          <w:lang w:val="en-US"/>
        </w:rPr>
        <w:t>2.</w:t>
      </w:r>
      <w:r>
        <w:rPr>
          <w:lang w:val="en-US"/>
        </w:rPr>
        <w:t>b</w:t>
      </w:r>
      <w:r w:rsidRPr="00B02CF1">
        <w:rPr>
          <w:lang w:val="en-US"/>
        </w:rPr>
        <w:t>=</w:t>
      </w:r>
      <w:r>
        <w:rPr>
          <w:lang w:val="en-US"/>
        </w:rPr>
        <w:t>ps</w:t>
      </w:r>
      <w:r w:rsidRPr="00B02CF1">
        <w:rPr>
          <w:lang w:val="en-US"/>
        </w:rPr>
        <w:t>1.</w:t>
      </w:r>
      <w:r>
        <w:rPr>
          <w:lang w:val="en-US"/>
        </w:rPr>
        <w:t>b</w:t>
      </w:r>
      <w:r w:rsidRPr="00B02CF1">
        <w:rPr>
          <w:lang w:val="en-US"/>
        </w:rPr>
        <w:t xml:space="preserve"> </w:t>
      </w:r>
      <w:r>
        <w:rPr>
          <w:lang w:val="en-US"/>
        </w:rPr>
        <w:t>and</w:t>
      </w:r>
      <w:r w:rsidRPr="00B02CF1">
        <w:rPr>
          <w:lang w:val="en-US"/>
        </w:rPr>
        <w:t xml:space="preserve"> </w:t>
      </w:r>
      <w:r>
        <w:rPr>
          <w:lang w:val="en-US"/>
        </w:rPr>
        <w:t>ps</w:t>
      </w:r>
      <w:r w:rsidRPr="00B02CF1">
        <w:rPr>
          <w:lang w:val="en-US"/>
        </w:rPr>
        <w:t>1.</w:t>
      </w:r>
      <w:r>
        <w:rPr>
          <w:lang w:val="en-US"/>
        </w:rPr>
        <w:t>c</w:t>
      </w:r>
      <w:r w:rsidRPr="00B02CF1">
        <w:rPr>
          <w:lang w:val="en-US"/>
        </w:rPr>
        <w:t>=</w:t>
      </w:r>
      <w:r>
        <w:rPr>
          <w:lang w:val="en-US"/>
        </w:rPr>
        <w:t>ps</w:t>
      </w:r>
      <w:r w:rsidRPr="00B02CF1">
        <w:rPr>
          <w:lang w:val="en-US"/>
        </w:rPr>
        <w:t>2.</w:t>
      </w:r>
      <w:r>
        <w:rPr>
          <w:lang w:val="en-US"/>
        </w:rPr>
        <w:t>c</w:t>
      </w:r>
      <w:r w:rsidRPr="00B02CF1">
        <w:rPr>
          <w:lang w:val="en-US"/>
        </w:rPr>
        <w:t>.</w:t>
      </w:r>
    </w:p>
    <w:p w14:paraId="06E6C62C" w14:textId="77777777" w:rsidR="00DF42C0" w:rsidRPr="00234EC2" w:rsidRDefault="00DF42C0" w:rsidP="000D4E7D">
      <w:pPr>
        <w:spacing w:line="360" w:lineRule="auto"/>
        <w:ind w:firstLine="567"/>
      </w:pPr>
      <w:r>
        <w:t>В</w:t>
      </w:r>
      <w:r w:rsidRPr="00B02CF1">
        <w:rPr>
          <w:lang w:val="en-US"/>
        </w:rPr>
        <w:t xml:space="preserve"> </w:t>
      </w:r>
      <w:r>
        <w:t>этом</w:t>
      </w:r>
      <w:r w:rsidRPr="00B02CF1">
        <w:rPr>
          <w:lang w:val="en-US"/>
        </w:rPr>
        <w:t xml:space="preserve"> </w:t>
      </w:r>
      <w:r>
        <w:t>случае</w:t>
      </w:r>
      <w:r w:rsidRPr="00B02CF1">
        <w:rPr>
          <w:lang w:val="en-US"/>
        </w:rPr>
        <w:t xml:space="preserve"> </w:t>
      </w:r>
      <w:r>
        <w:t>следует</w:t>
      </w:r>
      <w:r w:rsidRPr="00B02CF1">
        <w:rPr>
          <w:lang w:val="en-US"/>
        </w:rPr>
        <w:t xml:space="preserve"> </w:t>
      </w:r>
      <w:r>
        <w:t>описать</w:t>
      </w:r>
      <w:r w:rsidRPr="00B02CF1">
        <w:rPr>
          <w:lang w:val="en-US"/>
        </w:rPr>
        <w:t xml:space="preserve"> </w:t>
      </w:r>
      <w:r>
        <w:t>таблицы</w:t>
      </w:r>
      <w:r w:rsidRPr="00B02CF1">
        <w:rPr>
          <w:lang w:val="en-US"/>
        </w:rPr>
        <w:t xml:space="preserve"> </w:t>
      </w:r>
      <w:r>
        <w:rPr>
          <w:lang w:val="en-US"/>
        </w:rPr>
        <w:t>T</w:t>
      </w:r>
      <w:r w:rsidRPr="00B02CF1">
        <w:rPr>
          <w:lang w:val="en-US"/>
        </w:rPr>
        <w:t xml:space="preserve">1, </w:t>
      </w:r>
      <w:r>
        <w:rPr>
          <w:lang w:val="en-US"/>
        </w:rPr>
        <w:t>T</w:t>
      </w:r>
      <w:r w:rsidRPr="00B02CF1">
        <w:rPr>
          <w:lang w:val="en-US"/>
        </w:rPr>
        <w:t xml:space="preserve">2, </w:t>
      </w:r>
      <w:r>
        <w:rPr>
          <w:lang w:val="en-US"/>
        </w:rPr>
        <w:t>T</w:t>
      </w:r>
      <w:r w:rsidRPr="00B02CF1">
        <w:rPr>
          <w:lang w:val="en-US"/>
        </w:rPr>
        <w:t>4 (</w:t>
      </w:r>
      <w:r>
        <w:t>псевдоним</w:t>
      </w:r>
      <w:r w:rsidRPr="00B02CF1">
        <w:rPr>
          <w:lang w:val="en-US"/>
        </w:rPr>
        <w:t xml:space="preserve"> </w:t>
      </w:r>
      <w:r>
        <w:rPr>
          <w:lang w:val="en-US"/>
        </w:rPr>
        <w:t>ps</w:t>
      </w:r>
      <w:r w:rsidRPr="00B02CF1">
        <w:rPr>
          <w:lang w:val="en-US"/>
        </w:rPr>
        <w:t xml:space="preserve">1), </w:t>
      </w:r>
      <w:r>
        <w:rPr>
          <w:lang w:val="en-US"/>
        </w:rPr>
        <w:t>T</w:t>
      </w:r>
      <w:r w:rsidRPr="00B02CF1">
        <w:rPr>
          <w:lang w:val="en-US"/>
        </w:rPr>
        <w:t>4 (</w:t>
      </w:r>
      <w:r>
        <w:t>псевдоним</w:t>
      </w:r>
      <w:r w:rsidRPr="00B02CF1">
        <w:rPr>
          <w:lang w:val="en-US"/>
        </w:rPr>
        <w:t xml:space="preserve"> </w:t>
      </w:r>
      <w:r>
        <w:rPr>
          <w:lang w:val="en-US"/>
        </w:rPr>
        <w:t>ps</w:t>
      </w:r>
      <w:r w:rsidRPr="00B02CF1">
        <w:rPr>
          <w:lang w:val="en-US"/>
        </w:rPr>
        <w:t xml:space="preserve">2) </w:t>
      </w:r>
      <w:r>
        <w:t>и</w:t>
      </w:r>
      <w:r w:rsidRPr="00B02CF1">
        <w:rPr>
          <w:lang w:val="en-US"/>
        </w:rPr>
        <w:t xml:space="preserve"> </w:t>
      </w:r>
      <w:r>
        <w:t>добавить</w:t>
      </w:r>
      <w:r w:rsidRPr="00B02CF1">
        <w:rPr>
          <w:lang w:val="en-US"/>
        </w:rPr>
        <w:t xml:space="preserve"> </w:t>
      </w:r>
      <w:r>
        <w:t>следующие</w:t>
      </w:r>
      <w:r w:rsidRPr="00B02CF1">
        <w:rPr>
          <w:lang w:val="en-US"/>
        </w:rPr>
        <w:t xml:space="preserve"> </w:t>
      </w:r>
      <w:r>
        <w:rPr>
          <w:lang w:val="en-US"/>
        </w:rPr>
        <w:t>Join</w:t>
      </w:r>
      <w:r w:rsidRPr="00B02CF1">
        <w:rPr>
          <w:lang w:val="en-US"/>
        </w:rPr>
        <w:t xml:space="preserve">: </w:t>
      </w:r>
      <w:r>
        <w:rPr>
          <w:lang w:val="en-US"/>
        </w:rPr>
        <w:t>Join</w:t>
      </w:r>
      <w:r w:rsidRPr="00B02CF1">
        <w:rPr>
          <w:lang w:val="en-US"/>
        </w:rPr>
        <w:t>(</w:t>
      </w:r>
      <w:r>
        <w:rPr>
          <w:lang w:val="en-US"/>
        </w:rPr>
        <w:t>T</w:t>
      </w:r>
      <w:r w:rsidRPr="00B02CF1">
        <w:rPr>
          <w:lang w:val="en-US"/>
        </w:rPr>
        <w:t>1,</w:t>
      </w:r>
      <w:r>
        <w:rPr>
          <w:lang w:val="en-US"/>
        </w:rPr>
        <w:t>T</w:t>
      </w:r>
      <w:r w:rsidRPr="00B02CF1">
        <w:rPr>
          <w:lang w:val="en-US"/>
        </w:rPr>
        <w:t xml:space="preserve">2), </w:t>
      </w:r>
      <w:r>
        <w:rPr>
          <w:lang w:val="en-US"/>
        </w:rPr>
        <w:t>Join</w:t>
      </w:r>
      <w:r w:rsidRPr="00B02CF1">
        <w:rPr>
          <w:lang w:val="en-US"/>
        </w:rPr>
        <w:t>(</w:t>
      </w:r>
      <w:r>
        <w:rPr>
          <w:lang w:val="en-US"/>
        </w:rPr>
        <w:t>T</w:t>
      </w:r>
      <w:r w:rsidRPr="00B02CF1">
        <w:rPr>
          <w:lang w:val="en-US"/>
        </w:rPr>
        <w:t xml:space="preserve">2, </w:t>
      </w:r>
      <w:r>
        <w:rPr>
          <w:lang w:val="en-US"/>
        </w:rPr>
        <w:t>ps</w:t>
      </w:r>
      <w:r w:rsidRPr="00B02CF1">
        <w:rPr>
          <w:lang w:val="en-US"/>
        </w:rPr>
        <w:t xml:space="preserve">1), </w:t>
      </w:r>
      <w:r>
        <w:rPr>
          <w:lang w:val="en-US"/>
        </w:rPr>
        <w:t>Join</w:t>
      </w:r>
      <w:r w:rsidRPr="00B02CF1">
        <w:rPr>
          <w:lang w:val="en-US"/>
        </w:rPr>
        <w:t>(</w:t>
      </w:r>
      <w:r>
        <w:rPr>
          <w:lang w:val="en-US"/>
        </w:rPr>
        <w:t>ps</w:t>
      </w:r>
      <w:r w:rsidRPr="00B02CF1">
        <w:rPr>
          <w:lang w:val="en-US"/>
        </w:rPr>
        <w:t xml:space="preserve">1, </w:t>
      </w:r>
      <w:r>
        <w:rPr>
          <w:lang w:val="en-US"/>
        </w:rPr>
        <w:t>ps</w:t>
      </w:r>
      <w:r w:rsidRPr="00B02CF1">
        <w:rPr>
          <w:lang w:val="en-US"/>
        </w:rPr>
        <w:t xml:space="preserve">2). </w:t>
      </w:r>
      <w:r>
        <w:t xml:space="preserve">Порядок соединения можно изменить. Пары соединяемых таблиц определяются по равенству (или другому условию) атрибутов соединения в условии </w:t>
      </w:r>
      <w:r>
        <w:rPr>
          <w:lang w:val="en-US"/>
        </w:rPr>
        <w:t>where</w:t>
      </w:r>
      <w:r w:rsidRPr="00234EC2">
        <w:t xml:space="preserve"> </w:t>
      </w:r>
      <w:r>
        <w:t>запроса.</w:t>
      </w:r>
    </w:p>
    <w:p w14:paraId="5E4D2C0C" w14:textId="77777777" w:rsidR="00DF42C0" w:rsidRDefault="00DF42C0" w:rsidP="000D4E7D">
      <w:pPr>
        <w:spacing w:line="360" w:lineRule="auto"/>
        <w:ind w:firstLine="567"/>
      </w:pPr>
    </w:p>
    <w:p w14:paraId="519FACB0" w14:textId="7E49EBEB" w:rsidR="00DF42C0" w:rsidRPr="00346B10" w:rsidRDefault="00DF42C0" w:rsidP="00346B10">
      <w:pPr>
        <w:pStyle w:val="2"/>
      </w:pPr>
      <w:bookmarkStart w:id="32" w:name="_Toc31692630"/>
      <w:bookmarkStart w:id="33" w:name="_Toc443239486"/>
      <w:bookmarkStart w:id="34" w:name="_Toc443239638"/>
      <w:bookmarkStart w:id="35" w:name="_Toc443244526"/>
      <w:r w:rsidRPr="00346B10">
        <w:t>1.4. Ввод данных о транзакциях</w:t>
      </w:r>
      <w:r w:rsidR="00790E07">
        <w:t>.</w:t>
      </w:r>
      <w:bookmarkEnd w:id="32"/>
      <w:r>
        <w:t xml:space="preserve"> </w:t>
      </w:r>
      <w:bookmarkEnd w:id="33"/>
      <w:bookmarkEnd w:id="34"/>
      <w:bookmarkEnd w:id="35"/>
    </w:p>
    <w:p w14:paraId="75B0BE17" w14:textId="7EF8914D" w:rsidR="00DF42C0" w:rsidRPr="00086AD1" w:rsidRDefault="00DF42C0" w:rsidP="003F2275">
      <w:pPr>
        <w:spacing w:line="360" w:lineRule="auto"/>
        <w:ind w:firstLine="0"/>
        <w:rPr>
          <w:b/>
          <w:color w:val="FF0000"/>
        </w:rPr>
      </w:pPr>
      <w:r>
        <w:rPr>
          <w:b/>
          <w:color w:val="FF0000"/>
        </w:rPr>
        <w:t xml:space="preserve">Важно! Варианты транзакций описаны в Приложении 3. Номер Вашего варианта указан в задании на </w:t>
      </w:r>
      <w:r w:rsidR="001D4038">
        <w:rPr>
          <w:b/>
          <w:color w:val="FF0000"/>
        </w:rPr>
        <w:t>л/р</w:t>
      </w:r>
      <w:r>
        <w:rPr>
          <w:b/>
          <w:color w:val="FF0000"/>
        </w:rPr>
        <w:t>.</w:t>
      </w:r>
    </w:p>
    <w:p w14:paraId="1879769D" w14:textId="11016926" w:rsidR="00DF42C0" w:rsidRDefault="00DF42C0" w:rsidP="000D4E7D">
      <w:pPr>
        <w:spacing w:line="360" w:lineRule="auto"/>
        <w:ind w:firstLine="567"/>
      </w:pPr>
      <w:r>
        <w:t>Последовательность действий при вводе данных о транзакциях.</w:t>
      </w:r>
    </w:p>
    <w:p w14:paraId="6DFA4644" w14:textId="3A87E6D4" w:rsidR="008D5C85" w:rsidRDefault="008D5C85" w:rsidP="008D5C85">
      <w:pPr>
        <w:spacing w:line="360" w:lineRule="auto"/>
        <w:ind w:firstLine="0"/>
      </w:pPr>
      <w:r>
        <w:lastRenderedPageBreak/>
        <w:t xml:space="preserve">1. </w:t>
      </w:r>
      <w:r w:rsidR="00DC6617">
        <w:t>Раскройте</w:t>
      </w:r>
      <w:r>
        <w:t xml:space="preserve"> схему БД слева и затем </w:t>
      </w:r>
      <w:r w:rsidR="00DC6617">
        <w:t xml:space="preserve">выберите </w:t>
      </w:r>
      <w:r>
        <w:t xml:space="preserve">пункт «Транзакции», щёлкните справа кнопку  «+Добавить транзакцию». </w:t>
      </w:r>
    </w:p>
    <w:p w14:paraId="35668DE6" w14:textId="229801B4" w:rsidR="008D5C85" w:rsidRDefault="008D5C85" w:rsidP="008D5C85">
      <w:pPr>
        <w:spacing w:line="360" w:lineRule="auto"/>
        <w:ind w:firstLine="0"/>
      </w:pPr>
      <w:r>
        <w:t>2. Щёлкните слева «новая транзакция», и справа заполните следующие поля:</w:t>
      </w:r>
    </w:p>
    <w:p w14:paraId="3C862AFC" w14:textId="2BCE39BD" w:rsidR="008D5C85" w:rsidRDefault="008D5C85" w:rsidP="008D5C85">
      <w:pPr>
        <w:spacing w:line="360" w:lineRule="auto"/>
        <w:ind w:firstLine="0"/>
      </w:pPr>
      <w:r>
        <w:t>- «Название транзакции» (</w:t>
      </w:r>
      <w:r w:rsidR="00D911BB">
        <w:rPr>
          <w:lang w:val="en-US"/>
        </w:rPr>
        <w:t>TP</w:t>
      </w:r>
      <w:r w:rsidR="00D911BB" w:rsidRPr="00224E79">
        <w:t>1</w:t>
      </w:r>
      <w:r w:rsidR="00D911BB">
        <w:t xml:space="preserve">, </w:t>
      </w:r>
      <w:r w:rsidR="00D911BB">
        <w:rPr>
          <w:lang w:val="en-US"/>
        </w:rPr>
        <w:t>TP</w:t>
      </w:r>
      <w:r w:rsidR="00D911BB" w:rsidRPr="00224E79">
        <w:t xml:space="preserve">2 - </w:t>
      </w:r>
      <w:r>
        <w:t xml:space="preserve">на латинице, чтобы имя отображалось в </w:t>
      </w:r>
      <w:r>
        <w:rPr>
          <w:lang w:val="en-US"/>
        </w:rPr>
        <w:t>csv</w:t>
      </w:r>
      <w:r w:rsidRPr="00D00766">
        <w:t>-</w:t>
      </w:r>
      <w:r>
        <w:t>файле без искажений),</w:t>
      </w:r>
    </w:p>
    <w:p w14:paraId="2B14077E" w14:textId="66064ED0" w:rsidR="008D5C85" w:rsidRDefault="008D5C85" w:rsidP="008D5C85">
      <w:pPr>
        <w:spacing w:line="360" w:lineRule="auto"/>
        <w:ind w:firstLine="0"/>
      </w:pPr>
      <w:r>
        <w:t>- для тех запросов, которые вошли в транзакцию, в поле «</w:t>
      </w:r>
      <w:r w:rsidRPr="001C097E">
        <w:rPr>
          <w:bCs/>
        </w:rPr>
        <w:t xml:space="preserve">Количество </w:t>
      </w:r>
      <w:r>
        <w:rPr>
          <w:bCs/>
        </w:rPr>
        <w:t>повторений</w:t>
      </w:r>
      <w:r>
        <w:rPr>
          <w:b/>
          <w:bCs/>
        </w:rPr>
        <w:t xml:space="preserve">» </w:t>
      </w:r>
      <w:r>
        <w:t>укажите 1 (единицу)</w:t>
      </w:r>
      <w:r w:rsidR="00976F7A">
        <w:t>,</w:t>
      </w:r>
    </w:p>
    <w:p w14:paraId="7C971414" w14:textId="77777777" w:rsidR="00976F7A" w:rsidRPr="00976F7A" w:rsidRDefault="00976F7A" w:rsidP="00976F7A">
      <w:pPr>
        <w:spacing w:line="360" w:lineRule="auto"/>
        <w:ind w:firstLine="0"/>
        <w:rPr>
          <w:color w:val="0070C0"/>
        </w:rPr>
      </w:pPr>
      <w:r w:rsidRPr="00976F7A">
        <w:rPr>
          <w:color w:val="0070C0"/>
        </w:rPr>
        <w:t xml:space="preserve">- для подзапросов укажите галочку «Подзапрос» (для запросов </w:t>
      </w:r>
      <w:r w:rsidRPr="00976F7A">
        <w:rPr>
          <w:color w:val="0070C0"/>
          <w:lang w:val="en-US"/>
        </w:rPr>
        <w:t>Q</w:t>
      </w:r>
      <w:r w:rsidRPr="00976F7A">
        <w:rPr>
          <w:color w:val="0070C0"/>
        </w:rPr>
        <w:t xml:space="preserve">81, </w:t>
      </w:r>
      <w:r w:rsidRPr="00976F7A">
        <w:rPr>
          <w:color w:val="0070C0"/>
          <w:lang w:val="en-US"/>
        </w:rPr>
        <w:t>Q</w:t>
      </w:r>
      <w:r w:rsidRPr="00976F7A">
        <w:rPr>
          <w:color w:val="0070C0"/>
        </w:rPr>
        <w:t xml:space="preserve">91, </w:t>
      </w:r>
      <w:r w:rsidRPr="00976F7A">
        <w:rPr>
          <w:color w:val="0070C0"/>
          <w:lang w:val="en-US"/>
        </w:rPr>
        <w:t>Q</w:t>
      </w:r>
      <w:r w:rsidRPr="00976F7A">
        <w:rPr>
          <w:color w:val="0070C0"/>
        </w:rPr>
        <w:t xml:space="preserve">71, </w:t>
      </w:r>
      <w:r w:rsidRPr="00976F7A">
        <w:rPr>
          <w:color w:val="0070C0"/>
          <w:lang w:val="en-US"/>
        </w:rPr>
        <w:t>Q</w:t>
      </w:r>
      <w:r w:rsidRPr="00976F7A">
        <w:rPr>
          <w:color w:val="0070C0"/>
        </w:rPr>
        <w:t xml:space="preserve">41, </w:t>
      </w:r>
      <w:r w:rsidRPr="00976F7A">
        <w:rPr>
          <w:color w:val="0070C0"/>
          <w:lang w:val="en-US"/>
        </w:rPr>
        <w:t>Q</w:t>
      </w:r>
      <w:r w:rsidRPr="00976F7A">
        <w:rPr>
          <w:color w:val="0070C0"/>
        </w:rPr>
        <w:t>21).</w:t>
      </w:r>
    </w:p>
    <w:p w14:paraId="1BD6D0C3" w14:textId="0A9E21C4" w:rsidR="008D5C85" w:rsidRDefault="00ED1A30" w:rsidP="00224E79">
      <w:pPr>
        <w:spacing w:line="360" w:lineRule="auto"/>
        <w:ind w:firstLine="0"/>
      </w:pPr>
      <w:r>
        <w:t>3</w:t>
      </w:r>
      <w:r w:rsidR="008D5C85">
        <w:t>. Повторите пункты 1-2 для остальных транзакций.</w:t>
      </w:r>
    </w:p>
    <w:p w14:paraId="26C9A132" w14:textId="77777777" w:rsidR="00DF42C0" w:rsidRPr="000115A5" w:rsidRDefault="00DF42C0" w:rsidP="000D4E7D">
      <w:pPr>
        <w:spacing w:line="360" w:lineRule="auto"/>
        <w:ind w:firstLine="567"/>
      </w:pPr>
    </w:p>
    <w:p w14:paraId="2039BD1A" w14:textId="253F3E27" w:rsidR="00DF42C0" w:rsidRPr="00983031" w:rsidRDefault="00DF42C0" w:rsidP="00F374EB">
      <w:pPr>
        <w:spacing w:line="360" w:lineRule="auto"/>
        <w:ind w:firstLine="0"/>
        <w:rPr>
          <w:b/>
          <w:color w:val="FF0000"/>
        </w:rPr>
      </w:pPr>
      <w:r w:rsidRPr="001D4D95">
        <w:rPr>
          <w:b/>
          <w:color w:val="FF0000"/>
        </w:rPr>
        <w:t>Важно!</w:t>
      </w:r>
      <w:r>
        <w:rPr>
          <w:b/>
          <w:color w:val="FF0000"/>
        </w:rPr>
        <w:t xml:space="preserve"> После каждого шага сохраняйте внесенные данные с помощью кнопки «Сохранить</w:t>
      </w:r>
      <w:r w:rsidR="002D7985">
        <w:rPr>
          <w:b/>
          <w:color w:val="FF0000"/>
        </w:rPr>
        <w:t xml:space="preserve"> локально</w:t>
      </w:r>
      <w:r>
        <w:rPr>
          <w:b/>
          <w:color w:val="FF0000"/>
        </w:rPr>
        <w:t>».</w:t>
      </w:r>
    </w:p>
    <w:p w14:paraId="6218624A" w14:textId="77777777" w:rsidR="00DF42C0" w:rsidRDefault="00DF42C0" w:rsidP="00ED377C">
      <w:pPr>
        <w:pStyle w:val="2"/>
      </w:pPr>
      <w:bookmarkStart w:id="36" w:name="_Toc443239487"/>
      <w:bookmarkStart w:id="37" w:name="_Toc443239639"/>
      <w:bookmarkStart w:id="38" w:name="_Toc443244527"/>
    </w:p>
    <w:p w14:paraId="5C7F9489" w14:textId="2703C403" w:rsidR="00DF42C0" w:rsidRPr="0089690B" w:rsidRDefault="00DF42C0" w:rsidP="00ED377C">
      <w:pPr>
        <w:pStyle w:val="2"/>
      </w:pPr>
      <w:bookmarkStart w:id="39" w:name="_Toc31692631"/>
      <w:r w:rsidRPr="0089690B">
        <w:t xml:space="preserve">Требования к </w:t>
      </w:r>
      <w:r w:rsidR="00B82EA5">
        <w:t>отчёту по л/р 5 (</w:t>
      </w:r>
      <w:r w:rsidRPr="0089690B">
        <w:t>1-</w:t>
      </w:r>
      <w:r w:rsidR="00B82EA5">
        <w:t>й</w:t>
      </w:r>
      <w:r w:rsidRPr="0089690B">
        <w:t xml:space="preserve"> раздел</w:t>
      </w:r>
      <w:r w:rsidR="00B82EA5">
        <w:t xml:space="preserve"> отчёта</w:t>
      </w:r>
      <w:r w:rsidR="001D4038">
        <w:t xml:space="preserve"> по л/р 5-7</w:t>
      </w:r>
      <w:r w:rsidR="00B82EA5">
        <w:t>)</w:t>
      </w:r>
      <w:r w:rsidRPr="0089690B">
        <w:t>.</w:t>
      </w:r>
      <w:bookmarkEnd w:id="36"/>
      <w:bookmarkEnd w:id="37"/>
      <w:bookmarkEnd w:id="38"/>
      <w:bookmarkEnd w:id="39"/>
    </w:p>
    <w:p w14:paraId="25723BF0" w14:textId="32004D61" w:rsidR="00DF42C0" w:rsidRPr="00D273FC" w:rsidRDefault="00DF42C0" w:rsidP="000D4E7D">
      <w:pPr>
        <w:spacing w:line="360" w:lineRule="auto"/>
        <w:ind w:firstLine="567"/>
        <w:rPr>
          <w:b/>
        </w:rPr>
      </w:pPr>
      <w:r w:rsidRPr="00D273FC">
        <w:rPr>
          <w:b/>
        </w:rPr>
        <w:t xml:space="preserve">В </w:t>
      </w:r>
      <w:r w:rsidR="00D852B4">
        <w:rPr>
          <w:b/>
        </w:rPr>
        <w:t>отчёт</w:t>
      </w:r>
      <w:r w:rsidRPr="00D273FC">
        <w:rPr>
          <w:b/>
        </w:rPr>
        <w:t xml:space="preserve"> </w:t>
      </w:r>
      <w:r w:rsidRPr="00D273FC">
        <w:rPr>
          <w:b/>
          <w:u w:val="single"/>
        </w:rPr>
        <w:t>не надо</w:t>
      </w:r>
      <w:r w:rsidRPr="00D273FC">
        <w:rPr>
          <w:b/>
        </w:rPr>
        <w:t xml:space="preserve"> вставлять скриншоты.</w:t>
      </w:r>
    </w:p>
    <w:p w14:paraId="2A723CCE" w14:textId="77777777" w:rsidR="00DF42C0" w:rsidRDefault="00DF42C0" w:rsidP="00124718">
      <w:pPr>
        <w:spacing w:line="360" w:lineRule="auto"/>
        <w:ind w:firstLine="0"/>
      </w:pPr>
      <w:r>
        <w:t xml:space="preserve">1. Для таблиц, </w:t>
      </w:r>
      <w:r w:rsidRPr="009E6D56">
        <w:rPr>
          <w:u w:val="single"/>
        </w:rPr>
        <w:t>указанных в запросах</w:t>
      </w:r>
      <w:r>
        <w:t>, приведите (из Приложения 1)</w:t>
      </w:r>
    </w:p>
    <w:p w14:paraId="7B9383C6" w14:textId="77777777" w:rsidR="00DF42C0" w:rsidRDefault="00DF42C0" w:rsidP="00124718">
      <w:pPr>
        <w:spacing w:line="360" w:lineRule="auto"/>
      </w:pPr>
      <w:r>
        <w:t>- названия таблиц и число записей в них,</w:t>
      </w:r>
    </w:p>
    <w:p w14:paraId="65333412" w14:textId="77777777" w:rsidR="00DF42C0" w:rsidRDefault="00DF42C0" w:rsidP="00124718">
      <w:pPr>
        <w:spacing w:line="360" w:lineRule="auto"/>
      </w:pPr>
      <w:r>
        <w:t>- список атрибутов и их параметры для этих таблиц.</w:t>
      </w:r>
    </w:p>
    <w:p w14:paraId="78617B2A" w14:textId="0290B2E9" w:rsidR="00DF42C0" w:rsidRDefault="00DF42C0" w:rsidP="00124718">
      <w:pPr>
        <w:spacing w:line="360" w:lineRule="auto"/>
        <w:ind w:firstLine="0"/>
      </w:pPr>
      <w:r>
        <w:t xml:space="preserve">2. Приведите запросы транзакций Вашего варианта </w:t>
      </w:r>
      <w:r w:rsidR="00D852B4">
        <w:t>л/р</w:t>
      </w:r>
      <w:r>
        <w:t xml:space="preserve"> из Приложения 2 (может быть изменённые и с дополнительными запросами – см. примечания к некоторым запросам).</w:t>
      </w:r>
    </w:p>
    <w:p w14:paraId="4EBEF849" w14:textId="77777777" w:rsidR="00DF42C0" w:rsidRDefault="00DF42C0" w:rsidP="00124718">
      <w:pPr>
        <w:spacing w:line="360" w:lineRule="auto"/>
        <w:ind w:firstLine="0"/>
      </w:pPr>
      <w:r>
        <w:t xml:space="preserve">3. Приведите расчёты, которые Вы выполнили, используя </w:t>
      </w:r>
      <w:r w:rsidRPr="001102B7">
        <w:t>Приложение 8</w:t>
      </w:r>
      <w:r>
        <w:t xml:space="preserve">. </w:t>
      </w:r>
    </w:p>
    <w:p w14:paraId="0F47F671" w14:textId="1F9AC64D" w:rsidR="00DF42C0" w:rsidRDefault="00DF42C0" w:rsidP="000A6572">
      <w:pPr>
        <w:spacing w:line="360" w:lineRule="auto"/>
        <w:ind w:firstLine="0"/>
        <w:rPr>
          <w:rFonts w:eastAsia="SimSun"/>
          <w:b/>
          <w:bCs/>
          <w:spacing w:val="4"/>
          <w:szCs w:val="28"/>
        </w:rPr>
      </w:pPr>
      <w:r>
        <w:t xml:space="preserve">4. Укажите параметры всех транзакций для Вашего варианта </w:t>
      </w:r>
      <w:r w:rsidR="00D852B4">
        <w:t>л/р</w:t>
      </w:r>
      <w:r>
        <w:t xml:space="preserve"> (из Приложения 3).</w:t>
      </w:r>
    </w:p>
    <w:p w14:paraId="56C6126F" w14:textId="6BA8384D" w:rsidR="00DF42C0" w:rsidRDefault="00E27A1F" w:rsidP="000D4E7D">
      <w:pPr>
        <w:pStyle w:val="1"/>
        <w:spacing w:line="360" w:lineRule="auto"/>
      </w:pPr>
      <w:bookmarkStart w:id="40" w:name="_Toc443239488"/>
      <w:bookmarkStart w:id="41" w:name="_Toc443239640"/>
      <w:bookmarkStart w:id="42" w:name="_Toc443244528"/>
      <w:bookmarkStart w:id="43" w:name="_Toc31692632"/>
      <w:r>
        <w:lastRenderedPageBreak/>
        <w:t xml:space="preserve">2. </w:t>
      </w:r>
      <w:r w:rsidR="00B82EA5">
        <w:t>Л/р 6</w:t>
      </w:r>
      <w:r w:rsidR="00DF42C0" w:rsidRPr="002642FF">
        <w:t>. Описать в КСАМ</w:t>
      </w:r>
      <w:r w:rsidR="00E10F3B">
        <w:t>-2017</w:t>
      </w:r>
      <w:r w:rsidR="00DF42C0" w:rsidRPr="002642FF">
        <w:t xml:space="preserve"> </w:t>
      </w:r>
      <w:r w:rsidR="00DF42C0">
        <w:t>конфигураци</w:t>
      </w:r>
      <w:r w:rsidR="00F317F2">
        <w:t>и</w:t>
      </w:r>
      <w:r w:rsidR="00DF42C0" w:rsidRPr="002642FF">
        <w:t xml:space="preserve"> узлов и сет</w:t>
      </w:r>
      <w:r w:rsidR="00DF42C0">
        <w:t>ей, а также расположение БД и транзакций</w:t>
      </w:r>
      <w:bookmarkEnd w:id="40"/>
      <w:bookmarkEnd w:id="41"/>
      <w:bookmarkEnd w:id="42"/>
      <w:bookmarkEnd w:id="43"/>
    </w:p>
    <w:p w14:paraId="07BE0DCF" w14:textId="721A9912" w:rsidR="00DF42C0" w:rsidRPr="00346B10" w:rsidRDefault="00DF42C0" w:rsidP="00346B10">
      <w:pPr>
        <w:pStyle w:val="2"/>
      </w:pPr>
      <w:bookmarkStart w:id="44" w:name="_Toc443239489"/>
      <w:bookmarkStart w:id="45" w:name="_Toc443239641"/>
      <w:bookmarkStart w:id="46" w:name="_Toc443244529"/>
      <w:bookmarkStart w:id="47" w:name="_Toc31692633"/>
      <w:r w:rsidRPr="00346B10">
        <w:t xml:space="preserve">2.1. </w:t>
      </w:r>
      <w:r w:rsidR="00F317F2">
        <w:t>Ввод данных об</w:t>
      </w:r>
      <w:r w:rsidR="00F317F2" w:rsidRPr="00346B10">
        <w:t xml:space="preserve"> </w:t>
      </w:r>
      <w:r w:rsidRPr="00346B10">
        <w:t>узл</w:t>
      </w:r>
      <w:r w:rsidR="00F317F2">
        <w:t>ах</w:t>
      </w:r>
      <w:r w:rsidRPr="00346B10">
        <w:t xml:space="preserve"> и сет</w:t>
      </w:r>
      <w:r w:rsidR="00F317F2">
        <w:t>ей</w:t>
      </w:r>
      <w:r w:rsidRPr="00346B10">
        <w:t xml:space="preserve"> </w:t>
      </w:r>
      <w:r w:rsidR="00F317F2">
        <w:t>.</w:t>
      </w:r>
      <w:bookmarkEnd w:id="44"/>
      <w:bookmarkEnd w:id="45"/>
      <w:bookmarkEnd w:id="46"/>
      <w:bookmarkEnd w:id="47"/>
    </w:p>
    <w:p w14:paraId="21247DBE" w14:textId="0ECBF41F" w:rsidR="00DF42C0" w:rsidRDefault="00DF42C0" w:rsidP="00DD6023">
      <w:pPr>
        <w:spacing w:line="360" w:lineRule="auto"/>
        <w:ind w:firstLine="0"/>
        <w:rPr>
          <w:b/>
          <w:color w:val="FF0000"/>
        </w:rPr>
      </w:pPr>
      <w:r w:rsidRPr="004121E3">
        <w:rPr>
          <w:b/>
          <w:color w:val="FF0000"/>
        </w:rPr>
        <w:t>Важно</w:t>
      </w:r>
      <w:r>
        <w:rPr>
          <w:b/>
          <w:color w:val="FF0000"/>
        </w:rPr>
        <w:t>! Характеристики узлов и сетей приведены в Приложении 4.</w:t>
      </w:r>
      <w:r w:rsidRPr="003C45C9">
        <w:rPr>
          <w:b/>
          <w:color w:val="FF0000"/>
        </w:rPr>
        <w:t xml:space="preserve"> </w:t>
      </w:r>
      <w:r>
        <w:rPr>
          <w:b/>
          <w:color w:val="FF0000"/>
        </w:rPr>
        <w:t xml:space="preserve"> Там же приведены варианты аппаратного комплекса.  Номер Вашего варианта аппаратного комплекса указан в задании на </w:t>
      </w:r>
      <w:r w:rsidR="001D4038">
        <w:rPr>
          <w:b/>
          <w:color w:val="FF0000"/>
        </w:rPr>
        <w:t>л/р</w:t>
      </w:r>
      <w:r>
        <w:rPr>
          <w:b/>
          <w:color w:val="FF0000"/>
        </w:rPr>
        <w:t>.</w:t>
      </w:r>
    </w:p>
    <w:p w14:paraId="2A97CCEF" w14:textId="41AA32C3" w:rsidR="00F317F2" w:rsidRDefault="00DF42C0" w:rsidP="000D4E7D">
      <w:pPr>
        <w:spacing w:line="360" w:lineRule="auto"/>
        <w:ind w:firstLine="567"/>
      </w:pPr>
      <w:r>
        <w:t>Последовательность действий при описании узлов</w:t>
      </w:r>
      <w:r w:rsidR="00813327">
        <w:t xml:space="preserve"> для выбранной модели</w:t>
      </w:r>
      <w:r w:rsidR="00F317F2">
        <w:t>.</w:t>
      </w:r>
    </w:p>
    <w:p w14:paraId="0EA80820" w14:textId="48E20662" w:rsidR="00F317F2" w:rsidRDefault="00F317F2" w:rsidP="00F317F2">
      <w:pPr>
        <w:spacing w:line="360" w:lineRule="auto"/>
        <w:ind w:firstLine="0"/>
      </w:pPr>
      <w:r>
        <w:t xml:space="preserve">1. </w:t>
      </w:r>
      <w:r w:rsidR="00DC6617">
        <w:t>Раскройте модель слева, в</w:t>
      </w:r>
      <w:r>
        <w:t>ыберите пункт «</w:t>
      </w:r>
      <w:r w:rsidR="00151354">
        <w:t>Узлы</w:t>
      </w:r>
      <w:r>
        <w:t xml:space="preserve">», щёлкните справа кнопку  «+Добавить </w:t>
      </w:r>
      <w:r w:rsidR="00151354">
        <w:t>узел</w:t>
      </w:r>
      <w:r>
        <w:t xml:space="preserve">». </w:t>
      </w:r>
    </w:p>
    <w:p w14:paraId="5F4C788F" w14:textId="2BE1782D" w:rsidR="00F317F2" w:rsidRDefault="00F317F2" w:rsidP="00F317F2">
      <w:pPr>
        <w:spacing w:line="360" w:lineRule="auto"/>
        <w:ind w:firstLine="0"/>
      </w:pPr>
      <w:r>
        <w:t>2. Щёлкните слева «нов</w:t>
      </w:r>
      <w:r w:rsidR="00151354">
        <w:t>ый</w:t>
      </w:r>
      <w:r>
        <w:t xml:space="preserve"> </w:t>
      </w:r>
      <w:r w:rsidR="00151354">
        <w:t>узел</w:t>
      </w:r>
      <w:r>
        <w:t>», и справа заполните следующие поля:</w:t>
      </w:r>
    </w:p>
    <w:p w14:paraId="270EE339" w14:textId="168FA5BE" w:rsidR="00151354" w:rsidRDefault="00151354" w:rsidP="00ED0639">
      <w:pPr>
        <w:spacing w:line="360" w:lineRule="auto"/>
        <w:ind w:firstLine="0"/>
      </w:pPr>
      <w:r>
        <w:t>- «Название узла»,</w:t>
      </w:r>
    </w:p>
    <w:p w14:paraId="012FBAE2" w14:textId="772DFAA9" w:rsidR="00151354" w:rsidRDefault="00151354" w:rsidP="00ED0639">
      <w:pPr>
        <w:spacing w:line="360" w:lineRule="auto"/>
        <w:ind w:firstLine="0"/>
      </w:pPr>
      <w:r>
        <w:t>- «Тип узла» (</w:t>
      </w:r>
      <w:r w:rsidRPr="00BC62DB">
        <w:t xml:space="preserve">кластер </w:t>
      </w:r>
      <w:r w:rsidR="009D5CF2">
        <w:t xml:space="preserve">– это отдельная многопроцессорная станция, </w:t>
      </w:r>
      <w:r w:rsidRPr="00BC62DB">
        <w:t>клиент</w:t>
      </w:r>
      <w:r w:rsidRPr="00E61F7D">
        <w:t xml:space="preserve"> – </w:t>
      </w:r>
      <w:r w:rsidR="009D5CF2">
        <w:t>может включать несколько</w:t>
      </w:r>
      <w:r>
        <w:t xml:space="preserve"> </w:t>
      </w:r>
      <w:r w:rsidR="009D5CF2">
        <w:t xml:space="preserve">рабочих </w:t>
      </w:r>
      <w:r>
        <w:t>станци</w:t>
      </w:r>
      <w:r w:rsidR="009D5CF2">
        <w:t>й (машин)</w:t>
      </w:r>
      <w:r w:rsidRPr="00E61F7D">
        <w:t>)</w:t>
      </w:r>
      <w:r>
        <w:t>,</w:t>
      </w:r>
    </w:p>
    <w:p w14:paraId="1F2113EB" w14:textId="01F1AD52" w:rsidR="00151354" w:rsidRDefault="00151354" w:rsidP="00ED0639">
      <w:pPr>
        <w:spacing w:line="360" w:lineRule="auto"/>
        <w:ind w:firstLine="0"/>
      </w:pPr>
      <w:r>
        <w:t xml:space="preserve">- «Количество машин в узле» (процессоров </w:t>
      </w:r>
      <w:r w:rsidR="00AC4079">
        <w:t>в</w:t>
      </w:r>
      <w:r>
        <w:t xml:space="preserve"> </w:t>
      </w:r>
      <w:r w:rsidRPr="00BC62DB">
        <w:t>кластере</w:t>
      </w:r>
      <w:r>
        <w:t xml:space="preserve"> или число рабочих станций клиента</w:t>
      </w:r>
      <w:r w:rsidRPr="005F7EC8">
        <w:t>)</w:t>
      </w:r>
      <w:r>
        <w:t>.</w:t>
      </w:r>
    </w:p>
    <w:p w14:paraId="4DCBDFD2" w14:textId="217FEDA6" w:rsidR="00151354" w:rsidRDefault="00151354" w:rsidP="00ED0639">
      <w:pPr>
        <w:spacing w:line="360" w:lineRule="auto"/>
        <w:ind w:firstLine="0"/>
      </w:pPr>
      <w:r>
        <w:t>3. Для узла типа «кластер» указать</w:t>
      </w:r>
    </w:p>
    <w:p w14:paraId="2156586D" w14:textId="77777777" w:rsidR="00151354" w:rsidRDefault="00151354" w:rsidP="00ED0639">
      <w:pPr>
        <w:spacing w:line="360" w:lineRule="auto"/>
        <w:ind w:firstLine="0"/>
      </w:pPr>
      <w:r>
        <w:t xml:space="preserve">- Мод (модель кластера): </w:t>
      </w:r>
      <w:r>
        <w:rPr>
          <w:lang w:val="en-US"/>
        </w:rPr>
        <w:t>SE</w:t>
      </w:r>
      <w:r w:rsidRPr="00E61F7D">
        <w:t xml:space="preserve">, </w:t>
      </w:r>
      <w:r>
        <w:rPr>
          <w:lang w:val="en-US"/>
        </w:rPr>
        <w:t>SD</w:t>
      </w:r>
      <w:r w:rsidRPr="00E61F7D">
        <w:t xml:space="preserve">, </w:t>
      </w:r>
      <w:r>
        <w:rPr>
          <w:lang w:val="en-US"/>
        </w:rPr>
        <w:t>SN</w:t>
      </w:r>
      <w:r>
        <w:t xml:space="preserve"> – см. </w:t>
      </w:r>
      <w:r w:rsidRPr="001102B7">
        <w:t>Приложение 7</w:t>
      </w:r>
      <w:r>
        <w:t xml:space="preserve">, </w:t>
      </w:r>
    </w:p>
    <w:p w14:paraId="088B1EF9" w14:textId="77777777" w:rsidR="00151354" w:rsidRPr="009C3211" w:rsidRDefault="00151354" w:rsidP="00ED0639">
      <w:pPr>
        <w:spacing w:line="360" w:lineRule="auto"/>
        <w:ind w:firstLine="0"/>
      </w:pPr>
      <w:r>
        <w:t>- ОП (</w:t>
      </w:r>
      <w:r w:rsidRPr="00160429">
        <w:t xml:space="preserve">производительность ОП в </w:t>
      </w:r>
      <w:r w:rsidRPr="00D254E9">
        <w:t>Мбайт/с</w:t>
      </w:r>
      <w:r w:rsidRPr="00160429">
        <w:t>),</w:t>
      </w:r>
    </w:p>
    <w:p w14:paraId="5C2FF3F9" w14:textId="77777777" w:rsidR="00151354" w:rsidRPr="00160429" w:rsidRDefault="00151354" w:rsidP="00ED0639">
      <w:pPr>
        <w:spacing w:line="360" w:lineRule="auto"/>
        <w:ind w:firstLine="0"/>
      </w:pPr>
      <w:r>
        <w:t xml:space="preserve">- Диск  </w:t>
      </w:r>
      <w:r w:rsidRPr="00160429">
        <w:t>(производительность диска в Мбайт/с),</w:t>
      </w:r>
    </w:p>
    <w:p w14:paraId="36AF762B" w14:textId="1BB82D45" w:rsidR="00151354" w:rsidRPr="00480DDC" w:rsidRDefault="00151354" w:rsidP="00ED0639">
      <w:pPr>
        <w:spacing w:line="360" w:lineRule="auto"/>
        <w:ind w:firstLine="0"/>
      </w:pPr>
      <w:r>
        <w:t xml:space="preserve">- Количество дисков (в кластере); </w:t>
      </w:r>
      <w:r w:rsidRPr="00480DDC">
        <w:t xml:space="preserve">для </w:t>
      </w:r>
      <w:r w:rsidRPr="00480DDC">
        <w:rPr>
          <w:lang w:val="en-US"/>
        </w:rPr>
        <w:t>SN</w:t>
      </w:r>
      <w:r w:rsidRPr="00480DDC">
        <w:t xml:space="preserve"> </w:t>
      </w:r>
      <w:proofErr w:type="spellStart"/>
      <w:r w:rsidRPr="00480DDC">
        <w:t>д.б</w:t>
      </w:r>
      <w:proofErr w:type="spellEnd"/>
      <w:r w:rsidRPr="00480DDC">
        <w:t>.</w:t>
      </w:r>
      <w:r>
        <w:t xml:space="preserve"> кратно числу машин</w:t>
      </w:r>
      <w:r w:rsidR="00902B54">
        <w:t xml:space="preserve"> (процессоров)</w:t>
      </w:r>
      <w:r>
        <w:t xml:space="preserve"> в кластере,</w:t>
      </w:r>
    </w:p>
    <w:p w14:paraId="045519E1" w14:textId="77777777" w:rsidR="00151354" w:rsidRPr="006D49D5" w:rsidRDefault="00151354" w:rsidP="00ED0639">
      <w:pPr>
        <w:spacing w:line="360" w:lineRule="auto"/>
        <w:ind w:firstLine="0"/>
      </w:pPr>
      <w:r>
        <w:t xml:space="preserve">- </w:t>
      </w:r>
      <w:r w:rsidRPr="006F17D8">
        <w:t xml:space="preserve">Пропускной канал сети </w:t>
      </w:r>
      <w:r w:rsidRPr="00160429">
        <w:t xml:space="preserve">(производительность шины между процессорами в </w:t>
      </w:r>
      <w:r w:rsidRPr="006D49D5">
        <w:t xml:space="preserve">Мбит/с), </w:t>
      </w:r>
    </w:p>
    <w:p w14:paraId="4FCE8070" w14:textId="77777777" w:rsidR="00151354" w:rsidRPr="00160429" w:rsidRDefault="00151354" w:rsidP="00ED0639">
      <w:pPr>
        <w:spacing w:line="360" w:lineRule="auto"/>
        <w:ind w:firstLine="0"/>
      </w:pPr>
      <w:r w:rsidRPr="006D49D5">
        <w:t>- ЦПУ (производительность ЦПУ в ГГц).</w:t>
      </w:r>
    </w:p>
    <w:p w14:paraId="5E378C51" w14:textId="6D22384D" w:rsidR="00151354" w:rsidRDefault="00151354" w:rsidP="00ED0639">
      <w:pPr>
        <w:spacing w:line="360" w:lineRule="auto"/>
        <w:ind w:firstLine="0"/>
      </w:pPr>
      <w:r>
        <w:t>4. Повторить пункты 1-3  для остальных узлов аппаратного комплекса.</w:t>
      </w:r>
    </w:p>
    <w:p w14:paraId="54D6D07E" w14:textId="7E97BCD3" w:rsidR="00151354" w:rsidRDefault="00151354" w:rsidP="00ED0639">
      <w:pPr>
        <w:spacing w:line="360" w:lineRule="auto"/>
        <w:ind w:firstLine="0"/>
      </w:pPr>
    </w:p>
    <w:p w14:paraId="1E33D654" w14:textId="6AD7EBA5" w:rsidR="00151354" w:rsidRDefault="00BD7266" w:rsidP="00ED0639">
      <w:pPr>
        <w:spacing w:line="360" w:lineRule="auto"/>
        <w:ind w:firstLine="0"/>
      </w:pPr>
      <w:r>
        <w:t>Последовательность действий при описании сети</w:t>
      </w:r>
      <w:r w:rsidR="00813327">
        <w:t xml:space="preserve"> для выбранной модели</w:t>
      </w:r>
      <w:r>
        <w:t>.</w:t>
      </w:r>
    </w:p>
    <w:p w14:paraId="4D0C3894" w14:textId="0C249B6E" w:rsidR="00BD7266" w:rsidRDefault="00BD7266" w:rsidP="00BD7266">
      <w:pPr>
        <w:spacing w:line="360" w:lineRule="auto"/>
        <w:ind w:firstLine="0"/>
      </w:pPr>
      <w:r>
        <w:t>1. Выберите пункт «</w:t>
      </w:r>
      <w:r w:rsidR="00633818">
        <w:t>Сети</w:t>
      </w:r>
      <w:r>
        <w:t xml:space="preserve">», щёлкните справа кнопку  «+Добавить </w:t>
      </w:r>
      <w:r w:rsidR="00633818">
        <w:t>сеть</w:t>
      </w:r>
      <w:r>
        <w:t xml:space="preserve">». </w:t>
      </w:r>
    </w:p>
    <w:p w14:paraId="68E35869" w14:textId="7BEB15AE" w:rsidR="00BD7266" w:rsidRDefault="00BD7266" w:rsidP="00BD7266">
      <w:pPr>
        <w:spacing w:line="360" w:lineRule="auto"/>
        <w:ind w:firstLine="0"/>
      </w:pPr>
      <w:r>
        <w:lastRenderedPageBreak/>
        <w:t>2. Щёлкните слева «нов</w:t>
      </w:r>
      <w:r w:rsidR="00633818">
        <w:t>ая</w:t>
      </w:r>
      <w:r>
        <w:t xml:space="preserve"> </w:t>
      </w:r>
      <w:r w:rsidR="00633818">
        <w:t>сеть</w:t>
      </w:r>
      <w:r>
        <w:t>», и справа заполните следующие поля:</w:t>
      </w:r>
    </w:p>
    <w:p w14:paraId="0CA77F84" w14:textId="3553C67C" w:rsidR="00633818" w:rsidRDefault="00633818" w:rsidP="00ED0639">
      <w:pPr>
        <w:spacing w:line="360" w:lineRule="auto"/>
        <w:ind w:firstLine="0"/>
      </w:pPr>
      <w:r>
        <w:t>- «Название сети»,</w:t>
      </w:r>
    </w:p>
    <w:p w14:paraId="10D3A806" w14:textId="0524DB00" w:rsidR="00633818" w:rsidRDefault="00633818" w:rsidP="00ED0639">
      <w:pPr>
        <w:spacing w:line="360" w:lineRule="auto"/>
        <w:ind w:firstLine="0"/>
      </w:pPr>
      <w:r>
        <w:t>- «С</w:t>
      </w:r>
      <w:r w:rsidRPr="00816BE4">
        <w:t>корость сети</w:t>
      </w:r>
      <w:r>
        <w:t>,</w:t>
      </w:r>
      <w:r w:rsidRPr="00816BE4">
        <w:t xml:space="preserve"> Мбит/с</w:t>
      </w:r>
      <w:r>
        <w:t>»</w:t>
      </w:r>
      <w:r w:rsidRPr="00816BE4">
        <w:t>,</w:t>
      </w:r>
    </w:p>
    <w:p w14:paraId="22E1A315" w14:textId="6A5144AC" w:rsidR="00633818" w:rsidRDefault="00633818" w:rsidP="00ED0639">
      <w:pPr>
        <w:spacing w:line="360" w:lineRule="auto"/>
        <w:ind w:firstLine="0"/>
      </w:pPr>
      <w:r>
        <w:t>- указать узлы, которые объединяются в сеть.</w:t>
      </w:r>
    </w:p>
    <w:p w14:paraId="4AC47870" w14:textId="46A3FFD7" w:rsidR="00633818" w:rsidRDefault="00633818" w:rsidP="00ED0639">
      <w:pPr>
        <w:spacing w:line="360" w:lineRule="auto"/>
        <w:ind w:firstLine="0"/>
      </w:pPr>
    </w:p>
    <w:p w14:paraId="7D6C8599" w14:textId="599E1262" w:rsidR="00DF42C0" w:rsidRPr="00DA6AE5" w:rsidRDefault="00DF42C0" w:rsidP="00DA6AE5">
      <w:pPr>
        <w:spacing w:line="360" w:lineRule="auto"/>
        <w:ind w:firstLine="0"/>
        <w:rPr>
          <w:b/>
          <w:color w:val="FF0000"/>
        </w:rPr>
      </w:pPr>
      <w:r w:rsidRPr="001D4D95">
        <w:rPr>
          <w:b/>
          <w:color w:val="FF0000"/>
        </w:rPr>
        <w:t>Важно!</w:t>
      </w:r>
      <w:r>
        <w:rPr>
          <w:b/>
          <w:color w:val="FF0000"/>
        </w:rPr>
        <w:t xml:space="preserve"> После каждого шага сохраняйте внесенные данные с помощью кнопки «Сохранить</w:t>
      </w:r>
      <w:r w:rsidR="007D3A26">
        <w:rPr>
          <w:b/>
          <w:color w:val="FF0000"/>
        </w:rPr>
        <w:t xml:space="preserve"> локально</w:t>
      </w:r>
      <w:r>
        <w:rPr>
          <w:b/>
          <w:color w:val="FF0000"/>
        </w:rPr>
        <w:t>».</w:t>
      </w:r>
    </w:p>
    <w:p w14:paraId="474E33B2" w14:textId="77777777" w:rsidR="00DF42C0" w:rsidRDefault="00DF42C0" w:rsidP="000D4E7D">
      <w:pPr>
        <w:spacing w:line="360" w:lineRule="auto"/>
        <w:ind w:firstLine="567"/>
      </w:pPr>
    </w:p>
    <w:p w14:paraId="1E2209E9" w14:textId="016F3949" w:rsidR="00DF42C0" w:rsidRDefault="00DF42C0" w:rsidP="00DA6AE5">
      <w:pPr>
        <w:pStyle w:val="2"/>
      </w:pPr>
      <w:bookmarkStart w:id="48" w:name="_Toc443239490"/>
      <w:bookmarkStart w:id="49" w:name="_Toc443239642"/>
      <w:bookmarkStart w:id="50" w:name="_Toc443244530"/>
      <w:bookmarkStart w:id="51" w:name="_Toc31692634"/>
      <w:r w:rsidRPr="00346B10">
        <w:t>2.2. Описание расположения БД и транзакций (</w:t>
      </w:r>
      <w:r w:rsidR="00D246F3" w:rsidRPr="00346B10">
        <w:t>пункт</w:t>
      </w:r>
      <w:r w:rsidR="0029546B">
        <w:t>ы</w:t>
      </w:r>
      <w:r w:rsidR="00D246F3" w:rsidRPr="00346B10">
        <w:t xml:space="preserve"> </w:t>
      </w:r>
      <w:r w:rsidR="00D246F3">
        <w:t>«Физические БД»</w:t>
      </w:r>
      <w:r w:rsidR="0029546B">
        <w:t xml:space="preserve"> и «</w:t>
      </w:r>
      <w:r w:rsidR="000008B1">
        <w:t xml:space="preserve">Обращения к </w:t>
      </w:r>
      <w:r w:rsidR="00D61CEC">
        <w:t>транзакциям</w:t>
      </w:r>
      <w:r w:rsidR="0029546B">
        <w:t>»</w:t>
      </w:r>
      <w:r w:rsidRPr="00346B10">
        <w:t>)</w:t>
      </w:r>
      <w:bookmarkEnd w:id="48"/>
      <w:bookmarkEnd w:id="49"/>
      <w:bookmarkEnd w:id="50"/>
      <w:bookmarkEnd w:id="51"/>
    </w:p>
    <w:p w14:paraId="1AE2E5BF" w14:textId="77777777" w:rsidR="00DF42C0" w:rsidRPr="00DA6AE5" w:rsidRDefault="00DF42C0" w:rsidP="00DA6AE5"/>
    <w:p w14:paraId="0D948969" w14:textId="5F457162" w:rsidR="00DF42C0" w:rsidRDefault="00DF42C0" w:rsidP="000D4E7D">
      <w:pPr>
        <w:spacing w:line="360" w:lineRule="auto"/>
      </w:pPr>
      <w:r>
        <w:t xml:space="preserve">Последовательность действий при описании </w:t>
      </w:r>
      <w:r w:rsidR="00D77278">
        <w:t>физической</w:t>
      </w:r>
      <w:r>
        <w:t xml:space="preserve"> БД</w:t>
      </w:r>
      <w:r w:rsidR="00813327">
        <w:t xml:space="preserve"> для выбранной модели</w:t>
      </w:r>
      <w:r w:rsidR="00D61CEC">
        <w:t>.</w:t>
      </w:r>
    </w:p>
    <w:p w14:paraId="5ACBA126" w14:textId="35E27F92" w:rsidR="00D61CEC" w:rsidRDefault="00D61CEC" w:rsidP="00D61CEC">
      <w:pPr>
        <w:spacing w:line="360" w:lineRule="auto"/>
        <w:ind w:firstLine="0"/>
      </w:pPr>
      <w:r>
        <w:t xml:space="preserve">1. Выберите пункт «Физические базы данных», щёлкните справа кнопку  «+Добавить БД». </w:t>
      </w:r>
    </w:p>
    <w:p w14:paraId="50F22424" w14:textId="24ABE553" w:rsidR="00D61CEC" w:rsidRDefault="00D61CEC" w:rsidP="00D61CEC">
      <w:pPr>
        <w:spacing w:line="360" w:lineRule="auto"/>
        <w:ind w:firstLine="0"/>
      </w:pPr>
      <w:r>
        <w:t>2. Щёлкните слева «новая физическая БД», и справа заполните следующие поля:</w:t>
      </w:r>
    </w:p>
    <w:p w14:paraId="20EB0EF9" w14:textId="205ABD29" w:rsidR="00D61CEC" w:rsidRDefault="00D61CEC" w:rsidP="00ED0639">
      <w:pPr>
        <w:spacing w:line="360" w:lineRule="auto"/>
        <w:ind w:firstLine="0"/>
      </w:pPr>
      <w:r>
        <w:t>- «Название физической БД» (в узле</w:t>
      </w:r>
      <w:r w:rsidR="00900688">
        <w:t xml:space="preserve"> кластера</w:t>
      </w:r>
      <w:r>
        <w:t>),</w:t>
      </w:r>
    </w:p>
    <w:p w14:paraId="74AA2C36" w14:textId="33E22159" w:rsidR="00D61CEC" w:rsidRPr="005A167F" w:rsidRDefault="00D61CEC" w:rsidP="00ED0639">
      <w:pPr>
        <w:spacing w:line="360" w:lineRule="auto"/>
        <w:ind w:firstLine="0"/>
      </w:pPr>
      <w:r>
        <w:t xml:space="preserve">- </w:t>
      </w:r>
      <w:r w:rsidR="00900688">
        <w:t>«Т</w:t>
      </w:r>
      <w:r>
        <w:t>ип базы данных</w:t>
      </w:r>
      <w:r w:rsidR="00900688">
        <w:t>»</w:t>
      </w:r>
      <w:r>
        <w:t xml:space="preserve"> </w:t>
      </w:r>
      <w:r w:rsidR="00900688">
        <w:t>(</w:t>
      </w:r>
      <w:r w:rsidR="00FC7152">
        <w:t xml:space="preserve">выберите из списка </w:t>
      </w:r>
      <w:r w:rsidR="00AC4079">
        <w:t xml:space="preserve">тип </w:t>
      </w:r>
      <w:r w:rsidR="00FC7152">
        <w:t>«</w:t>
      </w:r>
      <w:r w:rsidR="00130075" w:rsidRPr="00130075">
        <w:t>Реляционная база данных</w:t>
      </w:r>
      <w:r w:rsidR="00FC7152">
        <w:t>»</w:t>
      </w:r>
      <w:r w:rsidR="00900688">
        <w:t>)</w:t>
      </w:r>
      <w:r>
        <w:t>,</w:t>
      </w:r>
    </w:p>
    <w:p w14:paraId="3F6F17F1" w14:textId="605869E6" w:rsidR="00D61CEC" w:rsidRDefault="00D61CEC" w:rsidP="00ED0639">
      <w:pPr>
        <w:spacing w:line="360" w:lineRule="auto"/>
        <w:ind w:firstLine="0"/>
      </w:pPr>
      <w:r w:rsidRPr="005A167F">
        <w:t xml:space="preserve">- </w:t>
      </w:r>
      <w:r w:rsidR="00900688">
        <w:t>«К</w:t>
      </w:r>
      <w:r>
        <w:t>ластер размещения</w:t>
      </w:r>
      <w:r w:rsidR="00900688">
        <w:t>»</w:t>
      </w:r>
      <w:r>
        <w:t xml:space="preserve"> (</w:t>
      </w:r>
      <w:r w:rsidR="00FC7152">
        <w:t xml:space="preserve">выберите из списка </w:t>
      </w:r>
      <w:r>
        <w:t xml:space="preserve">узел, который </w:t>
      </w:r>
      <w:r w:rsidR="00900688">
        <w:t>Вы</w:t>
      </w:r>
      <w:r>
        <w:t xml:space="preserve"> определили как кластер, </w:t>
      </w:r>
      <w:r w:rsidR="00900688">
        <w:t xml:space="preserve">и </w:t>
      </w:r>
      <w:r>
        <w:t>где будут располагаться БД и транзакции)</w:t>
      </w:r>
      <w:r w:rsidR="00AC4079">
        <w:t>,</w:t>
      </w:r>
    </w:p>
    <w:p w14:paraId="23F64A00" w14:textId="3FC9F252" w:rsidR="00D61CEC" w:rsidRPr="00DA6AE5" w:rsidRDefault="00D61CEC" w:rsidP="00ED0639">
      <w:pPr>
        <w:spacing w:line="360" w:lineRule="auto"/>
        <w:ind w:firstLine="0"/>
      </w:pPr>
      <w:r>
        <w:t xml:space="preserve">- </w:t>
      </w:r>
      <w:r w:rsidR="00900688">
        <w:t>«Модель данных» (</w:t>
      </w:r>
      <w:r w:rsidR="00FC7152">
        <w:t xml:space="preserve">выберите из списка схему </w:t>
      </w:r>
      <w:r w:rsidR="00AC4079">
        <w:t>базы данных</w:t>
      </w:r>
      <w:r w:rsidR="00FC7152">
        <w:t>).</w:t>
      </w:r>
    </w:p>
    <w:p w14:paraId="7073C026" w14:textId="77777777" w:rsidR="00D61CEC" w:rsidRPr="00DA6AE5" w:rsidRDefault="00D61CEC" w:rsidP="00ED0639">
      <w:pPr>
        <w:spacing w:line="360" w:lineRule="auto"/>
        <w:ind w:firstLine="0"/>
      </w:pPr>
    </w:p>
    <w:p w14:paraId="63285AFD" w14:textId="6437F809" w:rsidR="007D53B1" w:rsidRPr="00ED0639" w:rsidRDefault="00DF42C0" w:rsidP="007D53B1">
      <w:pPr>
        <w:ind w:firstLine="0"/>
        <w:jc w:val="center"/>
        <w:rPr>
          <w:b/>
          <w:color w:val="FF0000"/>
        </w:rPr>
      </w:pPr>
      <w:r w:rsidRPr="004121E3">
        <w:rPr>
          <w:b/>
          <w:color w:val="FF0000"/>
        </w:rPr>
        <w:t>Важно</w:t>
      </w:r>
      <w:r>
        <w:rPr>
          <w:b/>
          <w:color w:val="FF0000"/>
        </w:rPr>
        <w:t xml:space="preserve">! Варианты параметров обращений к </w:t>
      </w:r>
      <w:r w:rsidRPr="007D53B1">
        <w:rPr>
          <w:b/>
          <w:color w:val="FF0000"/>
        </w:rPr>
        <w:t xml:space="preserve">транзакциям </w:t>
      </w:r>
      <w:r w:rsidR="007D53B1" w:rsidRPr="007D53B1">
        <w:rPr>
          <w:b/>
          <w:color w:val="FF0000"/>
        </w:rPr>
        <w:t>(</w:t>
      </w:r>
      <w:r w:rsidR="007D53B1" w:rsidRPr="00ED0639">
        <w:rPr>
          <w:b/>
          <w:color w:val="FF0000"/>
          <w:lang w:val="en-US"/>
        </w:rPr>
        <w:t>REQUEST</w:t>
      </w:r>
      <w:r w:rsidR="007D53B1" w:rsidRPr="00ED0639">
        <w:rPr>
          <w:b/>
          <w:color w:val="FF0000"/>
        </w:rPr>
        <w:t>)</w:t>
      </w:r>
    </w:p>
    <w:p w14:paraId="6D639773" w14:textId="1B21B4BB" w:rsidR="00DF42C0" w:rsidRDefault="00DF42C0" w:rsidP="008455AE">
      <w:pPr>
        <w:spacing w:line="360" w:lineRule="auto"/>
        <w:ind w:firstLine="0"/>
        <w:rPr>
          <w:b/>
          <w:color w:val="FF0000"/>
        </w:rPr>
      </w:pPr>
      <w:r>
        <w:rPr>
          <w:b/>
          <w:color w:val="FF0000"/>
        </w:rPr>
        <w:t xml:space="preserve">приведены в Приложении 5. Номер Вашего варианта указан в задании на </w:t>
      </w:r>
      <w:r w:rsidR="001D4038">
        <w:rPr>
          <w:b/>
          <w:color w:val="FF0000"/>
        </w:rPr>
        <w:t>л/р</w:t>
      </w:r>
      <w:r>
        <w:rPr>
          <w:b/>
          <w:color w:val="FF0000"/>
        </w:rPr>
        <w:t>.</w:t>
      </w:r>
    </w:p>
    <w:p w14:paraId="20B60AC5" w14:textId="77777777" w:rsidR="00DF42C0" w:rsidRDefault="00DF42C0" w:rsidP="000D4E7D">
      <w:pPr>
        <w:spacing w:line="360" w:lineRule="auto"/>
      </w:pPr>
    </w:p>
    <w:p w14:paraId="02C7E1F1" w14:textId="39402FCD" w:rsidR="00DF42C0" w:rsidRDefault="00DF42C0" w:rsidP="000D4E7D">
      <w:pPr>
        <w:spacing w:line="360" w:lineRule="auto"/>
      </w:pPr>
      <w:r w:rsidRPr="00DA6AE5">
        <w:t>После</w:t>
      </w:r>
      <w:r>
        <w:t>довательность действий при вводе обращений к транзакциям</w:t>
      </w:r>
      <w:r w:rsidR="00813327">
        <w:t xml:space="preserve"> для выбранной модели</w:t>
      </w:r>
      <w:r w:rsidR="00FC7152">
        <w:t>.</w:t>
      </w:r>
    </w:p>
    <w:p w14:paraId="23D71EBA" w14:textId="1E428DF9" w:rsidR="006C0464" w:rsidRDefault="006C0464" w:rsidP="006C0464">
      <w:pPr>
        <w:spacing w:line="360" w:lineRule="auto"/>
        <w:ind w:firstLine="0"/>
      </w:pPr>
      <w:r>
        <w:lastRenderedPageBreak/>
        <w:t xml:space="preserve">1. Выберите пункт «Обращения к транзакциям», щёлкните справа кнопку  «+Добавить обращение к транзакции». </w:t>
      </w:r>
    </w:p>
    <w:p w14:paraId="0EC27D05" w14:textId="2B4D9842" w:rsidR="006C0464" w:rsidRDefault="006C0464" w:rsidP="006C0464">
      <w:pPr>
        <w:spacing w:line="360" w:lineRule="auto"/>
        <w:ind w:firstLine="0"/>
      </w:pPr>
      <w:r>
        <w:t>2. Щёлкните слева «новое обращение к транзакции», и справа заполните следующие поля:</w:t>
      </w:r>
    </w:p>
    <w:p w14:paraId="39CDFE72" w14:textId="2A6B1EA5" w:rsidR="006C0464" w:rsidRDefault="006C0464" w:rsidP="00ED0639">
      <w:pPr>
        <w:spacing w:line="360" w:lineRule="auto"/>
        <w:ind w:firstLine="0"/>
      </w:pPr>
      <w:r>
        <w:t xml:space="preserve">- </w:t>
      </w:r>
      <w:r w:rsidR="0087661B">
        <w:t>«Н</w:t>
      </w:r>
      <w:r>
        <w:t>азвание обращения</w:t>
      </w:r>
      <w:r w:rsidR="0087661B">
        <w:t>» (</w:t>
      </w:r>
      <w:r>
        <w:t>на латинице</w:t>
      </w:r>
      <w:r w:rsidR="0087661B">
        <w:t xml:space="preserve">, </w:t>
      </w:r>
      <w:r>
        <w:t xml:space="preserve">чтобы имя отображалось в </w:t>
      </w:r>
      <w:r>
        <w:rPr>
          <w:lang w:val="en-US"/>
        </w:rPr>
        <w:t>csv</w:t>
      </w:r>
      <w:r w:rsidRPr="00D00766">
        <w:t>-</w:t>
      </w:r>
      <w:r>
        <w:t>файле без искажений),</w:t>
      </w:r>
    </w:p>
    <w:p w14:paraId="2EA72ED0" w14:textId="2B5D8AA9" w:rsidR="006C0464" w:rsidRDefault="006C0464" w:rsidP="00ED0639">
      <w:pPr>
        <w:spacing w:line="360" w:lineRule="auto"/>
        <w:ind w:firstLine="0"/>
      </w:pPr>
      <w:r>
        <w:t xml:space="preserve">- </w:t>
      </w:r>
      <w:r w:rsidR="00E52E9E">
        <w:t>«Т</w:t>
      </w:r>
      <w:r>
        <w:t xml:space="preserve">ип </w:t>
      </w:r>
      <w:r w:rsidR="0087661B">
        <w:t>обращения</w:t>
      </w:r>
      <w:r w:rsidR="00E52E9E">
        <w:t>»</w:t>
      </w:r>
      <w:r>
        <w:t xml:space="preserve"> (</w:t>
      </w:r>
      <w:r w:rsidR="00E52E9E">
        <w:t xml:space="preserve">выберите из списка </w:t>
      </w:r>
      <w:r>
        <w:rPr>
          <w:lang w:val="en-US"/>
        </w:rPr>
        <w:t>online</w:t>
      </w:r>
      <w:r w:rsidR="00E52E9E">
        <w:t xml:space="preserve"> или </w:t>
      </w:r>
      <w:r>
        <w:rPr>
          <w:lang w:val="en-US"/>
        </w:rPr>
        <w:t>offline</w:t>
      </w:r>
      <w:r w:rsidRPr="004E21D8">
        <w:t>)</w:t>
      </w:r>
      <w:r>
        <w:t>,</w:t>
      </w:r>
    </w:p>
    <w:p w14:paraId="3E9D2D4B" w14:textId="082AEA45" w:rsidR="00E52E9E" w:rsidRDefault="00E52E9E" w:rsidP="00ED0639">
      <w:pPr>
        <w:spacing w:line="360" w:lineRule="auto"/>
        <w:ind w:firstLine="0"/>
      </w:pPr>
      <w:r>
        <w:t>- «Частота запросов»:</w:t>
      </w:r>
    </w:p>
    <w:p w14:paraId="718CBDD2" w14:textId="515C6D8B" w:rsidR="00E52E9E" w:rsidRDefault="006C0464" w:rsidP="00ED0639">
      <w:pPr>
        <w:spacing w:line="360" w:lineRule="auto"/>
        <w:ind w:left="709" w:firstLine="0"/>
      </w:pPr>
      <w:r>
        <w:t xml:space="preserve">а) для типа </w:t>
      </w:r>
      <w:proofErr w:type="spellStart"/>
      <w:r w:rsidRPr="00FA0B28">
        <w:t>online</w:t>
      </w:r>
      <w:proofErr w:type="spellEnd"/>
      <w:r w:rsidRPr="00FA0B28">
        <w:t xml:space="preserve"> </w:t>
      </w:r>
      <w:r>
        <w:t>–</w:t>
      </w:r>
      <w:r w:rsidRPr="00FA0B28">
        <w:t xml:space="preserve"> частот</w:t>
      </w:r>
      <w:r w:rsidR="00E52E9E">
        <w:t>а</w:t>
      </w:r>
      <w:r>
        <w:t xml:space="preserve"> </w:t>
      </w:r>
      <w:r w:rsidRPr="00FA0B28">
        <w:t xml:space="preserve">обращений </w:t>
      </w:r>
      <w:r>
        <w:t xml:space="preserve">к транзакции </w:t>
      </w:r>
      <w:r w:rsidRPr="00FA0B28">
        <w:t>(</w:t>
      </w:r>
      <w:r>
        <w:t>кол</w:t>
      </w:r>
      <w:r w:rsidRPr="00FA0B28">
        <w:t>/час</w:t>
      </w:r>
      <w:r>
        <w:t>)</w:t>
      </w:r>
      <w:r w:rsidR="00E52E9E">
        <w:t>, приходящихся</w:t>
      </w:r>
      <w:r>
        <w:t xml:space="preserve"> на одну машину в узле</w:t>
      </w:r>
      <w:r w:rsidRPr="00FA0B28">
        <w:t xml:space="preserve">, </w:t>
      </w:r>
    </w:p>
    <w:p w14:paraId="5EBB9B68" w14:textId="4016366D" w:rsidR="006C0464" w:rsidRDefault="006C0464" w:rsidP="00ED0639">
      <w:pPr>
        <w:spacing w:line="360" w:lineRule="auto"/>
        <w:ind w:left="709" w:firstLine="0"/>
      </w:pPr>
      <w:r>
        <w:t xml:space="preserve">б) для типа </w:t>
      </w:r>
      <w:proofErr w:type="spellStart"/>
      <w:r w:rsidRPr="00FA0B28">
        <w:t>offline</w:t>
      </w:r>
      <w:proofErr w:type="spellEnd"/>
      <w:r w:rsidRPr="00FA0B28">
        <w:t xml:space="preserve"> - число пакетов </w:t>
      </w:r>
      <w:r>
        <w:t>(определение см. ниже</w:t>
      </w:r>
      <w:r w:rsidRPr="00A17DCD">
        <w:t>)</w:t>
      </w:r>
      <w:r>
        <w:t>,</w:t>
      </w:r>
    </w:p>
    <w:p w14:paraId="5E45C74F" w14:textId="0F181F30" w:rsidR="006C0464" w:rsidRDefault="006C0464" w:rsidP="00ED0639">
      <w:pPr>
        <w:spacing w:line="360" w:lineRule="auto"/>
        <w:ind w:firstLine="0"/>
      </w:pPr>
      <w:r>
        <w:t xml:space="preserve">- </w:t>
      </w:r>
      <w:r w:rsidR="00E52E9E">
        <w:t>«У</w:t>
      </w:r>
      <w:r>
        <w:t>зел</w:t>
      </w:r>
      <w:r w:rsidR="00E52E9E">
        <w:t>» (</w:t>
      </w:r>
      <w:r w:rsidR="00D911BB">
        <w:t xml:space="preserve">для </w:t>
      </w:r>
      <w:r w:rsidR="00D911BB">
        <w:rPr>
          <w:lang w:val="en-US"/>
        </w:rPr>
        <w:t>online</w:t>
      </w:r>
      <w:r w:rsidR="00D911BB" w:rsidRPr="00ED0639">
        <w:t xml:space="preserve"> </w:t>
      </w:r>
      <w:r w:rsidR="00D911BB">
        <w:t xml:space="preserve">– выбрать узел типа «клиент», для </w:t>
      </w:r>
      <w:r w:rsidR="00D911BB">
        <w:rPr>
          <w:lang w:val="en-US"/>
        </w:rPr>
        <w:t>offline</w:t>
      </w:r>
      <w:r w:rsidR="00D911BB" w:rsidRPr="00ED0639">
        <w:t xml:space="preserve"> </w:t>
      </w:r>
      <w:r w:rsidR="00D911BB">
        <w:t>– выбрать узел типа «кластер»)</w:t>
      </w:r>
      <w:r>
        <w:t>,</w:t>
      </w:r>
    </w:p>
    <w:p w14:paraId="35FC1C6F" w14:textId="10DA6E93" w:rsidR="006C0464" w:rsidRDefault="006C0464" w:rsidP="00ED0639">
      <w:pPr>
        <w:spacing w:line="360" w:lineRule="auto"/>
        <w:ind w:firstLine="0"/>
      </w:pPr>
      <w:r>
        <w:t>-</w:t>
      </w:r>
      <w:r w:rsidR="00150941">
        <w:t xml:space="preserve"> «База данных» (выберите из списка физическую базу данных)</w:t>
      </w:r>
      <w:r w:rsidR="007D53B1">
        <w:t>,</w:t>
      </w:r>
    </w:p>
    <w:p w14:paraId="6AAA16FA" w14:textId="5D8C9786" w:rsidR="007D53B1" w:rsidRDefault="007D53B1" w:rsidP="00ED0639">
      <w:pPr>
        <w:spacing w:line="360" w:lineRule="auto"/>
        <w:ind w:firstLine="0"/>
      </w:pPr>
      <w:r>
        <w:t>- «Транзакция» (выберите из списка транзакцию, к которой выполняется обращение).</w:t>
      </w:r>
    </w:p>
    <w:p w14:paraId="3A17843A" w14:textId="7D6A5E3F" w:rsidR="006C0464" w:rsidRDefault="007D53B1" w:rsidP="006C0464">
      <w:pPr>
        <w:spacing w:line="360" w:lineRule="auto"/>
        <w:ind w:firstLine="0"/>
      </w:pPr>
      <w:r>
        <w:t>3</w:t>
      </w:r>
      <w:r w:rsidR="006C0464">
        <w:t>. Повторить пункты 1-</w:t>
      </w:r>
      <w:r>
        <w:t>2</w:t>
      </w:r>
      <w:r w:rsidR="006C0464">
        <w:t xml:space="preserve"> для остальных </w:t>
      </w:r>
      <w:r>
        <w:t>обращений к транзакциям</w:t>
      </w:r>
      <w:r w:rsidR="00D911BB" w:rsidRPr="00D911BB">
        <w:t xml:space="preserve"> </w:t>
      </w:r>
      <w:r w:rsidR="00D911BB">
        <w:t>(</w:t>
      </w:r>
      <w:r w:rsidR="00D911BB" w:rsidRPr="00D911BB">
        <w:t>REQUEST</w:t>
      </w:r>
      <w:r w:rsidR="00D911BB">
        <w:t>)</w:t>
      </w:r>
      <w:r w:rsidR="006C0464">
        <w:t xml:space="preserve"> Вашего варианта.</w:t>
      </w:r>
    </w:p>
    <w:p w14:paraId="5E64A005" w14:textId="77777777" w:rsidR="00DF42C0" w:rsidRDefault="00DF42C0" w:rsidP="002D4199">
      <w:pPr>
        <w:spacing w:line="360" w:lineRule="auto"/>
        <w:ind w:firstLine="0"/>
      </w:pPr>
    </w:p>
    <w:p w14:paraId="555BBC5A" w14:textId="77777777" w:rsidR="00DF42C0" w:rsidRDefault="00DF42C0" w:rsidP="00D50B0E">
      <w:pPr>
        <w:spacing w:line="360" w:lineRule="auto"/>
      </w:pPr>
      <w:r w:rsidRPr="00857171">
        <w:rPr>
          <w:b/>
          <w:u w:val="single"/>
        </w:rPr>
        <w:t>Примечание</w:t>
      </w:r>
      <w:r w:rsidRPr="005E7FA6">
        <w:t>.</w:t>
      </w:r>
      <w:r w:rsidRPr="00B55275">
        <w:t xml:space="preserve"> </w:t>
      </w:r>
    </w:p>
    <w:p w14:paraId="3B55AF0C" w14:textId="63A5E7EF" w:rsidR="00DF42C0" w:rsidRPr="00D50B0E" w:rsidRDefault="00DF42C0" w:rsidP="00D50B0E">
      <w:pPr>
        <w:spacing w:line="360" w:lineRule="auto"/>
      </w:pPr>
      <w:r>
        <w:t>Для режима «</w:t>
      </w:r>
      <w:r>
        <w:rPr>
          <w:lang w:val="en-US"/>
        </w:rPr>
        <w:t>online</w:t>
      </w:r>
      <w:r>
        <w:t xml:space="preserve">» каждая машина в узле (для </w:t>
      </w:r>
      <w:r w:rsidR="007D53B1">
        <w:t>клиента</w:t>
      </w:r>
      <w:r w:rsidR="007D53B1" w:rsidRPr="00B55275">
        <w:t xml:space="preserve"> </w:t>
      </w:r>
      <w:r>
        <w:t>–каждая рабочая станция) обращается к транзакции с указанной частотой. Для типа «</w:t>
      </w:r>
      <w:r>
        <w:rPr>
          <w:lang w:val="en-US"/>
        </w:rPr>
        <w:t>offline</w:t>
      </w:r>
      <w:r>
        <w:t>» моделируется пакетный режим работы системы. В этом случае задаётся число пакетов. В каждом пакете выполняются запросы, указанные в транзакции. Пакеты запускаются, как правило, в ночное время с разными параметрами входящих в них запросов.</w:t>
      </w:r>
    </w:p>
    <w:p w14:paraId="61293DD8" w14:textId="77777777" w:rsidR="00DF42C0" w:rsidRPr="005E7FA6" w:rsidRDefault="00DF42C0" w:rsidP="002D4199">
      <w:pPr>
        <w:spacing w:line="360" w:lineRule="auto"/>
        <w:ind w:firstLine="0"/>
      </w:pPr>
      <w:r w:rsidRPr="005E7FA6">
        <w:t xml:space="preserve"> </w:t>
      </w:r>
    </w:p>
    <w:p w14:paraId="0636632F" w14:textId="274F23EC" w:rsidR="00DF42C0" w:rsidRPr="00DA6AE5" w:rsidRDefault="00DF42C0" w:rsidP="002D4199">
      <w:pPr>
        <w:spacing w:line="360" w:lineRule="auto"/>
        <w:ind w:firstLine="0"/>
        <w:rPr>
          <w:b/>
          <w:color w:val="FF0000"/>
        </w:rPr>
      </w:pPr>
      <w:r w:rsidRPr="001D4D95">
        <w:rPr>
          <w:b/>
          <w:color w:val="FF0000"/>
        </w:rPr>
        <w:t>Важно!</w:t>
      </w:r>
      <w:r>
        <w:rPr>
          <w:b/>
          <w:color w:val="FF0000"/>
        </w:rPr>
        <w:t xml:space="preserve"> После каждого шага сохраняйте внесенные данные с помощью кнопки «Сохранить</w:t>
      </w:r>
      <w:r w:rsidR="00E52E9E">
        <w:rPr>
          <w:b/>
          <w:color w:val="FF0000"/>
        </w:rPr>
        <w:t xml:space="preserve"> локально</w:t>
      </w:r>
      <w:r>
        <w:rPr>
          <w:b/>
          <w:color w:val="FF0000"/>
        </w:rPr>
        <w:t>».</w:t>
      </w:r>
    </w:p>
    <w:p w14:paraId="6F87C223" w14:textId="77777777" w:rsidR="00DF42C0" w:rsidRDefault="00DF42C0" w:rsidP="00DA6AE5">
      <w:pPr>
        <w:spacing w:line="360" w:lineRule="auto"/>
        <w:ind w:firstLine="0"/>
      </w:pPr>
    </w:p>
    <w:p w14:paraId="462F9E2B" w14:textId="1220821C" w:rsidR="00DF42C0" w:rsidRPr="00346B10" w:rsidRDefault="00DF42C0" w:rsidP="00346B10">
      <w:pPr>
        <w:pStyle w:val="2"/>
      </w:pPr>
      <w:bookmarkStart w:id="52" w:name="_Toc443239491"/>
      <w:bookmarkStart w:id="53" w:name="_Toc443239643"/>
      <w:bookmarkStart w:id="54" w:name="_Toc443244531"/>
      <w:bookmarkStart w:id="55" w:name="_Toc31692635"/>
      <w:r w:rsidRPr="00346B10">
        <w:lastRenderedPageBreak/>
        <w:t xml:space="preserve">Требования к </w:t>
      </w:r>
      <w:r w:rsidR="00BC0C36">
        <w:t>отчёту по л/р</w:t>
      </w:r>
      <w:r w:rsidR="00BC0C36" w:rsidRPr="00346B10">
        <w:t xml:space="preserve"> </w:t>
      </w:r>
      <w:r w:rsidR="00BC0C36">
        <w:t>6 (</w:t>
      </w:r>
      <w:r w:rsidRPr="00346B10">
        <w:t>2-</w:t>
      </w:r>
      <w:r w:rsidR="00BC0C36">
        <w:t>й</w:t>
      </w:r>
      <w:r w:rsidRPr="00346B10">
        <w:t xml:space="preserve"> раздел</w:t>
      </w:r>
      <w:r w:rsidR="00BC0C36">
        <w:t xml:space="preserve"> отчёта</w:t>
      </w:r>
      <w:r w:rsidR="001D4038">
        <w:t xml:space="preserve"> по л/р 5-7</w:t>
      </w:r>
      <w:r w:rsidR="00BC0C36">
        <w:t>)</w:t>
      </w:r>
      <w:r w:rsidRPr="00346B10">
        <w:t>.</w:t>
      </w:r>
      <w:bookmarkEnd w:id="52"/>
      <w:bookmarkEnd w:id="53"/>
      <w:bookmarkEnd w:id="54"/>
      <w:bookmarkEnd w:id="55"/>
    </w:p>
    <w:p w14:paraId="2BD3AF5D" w14:textId="77777777" w:rsidR="00DF42C0" w:rsidRPr="000067E0" w:rsidRDefault="00DF42C0" w:rsidP="00307BD2">
      <w:pPr>
        <w:spacing w:line="360" w:lineRule="auto"/>
        <w:rPr>
          <w:b/>
        </w:rPr>
      </w:pPr>
      <w:r w:rsidRPr="004E21D8">
        <w:rPr>
          <w:b/>
        </w:rPr>
        <w:t xml:space="preserve">В отчёт </w:t>
      </w:r>
      <w:r w:rsidRPr="004E21D8">
        <w:rPr>
          <w:b/>
          <w:u w:val="single"/>
        </w:rPr>
        <w:t>не надо</w:t>
      </w:r>
      <w:r w:rsidRPr="004E21D8">
        <w:rPr>
          <w:b/>
        </w:rPr>
        <w:t xml:space="preserve"> вставлять скриншоты.</w:t>
      </w:r>
    </w:p>
    <w:p w14:paraId="72FB5128" w14:textId="77777777" w:rsidR="00DF42C0" w:rsidRDefault="00DF42C0" w:rsidP="000D4E7D">
      <w:pPr>
        <w:spacing w:line="360" w:lineRule="auto"/>
        <w:ind w:firstLine="567"/>
      </w:pPr>
      <w:r>
        <w:t>1. Приведите характеристики узлов и сетей вашего варианта аппаратного комплекса (из Приложения 4).</w:t>
      </w:r>
    </w:p>
    <w:p w14:paraId="2E656B96" w14:textId="4E8D9D23" w:rsidR="00DF42C0" w:rsidRDefault="00DF42C0" w:rsidP="00F27686">
      <w:pPr>
        <w:spacing w:line="360" w:lineRule="auto"/>
        <w:ind w:firstLine="567"/>
      </w:pPr>
      <w:r>
        <w:t>2. Приведите Ваш вариант параметров обращений к транзакциям (из Приложения 5).</w:t>
      </w:r>
    </w:p>
    <w:p w14:paraId="7BBF6A15" w14:textId="69FB9711" w:rsidR="00837A72" w:rsidRDefault="00837A72">
      <w:pPr>
        <w:spacing w:line="240" w:lineRule="auto"/>
        <w:ind w:firstLine="0"/>
        <w:jc w:val="left"/>
        <w:rPr>
          <w:color w:val="FF0000"/>
        </w:rPr>
      </w:pPr>
    </w:p>
    <w:p w14:paraId="47024A9B" w14:textId="77777777" w:rsidR="005E1F0C" w:rsidRDefault="005E1F0C">
      <w:pPr>
        <w:spacing w:line="240" w:lineRule="auto"/>
        <w:ind w:firstLine="0"/>
        <w:jc w:val="left"/>
        <w:rPr>
          <w:rFonts w:eastAsia="SimSun"/>
          <w:b/>
          <w:bCs/>
          <w:spacing w:val="4"/>
          <w:sz w:val="32"/>
          <w:szCs w:val="28"/>
        </w:rPr>
      </w:pPr>
      <w:bookmarkStart w:id="56" w:name="_Toc443239492"/>
      <w:bookmarkStart w:id="57" w:name="_Toc443239644"/>
      <w:bookmarkStart w:id="58" w:name="_Toc443244532"/>
      <w:r>
        <w:br w:type="page"/>
      </w:r>
    </w:p>
    <w:p w14:paraId="7457C88A" w14:textId="7E79BB1A" w:rsidR="0007171A" w:rsidRDefault="00E27A1F" w:rsidP="0007171A">
      <w:pPr>
        <w:pStyle w:val="1"/>
        <w:pageBreakBefore w:val="0"/>
        <w:spacing w:line="360" w:lineRule="auto"/>
      </w:pPr>
      <w:bookmarkStart w:id="59" w:name="_Toc31692636"/>
      <w:r>
        <w:lastRenderedPageBreak/>
        <w:t xml:space="preserve">3. </w:t>
      </w:r>
      <w:r w:rsidR="00BC0C36">
        <w:t>Л/р7</w:t>
      </w:r>
      <w:r w:rsidR="0007171A">
        <w:t>. Выполнение вычислений, построение графиков (</w:t>
      </w:r>
      <w:r w:rsidR="0007171A" w:rsidRPr="00346B10">
        <w:t xml:space="preserve">пункт </w:t>
      </w:r>
      <w:r w:rsidR="0007171A">
        <w:t>«Параметры расчетов»)</w:t>
      </w:r>
      <w:bookmarkEnd w:id="56"/>
      <w:bookmarkEnd w:id="57"/>
      <w:bookmarkEnd w:id="58"/>
      <w:bookmarkEnd w:id="59"/>
      <w:r w:rsidR="0007171A">
        <w:t xml:space="preserve"> </w:t>
      </w:r>
    </w:p>
    <w:p w14:paraId="66B55715" w14:textId="466A23DE" w:rsidR="0007171A" w:rsidRDefault="0007171A" w:rsidP="0007171A">
      <w:pPr>
        <w:spacing w:line="360" w:lineRule="auto"/>
        <w:ind w:firstLine="0"/>
        <w:rPr>
          <w:b/>
          <w:color w:val="FF0000"/>
        </w:rPr>
      </w:pPr>
      <w:r>
        <w:rPr>
          <w:b/>
          <w:color w:val="FF0000"/>
        </w:rPr>
        <w:t>В</w:t>
      </w:r>
      <w:r w:rsidRPr="004121E3">
        <w:rPr>
          <w:b/>
          <w:color w:val="FF0000"/>
        </w:rPr>
        <w:t>ажно</w:t>
      </w:r>
      <w:r>
        <w:rPr>
          <w:b/>
          <w:color w:val="FF0000"/>
        </w:rPr>
        <w:t xml:space="preserve">! Варианты вычислений приведены в </w:t>
      </w:r>
      <w:r w:rsidRPr="001102B7">
        <w:rPr>
          <w:b/>
          <w:color w:val="FF0000"/>
        </w:rPr>
        <w:t xml:space="preserve">Приложении </w:t>
      </w:r>
      <w:r>
        <w:rPr>
          <w:b/>
          <w:color w:val="FF0000"/>
        </w:rPr>
        <w:t xml:space="preserve">6. Номер Вашего варианта указан в задании на </w:t>
      </w:r>
      <w:r w:rsidR="00BC0C36">
        <w:rPr>
          <w:b/>
          <w:color w:val="FF0000"/>
        </w:rPr>
        <w:t>л/р</w:t>
      </w:r>
      <w:r>
        <w:rPr>
          <w:b/>
          <w:color w:val="FF0000"/>
        </w:rPr>
        <w:t>.</w:t>
      </w:r>
    </w:p>
    <w:p w14:paraId="55DAB1B2" w14:textId="77777777" w:rsidR="0007171A" w:rsidRDefault="0007171A" w:rsidP="0007171A">
      <w:pPr>
        <w:spacing w:line="360" w:lineRule="auto"/>
      </w:pPr>
      <w:r>
        <w:t>Описание действий при вычислении на модели:</w:t>
      </w:r>
    </w:p>
    <w:p w14:paraId="41DFD72D" w14:textId="77777777" w:rsidR="0007171A" w:rsidRDefault="0007171A" w:rsidP="0007171A">
      <w:pPr>
        <w:spacing w:line="360" w:lineRule="auto"/>
        <w:ind w:firstLine="0"/>
      </w:pPr>
      <w:r>
        <w:t xml:space="preserve">1. Раскройте модель слева, выберите пункт «Параметры расчетов», щёлкните справа кнопку  «+Добавить параметр». </w:t>
      </w:r>
    </w:p>
    <w:p w14:paraId="5992761E" w14:textId="2AF3B339" w:rsidR="004D6AD5" w:rsidRDefault="00BF73F7" w:rsidP="0007171A">
      <w:pPr>
        <w:spacing w:line="360" w:lineRule="auto"/>
        <w:ind w:firstLine="0"/>
      </w:pPr>
      <w:r w:rsidRPr="00BF73F7">
        <w:rPr>
          <w:b/>
        </w:rPr>
        <w:t xml:space="preserve">Для </w:t>
      </w:r>
      <w:r w:rsidR="00766B07">
        <w:rPr>
          <w:b/>
        </w:rPr>
        <w:t xml:space="preserve">обращения к </w:t>
      </w:r>
      <w:r w:rsidRPr="00BF73F7">
        <w:rPr>
          <w:b/>
        </w:rPr>
        <w:t>транзакции типа «</w:t>
      </w:r>
      <w:r w:rsidRPr="00BF73F7">
        <w:rPr>
          <w:b/>
          <w:lang w:val="en-US"/>
        </w:rPr>
        <w:t>offline</w:t>
      </w:r>
      <w:r w:rsidRPr="00BF73F7">
        <w:rPr>
          <w:b/>
        </w:rPr>
        <w:t>»</w:t>
      </w:r>
      <w:r>
        <w:t xml:space="preserve">. </w:t>
      </w:r>
    </w:p>
    <w:p w14:paraId="434EA733" w14:textId="7C918EE9" w:rsidR="0007171A" w:rsidRDefault="004D6AD5" w:rsidP="0007171A">
      <w:pPr>
        <w:spacing w:line="360" w:lineRule="auto"/>
        <w:ind w:firstLine="0"/>
      </w:pPr>
      <w:r>
        <w:t xml:space="preserve">2. </w:t>
      </w:r>
      <w:r w:rsidR="0007171A">
        <w:t xml:space="preserve">В появившейся </w:t>
      </w:r>
      <w:r w:rsidR="002F27F0">
        <w:t xml:space="preserve">справа </w:t>
      </w:r>
      <w:r w:rsidR="0007171A">
        <w:t>форме заполните следующие поля:</w:t>
      </w:r>
    </w:p>
    <w:p w14:paraId="3B711ECD" w14:textId="039FA2B1" w:rsidR="0007171A" w:rsidRDefault="0007171A" w:rsidP="0007171A">
      <w:pPr>
        <w:spacing w:line="360" w:lineRule="auto"/>
        <w:ind w:firstLine="0"/>
      </w:pPr>
      <w:r>
        <w:t xml:space="preserve">- в </w:t>
      </w:r>
      <w:r w:rsidR="008D743A">
        <w:t xml:space="preserve">поле </w:t>
      </w:r>
      <w:r>
        <w:t>«Тип объекта» выберите «Обращение к транзакции»,</w:t>
      </w:r>
    </w:p>
    <w:p w14:paraId="7DB77F0D" w14:textId="09229787" w:rsidR="0007171A" w:rsidRDefault="0007171A" w:rsidP="0007171A">
      <w:pPr>
        <w:spacing w:line="360" w:lineRule="auto"/>
        <w:ind w:firstLine="0"/>
      </w:pPr>
      <w:r>
        <w:t xml:space="preserve">-в </w:t>
      </w:r>
      <w:r w:rsidR="00C2101A">
        <w:t xml:space="preserve">поле </w:t>
      </w:r>
      <w:r>
        <w:t>«Объект» выберите обращение к транзакции типа «</w:t>
      </w:r>
      <w:r>
        <w:rPr>
          <w:lang w:val="en-US"/>
        </w:rPr>
        <w:t>offline</w:t>
      </w:r>
      <w:r>
        <w:t xml:space="preserve">» из числа </w:t>
      </w:r>
      <w:r w:rsidR="00C2101A">
        <w:t xml:space="preserve">обращений, </w:t>
      </w:r>
      <w:r>
        <w:t>созданных на шаге 2.2,</w:t>
      </w:r>
    </w:p>
    <w:p w14:paraId="03921B19" w14:textId="4682FBD9" w:rsidR="0007171A" w:rsidRDefault="0007171A" w:rsidP="0007171A">
      <w:pPr>
        <w:spacing w:line="360" w:lineRule="auto"/>
        <w:ind w:firstLine="0"/>
      </w:pPr>
      <w:r>
        <w:t xml:space="preserve">- в </w:t>
      </w:r>
      <w:r w:rsidR="00C2101A">
        <w:t xml:space="preserve">поле </w:t>
      </w:r>
      <w:r>
        <w:t>«Поле» выберите «Частота» (число пакетов) и укажите нижнюю и верхнюю границы, а также шаг для числа пакетов транзакции (см. Примечани</w:t>
      </w:r>
      <w:r w:rsidR="000947F9">
        <w:t>я</w:t>
      </w:r>
      <w:r>
        <w:t xml:space="preserve"> ниже).</w:t>
      </w:r>
    </w:p>
    <w:p w14:paraId="17264DD9" w14:textId="77777777" w:rsidR="0007171A" w:rsidRDefault="0007171A" w:rsidP="0007171A">
      <w:pPr>
        <w:spacing w:line="360" w:lineRule="auto"/>
        <w:ind w:firstLine="0"/>
      </w:pPr>
      <w:r>
        <w:t xml:space="preserve">3. Радом к кнопкой «Сохранить локально» щёлкните иконку </w:t>
      </w:r>
      <w:r w:rsidRPr="00ED0639">
        <w:t>‘</w:t>
      </w:r>
      <w:r w:rsidRPr="00AA20D0">
        <w:rPr>
          <w:rFonts w:ascii="Calibri" w:hAnsi="Calibri"/>
        </w:rPr>
        <w:t>V</w:t>
      </w:r>
      <w:r w:rsidRPr="001C178C">
        <w:rPr>
          <w:rFonts w:ascii="Calibri" w:hAnsi="Calibri"/>
        </w:rPr>
        <w:t>’</w:t>
      </w:r>
      <w:r w:rsidRPr="0007171A">
        <w:rPr>
          <w:rFonts w:ascii="Calibri" w:hAnsi="Calibri"/>
        </w:rPr>
        <w:t xml:space="preserve"> </w:t>
      </w:r>
      <w:r>
        <w:t>и выберите «Начать расчет».</w:t>
      </w:r>
    </w:p>
    <w:p w14:paraId="3385476A" w14:textId="4AB2E7C9" w:rsidR="0007171A" w:rsidRPr="00D5241B" w:rsidRDefault="0007171A" w:rsidP="0007171A">
      <w:pPr>
        <w:spacing w:line="360" w:lineRule="auto"/>
        <w:ind w:firstLine="0"/>
        <w:rPr>
          <w:b/>
          <w:color w:val="FF0000"/>
        </w:rPr>
      </w:pPr>
      <w:r>
        <w:rPr>
          <w:b/>
          <w:color w:val="FF0000"/>
        </w:rPr>
        <w:t>В</w:t>
      </w:r>
      <w:r w:rsidRPr="004121E3">
        <w:rPr>
          <w:b/>
          <w:color w:val="FF0000"/>
        </w:rPr>
        <w:t>ажно</w:t>
      </w:r>
      <w:r>
        <w:rPr>
          <w:b/>
          <w:color w:val="FF0000"/>
        </w:rPr>
        <w:t xml:space="preserve">! </w:t>
      </w:r>
      <w:r w:rsidR="002C54E6">
        <w:rPr>
          <w:b/>
          <w:color w:val="FF0000"/>
        </w:rPr>
        <w:t xml:space="preserve">Расчёты выполняются на сервере. Перед отправкой параметров модель </w:t>
      </w:r>
      <w:r>
        <w:rPr>
          <w:b/>
          <w:color w:val="FF0000"/>
        </w:rPr>
        <w:t xml:space="preserve"> автоматически сохраняет</w:t>
      </w:r>
      <w:r w:rsidR="002C54E6">
        <w:rPr>
          <w:b/>
          <w:color w:val="FF0000"/>
        </w:rPr>
        <w:t>ся</w:t>
      </w:r>
      <w:r>
        <w:rPr>
          <w:b/>
          <w:color w:val="FF0000"/>
        </w:rPr>
        <w:t xml:space="preserve"> удаленно.</w:t>
      </w:r>
    </w:p>
    <w:p w14:paraId="1B116F39" w14:textId="2CDC8055" w:rsidR="0007171A" w:rsidRDefault="0007171A" w:rsidP="0007171A">
      <w:pPr>
        <w:spacing w:line="360" w:lineRule="auto"/>
        <w:ind w:firstLine="0"/>
        <w:rPr>
          <w:b/>
        </w:rPr>
      </w:pPr>
      <w:r>
        <w:rPr>
          <w:b/>
        </w:rPr>
        <w:t>4</w:t>
      </w:r>
      <w:r w:rsidRPr="00FD3A67">
        <w:rPr>
          <w:b/>
        </w:rPr>
        <w:t xml:space="preserve">. </w:t>
      </w:r>
      <w:r>
        <w:rPr>
          <w:b/>
        </w:rPr>
        <w:t>Через некоторое время (</w:t>
      </w:r>
      <w:r w:rsidRPr="0007171A">
        <w:rPr>
          <w:b/>
        </w:rPr>
        <w:t xml:space="preserve">~ 5 </w:t>
      </w:r>
      <w:r>
        <w:rPr>
          <w:b/>
        </w:rPr>
        <w:t>минут</w:t>
      </w:r>
      <w:r w:rsidR="00920D3A">
        <w:rPr>
          <w:b/>
        </w:rPr>
        <w:t>, а может быть и раньше</w:t>
      </w:r>
      <w:r>
        <w:rPr>
          <w:b/>
        </w:rPr>
        <w:t xml:space="preserve">) раскройте боковое меню </w:t>
      </w:r>
      <w:r w:rsidR="00920D3A" w:rsidRPr="00920D3A">
        <w:rPr>
          <w:b/>
        </w:rPr>
        <w:t>(кнопка перед КСАМ 2.0)</w:t>
      </w:r>
      <w:r w:rsidR="00920D3A">
        <w:rPr>
          <w:b/>
        </w:rPr>
        <w:t xml:space="preserve"> </w:t>
      </w:r>
      <w:r>
        <w:rPr>
          <w:b/>
        </w:rPr>
        <w:t>и щелкните «Результаты вычислений». В списке доступных расчетов появится новая позиция</w:t>
      </w:r>
      <w:r w:rsidR="00920D3A">
        <w:rPr>
          <w:b/>
        </w:rPr>
        <w:t xml:space="preserve"> (сверху)</w:t>
      </w:r>
      <w:r>
        <w:rPr>
          <w:b/>
        </w:rPr>
        <w:t xml:space="preserve"> с </w:t>
      </w:r>
      <w:r w:rsidR="00920D3A">
        <w:rPr>
          <w:b/>
        </w:rPr>
        <w:t xml:space="preserve">указанием </w:t>
      </w:r>
      <w:r>
        <w:rPr>
          <w:b/>
        </w:rPr>
        <w:t>имен</w:t>
      </w:r>
      <w:r w:rsidR="00920D3A">
        <w:rPr>
          <w:b/>
        </w:rPr>
        <w:t>и</w:t>
      </w:r>
      <w:r>
        <w:rPr>
          <w:b/>
        </w:rPr>
        <w:t xml:space="preserve"> модели, </w:t>
      </w:r>
      <w:r w:rsidR="00920D3A">
        <w:rPr>
          <w:b/>
        </w:rPr>
        <w:t>для которой были выполнены вычисления, времени и даты</w:t>
      </w:r>
      <w:r>
        <w:rPr>
          <w:b/>
        </w:rPr>
        <w:t xml:space="preserve">. </w:t>
      </w:r>
    </w:p>
    <w:p w14:paraId="06E49CA7" w14:textId="394C1CFF" w:rsidR="0007171A" w:rsidRPr="00134977" w:rsidRDefault="0007171A" w:rsidP="0007171A">
      <w:pPr>
        <w:spacing w:line="360" w:lineRule="auto"/>
        <w:ind w:firstLine="0"/>
      </w:pPr>
      <w:r>
        <w:t xml:space="preserve">5. Нажмите на </w:t>
      </w:r>
      <w:r w:rsidR="00920D3A">
        <w:t>требуемую позицию</w:t>
      </w:r>
      <w:r>
        <w:t xml:space="preserve">, чтобы скачать соответствующий </w:t>
      </w:r>
      <w:r>
        <w:rPr>
          <w:lang w:val="en-US"/>
        </w:rPr>
        <w:t>csv</w:t>
      </w:r>
      <w:r w:rsidRPr="0007171A">
        <w:t>-</w:t>
      </w:r>
      <w:r>
        <w:t>файл с результатами.</w:t>
      </w:r>
      <w:r w:rsidR="000C7240">
        <w:t xml:space="preserve"> Сохраните результаты</w:t>
      </w:r>
      <w:r w:rsidR="004D6AD5" w:rsidRPr="004D6AD5">
        <w:t xml:space="preserve"> (</w:t>
      </w:r>
      <w:r w:rsidR="004D6AD5">
        <w:t>здесь Вам потребуются столбцы, связанные</w:t>
      </w:r>
      <w:r w:rsidR="00F35849" w:rsidRPr="00F35849">
        <w:t xml:space="preserve"> </w:t>
      </w:r>
      <w:r w:rsidR="00F35849">
        <w:t xml:space="preserve">с запросами, которые вошли в </w:t>
      </w:r>
      <w:r w:rsidR="004D6AD5">
        <w:t>транзакци</w:t>
      </w:r>
      <w:r w:rsidR="00F35849">
        <w:t>ю</w:t>
      </w:r>
      <w:r w:rsidR="004D6AD5">
        <w:t xml:space="preserve"> типа </w:t>
      </w:r>
      <w:r w:rsidR="004D6AD5">
        <w:rPr>
          <w:lang w:val="en-US"/>
        </w:rPr>
        <w:t>offline</w:t>
      </w:r>
      <w:r w:rsidR="004D6AD5">
        <w:t xml:space="preserve">, см. Приложение </w:t>
      </w:r>
      <w:r w:rsidR="002215C4">
        <w:t>9)</w:t>
      </w:r>
      <w:r w:rsidR="000C7240">
        <w:t>.</w:t>
      </w:r>
    </w:p>
    <w:p w14:paraId="0B5A55F6" w14:textId="41C38FAA" w:rsidR="0007171A" w:rsidRDefault="0007171A" w:rsidP="0007171A">
      <w:pPr>
        <w:spacing w:line="360" w:lineRule="auto"/>
        <w:ind w:firstLine="0"/>
      </w:pPr>
      <w:r>
        <w:t>6. Вернитесь в окно редактирования модели</w:t>
      </w:r>
      <w:r w:rsidR="00BA581B">
        <w:t xml:space="preserve"> (кнопка «Назад» веб-браузера).</w:t>
      </w:r>
    </w:p>
    <w:p w14:paraId="066B4866" w14:textId="5FE1AB33" w:rsidR="00BF73F7" w:rsidRDefault="00BF73F7" w:rsidP="0007171A">
      <w:pPr>
        <w:spacing w:line="360" w:lineRule="auto"/>
        <w:ind w:firstLine="0"/>
      </w:pPr>
      <w:r>
        <w:lastRenderedPageBreak/>
        <w:t xml:space="preserve">7. </w:t>
      </w:r>
      <w:r w:rsidR="000C7240">
        <w:t xml:space="preserve"> Удалите предыдущие параметры расчётов (кнопка </w:t>
      </w:r>
      <w:r w:rsidR="00FC6D6E">
        <w:rPr>
          <w:noProof/>
        </w:rPr>
        <w:drawing>
          <wp:inline distT="0" distB="0" distL="0" distR="0" wp14:anchorId="099B1942" wp14:editId="1E24B78C">
            <wp:extent cx="408609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1" cy="3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240">
        <w:t>справа).</w:t>
      </w:r>
    </w:p>
    <w:p w14:paraId="2F25120E" w14:textId="355279AC" w:rsidR="00FC6D6E" w:rsidRDefault="000C7240" w:rsidP="00FC6D6E">
      <w:pPr>
        <w:spacing w:line="360" w:lineRule="auto"/>
        <w:ind w:firstLine="0"/>
      </w:pPr>
      <w:r>
        <w:t xml:space="preserve">8. </w:t>
      </w:r>
      <w:r w:rsidR="00FC6D6E">
        <w:t xml:space="preserve"> Добавьте параметр </w:t>
      </w:r>
      <w:r w:rsidR="00D94182">
        <w:t xml:space="preserve">расчёта </w:t>
      </w:r>
      <w:r w:rsidR="00FC6D6E">
        <w:t>(кнопка «+Добавить параметр»).</w:t>
      </w:r>
    </w:p>
    <w:p w14:paraId="2DB5DCB7" w14:textId="06074AE6" w:rsidR="00FC6D6E" w:rsidRDefault="00FC6D6E" w:rsidP="00FC6D6E">
      <w:pPr>
        <w:spacing w:line="360" w:lineRule="auto"/>
        <w:ind w:firstLine="0"/>
      </w:pPr>
      <w:r w:rsidRPr="00BF73F7">
        <w:rPr>
          <w:b/>
        </w:rPr>
        <w:t>Для транзакции типа «</w:t>
      </w:r>
      <w:r w:rsidRPr="00BF73F7">
        <w:rPr>
          <w:b/>
          <w:lang w:val="en-US"/>
        </w:rPr>
        <w:t>o</w:t>
      </w:r>
      <w:r>
        <w:rPr>
          <w:b/>
          <w:lang w:val="en-US"/>
        </w:rPr>
        <w:t>n</w:t>
      </w:r>
      <w:r w:rsidRPr="00BF73F7">
        <w:rPr>
          <w:b/>
          <w:lang w:val="en-US"/>
        </w:rPr>
        <w:t>line</w:t>
      </w:r>
      <w:r w:rsidRPr="00BF73F7">
        <w:rPr>
          <w:b/>
        </w:rPr>
        <w:t>»</w:t>
      </w:r>
      <w:r>
        <w:t>.</w:t>
      </w:r>
    </w:p>
    <w:p w14:paraId="3C326E04" w14:textId="18624EF9" w:rsidR="00FC6D6E" w:rsidRDefault="004D6AD5" w:rsidP="00FC6D6E">
      <w:pPr>
        <w:spacing w:line="360" w:lineRule="auto"/>
        <w:ind w:firstLine="0"/>
      </w:pPr>
      <w:r>
        <w:t>9</w:t>
      </w:r>
      <w:r w:rsidR="00FC6D6E">
        <w:t xml:space="preserve">. В появившейся </w:t>
      </w:r>
      <w:r>
        <w:t xml:space="preserve">справа </w:t>
      </w:r>
      <w:r w:rsidR="00FC6D6E">
        <w:t>форме заполните следующие поля:</w:t>
      </w:r>
    </w:p>
    <w:p w14:paraId="75B35B81" w14:textId="71F2BE39" w:rsidR="00FC6D6E" w:rsidRDefault="00FC6D6E" w:rsidP="00FC6D6E">
      <w:pPr>
        <w:spacing w:line="360" w:lineRule="auto"/>
        <w:ind w:firstLine="0"/>
      </w:pPr>
      <w:r>
        <w:t xml:space="preserve">- в </w:t>
      </w:r>
      <w:r w:rsidR="004D6AD5">
        <w:t xml:space="preserve">поле </w:t>
      </w:r>
      <w:r>
        <w:t>«Тип объекта» выберите «Узел»,</w:t>
      </w:r>
    </w:p>
    <w:p w14:paraId="7CCA4BB6" w14:textId="299708BD" w:rsidR="00FC6D6E" w:rsidRDefault="00FC6D6E" w:rsidP="00FC6D6E">
      <w:pPr>
        <w:spacing w:line="360" w:lineRule="auto"/>
        <w:ind w:firstLine="0"/>
      </w:pPr>
      <w:r>
        <w:t xml:space="preserve">-в </w:t>
      </w:r>
      <w:r w:rsidR="002215C4">
        <w:t xml:space="preserve">поле </w:t>
      </w:r>
      <w:r>
        <w:t>«Объект» выберите узел типа «</w:t>
      </w:r>
      <w:r w:rsidR="004D6AD5">
        <w:rPr>
          <w:lang w:val="en-US"/>
        </w:rPr>
        <w:t>pc</w:t>
      </w:r>
      <w:r>
        <w:t xml:space="preserve">» из числа </w:t>
      </w:r>
      <w:r w:rsidR="002215C4">
        <w:t>узлов</w:t>
      </w:r>
      <w:r w:rsidR="000947F9">
        <w:t xml:space="preserve"> (клиентов)</w:t>
      </w:r>
      <w:r w:rsidR="002215C4">
        <w:t xml:space="preserve">, </w:t>
      </w:r>
      <w:r>
        <w:t>созданных на шаге 2.1,</w:t>
      </w:r>
    </w:p>
    <w:p w14:paraId="77C77C06" w14:textId="77F6BD36" w:rsidR="00FC6D6E" w:rsidRDefault="00FC6D6E" w:rsidP="002215C4">
      <w:pPr>
        <w:spacing w:line="360" w:lineRule="auto"/>
        <w:ind w:firstLine="0"/>
      </w:pPr>
      <w:r>
        <w:t xml:space="preserve">- в </w:t>
      </w:r>
      <w:r w:rsidR="002215C4">
        <w:t xml:space="preserve">поле </w:t>
      </w:r>
      <w:r>
        <w:t>«Поле» выберите радиокнопку «Кол-во машин» (число рабочих станций</w:t>
      </w:r>
      <w:r w:rsidR="000947F9">
        <w:t xml:space="preserve"> клиента</w:t>
      </w:r>
      <w:r>
        <w:t xml:space="preserve">) и укажите нижнюю и верхнюю границы, а также шаг </w:t>
      </w:r>
      <w:r w:rsidRPr="00B010F4">
        <w:t xml:space="preserve">для числа </w:t>
      </w:r>
      <w:r>
        <w:t>рабочих станций</w:t>
      </w:r>
      <w:r w:rsidRPr="00B010F4">
        <w:t xml:space="preserve"> (см. Примечани</w:t>
      </w:r>
      <w:r w:rsidR="00D94182">
        <w:t>я</w:t>
      </w:r>
      <w:r w:rsidRPr="00B010F4">
        <w:t xml:space="preserve"> ниже).</w:t>
      </w:r>
    </w:p>
    <w:p w14:paraId="3AEDFC93" w14:textId="72ECCBB1" w:rsidR="00FC6D6E" w:rsidRDefault="00FC6D6E" w:rsidP="00FC6D6E">
      <w:pPr>
        <w:spacing w:line="360" w:lineRule="auto"/>
        <w:ind w:firstLine="0"/>
      </w:pPr>
      <w:r>
        <w:t>11. Выполните пункты 3</w:t>
      </w:r>
      <w:r w:rsidR="00D94182">
        <w:t>,4</w:t>
      </w:r>
      <w:r>
        <w:t xml:space="preserve"> для этого параметра.</w:t>
      </w:r>
    </w:p>
    <w:p w14:paraId="3AF2C9C9" w14:textId="76B90209" w:rsidR="00D94182" w:rsidRDefault="00D94182" w:rsidP="00D94182">
      <w:pPr>
        <w:spacing w:line="360" w:lineRule="auto"/>
        <w:ind w:firstLine="0"/>
      </w:pPr>
      <w:r>
        <w:t xml:space="preserve">12. Нажмите на требуемую позицию, чтобы скачать соответствующий </w:t>
      </w:r>
      <w:r>
        <w:rPr>
          <w:lang w:val="en-US"/>
        </w:rPr>
        <w:t>csv</w:t>
      </w:r>
      <w:r w:rsidRPr="0007171A">
        <w:t>-</w:t>
      </w:r>
      <w:r>
        <w:t>файл с результатами. Сохраните результаты</w:t>
      </w:r>
      <w:r w:rsidRPr="004D6AD5">
        <w:t xml:space="preserve"> (</w:t>
      </w:r>
      <w:r>
        <w:t>здесь Вам потребуются столбцы, связанные</w:t>
      </w:r>
      <w:r w:rsidRPr="00F35849">
        <w:t xml:space="preserve"> </w:t>
      </w:r>
      <w:r>
        <w:t xml:space="preserve">с запросами, которые вошли в транзакцию типа </w:t>
      </w:r>
      <w:r>
        <w:rPr>
          <w:lang w:val="en-US"/>
        </w:rPr>
        <w:t>online</w:t>
      </w:r>
      <w:r>
        <w:t>, см. Приложение 9).</w:t>
      </w:r>
    </w:p>
    <w:p w14:paraId="32900B3B" w14:textId="4A77E96F" w:rsidR="0037004E" w:rsidRDefault="0037004E" w:rsidP="00D94182">
      <w:pPr>
        <w:spacing w:line="360" w:lineRule="auto"/>
        <w:ind w:firstLine="0"/>
      </w:pPr>
      <w:r>
        <w:t>13. Удалите предыдущие параметры расчётов.</w:t>
      </w:r>
    </w:p>
    <w:p w14:paraId="387D9883" w14:textId="6B31B95E" w:rsidR="00D94182" w:rsidRPr="00416578" w:rsidRDefault="00D94182" w:rsidP="00D94182">
      <w:pPr>
        <w:spacing w:line="360" w:lineRule="auto"/>
        <w:ind w:firstLine="0"/>
      </w:pPr>
      <w:r w:rsidRPr="00416578">
        <w:t>1</w:t>
      </w:r>
      <w:r w:rsidR="0037004E">
        <w:t>4</w:t>
      </w:r>
      <w:r w:rsidR="00416578">
        <w:t xml:space="preserve">. </w:t>
      </w:r>
      <w:r w:rsidRPr="00416578">
        <w:t xml:space="preserve"> </w:t>
      </w:r>
      <w:r w:rsidR="00416578">
        <w:t xml:space="preserve">Измените характеристики узла и сети (пункты «Узлы» и «Сети») для </w:t>
      </w:r>
      <w:r w:rsidR="00E7578D">
        <w:t>второго</w:t>
      </w:r>
      <w:r w:rsidR="00416578">
        <w:t xml:space="preserve"> варианта (</w:t>
      </w:r>
      <w:r w:rsidR="00E7578D">
        <w:t>всего их 3</w:t>
      </w:r>
      <w:r w:rsidR="0037004E">
        <w:t xml:space="preserve"> для Вашего задания</w:t>
      </w:r>
      <w:r w:rsidR="00E7578D">
        <w:t xml:space="preserve">, см. </w:t>
      </w:r>
      <w:r w:rsidR="00416578" w:rsidRPr="001102B7">
        <w:t>Приложение 6)</w:t>
      </w:r>
      <w:r w:rsidR="00416578">
        <w:t xml:space="preserve"> и повторите вычисления для этого варианта (пункты </w:t>
      </w:r>
      <w:r w:rsidR="0037004E">
        <w:t>1</w:t>
      </w:r>
      <w:r w:rsidR="00416578">
        <w:t>-</w:t>
      </w:r>
      <w:r w:rsidR="0037004E">
        <w:t>13</w:t>
      </w:r>
      <w:r w:rsidR="00416578">
        <w:t>) для ранее назначенных границ варьируем</w:t>
      </w:r>
      <w:r w:rsidR="0037004E">
        <w:t>ых</w:t>
      </w:r>
      <w:r w:rsidR="00416578">
        <w:t xml:space="preserve"> параметр</w:t>
      </w:r>
      <w:r w:rsidR="0037004E">
        <w:t>ов</w:t>
      </w:r>
      <w:r w:rsidR="00416578">
        <w:t xml:space="preserve">. </w:t>
      </w:r>
      <w:r w:rsidR="000947F9">
        <w:t xml:space="preserve">Далее </w:t>
      </w:r>
      <w:r w:rsidR="00416578">
        <w:t xml:space="preserve"> </w:t>
      </w:r>
      <w:r w:rsidR="000947F9">
        <w:t xml:space="preserve">повторите вычисления </w:t>
      </w:r>
      <w:r w:rsidR="00416578">
        <w:t xml:space="preserve">для </w:t>
      </w:r>
      <w:r w:rsidR="0037004E">
        <w:t>третьего</w:t>
      </w:r>
      <w:r w:rsidR="00416578">
        <w:t xml:space="preserve"> вариант</w:t>
      </w:r>
      <w:r w:rsidR="0037004E">
        <w:t>а</w:t>
      </w:r>
      <w:r w:rsidR="00416578">
        <w:t xml:space="preserve"> характеристик узла и сети Вашего задания (</w:t>
      </w:r>
      <w:r w:rsidR="00416578" w:rsidRPr="001102B7">
        <w:t>см. Приложение 6).</w:t>
      </w:r>
    </w:p>
    <w:p w14:paraId="55AC9038" w14:textId="148B9CF8" w:rsidR="0007171A" w:rsidRDefault="0007171A" w:rsidP="0007171A">
      <w:pPr>
        <w:spacing w:line="360" w:lineRule="auto"/>
        <w:ind w:firstLine="0"/>
      </w:pPr>
      <w:r>
        <w:t>1</w:t>
      </w:r>
      <w:r w:rsidR="0037004E">
        <w:t>5</w:t>
      </w:r>
      <w:r>
        <w:t xml:space="preserve">. Используя данные </w:t>
      </w:r>
      <w:r>
        <w:rPr>
          <w:lang w:val="en-US"/>
        </w:rPr>
        <w:t>csv</w:t>
      </w:r>
      <w:r>
        <w:t>-файлов (</w:t>
      </w:r>
      <w:r>
        <w:rPr>
          <w:lang w:val="en-US"/>
        </w:rPr>
        <w:t>Excel</w:t>
      </w:r>
      <w:r w:rsidRPr="00CF2A99">
        <w:t>)</w:t>
      </w:r>
      <w:r>
        <w:t>, постройте следующие графики:</w:t>
      </w:r>
    </w:p>
    <w:p w14:paraId="58259E84" w14:textId="78F0B246" w:rsidR="0007171A" w:rsidRDefault="0007171A" w:rsidP="00B11DB6">
      <w:pPr>
        <w:spacing w:line="360" w:lineRule="auto"/>
        <w:ind w:firstLine="0"/>
      </w:pPr>
      <w:r>
        <w:t xml:space="preserve">а)  зависимость времени выполнения </w:t>
      </w:r>
      <w:r w:rsidR="00B11DB6">
        <w:t>обращения</w:t>
      </w:r>
      <w:r>
        <w:t xml:space="preserve"> к транзакции (</w:t>
      </w:r>
      <w:r>
        <w:rPr>
          <w:lang w:val="en-US"/>
        </w:rPr>
        <w:t>request</w:t>
      </w:r>
      <w:r w:rsidRPr="008B0C60">
        <w:t xml:space="preserve">) </w:t>
      </w:r>
      <w:r>
        <w:t>типа «</w:t>
      </w:r>
      <w:r>
        <w:rPr>
          <w:lang w:val="en-US"/>
        </w:rPr>
        <w:t>offline</w:t>
      </w:r>
      <w:r>
        <w:t>» от числа пакетов</w:t>
      </w:r>
      <w:r w:rsidR="00B11DB6">
        <w:t xml:space="preserve"> (сумма времени соответствующих запросов)</w:t>
      </w:r>
      <w:r>
        <w:t xml:space="preserve">;  исследованные варианты конфигураций узла и сети должны выступать на графике в виде легенды; из соответствующих  </w:t>
      </w:r>
      <w:r>
        <w:rPr>
          <w:lang w:val="en-US"/>
        </w:rPr>
        <w:t>csv</w:t>
      </w:r>
      <w:r>
        <w:t xml:space="preserve">-файлов надо выбирать время выполнения </w:t>
      </w:r>
      <w:r w:rsidR="00B11DB6">
        <w:t>запросов, которые вошли в обращение к транзакции типа «</w:t>
      </w:r>
      <w:r w:rsidR="00B11DB6">
        <w:rPr>
          <w:lang w:val="en-US"/>
        </w:rPr>
        <w:t>offline</w:t>
      </w:r>
      <w:r w:rsidR="00B11DB6">
        <w:t>»</w:t>
      </w:r>
      <w:r>
        <w:t>;</w:t>
      </w:r>
    </w:p>
    <w:p w14:paraId="531C4956" w14:textId="29C0415A" w:rsidR="00322A29" w:rsidRDefault="0007171A" w:rsidP="00322A29">
      <w:pPr>
        <w:spacing w:line="360" w:lineRule="auto"/>
        <w:ind w:firstLine="0"/>
      </w:pPr>
      <w:r>
        <w:lastRenderedPageBreak/>
        <w:t xml:space="preserve">б)  зависимость времени выполнения </w:t>
      </w:r>
      <w:r w:rsidR="002E5C00">
        <w:t>обращения</w:t>
      </w:r>
      <w:r>
        <w:t xml:space="preserve"> к транзакции (</w:t>
      </w:r>
      <w:r>
        <w:rPr>
          <w:lang w:val="en-US"/>
        </w:rPr>
        <w:t>request</w:t>
      </w:r>
      <w:r w:rsidRPr="008B0C60">
        <w:t xml:space="preserve">) </w:t>
      </w:r>
      <w:r>
        <w:t>типа «</w:t>
      </w:r>
      <w:r>
        <w:rPr>
          <w:lang w:val="en-US"/>
        </w:rPr>
        <w:t>online</w:t>
      </w:r>
      <w:r>
        <w:t xml:space="preserve">» от числа рабочих станций;  исследованные варианты конфигураций узла и сети должны выступать на графике в виде легенды; из соответствующих  </w:t>
      </w:r>
      <w:r>
        <w:rPr>
          <w:lang w:val="en-US"/>
        </w:rPr>
        <w:t>csv</w:t>
      </w:r>
      <w:r>
        <w:t xml:space="preserve">-файлов надо </w:t>
      </w:r>
      <w:r w:rsidR="00322A29">
        <w:t>выбирать время выполнения запросов, которые вошли в обращение к транзакции типа «</w:t>
      </w:r>
      <w:r w:rsidR="00322A29">
        <w:rPr>
          <w:lang w:val="en-US"/>
        </w:rPr>
        <w:t>online</w:t>
      </w:r>
      <w:r w:rsidR="00322A29">
        <w:t>»;</w:t>
      </w:r>
    </w:p>
    <w:p w14:paraId="363F168E" w14:textId="06750A64" w:rsidR="0007171A" w:rsidRPr="00A5155E" w:rsidRDefault="0007171A" w:rsidP="00B11DB6">
      <w:pPr>
        <w:spacing w:line="360" w:lineRule="auto"/>
        <w:ind w:firstLine="0"/>
      </w:pPr>
      <w:r>
        <w:t>.</w:t>
      </w:r>
    </w:p>
    <w:p w14:paraId="2D510EF1" w14:textId="77777777" w:rsidR="0007171A" w:rsidRPr="00EC35C7" w:rsidRDefault="0007171A" w:rsidP="0007171A">
      <w:pPr>
        <w:spacing w:line="360" w:lineRule="auto"/>
        <w:rPr>
          <w:u w:val="single"/>
        </w:rPr>
      </w:pPr>
      <w:r w:rsidRPr="00EC35C7">
        <w:rPr>
          <w:u w:val="single"/>
        </w:rPr>
        <w:t>Примечания.</w:t>
      </w:r>
    </w:p>
    <w:p w14:paraId="19B706B9" w14:textId="50701CCA" w:rsidR="0007171A" w:rsidRDefault="0007171A" w:rsidP="0007171A">
      <w:pPr>
        <w:spacing w:line="360" w:lineRule="auto"/>
      </w:pPr>
      <w:r>
        <w:t xml:space="preserve">1. Границы интервала изменения числа пакетов и числа рабочих станций Вам необходимо подобрать вручную (см. пункты </w:t>
      </w:r>
      <w:r w:rsidR="00111C39">
        <w:t>2</w:t>
      </w:r>
      <w:r>
        <w:t xml:space="preserve"> и </w:t>
      </w:r>
      <w:r w:rsidR="00111C39">
        <w:t>9</w:t>
      </w:r>
      <w:r>
        <w:t>):</w:t>
      </w:r>
    </w:p>
    <w:p w14:paraId="1D89B283" w14:textId="61BDCF37" w:rsidR="0007171A" w:rsidRDefault="0007171A" w:rsidP="0007171A">
      <w:pPr>
        <w:spacing w:line="360" w:lineRule="auto"/>
      </w:pPr>
      <w:r>
        <w:t>а) проведя ряд дополнительных модельных экспериментов, найдите интервал</w:t>
      </w:r>
      <w:r w:rsidRPr="00A5155E">
        <w:t xml:space="preserve"> </w:t>
      </w:r>
      <w:r>
        <w:t xml:space="preserve">изменения числа пакетов, в котором время выполнения </w:t>
      </w:r>
      <w:r w:rsidR="00DF46D8">
        <w:t>транзакции</w:t>
      </w:r>
      <w:r>
        <w:t xml:space="preserve"> типа «</w:t>
      </w:r>
      <w:r>
        <w:rPr>
          <w:lang w:val="en-US"/>
        </w:rPr>
        <w:t>offline</w:t>
      </w:r>
      <w:r>
        <w:t>» изменялось бы от 1000 сек до 10000 сек;</w:t>
      </w:r>
    </w:p>
    <w:p w14:paraId="4692141F" w14:textId="53E8E588" w:rsidR="0007171A" w:rsidRPr="0018216E" w:rsidRDefault="0007171A" w:rsidP="0007171A">
      <w:pPr>
        <w:spacing w:line="360" w:lineRule="auto"/>
      </w:pPr>
      <w:r>
        <w:t>б) проведя ряд дополнительных модельных экспериментов, найдите интервал</w:t>
      </w:r>
      <w:r w:rsidRPr="00A5155E">
        <w:t xml:space="preserve"> </w:t>
      </w:r>
      <w:r>
        <w:t xml:space="preserve">изменения числа рабочих станций, в котором время выполнения </w:t>
      </w:r>
      <w:r w:rsidR="00DF46D8">
        <w:t>транзакции</w:t>
      </w:r>
      <w:r>
        <w:t xml:space="preserve"> типа «</w:t>
      </w:r>
      <w:r>
        <w:rPr>
          <w:lang w:val="en-US"/>
        </w:rPr>
        <w:t>online</w:t>
      </w:r>
      <w:r>
        <w:t>» изменялось бы от 1 сек до 100 сек; следите, чтобы загрузки устройств не превышали 1</w:t>
      </w:r>
      <w:r w:rsidR="005514B3">
        <w:t xml:space="preserve"> (см. Приложение 9)</w:t>
      </w:r>
      <w:r>
        <w:t>.</w:t>
      </w:r>
    </w:p>
    <w:p w14:paraId="6D1ABC81" w14:textId="4125F50A" w:rsidR="0007171A" w:rsidRDefault="0007171A" w:rsidP="0007171A">
      <w:pPr>
        <w:spacing w:line="360" w:lineRule="auto"/>
      </w:pPr>
      <w:r>
        <w:t xml:space="preserve">2.  Шаг изменения (см. пункты </w:t>
      </w:r>
      <w:r w:rsidR="005514B3">
        <w:t>2</w:t>
      </w:r>
      <w:r>
        <w:t xml:space="preserve"> и </w:t>
      </w:r>
      <w:r w:rsidR="005514B3">
        <w:t xml:space="preserve"> 9</w:t>
      </w:r>
      <w:r>
        <w:t>) следует выбрать так, чтобы число точек составило около 10 на каждую транзакцию (при большем числе точек возрастает время вычислений).</w:t>
      </w:r>
    </w:p>
    <w:p w14:paraId="35BE9980" w14:textId="64A74720" w:rsidR="0007171A" w:rsidRDefault="0007171A" w:rsidP="0007171A">
      <w:pPr>
        <w:spacing w:line="360" w:lineRule="auto"/>
      </w:pPr>
      <w:r>
        <w:t xml:space="preserve">3. При изменении </w:t>
      </w:r>
      <w:r w:rsidRPr="00F602FD">
        <w:t>характеристик узла и сети</w:t>
      </w:r>
      <w:r>
        <w:t xml:space="preserve"> (см. пункт </w:t>
      </w:r>
      <w:r w:rsidR="00DF46D8">
        <w:t>14</w:t>
      </w:r>
      <w:r>
        <w:t>)</w:t>
      </w:r>
      <w:r w:rsidRPr="00F602FD">
        <w:t xml:space="preserve"> </w:t>
      </w:r>
      <w:r>
        <w:t>параметры узла типа «</w:t>
      </w:r>
      <w:r>
        <w:rPr>
          <w:lang w:val="en-US"/>
        </w:rPr>
        <w:t>pc</w:t>
      </w:r>
      <w:r>
        <w:t>» менять не надо.</w:t>
      </w:r>
    </w:p>
    <w:p w14:paraId="6C13880F" w14:textId="2A07DCC8" w:rsidR="0007171A" w:rsidRDefault="0007171A" w:rsidP="0007171A">
      <w:pPr>
        <w:spacing w:line="360" w:lineRule="auto"/>
      </w:pPr>
      <w:r>
        <w:t xml:space="preserve">4. Если </w:t>
      </w:r>
      <w:r w:rsidR="002F4E5C">
        <w:t xml:space="preserve">не удаётся </w:t>
      </w:r>
      <w:r w:rsidR="00DF46D8">
        <w:t xml:space="preserve">установить требуемые интервалы </w:t>
      </w:r>
      <w:r>
        <w:t>(см. пункт 1 этого примечания), то временн</w:t>
      </w:r>
      <w:r w:rsidR="00DF46D8">
        <w:t>ые</w:t>
      </w:r>
      <w:r>
        <w:t xml:space="preserve"> интервал</w:t>
      </w:r>
      <w:r w:rsidR="00DF46D8">
        <w:t>ы</w:t>
      </w:r>
      <w:r>
        <w:t xml:space="preserve"> следует скорректировать, согласовав </w:t>
      </w:r>
      <w:r w:rsidR="00DF46D8">
        <w:t>их</w:t>
      </w:r>
      <w:r>
        <w:t xml:space="preserve"> с преподавателем.</w:t>
      </w:r>
      <w:r w:rsidR="00DF46D8" w:rsidRPr="00DF46D8">
        <w:t xml:space="preserve"> </w:t>
      </w:r>
      <w:r w:rsidR="00DF46D8">
        <w:t xml:space="preserve">При этом следует скорректировать и </w:t>
      </w:r>
      <w:r w:rsidR="00DF46D8" w:rsidRPr="0019386B">
        <w:t>многокритериальную задачу</w:t>
      </w:r>
      <w:r w:rsidR="00DF46D8">
        <w:t xml:space="preserve"> (см. ниже).</w:t>
      </w:r>
    </w:p>
    <w:p w14:paraId="59530497" w14:textId="77777777" w:rsidR="00DF42C0" w:rsidRDefault="00DF42C0" w:rsidP="000D4E7D">
      <w:pPr>
        <w:spacing w:line="360" w:lineRule="auto"/>
      </w:pPr>
      <w:r>
        <w:t xml:space="preserve"> </w:t>
      </w:r>
    </w:p>
    <w:p w14:paraId="60E40BFD" w14:textId="4F9B58A1" w:rsidR="00DF42C0" w:rsidRPr="0089690B" w:rsidRDefault="00DF42C0" w:rsidP="00E27A1F">
      <w:pPr>
        <w:pStyle w:val="2"/>
      </w:pPr>
      <w:bookmarkStart w:id="60" w:name="_Toc443239493"/>
      <w:bookmarkStart w:id="61" w:name="_Toc443239645"/>
      <w:bookmarkStart w:id="62" w:name="_Toc443244533"/>
      <w:bookmarkStart w:id="63" w:name="_Toc31692637"/>
      <w:r w:rsidRPr="0089690B">
        <w:t xml:space="preserve">Требования к </w:t>
      </w:r>
      <w:r w:rsidR="00BC0C36">
        <w:t>отчёту по л/р 7 (</w:t>
      </w:r>
      <w:r w:rsidRPr="0089690B">
        <w:t>3-</w:t>
      </w:r>
      <w:r w:rsidR="00BC0C36">
        <w:t>й</w:t>
      </w:r>
      <w:r w:rsidRPr="0089690B">
        <w:t xml:space="preserve"> раздел</w:t>
      </w:r>
      <w:r w:rsidR="00BC0C36">
        <w:t xml:space="preserve"> отчёта</w:t>
      </w:r>
      <w:r w:rsidR="001D4038">
        <w:t xml:space="preserve"> по л/р 5-7</w:t>
      </w:r>
      <w:r w:rsidR="00BC0C36">
        <w:t>)</w:t>
      </w:r>
      <w:r w:rsidRPr="0089690B">
        <w:t>.</w:t>
      </w:r>
      <w:bookmarkEnd w:id="60"/>
      <w:bookmarkEnd w:id="61"/>
      <w:bookmarkEnd w:id="62"/>
      <w:bookmarkEnd w:id="63"/>
    </w:p>
    <w:p w14:paraId="27ACE1C5" w14:textId="77777777" w:rsidR="00DF42C0" w:rsidRPr="005C72F0" w:rsidRDefault="00DF42C0" w:rsidP="003C76C7">
      <w:pPr>
        <w:spacing w:line="360" w:lineRule="auto"/>
        <w:rPr>
          <w:b/>
        </w:rPr>
      </w:pPr>
      <w:r w:rsidRPr="005C72F0">
        <w:rPr>
          <w:b/>
        </w:rPr>
        <w:t xml:space="preserve">В отчёт </w:t>
      </w:r>
      <w:r w:rsidRPr="005C72F0">
        <w:rPr>
          <w:b/>
          <w:u w:val="single"/>
        </w:rPr>
        <w:t>не надо</w:t>
      </w:r>
      <w:r w:rsidRPr="005C72F0">
        <w:rPr>
          <w:b/>
        </w:rPr>
        <w:t xml:space="preserve"> вставлять скриншоты.</w:t>
      </w:r>
    </w:p>
    <w:p w14:paraId="2E5E1BE2" w14:textId="77777777" w:rsidR="00DF42C0" w:rsidRDefault="00DF42C0" w:rsidP="000D4E7D">
      <w:pPr>
        <w:spacing w:line="360" w:lineRule="auto"/>
        <w:ind w:firstLine="567"/>
      </w:pPr>
      <w:r>
        <w:t>1. Приведите характеристики узлов, которые Вы исследовали (Приложение 6 -</w:t>
      </w:r>
      <w:r w:rsidRPr="00F33B9D">
        <w:t xml:space="preserve">&gt; </w:t>
      </w:r>
      <w:r>
        <w:t>Приложение 4).</w:t>
      </w:r>
    </w:p>
    <w:p w14:paraId="6B60745B" w14:textId="77777777" w:rsidR="00DF42C0" w:rsidRDefault="00DF42C0" w:rsidP="000D4E7D">
      <w:pPr>
        <w:spacing w:line="360" w:lineRule="auto"/>
        <w:ind w:firstLine="567"/>
      </w:pPr>
      <w:r>
        <w:lastRenderedPageBreak/>
        <w:t xml:space="preserve">2. Приведите графики зависимостей времени выполнения транзакции от числа пакетов (для </w:t>
      </w:r>
      <w:r>
        <w:rPr>
          <w:lang w:val="en-US"/>
        </w:rPr>
        <w:t>request</w:t>
      </w:r>
      <w:r w:rsidRPr="00C50814">
        <w:t xml:space="preserve"> </w:t>
      </w:r>
      <w:r>
        <w:t>типа «</w:t>
      </w:r>
      <w:r>
        <w:rPr>
          <w:lang w:val="en-US"/>
        </w:rPr>
        <w:t>offline</w:t>
      </w:r>
      <w:r>
        <w:t xml:space="preserve">») и числа рабочих станций  (для </w:t>
      </w:r>
      <w:r>
        <w:rPr>
          <w:lang w:val="en-US"/>
        </w:rPr>
        <w:t>request</w:t>
      </w:r>
      <w:r w:rsidRPr="00C50814">
        <w:t xml:space="preserve"> </w:t>
      </w:r>
      <w:r>
        <w:t>типа «</w:t>
      </w:r>
      <w:r>
        <w:rPr>
          <w:lang w:val="en-US"/>
        </w:rPr>
        <w:t>online</w:t>
      </w:r>
      <w:r>
        <w:t>»</w:t>
      </w:r>
      <w:r w:rsidRPr="00721E74">
        <w:t>)</w:t>
      </w:r>
      <w:r>
        <w:t xml:space="preserve">;  </w:t>
      </w:r>
      <w:r w:rsidRPr="00CE319E">
        <w:t>исследованные варианты конфигураций узла</w:t>
      </w:r>
      <w:r>
        <w:t xml:space="preserve"> (кластера)</w:t>
      </w:r>
      <w:r w:rsidRPr="00CE319E">
        <w:t xml:space="preserve"> и сети должны выступать на графике в виде легенды</w:t>
      </w:r>
      <w:r>
        <w:t>.</w:t>
      </w:r>
    </w:p>
    <w:p w14:paraId="6E5CBD4B" w14:textId="0D824C89" w:rsidR="00DF42C0" w:rsidRPr="0019386B" w:rsidRDefault="00DF42C0" w:rsidP="00FD3A67">
      <w:pPr>
        <w:spacing w:line="360" w:lineRule="auto"/>
      </w:pPr>
      <w:r w:rsidRPr="0019386B">
        <w:t>3.</w:t>
      </w:r>
      <w:r w:rsidR="00FD00DE">
        <w:t xml:space="preserve"> О</w:t>
      </w:r>
      <w:r w:rsidRPr="0019386B">
        <w:t>пределите, какая конфигурация кластера является лучшей и почему. Для этого решите многокритериальную задачу:</w:t>
      </w:r>
    </w:p>
    <w:p w14:paraId="76D6D85C" w14:textId="77777777" w:rsidR="00DF42C0" w:rsidRPr="0019386B" w:rsidRDefault="00DF42C0" w:rsidP="00FD3A67">
      <w:pPr>
        <w:spacing w:line="360" w:lineRule="auto"/>
      </w:pPr>
      <w:r w:rsidRPr="0019386B">
        <w:t xml:space="preserve">цена кластера → </w:t>
      </w:r>
      <w:r w:rsidRPr="0019386B">
        <w:rPr>
          <w:lang w:val="en-US"/>
        </w:rPr>
        <w:t>min</w:t>
      </w:r>
      <w:r w:rsidRPr="0019386B">
        <w:t xml:space="preserve"> (см. Приложение 4),</w:t>
      </w:r>
    </w:p>
    <w:p w14:paraId="2B3733D7" w14:textId="77777777" w:rsidR="00DF42C0" w:rsidRPr="0019386B" w:rsidRDefault="00DF42C0" w:rsidP="00FD3A67">
      <w:pPr>
        <w:spacing w:line="360" w:lineRule="auto"/>
      </w:pPr>
      <w:r w:rsidRPr="0019386B">
        <w:t xml:space="preserve">число рабочих станций → </w:t>
      </w:r>
      <w:r w:rsidRPr="0019386B">
        <w:rPr>
          <w:lang w:val="en-US"/>
        </w:rPr>
        <w:t>max</w:t>
      </w:r>
      <w:r w:rsidRPr="0019386B">
        <w:t>,</w:t>
      </w:r>
    </w:p>
    <w:p w14:paraId="7FCC80AA" w14:textId="77777777" w:rsidR="00DF42C0" w:rsidRPr="0019386B" w:rsidRDefault="00DF42C0" w:rsidP="00FD3A67">
      <w:pPr>
        <w:spacing w:line="360" w:lineRule="auto"/>
      </w:pPr>
      <w:r w:rsidRPr="0019386B">
        <w:t xml:space="preserve">число пакетов → </w:t>
      </w:r>
      <w:r w:rsidRPr="0019386B">
        <w:rPr>
          <w:lang w:val="en-US"/>
        </w:rPr>
        <w:t>max</w:t>
      </w:r>
      <w:r w:rsidRPr="0019386B">
        <w:t>,</w:t>
      </w:r>
    </w:p>
    <w:p w14:paraId="6370F77C" w14:textId="14024151" w:rsidR="00DF42C0" w:rsidRPr="0019386B" w:rsidRDefault="00DF42C0" w:rsidP="00FD3A67">
      <w:pPr>
        <w:spacing w:line="360" w:lineRule="auto"/>
      </w:pPr>
      <w:r w:rsidRPr="0019386B">
        <w:t>время выполнения транзакции  (</w:t>
      </w:r>
      <w:r w:rsidRPr="0019386B">
        <w:rPr>
          <w:lang w:val="en-US"/>
        </w:rPr>
        <w:t>online</w:t>
      </w:r>
      <w:r w:rsidRPr="0019386B">
        <w:t xml:space="preserve">) &lt; 100 </w:t>
      </w:r>
      <w:r w:rsidRPr="0019386B">
        <w:rPr>
          <w:lang w:val="en-US"/>
        </w:rPr>
        <w:t>c</w:t>
      </w:r>
      <w:r w:rsidRPr="0019386B">
        <w:t xml:space="preserve"> (см. </w:t>
      </w:r>
      <w:r w:rsidR="00A55F84">
        <w:t>примечания</w:t>
      </w:r>
      <w:r w:rsidRPr="0019386B">
        <w:t xml:space="preserve"> выше),</w:t>
      </w:r>
    </w:p>
    <w:p w14:paraId="7FD34874" w14:textId="7600E17C" w:rsidR="00DF42C0" w:rsidRDefault="00DF42C0" w:rsidP="00532586">
      <w:pPr>
        <w:spacing w:line="360" w:lineRule="auto"/>
      </w:pPr>
      <w:r w:rsidRPr="0019386B">
        <w:t>время выполнения транзакции  (</w:t>
      </w:r>
      <w:r w:rsidRPr="0019386B">
        <w:rPr>
          <w:lang w:val="en-US"/>
        </w:rPr>
        <w:t>offline</w:t>
      </w:r>
      <w:r w:rsidRPr="0019386B">
        <w:t xml:space="preserve">) &lt; 10000 </w:t>
      </w:r>
      <w:r w:rsidRPr="0019386B">
        <w:rPr>
          <w:lang w:val="en-US"/>
        </w:rPr>
        <w:t>c</w:t>
      </w:r>
      <w:r>
        <w:t xml:space="preserve"> (см. </w:t>
      </w:r>
      <w:r w:rsidR="00A55F84">
        <w:t>примечания</w:t>
      </w:r>
      <w:r>
        <w:t xml:space="preserve"> выше).</w:t>
      </w:r>
    </w:p>
    <w:p w14:paraId="1AD73A80" w14:textId="7709EA95" w:rsidR="00FD00DE" w:rsidRDefault="00FD00DE" w:rsidP="00532586">
      <w:pPr>
        <w:spacing w:line="360" w:lineRule="auto"/>
      </w:pPr>
      <w:r>
        <w:t xml:space="preserve">Для решения </w:t>
      </w:r>
      <w:r w:rsidRPr="0019386B">
        <w:t>многокритериальн</w:t>
      </w:r>
      <w:r>
        <w:t>ой</w:t>
      </w:r>
      <w:r w:rsidRPr="0019386B">
        <w:t xml:space="preserve"> задач</w:t>
      </w:r>
      <w:r>
        <w:t>и выполните следующие действия:</w:t>
      </w:r>
    </w:p>
    <w:p w14:paraId="52794BC4" w14:textId="4059FC8E" w:rsidR="00FD00DE" w:rsidRDefault="00FD00DE" w:rsidP="00532586">
      <w:pPr>
        <w:spacing w:line="360" w:lineRule="auto"/>
      </w:pPr>
      <w:r>
        <w:t>- с помощью графиков определите допустимые решения (</w:t>
      </w:r>
      <w:r w:rsidR="00F93F90">
        <w:t xml:space="preserve">векторы критериев, т.е. </w:t>
      </w:r>
      <w:r>
        <w:t>альтернативы),</w:t>
      </w:r>
    </w:p>
    <w:p w14:paraId="1BDB4A2B" w14:textId="5EAC3ABC" w:rsidR="00F93F90" w:rsidRPr="00D24A62" w:rsidRDefault="00F93F90" w:rsidP="00532586">
      <w:pPr>
        <w:spacing w:line="360" w:lineRule="auto"/>
      </w:pPr>
      <w:r>
        <w:t xml:space="preserve">- сравните альтернативы, предполагая, что критерии имеют следующие приоритеты: </w:t>
      </w:r>
      <w:r w:rsidR="002E31F3">
        <w:t xml:space="preserve">1 (высший) - </w:t>
      </w:r>
      <w:r>
        <w:t>цена кластера</w:t>
      </w:r>
      <w:r w:rsidR="002E31F3">
        <w:t xml:space="preserve">, 2 - </w:t>
      </w:r>
      <w:r w:rsidR="002E31F3" w:rsidRPr="0019386B">
        <w:t>число рабочих станций</w:t>
      </w:r>
      <w:r w:rsidR="002E31F3">
        <w:t xml:space="preserve">, 3 - </w:t>
      </w:r>
      <w:r w:rsidR="002E31F3" w:rsidRPr="0019386B">
        <w:t>число пакетов</w:t>
      </w:r>
      <w:r>
        <w:t>.</w:t>
      </w:r>
    </w:p>
    <w:p w14:paraId="678F865F" w14:textId="77777777" w:rsidR="00DF42C0" w:rsidRPr="007F24AE" w:rsidRDefault="00DF42C0" w:rsidP="00FD3A67">
      <w:pPr>
        <w:spacing w:line="360" w:lineRule="auto"/>
        <w:rPr>
          <w:highlight w:val="yellow"/>
        </w:rPr>
      </w:pPr>
    </w:p>
    <w:p w14:paraId="0822CAA6" w14:textId="77777777" w:rsidR="00DF42C0" w:rsidRPr="007F24AE" w:rsidRDefault="00DF42C0" w:rsidP="00FD3A67">
      <w:pPr>
        <w:spacing w:line="360" w:lineRule="auto"/>
        <w:rPr>
          <w:highlight w:val="yellow"/>
        </w:rPr>
      </w:pPr>
    </w:p>
    <w:p w14:paraId="39C4F781" w14:textId="396D1440" w:rsidR="00DF42C0" w:rsidRPr="001321E2" w:rsidRDefault="00E27A1F" w:rsidP="000D4E7D">
      <w:pPr>
        <w:pStyle w:val="1"/>
        <w:spacing w:line="360" w:lineRule="auto"/>
      </w:pPr>
      <w:bookmarkStart w:id="64" w:name="_Toc443239494"/>
      <w:bookmarkStart w:id="65" w:name="_Toc443239646"/>
      <w:bookmarkStart w:id="66" w:name="_Toc443244534"/>
      <w:bookmarkStart w:id="67" w:name="_Toc31692638"/>
      <w:r>
        <w:lastRenderedPageBreak/>
        <w:t xml:space="preserve">4. </w:t>
      </w:r>
      <w:r w:rsidR="00DF42C0" w:rsidRPr="001321E2">
        <w:t xml:space="preserve">Выводы </w:t>
      </w:r>
      <w:r w:rsidR="00BC0C36">
        <w:t>по циклу л/р 5-7</w:t>
      </w:r>
      <w:r w:rsidR="00DF42C0" w:rsidRPr="001321E2">
        <w:t>.</w:t>
      </w:r>
      <w:bookmarkEnd w:id="64"/>
      <w:bookmarkEnd w:id="65"/>
      <w:bookmarkEnd w:id="66"/>
      <w:bookmarkEnd w:id="67"/>
    </w:p>
    <w:p w14:paraId="5457E85A" w14:textId="4D45B381" w:rsidR="00DF42C0" w:rsidRDefault="00DF42C0" w:rsidP="000D4E7D">
      <w:pPr>
        <w:spacing w:line="360" w:lineRule="auto"/>
        <w:ind w:firstLine="567"/>
      </w:pPr>
      <w:r>
        <w:t>В выводах необходимо указать, какая из проанализированных конфигураций узла и сети является лучшей по производительности и почему.</w:t>
      </w:r>
    </w:p>
    <w:p w14:paraId="060434A8" w14:textId="48FAA38D" w:rsidR="00E27A1F" w:rsidRDefault="00E27A1F" w:rsidP="000D4E7D">
      <w:pPr>
        <w:spacing w:line="360" w:lineRule="auto"/>
        <w:ind w:firstLine="567"/>
      </w:pPr>
    </w:p>
    <w:p w14:paraId="383AD0BC" w14:textId="250DBF71" w:rsidR="00E27A1F" w:rsidRDefault="00E27A1F" w:rsidP="00E27A1F">
      <w:pPr>
        <w:pStyle w:val="2"/>
      </w:pPr>
      <w:bookmarkStart w:id="68" w:name="_Toc31692639"/>
      <w:r>
        <w:t>ЛИТЕРАТУРА</w:t>
      </w:r>
      <w:bookmarkEnd w:id="68"/>
    </w:p>
    <w:p w14:paraId="1B7618DC" w14:textId="4F07DE66" w:rsidR="00E27A1F" w:rsidRDefault="00E27A1F" w:rsidP="00E27A1F">
      <w:pPr>
        <w:spacing w:line="360" w:lineRule="auto"/>
        <w:ind w:firstLine="567"/>
      </w:pPr>
      <w:r>
        <w:t>1.</w:t>
      </w:r>
      <w:r w:rsidRPr="00E27A1F">
        <w:rPr>
          <w:rFonts w:ascii="TimesNewRoman,Bold" w:hAnsi="TimesNewRoman,Bold" w:cs="TimesNewRoman,Bold"/>
          <w:b/>
          <w:bCs/>
          <w:sz w:val="21"/>
          <w:szCs w:val="21"/>
        </w:rPr>
        <w:t xml:space="preserve"> </w:t>
      </w:r>
      <w:r w:rsidRPr="00E27A1F">
        <w:t>Григорьев Ю.А., Ермаков О.Ю. и др.</w:t>
      </w:r>
      <w:r>
        <w:rPr>
          <w:b/>
          <w:bCs/>
        </w:rPr>
        <w:t xml:space="preserve"> </w:t>
      </w:r>
      <w:r w:rsidRPr="00E27A1F">
        <w:t>Оценка временных характеристик автоматизированных систем обработки информации и управления с помощью пакета КСАМ 2.0: Учебно-методическое пособие / Ю.А. Григорьев, О.Ю. Ермаков, А.А. Паничкина, О.Ю. Плужникова. – М.:</w:t>
      </w:r>
      <w:r>
        <w:t xml:space="preserve"> </w:t>
      </w:r>
      <w:r w:rsidRPr="00E27A1F">
        <w:t>Издательство «Спутник +», 2019. – 56 с.</w:t>
      </w:r>
      <w:r>
        <w:t xml:space="preserve"> (есть в библиотеке МГТУ)</w:t>
      </w:r>
    </w:p>
    <w:p w14:paraId="4B79B264" w14:textId="77777777" w:rsidR="00DF42C0" w:rsidRDefault="00DF42C0" w:rsidP="00780152">
      <w:pPr>
        <w:pStyle w:val="1"/>
        <w:ind w:firstLine="0"/>
      </w:pPr>
      <w:bookmarkStart w:id="69" w:name="_Toc443239495"/>
      <w:bookmarkStart w:id="70" w:name="_Toc443239647"/>
      <w:bookmarkStart w:id="71" w:name="_Toc443244535"/>
      <w:bookmarkStart w:id="72" w:name="_Toc31692640"/>
      <w:r>
        <w:lastRenderedPageBreak/>
        <w:t xml:space="preserve">Приложение 1. </w:t>
      </w:r>
      <w:r w:rsidRPr="004C20D3">
        <w:t>Параметр</w:t>
      </w:r>
      <w:r>
        <w:t>ы</w:t>
      </w:r>
      <w:r w:rsidRPr="004C20D3">
        <w:t xml:space="preserve"> наполнения баз</w:t>
      </w:r>
      <w:r>
        <w:t>ы данных хранилища данных</w:t>
      </w:r>
      <w:bookmarkEnd w:id="69"/>
      <w:bookmarkEnd w:id="70"/>
      <w:bookmarkEnd w:id="71"/>
      <w:bookmarkEnd w:id="72"/>
    </w:p>
    <w:p w14:paraId="16BD7D2C" w14:textId="77777777" w:rsidR="00DF42C0" w:rsidRPr="008B091C" w:rsidRDefault="00DF42C0" w:rsidP="00F05532">
      <w:pPr>
        <w:rPr>
          <w:b/>
          <w:color w:val="0070C0"/>
        </w:rPr>
      </w:pPr>
      <w:r w:rsidRPr="00F05532">
        <w:rPr>
          <w:b/>
        </w:rPr>
        <w:t>Варианты таблиц</w:t>
      </w:r>
      <w:r w:rsidRPr="008B091C">
        <w:rPr>
          <w:b/>
        </w:rPr>
        <w:t xml:space="preserve"> (</w:t>
      </w:r>
      <w:r>
        <w:rPr>
          <w:b/>
        </w:rPr>
        <w:t xml:space="preserve">последнее число – это коэффициент наполнения </w:t>
      </w:r>
      <w:r>
        <w:rPr>
          <w:b/>
          <w:lang w:val="en-US"/>
        </w:rPr>
        <w:t>SF</w:t>
      </w:r>
      <w:r w:rsidRPr="008B091C">
        <w:rPr>
          <w:b/>
        </w:rPr>
        <w:t>)</w:t>
      </w:r>
      <w:r w:rsidRPr="00F05532">
        <w:rPr>
          <w:b/>
        </w:rPr>
        <w:t>.</w:t>
      </w:r>
      <w:r w:rsidRPr="008B091C">
        <w:rPr>
          <w:b/>
        </w:rPr>
        <w:t xml:space="preserve"> </w:t>
      </w:r>
    </w:p>
    <w:p w14:paraId="7E77C876" w14:textId="77777777" w:rsidR="00DF42C0" w:rsidRPr="008B091C" w:rsidRDefault="00DF42C0" w:rsidP="00F05532">
      <w:pPr>
        <w:rPr>
          <w:b/>
        </w:rPr>
      </w:pPr>
    </w:p>
    <w:tbl>
      <w:tblPr>
        <w:tblW w:w="9356" w:type="dxa"/>
        <w:tblInd w:w="-5" w:type="dxa"/>
        <w:tblLook w:val="00A0" w:firstRow="1" w:lastRow="0" w:firstColumn="1" w:lastColumn="0" w:noHBand="0" w:noVBand="0"/>
      </w:tblPr>
      <w:tblGrid>
        <w:gridCol w:w="1843"/>
        <w:gridCol w:w="1843"/>
        <w:gridCol w:w="1843"/>
        <w:gridCol w:w="1842"/>
        <w:gridCol w:w="1985"/>
      </w:tblGrid>
      <w:tr w:rsidR="00DF42C0" w:rsidRPr="00C03863" w14:paraId="399A2C80" w14:textId="77777777" w:rsidTr="008714F9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526202" w14:textId="77777777" w:rsidR="00DF42C0" w:rsidRDefault="00DF42C0" w:rsidP="00C03863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C03863">
              <w:rPr>
                <w:b/>
                <w:color w:val="000000"/>
                <w:sz w:val="24"/>
                <w:szCs w:val="24"/>
              </w:rPr>
              <w:t>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03863">
              <w:rPr>
                <w:color w:val="000000"/>
                <w:sz w:val="24"/>
                <w:szCs w:val="24"/>
                <w:lang w:val="en-US"/>
              </w:rPr>
              <w:t>S_,P_</w:t>
            </w:r>
            <w:r>
              <w:rPr>
                <w:color w:val="000000"/>
                <w:sz w:val="24"/>
                <w:szCs w:val="24"/>
                <w:lang w:val="en-US"/>
              </w:rPr>
              <w:t>,PS_,</w:t>
            </w:r>
          </w:p>
          <w:p w14:paraId="7786CC67" w14:textId="77777777" w:rsidR="00DF42C0" w:rsidRDefault="00DF42C0" w:rsidP="00C03863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C03863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03863"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  <w:lang w:val="en-US"/>
              </w:rPr>
              <w:t>_,O_,L_,</w:t>
            </w:r>
          </w:p>
          <w:p w14:paraId="095C77EB" w14:textId="367B5C05" w:rsidR="00DF42C0" w:rsidRPr="00C03863" w:rsidRDefault="00DF42C0" w:rsidP="00CD4C35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ab/>
              <w:t>N_,R_,</w:t>
            </w:r>
            <w:r w:rsidR="00C81148"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712672" w14:textId="77777777" w:rsidR="00DF42C0" w:rsidRDefault="00DF42C0" w:rsidP="009A3CE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C03863">
              <w:rPr>
                <w:b/>
                <w:color w:val="000000"/>
                <w:sz w:val="24"/>
                <w:szCs w:val="24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03863">
              <w:rPr>
                <w:color w:val="000000"/>
                <w:sz w:val="24"/>
                <w:szCs w:val="24"/>
                <w:lang w:val="en-US"/>
              </w:rPr>
              <w:t>S_,P_</w:t>
            </w:r>
            <w:r>
              <w:rPr>
                <w:color w:val="000000"/>
                <w:sz w:val="24"/>
                <w:szCs w:val="24"/>
                <w:lang w:val="en-US"/>
              </w:rPr>
              <w:t>,PS_,</w:t>
            </w:r>
          </w:p>
          <w:p w14:paraId="7EDCC677" w14:textId="77777777" w:rsidR="00DF42C0" w:rsidRDefault="00DF42C0" w:rsidP="009A3CE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C03863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03863"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  <w:lang w:val="en-US"/>
              </w:rPr>
              <w:t>_,O_,L_,</w:t>
            </w:r>
          </w:p>
          <w:p w14:paraId="76B6C860" w14:textId="22483151" w:rsidR="00DF42C0" w:rsidRPr="00C03863" w:rsidRDefault="00DF42C0" w:rsidP="00CD4C35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ab/>
              <w:t>N_,R_,</w:t>
            </w:r>
            <w:r w:rsidR="00124EE2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320289" w14:textId="77777777" w:rsidR="00DF42C0" w:rsidRDefault="00DF42C0" w:rsidP="001873B0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C03863">
              <w:rPr>
                <w:b/>
                <w:color w:val="000000"/>
                <w:sz w:val="24"/>
                <w:szCs w:val="24"/>
              </w:rPr>
              <w:t>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03863">
              <w:rPr>
                <w:color w:val="000000"/>
                <w:sz w:val="24"/>
                <w:szCs w:val="24"/>
                <w:lang w:val="en-US"/>
              </w:rPr>
              <w:t>S_,P_</w:t>
            </w:r>
            <w:r>
              <w:rPr>
                <w:color w:val="000000"/>
                <w:sz w:val="24"/>
                <w:szCs w:val="24"/>
                <w:lang w:val="en-US"/>
              </w:rPr>
              <w:t>,PS_,</w:t>
            </w:r>
          </w:p>
          <w:p w14:paraId="62981EC1" w14:textId="77777777" w:rsidR="00DF42C0" w:rsidRDefault="00DF42C0" w:rsidP="001873B0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C03863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03863"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  <w:lang w:val="en-US"/>
              </w:rPr>
              <w:t>_,O_,L_,</w:t>
            </w:r>
          </w:p>
          <w:p w14:paraId="00E0BBEB" w14:textId="68DD4633" w:rsidR="00DF42C0" w:rsidRPr="00CD4C35" w:rsidRDefault="00DF42C0" w:rsidP="001873B0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ab/>
              <w:t>N_,R_,</w:t>
            </w:r>
            <w:r w:rsidR="00124EE2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5C5C4" w14:textId="77777777" w:rsidR="00DF42C0" w:rsidRDefault="00DF42C0" w:rsidP="000361C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C03863">
              <w:rPr>
                <w:b/>
                <w:color w:val="000000"/>
                <w:sz w:val="24"/>
                <w:szCs w:val="24"/>
              </w:rPr>
              <w:t>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03863">
              <w:rPr>
                <w:color w:val="000000"/>
                <w:sz w:val="24"/>
                <w:szCs w:val="24"/>
                <w:lang w:val="en-US"/>
              </w:rPr>
              <w:t>S_,P_</w:t>
            </w:r>
            <w:r>
              <w:rPr>
                <w:color w:val="000000"/>
                <w:sz w:val="24"/>
                <w:szCs w:val="24"/>
                <w:lang w:val="en-US"/>
              </w:rPr>
              <w:t>,PS_,</w:t>
            </w:r>
          </w:p>
          <w:p w14:paraId="34D0CE2A" w14:textId="77777777" w:rsidR="00DF42C0" w:rsidRDefault="00DF42C0" w:rsidP="000361C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C03863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03863"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  <w:lang w:val="en-US"/>
              </w:rPr>
              <w:t>_,O_,L_,</w:t>
            </w:r>
          </w:p>
          <w:p w14:paraId="4981FE05" w14:textId="6C7ED7B8" w:rsidR="00DF42C0" w:rsidRPr="00C03863" w:rsidRDefault="00DF42C0" w:rsidP="00CD4C35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ab/>
              <w:t>N_,R_,</w:t>
            </w:r>
            <w:r w:rsidR="00124EE2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FADAB6" w14:textId="77777777" w:rsidR="00DF42C0" w:rsidRDefault="00DF42C0" w:rsidP="0003020F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C03863">
              <w:rPr>
                <w:b/>
                <w:color w:val="000000"/>
                <w:sz w:val="24"/>
                <w:szCs w:val="24"/>
              </w:rPr>
              <w:t>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03863">
              <w:rPr>
                <w:color w:val="000000"/>
                <w:sz w:val="24"/>
                <w:szCs w:val="24"/>
                <w:lang w:val="en-US"/>
              </w:rPr>
              <w:t>S_,P_</w:t>
            </w:r>
            <w:r>
              <w:rPr>
                <w:color w:val="000000"/>
                <w:sz w:val="24"/>
                <w:szCs w:val="24"/>
                <w:lang w:val="en-US"/>
              </w:rPr>
              <w:t>,PS_,</w:t>
            </w:r>
          </w:p>
          <w:p w14:paraId="24A54A3E" w14:textId="77777777" w:rsidR="00DF42C0" w:rsidRDefault="00DF42C0" w:rsidP="0003020F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C03863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03863"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  <w:lang w:val="en-US"/>
              </w:rPr>
              <w:t>_,O_,L_,</w:t>
            </w:r>
          </w:p>
          <w:p w14:paraId="741DE2FE" w14:textId="383E1EBB" w:rsidR="00DF42C0" w:rsidRPr="00C03863" w:rsidRDefault="00DF42C0" w:rsidP="00CD4C35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ab/>
              <w:t>N_,R_,</w:t>
            </w:r>
            <w:r w:rsidR="00124EE2">
              <w:rPr>
                <w:color w:val="000000"/>
                <w:sz w:val="24"/>
                <w:szCs w:val="24"/>
              </w:rPr>
              <w:t>5</w:t>
            </w:r>
            <w:r w:rsidR="00BA6B5E">
              <w:rPr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6AA9F8A6" w14:textId="77777777" w:rsidR="00DF42C0" w:rsidRDefault="00DF42C0" w:rsidP="00A90DF9"/>
    <w:p w14:paraId="15B4E374" w14:textId="77777777" w:rsidR="00DF42C0" w:rsidRPr="00A90DF9" w:rsidRDefault="00DF42C0" w:rsidP="00A90DF9"/>
    <w:p w14:paraId="5786A93D" w14:textId="77777777" w:rsidR="00DF42C0" w:rsidRPr="00A809DF" w:rsidRDefault="00DF42C0" w:rsidP="000F1E65">
      <w:pPr>
        <w:tabs>
          <w:tab w:val="left" w:pos="360"/>
        </w:tabs>
        <w:ind w:firstLine="0"/>
        <w:jc w:val="center"/>
        <w:rPr>
          <w:b/>
        </w:rPr>
      </w:pPr>
      <w:r w:rsidRPr="00A809DF">
        <w:rPr>
          <w:b/>
        </w:rPr>
        <w:t>Число записей в таблицах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3"/>
        <w:gridCol w:w="3371"/>
        <w:gridCol w:w="2416"/>
      </w:tblGrid>
      <w:tr w:rsidR="00DF42C0" w:rsidRPr="00EF2A75" w14:paraId="4E820CCC" w14:textId="77777777" w:rsidTr="00C00CFC">
        <w:tc>
          <w:tcPr>
            <w:tcW w:w="2883" w:type="dxa"/>
          </w:tcPr>
          <w:p w14:paraId="641769AA" w14:textId="77777777" w:rsidR="00DF42C0" w:rsidRPr="00C00CFC" w:rsidRDefault="00DF42C0" w:rsidP="00130324">
            <w:pPr>
              <w:ind w:firstLine="0"/>
              <w:jc w:val="center"/>
            </w:pPr>
            <w:r>
              <w:t>Название таблицы (рис. 2)</w:t>
            </w:r>
          </w:p>
        </w:tc>
        <w:tc>
          <w:tcPr>
            <w:tcW w:w="3371" w:type="dxa"/>
          </w:tcPr>
          <w:p w14:paraId="713D9D29" w14:textId="77777777" w:rsidR="00DF42C0" w:rsidRPr="00C00CFC" w:rsidRDefault="00DF42C0" w:rsidP="00AD24B4">
            <w:pPr>
              <w:ind w:firstLine="0"/>
              <w:jc w:val="center"/>
            </w:pPr>
            <w:r w:rsidRPr="00EF2A75">
              <w:t>Число записей в таблице</w:t>
            </w:r>
          </w:p>
        </w:tc>
        <w:tc>
          <w:tcPr>
            <w:tcW w:w="2416" w:type="dxa"/>
          </w:tcPr>
          <w:p w14:paraId="63C31824" w14:textId="77777777" w:rsidR="00DF42C0" w:rsidRPr="00EF2A75" w:rsidRDefault="00DF42C0" w:rsidP="00AD24B4">
            <w:pPr>
              <w:ind w:firstLine="0"/>
              <w:jc w:val="center"/>
            </w:pPr>
            <w:r>
              <w:t>Примечание</w:t>
            </w:r>
          </w:p>
        </w:tc>
      </w:tr>
      <w:tr w:rsidR="00DF42C0" w:rsidRPr="00EF2A75" w14:paraId="6D1FF92B" w14:textId="77777777" w:rsidTr="00C00CFC">
        <w:tc>
          <w:tcPr>
            <w:tcW w:w="2883" w:type="dxa"/>
          </w:tcPr>
          <w:p w14:paraId="6E31C147" w14:textId="77777777" w:rsidR="00DF42C0" w:rsidRPr="00C00CFC" w:rsidRDefault="00DF42C0" w:rsidP="0030054D">
            <w:pPr>
              <w:ind w:firstLine="0"/>
              <w:rPr>
                <w:lang w:val="en-US"/>
              </w:rPr>
            </w:pPr>
            <w:r w:rsidRPr="00210694">
              <w:rPr>
                <w:lang w:val="en-US"/>
              </w:rPr>
              <w:t>SUPPLIER</w:t>
            </w:r>
            <w:r>
              <w:rPr>
                <w:lang w:val="en-US"/>
              </w:rPr>
              <w:t>(S_)</w:t>
            </w:r>
          </w:p>
        </w:tc>
        <w:tc>
          <w:tcPr>
            <w:tcW w:w="3371" w:type="dxa"/>
          </w:tcPr>
          <w:p w14:paraId="05D0B277" w14:textId="77777777" w:rsidR="00DF42C0" w:rsidRPr="00EF2A75" w:rsidRDefault="00DF42C0" w:rsidP="00210694">
            <w:pPr>
              <w:ind w:firstLine="0"/>
            </w:pPr>
            <w:bookmarkStart w:id="73" w:name="_Hlk506462322"/>
            <w:r>
              <w:rPr>
                <w:lang w:val="en-US"/>
              </w:rPr>
              <w:t>SF*</w:t>
            </w:r>
            <w:r w:rsidRPr="00210694">
              <w:t>10000</w:t>
            </w:r>
            <w:bookmarkEnd w:id="73"/>
          </w:p>
        </w:tc>
        <w:tc>
          <w:tcPr>
            <w:tcW w:w="2416" w:type="dxa"/>
          </w:tcPr>
          <w:p w14:paraId="325B2179" w14:textId="77777777" w:rsidR="00DF42C0" w:rsidRPr="00C00CFC" w:rsidRDefault="00DF42C0" w:rsidP="007314C1">
            <w:pPr>
              <w:ind w:firstLine="0"/>
            </w:pPr>
          </w:p>
        </w:tc>
      </w:tr>
      <w:tr w:rsidR="00DF42C0" w:rsidRPr="00EF2A75" w14:paraId="4375FFDA" w14:textId="77777777" w:rsidTr="00C00CFC">
        <w:tc>
          <w:tcPr>
            <w:tcW w:w="2883" w:type="dxa"/>
          </w:tcPr>
          <w:p w14:paraId="7EA6DB22" w14:textId="77777777" w:rsidR="00DF42C0" w:rsidRPr="00C03863" w:rsidRDefault="00DF42C0" w:rsidP="00C03863">
            <w:pPr>
              <w:ind w:firstLine="0"/>
              <w:rPr>
                <w:lang w:val="en-US"/>
              </w:rPr>
            </w:pPr>
            <w:r w:rsidRPr="00210694">
              <w:t>PART</w:t>
            </w:r>
            <w:r>
              <w:rPr>
                <w:lang w:val="en-US"/>
              </w:rPr>
              <w:t>(P_)</w:t>
            </w:r>
          </w:p>
        </w:tc>
        <w:tc>
          <w:tcPr>
            <w:tcW w:w="3371" w:type="dxa"/>
          </w:tcPr>
          <w:p w14:paraId="62319292" w14:textId="77777777" w:rsidR="00DF42C0" w:rsidRPr="00EF2A75" w:rsidRDefault="00DF42C0" w:rsidP="00210694">
            <w:pPr>
              <w:ind w:firstLine="0"/>
            </w:pPr>
            <w:r>
              <w:rPr>
                <w:lang w:val="en-US"/>
              </w:rPr>
              <w:t>SF*</w:t>
            </w:r>
            <w:r w:rsidRPr="00210694">
              <w:t>200000</w:t>
            </w:r>
          </w:p>
        </w:tc>
        <w:tc>
          <w:tcPr>
            <w:tcW w:w="2416" w:type="dxa"/>
          </w:tcPr>
          <w:p w14:paraId="22D0E88C" w14:textId="77777777" w:rsidR="00DF42C0" w:rsidRPr="00EF2A75" w:rsidRDefault="00DF42C0" w:rsidP="000F1E65">
            <w:pPr>
              <w:ind w:firstLine="0"/>
            </w:pPr>
          </w:p>
        </w:tc>
      </w:tr>
      <w:tr w:rsidR="00DF42C0" w:rsidRPr="00EF2A75" w14:paraId="7949DCC5" w14:textId="77777777" w:rsidTr="00C00CFC">
        <w:tc>
          <w:tcPr>
            <w:tcW w:w="2883" w:type="dxa"/>
          </w:tcPr>
          <w:p w14:paraId="20E5227E" w14:textId="77777777" w:rsidR="00DF42C0" w:rsidRPr="00C03863" w:rsidRDefault="00DF42C0" w:rsidP="000F1E65">
            <w:pPr>
              <w:ind w:firstLine="0"/>
              <w:rPr>
                <w:lang w:val="en-US"/>
              </w:rPr>
            </w:pPr>
            <w:r w:rsidRPr="00210694">
              <w:t>PARTSUPP</w:t>
            </w:r>
            <w:r>
              <w:rPr>
                <w:lang w:val="en-US"/>
              </w:rPr>
              <w:t>(PS_)</w:t>
            </w:r>
          </w:p>
        </w:tc>
        <w:tc>
          <w:tcPr>
            <w:tcW w:w="3371" w:type="dxa"/>
          </w:tcPr>
          <w:p w14:paraId="1168FC84" w14:textId="77777777" w:rsidR="00DF42C0" w:rsidRPr="00EF2A75" w:rsidRDefault="00DF42C0" w:rsidP="00210694">
            <w:pPr>
              <w:ind w:firstLine="0"/>
            </w:pPr>
            <w:r>
              <w:rPr>
                <w:lang w:val="en-US"/>
              </w:rPr>
              <w:t>SF*</w:t>
            </w:r>
            <w:r w:rsidRPr="00210694">
              <w:t>800000</w:t>
            </w:r>
          </w:p>
        </w:tc>
        <w:tc>
          <w:tcPr>
            <w:tcW w:w="2416" w:type="dxa"/>
            <w:vAlign w:val="center"/>
          </w:tcPr>
          <w:p w14:paraId="03AC0509" w14:textId="77777777" w:rsidR="00DF42C0" w:rsidRPr="00EF2A75" w:rsidRDefault="00DF42C0" w:rsidP="000F1E65">
            <w:pPr>
              <w:ind w:firstLine="0"/>
            </w:pPr>
          </w:p>
        </w:tc>
      </w:tr>
      <w:tr w:rsidR="00DF42C0" w:rsidRPr="00EF2A75" w14:paraId="7555AAB9" w14:textId="77777777" w:rsidTr="00C00CFC">
        <w:tc>
          <w:tcPr>
            <w:tcW w:w="2883" w:type="dxa"/>
          </w:tcPr>
          <w:p w14:paraId="21A75BBE" w14:textId="77777777" w:rsidR="00DF42C0" w:rsidRPr="00C03863" w:rsidRDefault="00DF42C0" w:rsidP="000F1E65">
            <w:pPr>
              <w:ind w:firstLine="0"/>
              <w:rPr>
                <w:lang w:val="en-US"/>
              </w:rPr>
            </w:pPr>
            <w:r w:rsidRPr="00210694">
              <w:t>CUSTOMER</w:t>
            </w:r>
            <w:r>
              <w:rPr>
                <w:lang w:val="en-US"/>
              </w:rPr>
              <w:t>(C_)</w:t>
            </w:r>
          </w:p>
        </w:tc>
        <w:tc>
          <w:tcPr>
            <w:tcW w:w="3371" w:type="dxa"/>
          </w:tcPr>
          <w:p w14:paraId="2C774A56" w14:textId="77777777" w:rsidR="00DF42C0" w:rsidRPr="00EF2A75" w:rsidRDefault="00DF42C0" w:rsidP="00210694">
            <w:pPr>
              <w:ind w:firstLine="0"/>
            </w:pPr>
            <w:r>
              <w:rPr>
                <w:lang w:val="en-US"/>
              </w:rPr>
              <w:t>SF*</w:t>
            </w:r>
            <w:r w:rsidRPr="00210694">
              <w:t>150000</w:t>
            </w:r>
          </w:p>
        </w:tc>
        <w:tc>
          <w:tcPr>
            <w:tcW w:w="2416" w:type="dxa"/>
            <w:vAlign w:val="center"/>
          </w:tcPr>
          <w:p w14:paraId="776B9590" w14:textId="77777777" w:rsidR="00DF42C0" w:rsidRPr="00EF2A75" w:rsidRDefault="00DF42C0" w:rsidP="000F1E65">
            <w:pPr>
              <w:ind w:firstLine="0"/>
            </w:pPr>
          </w:p>
        </w:tc>
      </w:tr>
      <w:tr w:rsidR="00DF42C0" w:rsidRPr="00EF2A75" w14:paraId="70F2104A" w14:textId="77777777" w:rsidTr="00C00CFC">
        <w:tc>
          <w:tcPr>
            <w:tcW w:w="2883" w:type="dxa"/>
          </w:tcPr>
          <w:p w14:paraId="72836D52" w14:textId="77777777" w:rsidR="00DF42C0" w:rsidRPr="00C03863" w:rsidRDefault="00DF42C0" w:rsidP="000F1E65">
            <w:pPr>
              <w:ind w:firstLine="0"/>
              <w:rPr>
                <w:lang w:val="en-US"/>
              </w:rPr>
            </w:pPr>
            <w:r w:rsidRPr="00210694">
              <w:t>ORDERS</w:t>
            </w:r>
            <w:r>
              <w:rPr>
                <w:lang w:val="en-US"/>
              </w:rPr>
              <w:t>(O_)</w:t>
            </w:r>
          </w:p>
        </w:tc>
        <w:tc>
          <w:tcPr>
            <w:tcW w:w="3371" w:type="dxa"/>
          </w:tcPr>
          <w:p w14:paraId="3705D535" w14:textId="77777777" w:rsidR="00DF42C0" w:rsidRPr="00EF2A75" w:rsidRDefault="00DF42C0" w:rsidP="00210694">
            <w:pPr>
              <w:ind w:firstLine="0"/>
            </w:pPr>
            <w:r>
              <w:rPr>
                <w:lang w:val="en-US"/>
              </w:rPr>
              <w:t>SF*</w:t>
            </w:r>
            <w:r w:rsidRPr="00210694">
              <w:t>1500000</w:t>
            </w:r>
          </w:p>
        </w:tc>
        <w:tc>
          <w:tcPr>
            <w:tcW w:w="2416" w:type="dxa"/>
            <w:vAlign w:val="center"/>
          </w:tcPr>
          <w:p w14:paraId="75D113D0" w14:textId="77777777" w:rsidR="00DF42C0" w:rsidRPr="00EF2A75" w:rsidRDefault="00DF42C0" w:rsidP="000F1E65">
            <w:pPr>
              <w:ind w:firstLine="0"/>
            </w:pPr>
          </w:p>
        </w:tc>
      </w:tr>
      <w:tr w:rsidR="00DF42C0" w:rsidRPr="00EF2A75" w14:paraId="7025C3D5" w14:textId="77777777" w:rsidTr="00C00CFC">
        <w:tc>
          <w:tcPr>
            <w:tcW w:w="2883" w:type="dxa"/>
          </w:tcPr>
          <w:p w14:paraId="1167DF4C" w14:textId="77777777" w:rsidR="00DF42C0" w:rsidRPr="00C03863" w:rsidRDefault="00DF42C0" w:rsidP="000F1E65">
            <w:pPr>
              <w:ind w:firstLine="0"/>
              <w:rPr>
                <w:lang w:val="en-US"/>
              </w:rPr>
            </w:pPr>
            <w:r w:rsidRPr="00210694">
              <w:t>LINEITEM</w:t>
            </w:r>
            <w:r>
              <w:rPr>
                <w:lang w:val="en-US"/>
              </w:rPr>
              <w:t>(L_)</w:t>
            </w:r>
          </w:p>
        </w:tc>
        <w:tc>
          <w:tcPr>
            <w:tcW w:w="3371" w:type="dxa"/>
          </w:tcPr>
          <w:p w14:paraId="58EE1630" w14:textId="77777777" w:rsidR="00DF42C0" w:rsidRPr="00EF2A75" w:rsidRDefault="00DF42C0" w:rsidP="00210694">
            <w:pPr>
              <w:ind w:firstLine="0"/>
            </w:pPr>
            <w:r>
              <w:rPr>
                <w:lang w:val="en-US"/>
              </w:rPr>
              <w:t>SF*</w:t>
            </w:r>
            <w:r w:rsidRPr="00210694">
              <w:t>6001215</w:t>
            </w:r>
          </w:p>
        </w:tc>
        <w:tc>
          <w:tcPr>
            <w:tcW w:w="2416" w:type="dxa"/>
            <w:vAlign w:val="center"/>
          </w:tcPr>
          <w:p w14:paraId="40D61664" w14:textId="77777777" w:rsidR="00DF42C0" w:rsidRPr="00EF2A75" w:rsidRDefault="00DF42C0" w:rsidP="000F1E65">
            <w:pPr>
              <w:ind w:firstLine="0"/>
            </w:pPr>
          </w:p>
        </w:tc>
      </w:tr>
      <w:tr w:rsidR="00DF42C0" w:rsidRPr="00EF2A75" w14:paraId="657F4C3B" w14:textId="77777777" w:rsidTr="00C00CFC">
        <w:tc>
          <w:tcPr>
            <w:tcW w:w="2883" w:type="dxa"/>
          </w:tcPr>
          <w:p w14:paraId="73D6A37C" w14:textId="77777777" w:rsidR="00DF42C0" w:rsidRPr="00C03863" w:rsidRDefault="00DF42C0" w:rsidP="000F1E65">
            <w:pPr>
              <w:ind w:firstLine="0"/>
              <w:rPr>
                <w:lang w:val="en-US"/>
              </w:rPr>
            </w:pPr>
            <w:r>
              <w:t>NATION</w:t>
            </w:r>
            <w:r>
              <w:rPr>
                <w:lang w:val="en-US"/>
              </w:rPr>
              <w:t>(N_)</w:t>
            </w:r>
          </w:p>
        </w:tc>
        <w:tc>
          <w:tcPr>
            <w:tcW w:w="3371" w:type="dxa"/>
          </w:tcPr>
          <w:p w14:paraId="0C4AB579" w14:textId="77777777" w:rsidR="00DF42C0" w:rsidRPr="00EF2A75" w:rsidRDefault="00DF42C0" w:rsidP="000F1E65">
            <w:pPr>
              <w:ind w:firstLine="0"/>
            </w:pPr>
            <w:r w:rsidRPr="00210694">
              <w:t>25</w:t>
            </w:r>
          </w:p>
        </w:tc>
        <w:tc>
          <w:tcPr>
            <w:tcW w:w="2416" w:type="dxa"/>
            <w:vAlign w:val="center"/>
          </w:tcPr>
          <w:p w14:paraId="2920AC50" w14:textId="77777777" w:rsidR="00DF42C0" w:rsidRPr="00EF2A75" w:rsidRDefault="00DF42C0" w:rsidP="000F1E65">
            <w:pPr>
              <w:ind w:firstLine="0"/>
            </w:pPr>
          </w:p>
        </w:tc>
      </w:tr>
      <w:tr w:rsidR="00DF42C0" w:rsidRPr="00EF2A75" w14:paraId="62170E72" w14:textId="77777777" w:rsidTr="001C6085">
        <w:tc>
          <w:tcPr>
            <w:tcW w:w="2883" w:type="dxa"/>
          </w:tcPr>
          <w:p w14:paraId="5F9C6519" w14:textId="77777777" w:rsidR="00DF42C0" w:rsidRPr="00C00CFC" w:rsidRDefault="00DF42C0" w:rsidP="002106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REGION(R_)</w:t>
            </w:r>
          </w:p>
        </w:tc>
        <w:tc>
          <w:tcPr>
            <w:tcW w:w="3371" w:type="dxa"/>
          </w:tcPr>
          <w:p w14:paraId="0DDF5EFB" w14:textId="77777777" w:rsidR="00DF42C0" w:rsidRPr="00EF2A75" w:rsidRDefault="00DF42C0" w:rsidP="00210694">
            <w:pPr>
              <w:ind w:firstLine="0"/>
            </w:pPr>
            <w:r>
              <w:t>5</w:t>
            </w:r>
          </w:p>
        </w:tc>
        <w:tc>
          <w:tcPr>
            <w:tcW w:w="2416" w:type="dxa"/>
          </w:tcPr>
          <w:p w14:paraId="4D4B7011" w14:textId="77777777" w:rsidR="00DF42C0" w:rsidRPr="00C00CFC" w:rsidRDefault="00DF42C0" w:rsidP="00210694">
            <w:pPr>
              <w:ind w:firstLine="0"/>
            </w:pPr>
          </w:p>
        </w:tc>
      </w:tr>
    </w:tbl>
    <w:p w14:paraId="29921630" w14:textId="77777777" w:rsidR="00DF42C0" w:rsidRDefault="00DF42C0" w:rsidP="000F1E65">
      <w:pPr>
        <w:ind w:firstLine="0"/>
      </w:pPr>
    </w:p>
    <w:p w14:paraId="0413EBB3" w14:textId="60D434DC" w:rsidR="00DF42C0" w:rsidRDefault="00DF42C0" w:rsidP="000F1E65">
      <w:pPr>
        <w:tabs>
          <w:tab w:val="left" w:pos="360"/>
        </w:tabs>
        <w:ind w:firstLine="0"/>
        <w:jc w:val="center"/>
        <w:rPr>
          <w:b/>
        </w:rPr>
      </w:pPr>
      <w:r w:rsidRPr="002A0503">
        <w:rPr>
          <w:b/>
        </w:rPr>
        <w:t>Параметры атрибутов таблиц</w:t>
      </w:r>
    </w:p>
    <w:p w14:paraId="47FCD29C" w14:textId="4F576797" w:rsidR="009707AA" w:rsidRPr="00413216" w:rsidRDefault="009707AA" w:rsidP="009707AA">
      <w:pPr>
        <w:tabs>
          <w:tab w:val="left" w:pos="360"/>
        </w:tabs>
        <w:ind w:firstLine="0"/>
        <w:rPr>
          <w:b/>
          <w:color w:val="FF0000"/>
        </w:rPr>
      </w:pPr>
      <w:r w:rsidRPr="009707AA">
        <w:rPr>
          <w:b/>
          <w:color w:val="FF0000"/>
        </w:rPr>
        <w:t>Внимание</w:t>
      </w:r>
      <w:r w:rsidR="00A837F0">
        <w:rPr>
          <w:b/>
          <w:color w:val="FF0000"/>
        </w:rPr>
        <w:t>!</w:t>
      </w:r>
      <w:r w:rsidRPr="009707AA">
        <w:rPr>
          <w:b/>
          <w:color w:val="FF0000"/>
        </w:rPr>
        <w:t xml:space="preserve"> Мощность заполняется только для ключевых значений PK и FK</w:t>
      </w:r>
      <w:r w:rsidR="00382114">
        <w:rPr>
          <w:b/>
          <w:color w:val="FF0000"/>
        </w:rPr>
        <w:t xml:space="preserve"> (см. раздел 1.2, пункт 6)</w:t>
      </w:r>
      <w:r w:rsidRPr="009707AA">
        <w:rPr>
          <w:b/>
          <w:color w:val="FF0000"/>
        </w:rPr>
        <w:t>. Мощность PK равна числу записей в таблице. Мощность FK соответствует</w:t>
      </w:r>
      <w:r w:rsidR="00382114">
        <w:rPr>
          <w:b/>
          <w:color w:val="FF0000"/>
        </w:rPr>
        <w:t xml:space="preserve"> числу записей в родительской таблице. </w:t>
      </w:r>
      <w:r w:rsidR="00382114" w:rsidRPr="00324105">
        <w:rPr>
          <w:b/>
          <w:color w:val="FF0000"/>
        </w:rPr>
        <w:t xml:space="preserve">Например, пусть </w:t>
      </w:r>
      <w:r w:rsidR="00382114" w:rsidRPr="00324105">
        <w:rPr>
          <w:b/>
          <w:color w:val="FF0000"/>
          <w:lang w:val="en-US"/>
        </w:rPr>
        <w:t>SF</w:t>
      </w:r>
      <w:r w:rsidR="00382114" w:rsidRPr="00324105">
        <w:rPr>
          <w:b/>
          <w:color w:val="FF0000"/>
        </w:rPr>
        <w:t xml:space="preserve">=100. Тогда мощность атрибута </w:t>
      </w:r>
      <w:r w:rsidR="00382114" w:rsidRPr="00324105">
        <w:rPr>
          <w:b/>
          <w:color w:val="FF0000"/>
          <w:szCs w:val="28"/>
        </w:rPr>
        <w:t>S_SUPPKEY</w:t>
      </w:r>
      <w:r w:rsidR="00324105">
        <w:rPr>
          <w:b/>
          <w:color w:val="FF0000"/>
          <w:szCs w:val="28"/>
        </w:rPr>
        <w:t xml:space="preserve"> (</w:t>
      </w:r>
      <w:r w:rsidR="00324105">
        <w:rPr>
          <w:b/>
          <w:color w:val="FF0000"/>
          <w:szCs w:val="28"/>
          <w:lang w:val="en-US"/>
        </w:rPr>
        <w:t>PK</w:t>
      </w:r>
      <w:r w:rsidR="00324105" w:rsidRPr="00324105">
        <w:rPr>
          <w:b/>
          <w:color w:val="FF0000"/>
          <w:szCs w:val="28"/>
        </w:rPr>
        <w:t>)</w:t>
      </w:r>
      <w:r w:rsidR="00382114" w:rsidRPr="00324105">
        <w:rPr>
          <w:b/>
          <w:color w:val="FF0000"/>
          <w:szCs w:val="28"/>
        </w:rPr>
        <w:t xml:space="preserve"> в таблице </w:t>
      </w:r>
      <w:r w:rsidR="00382114" w:rsidRPr="00324105">
        <w:rPr>
          <w:b/>
          <w:color w:val="FF0000"/>
          <w:lang w:val="en-US"/>
        </w:rPr>
        <w:t>SUPPLIER</w:t>
      </w:r>
      <w:r w:rsidR="00382114" w:rsidRPr="00324105">
        <w:rPr>
          <w:b/>
          <w:color w:val="FF0000"/>
        </w:rPr>
        <w:t xml:space="preserve"> равна числу записей в </w:t>
      </w:r>
      <w:r w:rsidR="00324105">
        <w:rPr>
          <w:b/>
          <w:color w:val="FF0000"/>
        </w:rPr>
        <w:t xml:space="preserve">этой </w:t>
      </w:r>
      <w:r w:rsidR="00382114" w:rsidRPr="00324105">
        <w:rPr>
          <w:b/>
          <w:color w:val="FF0000"/>
        </w:rPr>
        <w:t>таблице</w:t>
      </w:r>
      <w:r w:rsidR="00324105">
        <w:rPr>
          <w:b/>
          <w:color w:val="FF0000"/>
        </w:rPr>
        <w:t>:</w:t>
      </w:r>
      <w:r w:rsidR="00382114" w:rsidRPr="00324105">
        <w:rPr>
          <w:b/>
          <w:color w:val="FF0000"/>
        </w:rPr>
        <w:t xml:space="preserve"> </w:t>
      </w:r>
      <w:r w:rsidR="00382114" w:rsidRPr="00324105">
        <w:rPr>
          <w:b/>
          <w:color w:val="FF0000"/>
          <w:lang w:val="en-US"/>
        </w:rPr>
        <w:t>SF</w:t>
      </w:r>
      <w:r w:rsidR="00382114" w:rsidRPr="00324105">
        <w:rPr>
          <w:b/>
          <w:color w:val="FF0000"/>
        </w:rPr>
        <w:t xml:space="preserve">*10000=100*10000=1000000. Мощность атрибута </w:t>
      </w:r>
      <w:r w:rsidR="00382114" w:rsidRPr="00324105">
        <w:rPr>
          <w:b/>
          <w:color w:val="FF0000"/>
          <w:szCs w:val="28"/>
        </w:rPr>
        <w:t>S_NATIONKEY</w:t>
      </w:r>
      <w:r w:rsidR="00324105" w:rsidRPr="00324105">
        <w:rPr>
          <w:b/>
          <w:color w:val="FF0000"/>
          <w:szCs w:val="28"/>
        </w:rPr>
        <w:t xml:space="preserve"> (</w:t>
      </w:r>
      <w:r w:rsidR="00324105">
        <w:rPr>
          <w:b/>
          <w:color w:val="FF0000"/>
          <w:szCs w:val="28"/>
          <w:lang w:val="en-US"/>
        </w:rPr>
        <w:t>FK</w:t>
      </w:r>
      <w:r w:rsidR="00324105" w:rsidRPr="00324105">
        <w:rPr>
          <w:b/>
          <w:color w:val="FF0000"/>
          <w:szCs w:val="28"/>
        </w:rPr>
        <w:t>)</w:t>
      </w:r>
      <w:r w:rsidR="00382114" w:rsidRPr="00324105">
        <w:rPr>
          <w:b/>
          <w:color w:val="FF0000"/>
          <w:szCs w:val="28"/>
        </w:rPr>
        <w:t xml:space="preserve"> равна 25 (число записей в родительской таблице NATION)</w:t>
      </w:r>
      <w:r w:rsidR="00324105" w:rsidRPr="00324105">
        <w:rPr>
          <w:b/>
          <w:color w:val="FF0000"/>
          <w:szCs w:val="28"/>
        </w:rPr>
        <w:t>.</w:t>
      </w:r>
      <w:r w:rsidR="00413216" w:rsidRPr="00413216">
        <w:rPr>
          <w:b/>
          <w:color w:val="FF0000"/>
          <w:szCs w:val="28"/>
        </w:rPr>
        <w:t xml:space="preserve"> </w:t>
      </w:r>
      <w:r w:rsidR="00413216">
        <w:rPr>
          <w:b/>
          <w:color w:val="FF0000"/>
          <w:szCs w:val="28"/>
        </w:rPr>
        <w:t xml:space="preserve">Мощности атрибутов </w:t>
      </w:r>
      <w:r w:rsidR="00413216" w:rsidRPr="00413216">
        <w:rPr>
          <w:b/>
          <w:color w:val="FF0000"/>
          <w:szCs w:val="28"/>
        </w:rPr>
        <w:t>PS_PARTKEY</w:t>
      </w:r>
      <w:r w:rsidR="00413216">
        <w:rPr>
          <w:b/>
          <w:color w:val="FF0000"/>
          <w:szCs w:val="28"/>
        </w:rPr>
        <w:t xml:space="preserve"> (</w:t>
      </w:r>
      <w:r w:rsidR="00413216">
        <w:rPr>
          <w:b/>
          <w:color w:val="FF0000"/>
          <w:szCs w:val="28"/>
          <w:lang w:val="en-US"/>
        </w:rPr>
        <w:t>FK</w:t>
      </w:r>
      <w:r w:rsidR="00413216" w:rsidRPr="00413216">
        <w:rPr>
          <w:b/>
          <w:color w:val="FF0000"/>
          <w:szCs w:val="28"/>
        </w:rPr>
        <w:t xml:space="preserve">) </w:t>
      </w:r>
      <w:r w:rsidR="00413216">
        <w:rPr>
          <w:b/>
          <w:color w:val="FF0000"/>
          <w:szCs w:val="28"/>
        </w:rPr>
        <w:t xml:space="preserve">и </w:t>
      </w:r>
      <w:r w:rsidR="00413216" w:rsidRPr="00413216">
        <w:rPr>
          <w:b/>
          <w:color w:val="FF0000"/>
          <w:szCs w:val="28"/>
        </w:rPr>
        <w:t>PS_SUPPKEY</w:t>
      </w:r>
      <w:r w:rsidR="00413216">
        <w:rPr>
          <w:b/>
          <w:color w:val="FF0000"/>
          <w:szCs w:val="28"/>
        </w:rPr>
        <w:t xml:space="preserve"> (</w:t>
      </w:r>
      <w:r w:rsidR="00413216">
        <w:rPr>
          <w:b/>
          <w:color w:val="FF0000"/>
          <w:szCs w:val="28"/>
          <w:lang w:val="en-US"/>
        </w:rPr>
        <w:t>FK</w:t>
      </w:r>
      <w:r w:rsidR="00413216" w:rsidRPr="00413216">
        <w:rPr>
          <w:b/>
          <w:color w:val="FF0000"/>
          <w:szCs w:val="28"/>
        </w:rPr>
        <w:t xml:space="preserve">) </w:t>
      </w:r>
      <w:r w:rsidR="00413216">
        <w:rPr>
          <w:b/>
          <w:color w:val="FF0000"/>
          <w:szCs w:val="28"/>
        </w:rPr>
        <w:t xml:space="preserve">таблицы </w:t>
      </w:r>
      <w:r w:rsidR="00413216" w:rsidRPr="00413216">
        <w:rPr>
          <w:b/>
          <w:color w:val="FF0000"/>
          <w:szCs w:val="28"/>
        </w:rPr>
        <w:t>PARTSUPP</w:t>
      </w:r>
      <w:r w:rsidR="00413216">
        <w:rPr>
          <w:b/>
          <w:color w:val="FF0000"/>
          <w:szCs w:val="28"/>
        </w:rPr>
        <w:t xml:space="preserve"> равны числу записей соответственно в таблицах </w:t>
      </w:r>
      <w:r w:rsidR="00413216" w:rsidRPr="00413216">
        <w:rPr>
          <w:b/>
          <w:color w:val="FF0000"/>
          <w:szCs w:val="28"/>
        </w:rPr>
        <w:t>PART</w:t>
      </w:r>
      <w:r w:rsidR="00413216">
        <w:rPr>
          <w:b/>
          <w:color w:val="FF0000"/>
          <w:szCs w:val="28"/>
        </w:rPr>
        <w:t xml:space="preserve"> (</w:t>
      </w:r>
      <w:r w:rsidR="00413216" w:rsidRPr="00413216">
        <w:rPr>
          <w:b/>
          <w:color w:val="FF0000"/>
          <w:szCs w:val="28"/>
        </w:rPr>
        <w:t>SF*200000</w:t>
      </w:r>
      <w:r w:rsidR="00413216">
        <w:rPr>
          <w:b/>
          <w:color w:val="FF0000"/>
          <w:szCs w:val="28"/>
        </w:rPr>
        <w:t xml:space="preserve">=20000000) и </w:t>
      </w:r>
      <w:r w:rsidR="00413216" w:rsidRPr="00413216">
        <w:rPr>
          <w:b/>
          <w:color w:val="FF0000"/>
          <w:szCs w:val="28"/>
        </w:rPr>
        <w:t>SUPPLIER</w:t>
      </w:r>
      <w:r w:rsidR="00413216">
        <w:rPr>
          <w:b/>
          <w:color w:val="FF0000"/>
          <w:szCs w:val="28"/>
        </w:rPr>
        <w:t xml:space="preserve"> (</w:t>
      </w:r>
      <w:r w:rsidR="00413216" w:rsidRPr="00413216">
        <w:rPr>
          <w:b/>
          <w:color w:val="FF0000"/>
          <w:szCs w:val="28"/>
        </w:rPr>
        <w:t>SF*10000</w:t>
      </w:r>
      <w:r w:rsidR="001340AE">
        <w:rPr>
          <w:b/>
          <w:color w:val="FF0000"/>
          <w:szCs w:val="28"/>
        </w:rPr>
        <w:t>=1000000). И так далее.</w:t>
      </w:r>
    </w:p>
    <w:p w14:paraId="0B45E129" w14:textId="77777777" w:rsidR="00DF42C0" w:rsidRDefault="00DF42C0" w:rsidP="00AD24B4">
      <w:r>
        <w:t>Таблица «</w:t>
      </w:r>
      <w:r w:rsidRPr="00210694">
        <w:rPr>
          <w:lang w:val="en-US"/>
        </w:rPr>
        <w:t>SUPPLIER</w:t>
      </w:r>
      <w:r>
        <w:t>»</w:t>
      </w:r>
    </w:p>
    <w:tbl>
      <w:tblPr>
        <w:tblW w:w="8525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1418"/>
        <w:gridCol w:w="1842"/>
        <w:gridCol w:w="2552"/>
      </w:tblGrid>
      <w:tr w:rsidR="00DF42C0" w:rsidRPr="00EF2A75" w14:paraId="791F00DB" w14:textId="77777777" w:rsidTr="00AD24B4">
        <w:tc>
          <w:tcPr>
            <w:tcW w:w="2713" w:type="dxa"/>
          </w:tcPr>
          <w:p w14:paraId="12DB9F0A" w14:textId="77777777" w:rsidR="00DF42C0" w:rsidRPr="00EF2A75" w:rsidRDefault="00DF42C0" w:rsidP="00AD24B4">
            <w:pPr>
              <w:ind w:firstLine="0"/>
            </w:pPr>
            <w:r>
              <w:lastRenderedPageBreak/>
              <w:t>Название а</w:t>
            </w:r>
            <w:r w:rsidRPr="00EF2A75">
              <w:t>трибут</w:t>
            </w:r>
            <w:r>
              <w:t>а</w:t>
            </w:r>
          </w:p>
        </w:tc>
        <w:tc>
          <w:tcPr>
            <w:tcW w:w="1418" w:type="dxa"/>
          </w:tcPr>
          <w:p w14:paraId="0E70FE81" w14:textId="77777777" w:rsidR="00DF42C0" w:rsidRPr="00EF2A75" w:rsidRDefault="00DF42C0" w:rsidP="000F1E65">
            <w:pPr>
              <w:ind w:firstLine="0"/>
              <w:jc w:val="center"/>
            </w:pPr>
            <w:r w:rsidRPr="00EF2A75">
              <w:t>Длина (байты)</w:t>
            </w:r>
          </w:p>
        </w:tc>
        <w:tc>
          <w:tcPr>
            <w:tcW w:w="1842" w:type="dxa"/>
          </w:tcPr>
          <w:p w14:paraId="1FE0535D" w14:textId="77777777" w:rsidR="00DF42C0" w:rsidRPr="00EF2A75" w:rsidRDefault="00DF42C0" w:rsidP="000F1E6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52" w:type="dxa"/>
          </w:tcPr>
          <w:p w14:paraId="7BEAC89C" w14:textId="77777777" w:rsidR="00DF42C0" w:rsidRPr="00EF2A75" w:rsidRDefault="00DF42C0" w:rsidP="00AD24B4">
            <w:pPr>
              <w:ind w:firstLine="0"/>
              <w:jc w:val="center"/>
            </w:pPr>
            <w:r w:rsidRPr="00EF2A75">
              <w:t>Примечани</w:t>
            </w:r>
            <w:r>
              <w:t>е</w:t>
            </w:r>
          </w:p>
        </w:tc>
      </w:tr>
      <w:tr w:rsidR="00DF42C0" w:rsidRPr="00EF2A75" w14:paraId="726A0597" w14:textId="77777777" w:rsidTr="001C6085">
        <w:tc>
          <w:tcPr>
            <w:tcW w:w="2713" w:type="dxa"/>
          </w:tcPr>
          <w:p w14:paraId="3570B8E3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</w:rPr>
              <w:t xml:space="preserve">S_SUPPKEY </w:t>
            </w:r>
          </w:p>
        </w:tc>
        <w:tc>
          <w:tcPr>
            <w:tcW w:w="1418" w:type="dxa"/>
          </w:tcPr>
          <w:p w14:paraId="4071A286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B3098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</w:tcPr>
          <w:p w14:paraId="6274C226" w14:textId="77777777" w:rsidR="00DF42C0" w:rsidRPr="007B7832" w:rsidRDefault="00DF42C0" w:rsidP="00B309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552" w:type="dxa"/>
          </w:tcPr>
          <w:p w14:paraId="344912FB" w14:textId="77777777" w:rsidR="00DF42C0" w:rsidRPr="009572B0" w:rsidRDefault="00DF42C0" w:rsidP="00B309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F42C0" w:rsidRPr="00EF2A75" w14:paraId="1DFD910F" w14:textId="77777777" w:rsidTr="001C6085">
        <w:tc>
          <w:tcPr>
            <w:tcW w:w="2713" w:type="dxa"/>
          </w:tcPr>
          <w:p w14:paraId="68656CF6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</w:rPr>
              <w:t xml:space="preserve">S_NAME </w:t>
            </w:r>
          </w:p>
        </w:tc>
        <w:tc>
          <w:tcPr>
            <w:tcW w:w="1418" w:type="dxa"/>
          </w:tcPr>
          <w:p w14:paraId="161203FE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</w:rPr>
              <w:t xml:space="preserve">25 </w:t>
            </w:r>
          </w:p>
        </w:tc>
        <w:tc>
          <w:tcPr>
            <w:tcW w:w="1842" w:type="dxa"/>
          </w:tcPr>
          <w:p w14:paraId="4C2FECF5" w14:textId="77777777" w:rsidR="00DF42C0" w:rsidRPr="00B30987" w:rsidRDefault="00DF42C0" w:rsidP="00B309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52" w:type="dxa"/>
          </w:tcPr>
          <w:p w14:paraId="65A249FE" w14:textId="77777777" w:rsidR="00DF42C0" w:rsidRPr="00EF2A75" w:rsidRDefault="00DF42C0" w:rsidP="00B30987">
            <w:pPr>
              <w:ind w:firstLine="0"/>
            </w:pPr>
          </w:p>
        </w:tc>
      </w:tr>
      <w:tr w:rsidR="00DF42C0" w:rsidRPr="00EF2A75" w14:paraId="3E3F8378" w14:textId="77777777" w:rsidTr="001C6085">
        <w:tc>
          <w:tcPr>
            <w:tcW w:w="2713" w:type="dxa"/>
          </w:tcPr>
          <w:p w14:paraId="23B2A2A0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</w:rPr>
              <w:t xml:space="preserve">S_ADDRESS </w:t>
            </w:r>
          </w:p>
        </w:tc>
        <w:tc>
          <w:tcPr>
            <w:tcW w:w="1418" w:type="dxa"/>
          </w:tcPr>
          <w:p w14:paraId="1715941E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</w:rPr>
              <w:t xml:space="preserve">40 </w:t>
            </w:r>
          </w:p>
        </w:tc>
        <w:tc>
          <w:tcPr>
            <w:tcW w:w="1842" w:type="dxa"/>
          </w:tcPr>
          <w:p w14:paraId="31DFFB05" w14:textId="77777777" w:rsidR="00DF42C0" w:rsidRPr="00DB2998" w:rsidRDefault="00DF42C0" w:rsidP="00B30987">
            <w:pPr>
              <w:ind w:firstLine="0"/>
              <w:jc w:val="center"/>
              <w:rPr>
                <w:lang w:val="en-US"/>
              </w:rPr>
            </w:pPr>
            <w:r w:rsidRPr="00B30987">
              <w:rPr>
                <w:lang w:val="en-US"/>
              </w:rPr>
              <w:t>text</w:t>
            </w:r>
          </w:p>
        </w:tc>
        <w:tc>
          <w:tcPr>
            <w:tcW w:w="2552" w:type="dxa"/>
          </w:tcPr>
          <w:p w14:paraId="78ADCA87" w14:textId="77777777" w:rsidR="00DF42C0" w:rsidRPr="00EF2A75" w:rsidRDefault="00DF42C0" w:rsidP="00B30987">
            <w:pPr>
              <w:ind w:firstLine="0"/>
              <w:jc w:val="center"/>
            </w:pPr>
          </w:p>
        </w:tc>
      </w:tr>
      <w:tr w:rsidR="00DF42C0" w:rsidRPr="00EF2A75" w14:paraId="52C3BBE2" w14:textId="77777777" w:rsidTr="001C6085">
        <w:tc>
          <w:tcPr>
            <w:tcW w:w="2713" w:type="dxa"/>
          </w:tcPr>
          <w:p w14:paraId="25A37820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</w:rPr>
              <w:t xml:space="preserve">S_NATIONKEY </w:t>
            </w:r>
          </w:p>
        </w:tc>
        <w:tc>
          <w:tcPr>
            <w:tcW w:w="1418" w:type="dxa"/>
          </w:tcPr>
          <w:p w14:paraId="0B441BD3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  <w:lang w:val="en-US"/>
              </w:rPr>
              <w:t>8</w:t>
            </w:r>
            <w:r w:rsidRPr="00B3098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</w:tcPr>
          <w:p w14:paraId="4EEC29F8" w14:textId="77777777" w:rsidR="00DF42C0" w:rsidRPr="00DB2998" w:rsidRDefault="00DF42C0" w:rsidP="00B309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552" w:type="dxa"/>
          </w:tcPr>
          <w:p w14:paraId="5512F166" w14:textId="77777777" w:rsidR="00DF42C0" w:rsidRPr="00B30987" w:rsidRDefault="00DF42C0" w:rsidP="00B309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F42C0" w:rsidRPr="00B30987" w14:paraId="2441C90B" w14:textId="77777777" w:rsidTr="001C6085">
        <w:tc>
          <w:tcPr>
            <w:tcW w:w="2713" w:type="dxa"/>
          </w:tcPr>
          <w:p w14:paraId="3A0BA12C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</w:rPr>
              <w:t xml:space="preserve">S_PHONE </w:t>
            </w:r>
          </w:p>
        </w:tc>
        <w:tc>
          <w:tcPr>
            <w:tcW w:w="1418" w:type="dxa"/>
          </w:tcPr>
          <w:p w14:paraId="6B32E72E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1842" w:type="dxa"/>
          </w:tcPr>
          <w:p w14:paraId="1ADBB385" w14:textId="77777777" w:rsidR="00DF42C0" w:rsidRPr="00B30987" w:rsidRDefault="00DF42C0" w:rsidP="00B30987">
            <w:pPr>
              <w:ind w:firstLine="0"/>
              <w:jc w:val="center"/>
              <w:rPr>
                <w:szCs w:val="28"/>
              </w:rPr>
            </w:pPr>
            <w:r w:rsidRPr="00B30987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7982A6B1" w14:textId="77777777" w:rsidR="00DF42C0" w:rsidRPr="00B30987" w:rsidRDefault="00DF42C0" w:rsidP="00B30987">
            <w:pPr>
              <w:ind w:firstLine="0"/>
              <w:jc w:val="center"/>
              <w:rPr>
                <w:szCs w:val="28"/>
              </w:rPr>
            </w:pPr>
          </w:p>
        </w:tc>
      </w:tr>
      <w:tr w:rsidR="00DF42C0" w:rsidRPr="00B30987" w14:paraId="3F2E1E7C" w14:textId="77777777" w:rsidTr="001C6085">
        <w:tc>
          <w:tcPr>
            <w:tcW w:w="2713" w:type="dxa"/>
          </w:tcPr>
          <w:p w14:paraId="0ACA5E7A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</w:rPr>
              <w:t xml:space="preserve">S_ACCTBAL </w:t>
            </w:r>
          </w:p>
        </w:tc>
        <w:tc>
          <w:tcPr>
            <w:tcW w:w="1418" w:type="dxa"/>
          </w:tcPr>
          <w:p w14:paraId="109719A2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3098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</w:tcPr>
          <w:p w14:paraId="0FBF0EE2" w14:textId="77777777" w:rsidR="00DF42C0" w:rsidRPr="00B30987" w:rsidRDefault="00DF42C0" w:rsidP="00B30987">
            <w:pPr>
              <w:ind w:firstLine="0"/>
              <w:jc w:val="center"/>
              <w:rPr>
                <w:szCs w:val="28"/>
              </w:rPr>
            </w:pPr>
            <w:proofErr w:type="spellStart"/>
            <w:r w:rsidRPr="00B30987">
              <w:rPr>
                <w:szCs w:val="28"/>
              </w:rPr>
              <w:t>decimal</w:t>
            </w:r>
            <w:proofErr w:type="spellEnd"/>
          </w:p>
        </w:tc>
        <w:tc>
          <w:tcPr>
            <w:tcW w:w="2552" w:type="dxa"/>
          </w:tcPr>
          <w:p w14:paraId="2FAA9BF7" w14:textId="77777777" w:rsidR="00DF42C0" w:rsidRPr="00B30987" w:rsidRDefault="00DF42C0" w:rsidP="00B30987">
            <w:pPr>
              <w:ind w:firstLine="0"/>
              <w:jc w:val="center"/>
              <w:rPr>
                <w:szCs w:val="28"/>
              </w:rPr>
            </w:pPr>
          </w:p>
        </w:tc>
      </w:tr>
      <w:tr w:rsidR="00DF42C0" w:rsidRPr="00B30987" w14:paraId="75F94DC1" w14:textId="77777777" w:rsidTr="001C6085">
        <w:tc>
          <w:tcPr>
            <w:tcW w:w="2713" w:type="dxa"/>
          </w:tcPr>
          <w:p w14:paraId="67544706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</w:rPr>
              <w:t xml:space="preserve">S_COMMENT </w:t>
            </w:r>
          </w:p>
        </w:tc>
        <w:tc>
          <w:tcPr>
            <w:tcW w:w="1418" w:type="dxa"/>
          </w:tcPr>
          <w:p w14:paraId="27359210" w14:textId="77777777" w:rsidR="00DF42C0" w:rsidRPr="00B30987" w:rsidRDefault="00DF42C0" w:rsidP="00B30987">
            <w:pPr>
              <w:pStyle w:val="Default"/>
              <w:rPr>
                <w:sz w:val="28"/>
                <w:szCs w:val="28"/>
              </w:rPr>
            </w:pPr>
            <w:r w:rsidRPr="00B30987">
              <w:rPr>
                <w:sz w:val="28"/>
                <w:szCs w:val="28"/>
              </w:rPr>
              <w:t xml:space="preserve">101 </w:t>
            </w:r>
          </w:p>
        </w:tc>
        <w:tc>
          <w:tcPr>
            <w:tcW w:w="1842" w:type="dxa"/>
          </w:tcPr>
          <w:p w14:paraId="4D314455" w14:textId="77777777" w:rsidR="00DF42C0" w:rsidRPr="00B30987" w:rsidRDefault="00DF42C0" w:rsidP="00B30987">
            <w:pPr>
              <w:ind w:firstLine="0"/>
              <w:jc w:val="center"/>
              <w:rPr>
                <w:szCs w:val="28"/>
                <w:lang w:val="en-US"/>
              </w:rPr>
            </w:pPr>
            <w:r w:rsidRPr="00B30987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76174685" w14:textId="77777777" w:rsidR="00DF42C0" w:rsidRPr="00B30987" w:rsidRDefault="00DF42C0" w:rsidP="00B30987">
            <w:pPr>
              <w:ind w:firstLine="0"/>
              <w:jc w:val="center"/>
              <w:rPr>
                <w:szCs w:val="28"/>
              </w:rPr>
            </w:pPr>
          </w:p>
        </w:tc>
      </w:tr>
      <w:tr w:rsidR="00DF42C0" w:rsidRPr="00EF2A75" w14:paraId="24B13466" w14:textId="77777777" w:rsidTr="00AD24B4">
        <w:tc>
          <w:tcPr>
            <w:tcW w:w="2713" w:type="dxa"/>
          </w:tcPr>
          <w:p w14:paraId="7828E59D" w14:textId="77777777" w:rsidR="00DF42C0" w:rsidRPr="00EF2A75" w:rsidRDefault="00DF42C0" w:rsidP="000F1E65">
            <w:pPr>
              <w:ind w:firstLine="0"/>
            </w:pPr>
            <w:r>
              <w:t>Длина записи</w:t>
            </w:r>
          </w:p>
        </w:tc>
        <w:tc>
          <w:tcPr>
            <w:tcW w:w="1418" w:type="dxa"/>
          </w:tcPr>
          <w:p w14:paraId="53FDA5A8" w14:textId="77777777" w:rsidR="00DF42C0" w:rsidRPr="00EF2A75" w:rsidRDefault="00DF42C0" w:rsidP="00B30987">
            <w:pPr>
              <w:ind w:firstLine="0"/>
              <w:jc w:val="left"/>
            </w:pPr>
            <w:r>
              <w:t>201</w:t>
            </w:r>
          </w:p>
        </w:tc>
        <w:tc>
          <w:tcPr>
            <w:tcW w:w="1842" w:type="dxa"/>
          </w:tcPr>
          <w:p w14:paraId="44C8EDFB" w14:textId="77777777" w:rsidR="00DF42C0" w:rsidRPr="00EF2A75" w:rsidRDefault="00DF42C0" w:rsidP="000F1E65">
            <w:pPr>
              <w:ind w:firstLine="0"/>
              <w:jc w:val="center"/>
            </w:pPr>
          </w:p>
        </w:tc>
        <w:tc>
          <w:tcPr>
            <w:tcW w:w="2552" w:type="dxa"/>
          </w:tcPr>
          <w:p w14:paraId="6B5E88C1" w14:textId="77777777" w:rsidR="00DF42C0" w:rsidRPr="00EF2A75" w:rsidRDefault="00DF42C0" w:rsidP="000F1E65">
            <w:pPr>
              <w:ind w:firstLine="0"/>
            </w:pPr>
          </w:p>
        </w:tc>
      </w:tr>
    </w:tbl>
    <w:p w14:paraId="3D33F044" w14:textId="77777777" w:rsidR="00DF42C0" w:rsidRDefault="00DF42C0" w:rsidP="000F1E65">
      <w:pPr>
        <w:ind w:firstLine="0"/>
        <w:rPr>
          <w:lang w:val="en-US"/>
        </w:rPr>
      </w:pPr>
    </w:p>
    <w:p w14:paraId="0C9537EC" w14:textId="77777777" w:rsidR="00DF42C0" w:rsidRDefault="00DF42C0" w:rsidP="000F1E65">
      <w:pPr>
        <w:ind w:firstLine="0"/>
        <w:rPr>
          <w:lang w:val="en-US"/>
        </w:rPr>
      </w:pPr>
    </w:p>
    <w:p w14:paraId="538F1CB2" w14:textId="77777777" w:rsidR="00DF42C0" w:rsidRDefault="00DF42C0" w:rsidP="00F7318D">
      <w:r>
        <w:t>Таблица «</w:t>
      </w:r>
      <w:bookmarkStart w:id="74" w:name="_Hlk506462210"/>
      <w:r w:rsidRPr="00F7318D">
        <w:rPr>
          <w:lang w:val="en-US"/>
        </w:rPr>
        <w:t>PART</w:t>
      </w:r>
      <w:bookmarkEnd w:id="74"/>
      <w:r>
        <w:t>»</w:t>
      </w:r>
    </w:p>
    <w:tbl>
      <w:tblPr>
        <w:tblW w:w="8525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1418"/>
        <w:gridCol w:w="1842"/>
        <w:gridCol w:w="2552"/>
      </w:tblGrid>
      <w:tr w:rsidR="00DF42C0" w:rsidRPr="008C2E77" w14:paraId="00576A6B" w14:textId="77777777" w:rsidTr="001C6085">
        <w:tc>
          <w:tcPr>
            <w:tcW w:w="2713" w:type="dxa"/>
          </w:tcPr>
          <w:p w14:paraId="344CA8D7" w14:textId="77777777" w:rsidR="00DF42C0" w:rsidRPr="008C2E77" w:rsidRDefault="00DF42C0" w:rsidP="001C6085">
            <w:pPr>
              <w:ind w:firstLine="0"/>
              <w:rPr>
                <w:szCs w:val="28"/>
              </w:rPr>
            </w:pPr>
            <w:r w:rsidRPr="008C2E77">
              <w:rPr>
                <w:szCs w:val="28"/>
              </w:rPr>
              <w:t>Название атрибута</w:t>
            </w:r>
          </w:p>
        </w:tc>
        <w:tc>
          <w:tcPr>
            <w:tcW w:w="1418" w:type="dxa"/>
          </w:tcPr>
          <w:p w14:paraId="7BF60137" w14:textId="77777777" w:rsidR="00DF42C0" w:rsidRPr="008C2E77" w:rsidRDefault="00DF42C0" w:rsidP="001C6085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Длина (байты)</w:t>
            </w:r>
          </w:p>
        </w:tc>
        <w:tc>
          <w:tcPr>
            <w:tcW w:w="1842" w:type="dxa"/>
          </w:tcPr>
          <w:p w14:paraId="27999544" w14:textId="77777777" w:rsidR="00DF42C0" w:rsidRPr="008C2E77" w:rsidRDefault="00DF42C0" w:rsidP="001C6085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Тип</w:t>
            </w:r>
          </w:p>
        </w:tc>
        <w:tc>
          <w:tcPr>
            <w:tcW w:w="2552" w:type="dxa"/>
          </w:tcPr>
          <w:p w14:paraId="4A0015F6" w14:textId="77777777" w:rsidR="00DF42C0" w:rsidRPr="008C2E77" w:rsidRDefault="00DF42C0" w:rsidP="001C6085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Примечание</w:t>
            </w:r>
          </w:p>
        </w:tc>
      </w:tr>
      <w:tr w:rsidR="00DF42C0" w:rsidRPr="008C2E77" w14:paraId="29E67758" w14:textId="77777777" w:rsidTr="001C6085">
        <w:tc>
          <w:tcPr>
            <w:tcW w:w="2713" w:type="dxa"/>
          </w:tcPr>
          <w:p w14:paraId="349A3B80" w14:textId="77777777" w:rsidR="00DF42C0" w:rsidRPr="008C2E77" w:rsidRDefault="00DF42C0" w:rsidP="008C2E77">
            <w:pPr>
              <w:pStyle w:val="Default"/>
              <w:rPr>
                <w:sz w:val="28"/>
                <w:szCs w:val="28"/>
              </w:rPr>
            </w:pPr>
            <w:r w:rsidRPr="008C2E77">
              <w:rPr>
                <w:sz w:val="28"/>
                <w:szCs w:val="28"/>
              </w:rPr>
              <w:t xml:space="preserve">P_PARTKEY </w:t>
            </w:r>
          </w:p>
        </w:tc>
        <w:tc>
          <w:tcPr>
            <w:tcW w:w="1418" w:type="dxa"/>
          </w:tcPr>
          <w:p w14:paraId="1BE972EC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8</w:t>
            </w:r>
          </w:p>
        </w:tc>
        <w:tc>
          <w:tcPr>
            <w:tcW w:w="1842" w:type="dxa"/>
          </w:tcPr>
          <w:p w14:paraId="65EA8C4B" w14:textId="77777777" w:rsidR="00DF42C0" w:rsidRPr="008C2E77" w:rsidRDefault="00DF42C0" w:rsidP="008C2E77">
            <w:pPr>
              <w:ind w:firstLine="0"/>
              <w:jc w:val="center"/>
              <w:rPr>
                <w:szCs w:val="28"/>
                <w:lang w:val="en-US"/>
              </w:rPr>
            </w:pPr>
            <w:r w:rsidRPr="008C2E77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7214FACD" w14:textId="77777777" w:rsidR="00DF42C0" w:rsidRPr="009572B0" w:rsidRDefault="00DF42C0" w:rsidP="009572B0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DF42C0" w:rsidRPr="008C2E77" w14:paraId="33C8CCAC" w14:textId="77777777" w:rsidTr="001C6085">
        <w:tc>
          <w:tcPr>
            <w:tcW w:w="2713" w:type="dxa"/>
          </w:tcPr>
          <w:p w14:paraId="097D41F7" w14:textId="77777777" w:rsidR="00DF42C0" w:rsidRPr="008C2E77" w:rsidRDefault="00DF42C0" w:rsidP="008C2E77">
            <w:pPr>
              <w:pStyle w:val="Default"/>
              <w:rPr>
                <w:sz w:val="28"/>
                <w:szCs w:val="28"/>
              </w:rPr>
            </w:pPr>
            <w:r w:rsidRPr="008C2E77">
              <w:rPr>
                <w:sz w:val="28"/>
                <w:szCs w:val="28"/>
              </w:rPr>
              <w:t xml:space="preserve">P_NAME </w:t>
            </w:r>
          </w:p>
        </w:tc>
        <w:tc>
          <w:tcPr>
            <w:tcW w:w="1418" w:type="dxa"/>
          </w:tcPr>
          <w:p w14:paraId="25584FCA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55</w:t>
            </w:r>
          </w:p>
        </w:tc>
        <w:tc>
          <w:tcPr>
            <w:tcW w:w="1842" w:type="dxa"/>
          </w:tcPr>
          <w:p w14:paraId="47F9AE8E" w14:textId="77777777" w:rsidR="00DF42C0" w:rsidRPr="008C2E77" w:rsidRDefault="00DF42C0" w:rsidP="008C2E77">
            <w:pPr>
              <w:ind w:firstLine="0"/>
              <w:jc w:val="center"/>
              <w:rPr>
                <w:szCs w:val="28"/>
                <w:lang w:val="en-US"/>
              </w:rPr>
            </w:pPr>
            <w:r w:rsidRPr="008C2E77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50AA63F0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</w:p>
        </w:tc>
      </w:tr>
      <w:tr w:rsidR="00DF42C0" w:rsidRPr="008C2E77" w14:paraId="05A87BB0" w14:textId="77777777" w:rsidTr="001C6085">
        <w:tc>
          <w:tcPr>
            <w:tcW w:w="2713" w:type="dxa"/>
          </w:tcPr>
          <w:p w14:paraId="3960BE33" w14:textId="77777777" w:rsidR="00DF42C0" w:rsidRPr="008C2E77" w:rsidRDefault="00DF42C0" w:rsidP="008C2E77">
            <w:pPr>
              <w:pStyle w:val="Default"/>
              <w:rPr>
                <w:sz w:val="28"/>
                <w:szCs w:val="28"/>
              </w:rPr>
            </w:pPr>
            <w:r w:rsidRPr="008C2E77">
              <w:rPr>
                <w:sz w:val="28"/>
                <w:szCs w:val="28"/>
              </w:rPr>
              <w:t xml:space="preserve">P_MFGR </w:t>
            </w:r>
          </w:p>
        </w:tc>
        <w:tc>
          <w:tcPr>
            <w:tcW w:w="1418" w:type="dxa"/>
          </w:tcPr>
          <w:p w14:paraId="4F6D6A97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25</w:t>
            </w:r>
          </w:p>
        </w:tc>
        <w:tc>
          <w:tcPr>
            <w:tcW w:w="1842" w:type="dxa"/>
          </w:tcPr>
          <w:p w14:paraId="339F084F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770E964A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</w:p>
        </w:tc>
      </w:tr>
      <w:tr w:rsidR="00DF42C0" w:rsidRPr="008C2E77" w14:paraId="73738916" w14:textId="77777777" w:rsidTr="001C6085">
        <w:tc>
          <w:tcPr>
            <w:tcW w:w="2713" w:type="dxa"/>
          </w:tcPr>
          <w:p w14:paraId="2B9DCA82" w14:textId="77777777" w:rsidR="00DF42C0" w:rsidRPr="008C2E77" w:rsidRDefault="00DF42C0" w:rsidP="008C2E77">
            <w:pPr>
              <w:pStyle w:val="Default"/>
              <w:rPr>
                <w:sz w:val="28"/>
                <w:szCs w:val="28"/>
              </w:rPr>
            </w:pPr>
            <w:r w:rsidRPr="008C2E77">
              <w:rPr>
                <w:sz w:val="28"/>
                <w:szCs w:val="28"/>
              </w:rPr>
              <w:t xml:space="preserve">P_BRAND </w:t>
            </w:r>
          </w:p>
        </w:tc>
        <w:tc>
          <w:tcPr>
            <w:tcW w:w="1418" w:type="dxa"/>
          </w:tcPr>
          <w:p w14:paraId="5F6EA036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10</w:t>
            </w:r>
          </w:p>
        </w:tc>
        <w:tc>
          <w:tcPr>
            <w:tcW w:w="1842" w:type="dxa"/>
          </w:tcPr>
          <w:p w14:paraId="3205204B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09B4AD93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</w:p>
        </w:tc>
      </w:tr>
      <w:tr w:rsidR="00DF42C0" w:rsidRPr="008C2E77" w14:paraId="10F62D31" w14:textId="77777777" w:rsidTr="001C6085">
        <w:tc>
          <w:tcPr>
            <w:tcW w:w="2713" w:type="dxa"/>
          </w:tcPr>
          <w:p w14:paraId="325F0309" w14:textId="77777777" w:rsidR="00DF42C0" w:rsidRPr="008C2E77" w:rsidRDefault="00DF42C0" w:rsidP="008C2E77">
            <w:pPr>
              <w:pStyle w:val="Default"/>
              <w:rPr>
                <w:sz w:val="28"/>
                <w:szCs w:val="28"/>
              </w:rPr>
            </w:pPr>
            <w:r w:rsidRPr="008C2E77">
              <w:rPr>
                <w:sz w:val="28"/>
                <w:szCs w:val="28"/>
              </w:rPr>
              <w:t xml:space="preserve">P_TYPE </w:t>
            </w:r>
          </w:p>
        </w:tc>
        <w:tc>
          <w:tcPr>
            <w:tcW w:w="1418" w:type="dxa"/>
          </w:tcPr>
          <w:p w14:paraId="0204356F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25</w:t>
            </w:r>
          </w:p>
        </w:tc>
        <w:tc>
          <w:tcPr>
            <w:tcW w:w="1842" w:type="dxa"/>
          </w:tcPr>
          <w:p w14:paraId="76828989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08E33F0B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</w:p>
        </w:tc>
      </w:tr>
      <w:tr w:rsidR="00DF42C0" w:rsidRPr="008C2E77" w14:paraId="077B7C30" w14:textId="77777777" w:rsidTr="001C6085">
        <w:tc>
          <w:tcPr>
            <w:tcW w:w="2713" w:type="dxa"/>
          </w:tcPr>
          <w:p w14:paraId="4F305A03" w14:textId="77777777" w:rsidR="00DF42C0" w:rsidRPr="008C2E77" w:rsidRDefault="00DF42C0" w:rsidP="008C2E77">
            <w:pPr>
              <w:pStyle w:val="Default"/>
              <w:rPr>
                <w:sz w:val="28"/>
                <w:szCs w:val="28"/>
              </w:rPr>
            </w:pPr>
            <w:r w:rsidRPr="008C2E77">
              <w:rPr>
                <w:sz w:val="28"/>
                <w:szCs w:val="28"/>
              </w:rPr>
              <w:t xml:space="preserve">P_SIZE </w:t>
            </w:r>
          </w:p>
        </w:tc>
        <w:tc>
          <w:tcPr>
            <w:tcW w:w="1418" w:type="dxa"/>
          </w:tcPr>
          <w:p w14:paraId="0CF9FB30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4</w:t>
            </w:r>
          </w:p>
        </w:tc>
        <w:tc>
          <w:tcPr>
            <w:tcW w:w="1842" w:type="dxa"/>
          </w:tcPr>
          <w:p w14:paraId="6D260899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8C2E77">
              <w:rPr>
                <w:szCs w:val="28"/>
              </w:rPr>
              <w:t>integer</w:t>
            </w:r>
            <w:proofErr w:type="spellEnd"/>
          </w:p>
        </w:tc>
        <w:tc>
          <w:tcPr>
            <w:tcW w:w="2552" w:type="dxa"/>
          </w:tcPr>
          <w:p w14:paraId="6724BD35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</w:p>
        </w:tc>
      </w:tr>
      <w:tr w:rsidR="00DF42C0" w:rsidRPr="008C2E77" w14:paraId="7F5C491E" w14:textId="77777777" w:rsidTr="001C6085">
        <w:tc>
          <w:tcPr>
            <w:tcW w:w="2713" w:type="dxa"/>
          </w:tcPr>
          <w:p w14:paraId="2758006D" w14:textId="77777777" w:rsidR="00DF42C0" w:rsidRPr="008C2E77" w:rsidRDefault="00DF42C0" w:rsidP="008C2E77">
            <w:pPr>
              <w:pStyle w:val="Default"/>
              <w:rPr>
                <w:sz w:val="28"/>
                <w:szCs w:val="28"/>
              </w:rPr>
            </w:pPr>
            <w:r w:rsidRPr="008C2E77">
              <w:rPr>
                <w:sz w:val="28"/>
                <w:szCs w:val="28"/>
              </w:rPr>
              <w:t xml:space="preserve">P_CONTAINER </w:t>
            </w:r>
          </w:p>
        </w:tc>
        <w:tc>
          <w:tcPr>
            <w:tcW w:w="1418" w:type="dxa"/>
          </w:tcPr>
          <w:p w14:paraId="761517E8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10</w:t>
            </w:r>
          </w:p>
        </w:tc>
        <w:tc>
          <w:tcPr>
            <w:tcW w:w="1842" w:type="dxa"/>
          </w:tcPr>
          <w:p w14:paraId="224315F8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02AE9A26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</w:p>
        </w:tc>
      </w:tr>
      <w:tr w:rsidR="00DF42C0" w:rsidRPr="008C2E77" w14:paraId="31E66B98" w14:textId="77777777" w:rsidTr="001C6085">
        <w:tc>
          <w:tcPr>
            <w:tcW w:w="2713" w:type="dxa"/>
          </w:tcPr>
          <w:p w14:paraId="126DEF47" w14:textId="77777777" w:rsidR="00DF42C0" w:rsidRPr="008C2E77" w:rsidRDefault="00DF42C0" w:rsidP="008C2E77">
            <w:pPr>
              <w:pStyle w:val="Default"/>
              <w:rPr>
                <w:sz w:val="28"/>
                <w:szCs w:val="28"/>
              </w:rPr>
            </w:pPr>
            <w:r w:rsidRPr="008C2E77">
              <w:rPr>
                <w:sz w:val="28"/>
                <w:szCs w:val="28"/>
              </w:rPr>
              <w:t xml:space="preserve">P_RETAILPRICE </w:t>
            </w:r>
          </w:p>
        </w:tc>
        <w:tc>
          <w:tcPr>
            <w:tcW w:w="1418" w:type="dxa"/>
          </w:tcPr>
          <w:p w14:paraId="1E812613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4</w:t>
            </w:r>
          </w:p>
        </w:tc>
        <w:tc>
          <w:tcPr>
            <w:tcW w:w="1842" w:type="dxa"/>
          </w:tcPr>
          <w:p w14:paraId="5B9E71FB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proofErr w:type="spellStart"/>
            <w:r w:rsidRPr="008C2E77">
              <w:rPr>
                <w:szCs w:val="28"/>
              </w:rPr>
              <w:t>decimal</w:t>
            </w:r>
            <w:proofErr w:type="spellEnd"/>
          </w:p>
        </w:tc>
        <w:tc>
          <w:tcPr>
            <w:tcW w:w="2552" w:type="dxa"/>
          </w:tcPr>
          <w:p w14:paraId="6887842C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</w:p>
        </w:tc>
      </w:tr>
      <w:tr w:rsidR="00DF42C0" w:rsidRPr="008C2E77" w14:paraId="2E2820EC" w14:textId="77777777" w:rsidTr="001C6085">
        <w:tc>
          <w:tcPr>
            <w:tcW w:w="2713" w:type="dxa"/>
          </w:tcPr>
          <w:p w14:paraId="6FBA775D" w14:textId="77777777" w:rsidR="00DF42C0" w:rsidRPr="008C2E77" w:rsidRDefault="00DF42C0" w:rsidP="008C2E77">
            <w:pPr>
              <w:pStyle w:val="Default"/>
              <w:rPr>
                <w:sz w:val="28"/>
                <w:szCs w:val="28"/>
              </w:rPr>
            </w:pPr>
            <w:r w:rsidRPr="008C2E77">
              <w:rPr>
                <w:sz w:val="28"/>
                <w:szCs w:val="28"/>
              </w:rPr>
              <w:t xml:space="preserve">P_COMMENT </w:t>
            </w:r>
          </w:p>
        </w:tc>
        <w:tc>
          <w:tcPr>
            <w:tcW w:w="1418" w:type="dxa"/>
          </w:tcPr>
          <w:p w14:paraId="5F82201F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23</w:t>
            </w:r>
          </w:p>
        </w:tc>
        <w:tc>
          <w:tcPr>
            <w:tcW w:w="1842" w:type="dxa"/>
          </w:tcPr>
          <w:p w14:paraId="1E17307D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7AABDC1C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</w:p>
        </w:tc>
      </w:tr>
      <w:tr w:rsidR="00DF42C0" w:rsidRPr="008C2E77" w14:paraId="38444E38" w14:textId="77777777" w:rsidTr="001C6085">
        <w:tc>
          <w:tcPr>
            <w:tcW w:w="2713" w:type="dxa"/>
          </w:tcPr>
          <w:p w14:paraId="5483D639" w14:textId="77777777" w:rsidR="00DF42C0" w:rsidRPr="008C2E77" w:rsidRDefault="00DF42C0" w:rsidP="008C2E77">
            <w:pPr>
              <w:ind w:firstLine="0"/>
              <w:rPr>
                <w:szCs w:val="28"/>
              </w:rPr>
            </w:pPr>
            <w:r w:rsidRPr="008C2E77">
              <w:rPr>
                <w:szCs w:val="28"/>
              </w:rPr>
              <w:t>Длина записи</w:t>
            </w:r>
          </w:p>
        </w:tc>
        <w:tc>
          <w:tcPr>
            <w:tcW w:w="1418" w:type="dxa"/>
          </w:tcPr>
          <w:p w14:paraId="60BE3666" w14:textId="77777777" w:rsidR="00DF42C0" w:rsidRPr="008C2E77" w:rsidRDefault="00DF42C0" w:rsidP="008C2E77">
            <w:pPr>
              <w:ind w:firstLine="0"/>
              <w:jc w:val="left"/>
              <w:rPr>
                <w:szCs w:val="28"/>
              </w:rPr>
            </w:pPr>
            <w:r w:rsidRPr="008C2E77">
              <w:rPr>
                <w:szCs w:val="28"/>
              </w:rPr>
              <w:t>164</w:t>
            </w:r>
          </w:p>
        </w:tc>
        <w:tc>
          <w:tcPr>
            <w:tcW w:w="1842" w:type="dxa"/>
          </w:tcPr>
          <w:p w14:paraId="7C39E442" w14:textId="77777777" w:rsidR="00DF42C0" w:rsidRPr="008C2E77" w:rsidRDefault="00DF42C0" w:rsidP="008C2E77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552" w:type="dxa"/>
          </w:tcPr>
          <w:p w14:paraId="53F6A5D2" w14:textId="77777777" w:rsidR="00DF42C0" w:rsidRPr="008C2E77" w:rsidRDefault="00DF42C0" w:rsidP="008C2E77">
            <w:pPr>
              <w:ind w:firstLine="0"/>
              <w:rPr>
                <w:szCs w:val="28"/>
              </w:rPr>
            </w:pPr>
          </w:p>
        </w:tc>
      </w:tr>
    </w:tbl>
    <w:p w14:paraId="2F798785" w14:textId="77777777" w:rsidR="00DF42C0" w:rsidRDefault="00DF42C0" w:rsidP="00FE6BE8"/>
    <w:p w14:paraId="6450D69A" w14:textId="77777777" w:rsidR="00DF42C0" w:rsidRDefault="00DF42C0" w:rsidP="00FE6BE8">
      <w:r>
        <w:t>Таблица «</w:t>
      </w:r>
      <w:r w:rsidRPr="00FE6BE8">
        <w:rPr>
          <w:lang w:val="en-US"/>
        </w:rPr>
        <w:t>PARTSUPP</w:t>
      </w:r>
      <w:r>
        <w:t>»</w:t>
      </w:r>
    </w:p>
    <w:tbl>
      <w:tblPr>
        <w:tblW w:w="8525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1418"/>
        <w:gridCol w:w="1842"/>
        <w:gridCol w:w="2552"/>
      </w:tblGrid>
      <w:tr w:rsidR="00DF42C0" w:rsidRPr="009572B0" w14:paraId="46D0D6CF" w14:textId="77777777" w:rsidTr="001C6085">
        <w:tc>
          <w:tcPr>
            <w:tcW w:w="2713" w:type="dxa"/>
          </w:tcPr>
          <w:p w14:paraId="0C45B142" w14:textId="77777777" w:rsidR="00DF42C0" w:rsidRPr="009572B0" w:rsidRDefault="00DF42C0" w:rsidP="001C6085">
            <w:pPr>
              <w:ind w:firstLine="0"/>
              <w:rPr>
                <w:szCs w:val="28"/>
              </w:rPr>
            </w:pPr>
            <w:r w:rsidRPr="009572B0">
              <w:rPr>
                <w:szCs w:val="28"/>
              </w:rPr>
              <w:t>Название атрибута</w:t>
            </w:r>
          </w:p>
        </w:tc>
        <w:tc>
          <w:tcPr>
            <w:tcW w:w="1418" w:type="dxa"/>
          </w:tcPr>
          <w:p w14:paraId="68ADE640" w14:textId="77777777" w:rsidR="00DF42C0" w:rsidRPr="009572B0" w:rsidRDefault="00DF42C0" w:rsidP="001C6085">
            <w:pPr>
              <w:ind w:firstLine="0"/>
              <w:jc w:val="center"/>
              <w:rPr>
                <w:szCs w:val="28"/>
              </w:rPr>
            </w:pPr>
            <w:r w:rsidRPr="009572B0">
              <w:rPr>
                <w:szCs w:val="28"/>
              </w:rPr>
              <w:t>Длина (байты)</w:t>
            </w:r>
          </w:p>
        </w:tc>
        <w:tc>
          <w:tcPr>
            <w:tcW w:w="1842" w:type="dxa"/>
          </w:tcPr>
          <w:p w14:paraId="726704B5" w14:textId="77777777" w:rsidR="00DF42C0" w:rsidRPr="009572B0" w:rsidRDefault="00DF42C0" w:rsidP="001C6085">
            <w:pPr>
              <w:ind w:firstLine="0"/>
              <w:jc w:val="center"/>
              <w:rPr>
                <w:szCs w:val="28"/>
              </w:rPr>
            </w:pPr>
            <w:r w:rsidRPr="009572B0">
              <w:rPr>
                <w:szCs w:val="28"/>
              </w:rPr>
              <w:t>Тип</w:t>
            </w:r>
          </w:p>
        </w:tc>
        <w:tc>
          <w:tcPr>
            <w:tcW w:w="2552" w:type="dxa"/>
          </w:tcPr>
          <w:p w14:paraId="752C7D53" w14:textId="77777777" w:rsidR="00DF42C0" w:rsidRPr="009572B0" w:rsidRDefault="00DF42C0" w:rsidP="001C6085">
            <w:pPr>
              <w:ind w:firstLine="0"/>
              <w:jc w:val="center"/>
              <w:rPr>
                <w:szCs w:val="28"/>
              </w:rPr>
            </w:pPr>
            <w:r w:rsidRPr="009572B0">
              <w:rPr>
                <w:szCs w:val="28"/>
              </w:rPr>
              <w:t>Примечание</w:t>
            </w:r>
          </w:p>
        </w:tc>
      </w:tr>
      <w:tr w:rsidR="00DF42C0" w:rsidRPr="009572B0" w14:paraId="0C3CD6AD" w14:textId="77777777" w:rsidTr="001C6085">
        <w:tc>
          <w:tcPr>
            <w:tcW w:w="2713" w:type="dxa"/>
          </w:tcPr>
          <w:p w14:paraId="54CD8E34" w14:textId="77777777" w:rsidR="00DF42C0" w:rsidRPr="009572B0" w:rsidRDefault="00DF42C0" w:rsidP="009572B0">
            <w:pPr>
              <w:pStyle w:val="Default"/>
              <w:rPr>
                <w:sz w:val="28"/>
                <w:szCs w:val="28"/>
              </w:rPr>
            </w:pPr>
            <w:bookmarkStart w:id="75" w:name="_Hlk506461999"/>
            <w:r w:rsidRPr="009572B0">
              <w:rPr>
                <w:sz w:val="28"/>
                <w:szCs w:val="28"/>
              </w:rPr>
              <w:t xml:space="preserve">PS_PARTKEY </w:t>
            </w:r>
            <w:bookmarkEnd w:id="75"/>
          </w:p>
        </w:tc>
        <w:tc>
          <w:tcPr>
            <w:tcW w:w="1418" w:type="dxa"/>
          </w:tcPr>
          <w:p w14:paraId="6CD533E9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  <w:r w:rsidRPr="009572B0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4A355560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  <w:r w:rsidRPr="009572B0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7B1914B8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</w:tr>
      <w:tr w:rsidR="00DF42C0" w:rsidRPr="009572B0" w14:paraId="39063B52" w14:textId="77777777" w:rsidTr="001C6085">
        <w:tc>
          <w:tcPr>
            <w:tcW w:w="2713" w:type="dxa"/>
          </w:tcPr>
          <w:p w14:paraId="150459D5" w14:textId="77777777" w:rsidR="00DF42C0" w:rsidRPr="009572B0" w:rsidRDefault="00DF42C0" w:rsidP="009572B0">
            <w:pPr>
              <w:pStyle w:val="Default"/>
              <w:rPr>
                <w:sz w:val="28"/>
                <w:szCs w:val="28"/>
              </w:rPr>
            </w:pPr>
            <w:bookmarkStart w:id="76" w:name="_Hlk506462052"/>
            <w:r w:rsidRPr="009572B0">
              <w:rPr>
                <w:sz w:val="28"/>
                <w:szCs w:val="28"/>
              </w:rPr>
              <w:t xml:space="preserve">PS_SUPPKEY </w:t>
            </w:r>
            <w:bookmarkEnd w:id="76"/>
          </w:p>
        </w:tc>
        <w:tc>
          <w:tcPr>
            <w:tcW w:w="1418" w:type="dxa"/>
          </w:tcPr>
          <w:p w14:paraId="62F6EF95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  <w:r w:rsidRPr="009572B0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3652119A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  <w:r w:rsidRPr="009572B0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057A1F0F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</w:tr>
      <w:tr w:rsidR="00DF42C0" w:rsidRPr="009572B0" w14:paraId="688EBEAD" w14:textId="77777777" w:rsidTr="001C6085">
        <w:tc>
          <w:tcPr>
            <w:tcW w:w="2713" w:type="dxa"/>
          </w:tcPr>
          <w:p w14:paraId="3F1E8D75" w14:textId="77777777" w:rsidR="00DF42C0" w:rsidRPr="009572B0" w:rsidRDefault="00DF42C0" w:rsidP="009572B0">
            <w:pPr>
              <w:pStyle w:val="Default"/>
              <w:rPr>
                <w:sz w:val="28"/>
                <w:szCs w:val="28"/>
              </w:rPr>
            </w:pPr>
            <w:r w:rsidRPr="009572B0">
              <w:rPr>
                <w:sz w:val="28"/>
                <w:szCs w:val="28"/>
              </w:rPr>
              <w:t xml:space="preserve">PS_AVAILQTY </w:t>
            </w:r>
          </w:p>
        </w:tc>
        <w:tc>
          <w:tcPr>
            <w:tcW w:w="1418" w:type="dxa"/>
          </w:tcPr>
          <w:p w14:paraId="1225A516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  <w:r w:rsidRPr="009572B0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493AFFD4" w14:textId="77777777" w:rsidR="00DF42C0" w:rsidRPr="009572B0" w:rsidRDefault="00DF42C0" w:rsidP="009572B0">
            <w:pPr>
              <w:ind w:firstLine="0"/>
              <w:jc w:val="center"/>
              <w:rPr>
                <w:szCs w:val="28"/>
              </w:rPr>
            </w:pPr>
            <w:proofErr w:type="spellStart"/>
            <w:r w:rsidRPr="009572B0">
              <w:rPr>
                <w:szCs w:val="28"/>
              </w:rPr>
              <w:t>integer</w:t>
            </w:r>
            <w:proofErr w:type="spellEnd"/>
          </w:p>
        </w:tc>
        <w:tc>
          <w:tcPr>
            <w:tcW w:w="2552" w:type="dxa"/>
          </w:tcPr>
          <w:p w14:paraId="777542C0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9572B0" w14:paraId="28CCF719" w14:textId="77777777" w:rsidTr="001C6085">
        <w:tc>
          <w:tcPr>
            <w:tcW w:w="2713" w:type="dxa"/>
          </w:tcPr>
          <w:p w14:paraId="4735E7A9" w14:textId="77777777" w:rsidR="00DF42C0" w:rsidRPr="009572B0" w:rsidRDefault="00DF42C0" w:rsidP="009572B0">
            <w:pPr>
              <w:pStyle w:val="Default"/>
              <w:rPr>
                <w:sz w:val="28"/>
                <w:szCs w:val="28"/>
              </w:rPr>
            </w:pPr>
            <w:r w:rsidRPr="009572B0">
              <w:rPr>
                <w:sz w:val="28"/>
                <w:szCs w:val="28"/>
              </w:rPr>
              <w:t xml:space="preserve">PS_SUPPLYCOST </w:t>
            </w:r>
          </w:p>
        </w:tc>
        <w:tc>
          <w:tcPr>
            <w:tcW w:w="1418" w:type="dxa"/>
          </w:tcPr>
          <w:p w14:paraId="7A051F0C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  <w:r w:rsidRPr="009572B0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31851BB4" w14:textId="77777777" w:rsidR="00DF42C0" w:rsidRPr="009572B0" w:rsidRDefault="00DF42C0" w:rsidP="009572B0">
            <w:pPr>
              <w:ind w:firstLine="0"/>
              <w:jc w:val="center"/>
              <w:rPr>
                <w:szCs w:val="28"/>
              </w:rPr>
            </w:pPr>
            <w:proofErr w:type="spellStart"/>
            <w:r w:rsidRPr="009572B0">
              <w:rPr>
                <w:szCs w:val="28"/>
              </w:rPr>
              <w:t>decimal</w:t>
            </w:r>
            <w:proofErr w:type="spellEnd"/>
          </w:p>
        </w:tc>
        <w:tc>
          <w:tcPr>
            <w:tcW w:w="2552" w:type="dxa"/>
          </w:tcPr>
          <w:p w14:paraId="5A84841B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9572B0" w14:paraId="4CA811EA" w14:textId="77777777" w:rsidTr="001C6085">
        <w:tc>
          <w:tcPr>
            <w:tcW w:w="2713" w:type="dxa"/>
          </w:tcPr>
          <w:p w14:paraId="5A303426" w14:textId="77777777" w:rsidR="00DF42C0" w:rsidRPr="009572B0" w:rsidRDefault="00DF42C0" w:rsidP="009572B0">
            <w:pPr>
              <w:pStyle w:val="Default"/>
              <w:rPr>
                <w:sz w:val="28"/>
                <w:szCs w:val="28"/>
              </w:rPr>
            </w:pPr>
            <w:r w:rsidRPr="009572B0">
              <w:rPr>
                <w:sz w:val="28"/>
                <w:szCs w:val="28"/>
              </w:rPr>
              <w:t xml:space="preserve">PS_COMMENT </w:t>
            </w:r>
          </w:p>
        </w:tc>
        <w:tc>
          <w:tcPr>
            <w:tcW w:w="1418" w:type="dxa"/>
          </w:tcPr>
          <w:p w14:paraId="064D8D3F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  <w:r w:rsidRPr="009572B0">
              <w:rPr>
                <w:szCs w:val="28"/>
                <w:lang w:val="en-US"/>
              </w:rPr>
              <w:t>199</w:t>
            </w:r>
          </w:p>
        </w:tc>
        <w:tc>
          <w:tcPr>
            <w:tcW w:w="1842" w:type="dxa"/>
          </w:tcPr>
          <w:p w14:paraId="68304B87" w14:textId="77777777" w:rsidR="00DF42C0" w:rsidRPr="009572B0" w:rsidRDefault="00DF42C0" w:rsidP="009572B0">
            <w:pPr>
              <w:ind w:firstLine="0"/>
              <w:jc w:val="center"/>
              <w:rPr>
                <w:szCs w:val="28"/>
              </w:rPr>
            </w:pPr>
            <w:r w:rsidRPr="009572B0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1FCE693D" w14:textId="77777777" w:rsidR="00DF42C0" w:rsidRPr="009572B0" w:rsidRDefault="00DF42C0" w:rsidP="009572B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9572B0" w14:paraId="1DA4C557" w14:textId="77777777" w:rsidTr="001C6085">
        <w:tc>
          <w:tcPr>
            <w:tcW w:w="2713" w:type="dxa"/>
          </w:tcPr>
          <w:p w14:paraId="66C42628" w14:textId="77777777" w:rsidR="00DF42C0" w:rsidRPr="009572B0" w:rsidRDefault="00DF42C0" w:rsidP="009572B0">
            <w:pPr>
              <w:ind w:firstLine="0"/>
              <w:rPr>
                <w:szCs w:val="28"/>
              </w:rPr>
            </w:pPr>
            <w:r w:rsidRPr="009572B0">
              <w:rPr>
                <w:szCs w:val="28"/>
              </w:rPr>
              <w:t>Длина записи</w:t>
            </w:r>
          </w:p>
        </w:tc>
        <w:tc>
          <w:tcPr>
            <w:tcW w:w="1418" w:type="dxa"/>
          </w:tcPr>
          <w:p w14:paraId="0DF8B8CE" w14:textId="77777777" w:rsidR="00DF42C0" w:rsidRPr="009572B0" w:rsidRDefault="00DF42C0" w:rsidP="009572B0">
            <w:pPr>
              <w:ind w:firstLine="0"/>
              <w:jc w:val="left"/>
              <w:rPr>
                <w:szCs w:val="28"/>
                <w:lang w:val="en-US"/>
              </w:rPr>
            </w:pPr>
            <w:r w:rsidRPr="009572B0">
              <w:rPr>
                <w:szCs w:val="28"/>
                <w:lang w:val="en-US"/>
              </w:rPr>
              <w:t>227</w:t>
            </w:r>
          </w:p>
        </w:tc>
        <w:tc>
          <w:tcPr>
            <w:tcW w:w="1842" w:type="dxa"/>
          </w:tcPr>
          <w:p w14:paraId="19D67C5F" w14:textId="77777777" w:rsidR="00DF42C0" w:rsidRPr="009572B0" w:rsidRDefault="00DF42C0" w:rsidP="009572B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552" w:type="dxa"/>
          </w:tcPr>
          <w:p w14:paraId="546E1191" w14:textId="77777777" w:rsidR="00DF42C0" w:rsidRPr="009572B0" w:rsidRDefault="00DF42C0" w:rsidP="009572B0">
            <w:pPr>
              <w:ind w:firstLine="0"/>
              <w:rPr>
                <w:szCs w:val="28"/>
              </w:rPr>
            </w:pPr>
          </w:p>
        </w:tc>
      </w:tr>
    </w:tbl>
    <w:p w14:paraId="55335007" w14:textId="77777777" w:rsidR="00DF42C0" w:rsidRDefault="00DF42C0" w:rsidP="00F7318D">
      <w:pPr>
        <w:ind w:firstLine="0"/>
        <w:rPr>
          <w:lang w:val="en-US"/>
        </w:rPr>
      </w:pPr>
    </w:p>
    <w:p w14:paraId="2C9209F1" w14:textId="77777777" w:rsidR="00DF42C0" w:rsidRDefault="00DF42C0" w:rsidP="009572B0">
      <w:r>
        <w:t>Таблица «</w:t>
      </w:r>
      <w:r w:rsidRPr="009572B0">
        <w:rPr>
          <w:lang w:val="en-US"/>
        </w:rPr>
        <w:t>CUSTOMER</w:t>
      </w:r>
      <w:r>
        <w:t>»</w:t>
      </w:r>
    </w:p>
    <w:tbl>
      <w:tblPr>
        <w:tblW w:w="8525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1418"/>
        <w:gridCol w:w="1842"/>
        <w:gridCol w:w="2552"/>
      </w:tblGrid>
      <w:tr w:rsidR="00DF42C0" w:rsidRPr="008C2E77" w14:paraId="56D81018" w14:textId="77777777" w:rsidTr="001C6085">
        <w:tc>
          <w:tcPr>
            <w:tcW w:w="2713" w:type="dxa"/>
          </w:tcPr>
          <w:p w14:paraId="79941D84" w14:textId="77777777" w:rsidR="00DF42C0" w:rsidRPr="008C2E77" w:rsidRDefault="00DF42C0" w:rsidP="001C6085">
            <w:pPr>
              <w:ind w:firstLine="0"/>
              <w:rPr>
                <w:szCs w:val="28"/>
              </w:rPr>
            </w:pPr>
            <w:r w:rsidRPr="008C2E77">
              <w:rPr>
                <w:szCs w:val="28"/>
              </w:rPr>
              <w:t>Название атрибута</w:t>
            </w:r>
          </w:p>
        </w:tc>
        <w:tc>
          <w:tcPr>
            <w:tcW w:w="1418" w:type="dxa"/>
          </w:tcPr>
          <w:p w14:paraId="423D4F48" w14:textId="77777777" w:rsidR="00DF42C0" w:rsidRPr="008C2E77" w:rsidRDefault="00DF42C0" w:rsidP="001C6085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Длина (байты)</w:t>
            </w:r>
          </w:p>
        </w:tc>
        <w:tc>
          <w:tcPr>
            <w:tcW w:w="1842" w:type="dxa"/>
          </w:tcPr>
          <w:p w14:paraId="45176096" w14:textId="77777777" w:rsidR="00DF42C0" w:rsidRPr="008C2E77" w:rsidRDefault="00DF42C0" w:rsidP="001C6085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Тип</w:t>
            </w:r>
          </w:p>
        </w:tc>
        <w:tc>
          <w:tcPr>
            <w:tcW w:w="2552" w:type="dxa"/>
          </w:tcPr>
          <w:p w14:paraId="2CE135C2" w14:textId="77777777" w:rsidR="00DF42C0" w:rsidRPr="008C2E77" w:rsidRDefault="00DF42C0" w:rsidP="001C6085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Примечание</w:t>
            </w:r>
          </w:p>
        </w:tc>
      </w:tr>
      <w:tr w:rsidR="00DF42C0" w:rsidRPr="008C2E77" w14:paraId="1709777C" w14:textId="77777777" w:rsidTr="001C6085">
        <w:tc>
          <w:tcPr>
            <w:tcW w:w="2713" w:type="dxa"/>
          </w:tcPr>
          <w:p w14:paraId="39EE4089" w14:textId="77777777" w:rsidR="00DF42C0" w:rsidRPr="003645AE" w:rsidRDefault="00DF42C0" w:rsidP="00907633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C_CUSTKEY </w:t>
            </w:r>
          </w:p>
        </w:tc>
        <w:tc>
          <w:tcPr>
            <w:tcW w:w="1418" w:type="dxa"/>
          </w:tcPr>
          <w:p w14:paraId="042E9D1E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0B4E371B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52A4CAEB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PK</w:t>
            </w:r>
          </w:p>
        </w:tc>
      </w:tr>
      <w:tr w:rsidR="00DF42C0" w:rsidRPr="008C2E77" w14:paraId="45330B89" w14:textId="77777777" w:rsidTr="001C6085">
        <w:tc>
          <w:tcPr>
            <w:tcW w:w="2713" w:type="dxa"/>
          </w:tcPr>
          <w:p w14:paraId="613988EA" w14:textId="77777777" w:rsidR="00DF42C0" w:rsidRPr="003645AE" w:rsidRDefault="00DF42C0" w:rsidP="00907633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C_NAME </w:t>
            </w:r>
          </w:p>
        </w:tc>
        <w:tc>
          <w:tcPr>
            <w:tcW w:w="1418" w:type="dxa"/>
          </w:tcPr>
          <w:p w14:paraId="77467409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25</w:t>
            </w:r>
          </w:p>
        </w:tc>
        <w:tc>
          <w:tcPr>
            <w:tcW w:w="1842" w:type="dxa"/>
          </w:tcPr>
          <w:p w14:paraId="64DE8736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47F60BE4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7F735F7C" w14:textId="77777777" w:rsidTr="001C6085">
        <w:tc>
          <w:tcPr>
            <w:tcW w:w="2713" w:type="dxa"/>
          </w:tcPr>
          <w:p w14:paraId="524E5B37" w14:textId="77777777" w:rsidR="00DF42C0" w:rsidRPr="003645AE" w:rsidRDefault="00DF42C0" w:rsidP="00907633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C_ADDRESS </w:t>
            </w:r>
          </w:p>
        </w:tc>
        <w:tc>
          <w:tcPr>
            <w:tcW w:w="1418" w:type="dxa"/>
          </w:tcPr>
          <w:p w14:paraId="230E1BA8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40</w:t>
            </w:r>
          </w:p>
        </w:tc>
        <w:tc>
          <w:tcPr>
            <w:tcW w:w="1842" w:type="dxa"/>
          </w:tcPr>
          <w:p w14:paraId="6F47CB3A" w14:textId="77777777" w:rsidR="00DF42C0" w:rsidRPr="003645AE" w:rsidRDefault="00DF42C0" w:rsidP="00907633">
            <w:pPr>
              <w:ind w:firstLine="0"/>
              <w:jc w:val="center"/>
              <w:rPr>
                <w:szCs w:val="28"/>
              </w:rPr>
            </w:pPr>
            <w:r w:rsidRPr="003645AE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304C700D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303B3F1A" w14:textId="77777777" w:rsidTr="001C6085">
        <w:tc>
          <w:tcPr>
            <w:tcW w:w="2713" w:type="dxa"/>
          </w:tcPr>
          <w:p w14:paraId="0823242B" w14:textId="77777777" w:rsidR="00DF42C0" w:rsidRPr="003645AE" w:rsidRDefault="00DF42C0" w:rsidP="00907633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C_NATIONKEY </w:t>
            </w:r>
          </w:p>
        </w:tc>
        <w:tc>
          <w:tcPr>
            <w:tcW w:w="1418" w:type="dxa"/>
          </w:tcPr>
          <w:p w14:paraId="472F2C82" w14:textId="77777777" w:rsidR="00DF42C0" w:rsidRPr="003645AE" w:rsidRDefault="00DF42C0" w:rsidP="00907633">
            <w:pPr>
              <w:ind w:firstLine="0"/>
              <w:jc w:val="center"/>
              <w:rPr>
                <w:szCs w:val="28"/>
              </w:rPr>
            </w:pPr>
            <w:r w:rsidRPr="003645AE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77CB5B7A" w14:textId="77777777" w:rsidR="00DF42C0" w:rsidRPr="003645AE" w:rsidRDefault="00DF42C0" w:rsidP="00907633">
            <w:pPr>
              <w:ind w:firstLine="0"/>
              <w:jc w:val="center"/>
              <w:rPr>
                <w:szCs w:val="28"/>
              </w:rPr>
            </w:pPr>
            <w:r w:rsidRPr="003645AE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4F8158DF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FK</w:t>
            </w:r>
          </w:p>
        </w:tc>
      </w:tr>
      <w:tr w:rsidR="00DF42C0" w:rsidRPr="008C2E77" w14:paraId="2551A3E9" w14:textId="77777777" w:rsidTr="001C6085">
        <w:tc>
          <w:tcPr>
            <w:tcW w:w="2713" w:type="dxa"/>
          </w:tcPr>
          <w:p w14:paraId="6BF084FC" w14:textId="77777777" w:rsidR="00DF42C0" w:rsidRPr="003645AE" w:rsidRDefault="00DF42C0" w:rsidP="00907633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C_PHONE </w:t>
            </w:r>
          </w:p>
        </w:tc>
        <w:tc>
          <w:tcPr>
            <w:tcW w:w="1418" w:type="dxa"/>
          </w:tcPr>
          <w:p w14:paraId="052AAEC3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15</w:t>
            </w:r>
          </w:p>
        </w:tc>
        <w:tc>
          <w:tcPr>
            <w:tcW w:w="1842" w:type="dxa"/>
          </w:tcPr>
          <w:p w14:paraId="517F2204" w14:textId="77777777" w:rsidR="00DF42C0" w:rsidRPr="003645AE" w:rsidRDefault="00DF42C0" w:rsidP="00907633">
            <w:pPr>
              <w:ind w:firstLine="0"/>
              <w:jc w:val="center"/>
              <w:rPr>
                <w:szCs w:val="28"/>
              </w:rPr>
            </w:pPr>
            <w:r w:rsidRPr="003645AE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1548CF9E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3A36496F" w14:textId="77777777" w:rsidTr="001C6085">
        <w:tc>
          <w:tcPr>
            <w:tcW w:w="2713" w:type="dxa"/>
          </w:tcPr>
          <w:p w14:paraId="4809EE5F" w14:textId="77777777" w:rsidR="00DF42C0" w:rsidRPr="003645AE" w:rsidRDefault="00DF42C0" w:rsidP="00907633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C_ACCTBAL </w:t>
            </w:r>
          </w:p>
        </w:tc>
        <w:tc>
          <w:tcPr>
            <w:tcW w:w="1418" w:type="dxa"/>
          </w:tcPr>
          <w:p w14:paraId="400A8C5A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6FB72A5D" w14:textId="77777777" w:rsidR="00DF42C0" w:rsidRPr="003645AE" w:rsidRDefault="00DF42C0" w:rsidP="00907633">
            <w:pPr>
              <w:ind w:firstLine="0"/>
              <w:jc w:val="center"/>
              <w:rPr>
                <w:szCs w:val="28"/>
              </w:rPr>
            </w:pPr>
            <w:proofErr w:type="spellStart"/>
            <w:r w:rsidRPr="003645AE">
              <w:rPr>
                <w:szCs w:val="28"/>
              </w:rPr>
              <w:t>decimal</w:t>
            </w:r>
            <w:proofErr w:type="spellEnd"/>
          </w:p>
        </w:tc>
        <w:tc>
          <w:tcPr>
            <w:tcW w:w="2552" w:type="dxa"/>
          </w:tcPr>
          <w:p w14:paraId="60E13189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14C93BEF" w14:textId="77777777" w:rsidTr="001C6085">
        <w:tc>
          <w:tcPr>
            <w:tcW w:w="2713" w:type="dxa"/>
          </w:tcPr>
          <w:p w14:paraId="4FABFA0B" w14:textId="77777777" w:rsidR="00DF42C0" w:rsidRPr="003645AE" w:rsidRDefault="00DF42C0" w:rsidP="00907633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C_MKTSEGMENT </w:t>
            </w:r>
          </w:p>
        </w:tc>
        <w:tc>
          <w:tcPr>
            <w:tcW w:w="1418" w:type="dxa"/>
          </w:tcPr>
          <w:p w14:paraId="13A46638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10</w:t>
            </w:r>
          </w:p>
        </w:tc>
        <w:tc>
          <w:tcPr>
            <w:tcW w:w="1842" w:type="dxa"/>
          </w:tcPr>
          <w:p w14:paraId="24F22D3D" w14:textId="77777777" w:rsidR="00DF42C0" w:rsidRPr="003645AE" w:rsidRDefault="00DF42C0" w:rsidP="00907633">
            <w:pPr>
              <w:ind w:firstLine="0"/>
              <w:jc w:val="center"/>
              <w:rPr>
                <w:szCs w:val="28"/>
              </w:rPr>
            </w:pPr>
            <w:r w:rsidRPr="003645AE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79BE4E28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2D88F505" w14:textId="77777777" w:rsidTr="001C6085">
        <w:tc>
          <w:tcPr>
            <w:tcW w:w="2713" w:type="dxa"/>
          </w:tcPr>
          <w:p w14:paraId="070D0CC8" w14:textId="77777777" w:rsidR="00DF42C0" w:rsidRPr="003645AE" w:rsidRDefault="00DF42C0" w:rsidP="00907633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C_COMMENT </w:t>
            </w:r>
          </w:p>
        </w:tc>
        <w:tc>
          <w:tcPr>
            <w:tcW w:w="1418" w:type="dxa"/>
          </w:tcPr>
          <w:p w14:paraId="1AAFF6AD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117</w:t>
            </w:r>
          </w:p>
        </w:tc>
        <w:tc>
          <w:tcPr>
            <w:tcW w:w="1842" w:type="dxa"/>
          </w:tcPr>
          <w:p w14:paraId="6B971027" w14:textId="77777777" w:rsidR="00DF42C0" w:rsidRPr="003645AE" w:rsidRDefault="00DF42C0" w:rsidP="00907633">
            <w:pPr>
              <w:ind w:firstLine="0"/>
              <w:jc w:val="center"/>
              <w:rPr>
                <w:szCs w:val="28"/>
              </w:rPr>
            </w:pPr>
            <w:r w:rsidRPr="003645AE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1D53A90C" w14:textId="77777777" w:rsidR="00DF42C0" w:rsidRPr="003645AE" w:rsidRDefault="00DF42C0" w:rsidP="00907633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7127D4CD" w14:textId="77777777" w:rsidTr="001C6085">
        <w:tc>
          <w:tcPr>
            <w:tcW w:w="2713" w:type="dxa"/>
          </w:tcPr>
          <w:p w14:paraId="7A2C9B7A" w14:textId="77777777" w:rsidR="00DF42C0" w:rsidRPr="003645AE" w:rsidRDefault="00DF42C0" w:rsidP="00907633">
            <w:pPr>
              <w:ind w:firstLine="0"/>
              <w:rPr>
                <w:szCs w:val="28"/>
              </w:rPr>
            </w:pPr>
            <w:r w:rsidRPr="003645AE">
              <w:rPr>
                <w:szCs w:val="28"/>
              </w:rPr>
              <w:t>Длина записи</w:t>
            </w:r>
          </w:p>
        </w:tc>
        <w:tc>
          <w:tcPr>
            <w:tcW w:w="1418" w:type="dxa"/>
          </w:tcPr>
          <w:p w14:paraId="1C558F48" w14:textId="77777777" w:rsidR="00DF42C0" w:rsidRPr="003645AE" w:rsidRDefault="00DF42C0" w:rsidP="00907633">
            <w:pPr>
              <w:ind w:firstLine="0"/>
              <w:jc w:val="left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227</w:t>
            </w:r>
          </w:p>
        </w:tc>
        <w:tc>
          <w:tcPr>
            <w:tcW w:w="1842" w:type="dxa"/>
          </w:tcPr>
          <w:p w14:paraId="19668FA8" w14:textId="77777777" w:rsidR="00DF42C0" w:rsidRPr="003645AE" w:rsidRDefault="00DF42C0" w:rsidP="0090763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552" w:type="dxa"/>
          </w:tcPr>
          <w:p w14:paraId="0EA1D2FC" w14:textId="77777777" w:rsidR="00DF42C0" w:rsidRPr="003645AE" w:rsidRDefault="00DF42C0" w:rsidP="00907633">
            <w:pPr>
              <w:ind w:firstLine="0"/>
              <w:rPr>
                <w:szCs w:val="28"/>
              </w:rPr>
            </w:pPr>
          </w:p>
        </w:tc>
      </w:tr>
    </w:tbl>
    <w:p w14:paraId="201BB2B6" w14:textId="77777777" w:rsidR="00DF42C0" w:rsidRDefault="00DF42C0" w:rsidP="000F1E65">
      <w:pPr>
        <w:ind w:firstLine="0"/>
        <w:rPr>
          <w:lang w:val="en-US"/>
        </w:rPr>
      </w:pPr>
    </w:p>
    <w:p w14:paraId="61A3BBDE" w14:textId="77777777" w:rsidR="00DF42C0" w:rsidRDefault="00DF42C0" w:rsidP="003645AE">
      <w:r>
        <w:t>Таблица «</w:t>
      </w:r>
      <w:r w:rsidRPr="003645AE">
        <w:rPr>
          <w:lang w:val="en-US"/>
        </w:rPr>
        <w:t>ORDERS</w:t>
      </w:r>
      <w:r>
        <w:t>»</w:t>
      </w:r>
    </w:p>
    <w:tbl>
      <w:tblPr>
        <w:tblW w:w="8525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1276"/>
        <w:gridCol w:w="1842"/>
        <w:gridCol w:w="2552"/>
      </w:tblGrid>
      <w:tr w:rsidR="00DF42C0" w:rsidRPr="008C2E77" w14:paraId="58BAB669" w14:textId="77777777" w:rsidTr="003645AE">
        <w:tc>
          <w:tcPr>
            <w:tcW w:w="2855" w:type="dxa"/>
          </w:tcPr>
          <w:p w14:paraId="616B25FD" w14:textId="77777777" w:rsidR="00DF42C0" w:rsidRPr="008C2E77" w:rsidRDefault="00DF42C0" w:rsidP="001C6085">
            <w:pPr>
              <w:ind w:firstLine="0"/>
              <w:rPr>
                <w:szCs w:val="28"/>
              </w:rPr>
            </w:pPr>
            <w:r w:rsidRPr="008C2E77">
              <w:rPr>
                <w:szCs w:val="28"/>
              </w:rPr>
              <w:t>Название атрибута</w:t>
            </w:r>
          </w:p>
        </w:tc>
        <w:tc>
          <w:tcPr>
            <w:tcW w:w="1276" w:type="dxa"/>
          </w:tcPr>
          <w:p w14:paraId="669D3BCA" w14:textId="77777777" w:rsidR="00DF42C0" w:rsidRPr="008C2E77" w:rsidRDefault="00DF42C0" w:rsidP="001C6085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Длина (байты)</w:t>
            </w:r>
          </w:p>
        </w:tc>
        <w:tc>
          <w:tcPr>
            <w:tcW w:w="1842" w:type="dxa"/>
          </w:tcPr>
          <w:p w14:paraId="390BAF44" w14:textId="77777777" w:rsidR="00DF42C0" w:rsidRPr="008C2E77" w:rsidRDefault="00DF42C0" w:rsidP="001C6085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Тип</w:t>
            </w:r>
          </w:p>
        </w:tc>
        <w:tc>
          <w:tcPr>
            <w:tcW w:w="2552" w:type="dxa"/>
          </w:tcPr>
          <w:p w14:paraId="104F9959" w14:textId="77777777" w:rsidR="00DF42C0" w:rsidRPr="008C2E77" w:rsidRDefault="00DF42C0" w:rsidP="001C6085">
            <w:pPr>
              <w:ind w:firstLine="0"/>
              <w:jc w:val="center"/>
              <w:rPr>
                <w:szCs w:val="28"/>
              </w:rPr>
            </w:pPr>
            <w:r w:rsidRPr="008C2E77">
              <w:rPr>
                <w:szCs w:val="28"/>
              </w:rPr>
              <w:t>Примечание</w:t>
            </w:r>
          </w:p>
        </w:tc>
      </w:tr>
      <w:tr w:rsidR="00DF42C0" w:rsidRPr="008C2E77" w14:paraId="244A320B" w14:textId="77777777" w:rsidTr="003645AE">
        <w:tc>
          <w:tcPr>
            <w:tcW w:w="2855" w:type="dxa"/>
          </w:tcPr>
          <w:p w14:paraId="0DF4B423" w14:textId="77777777" w:rsidR="00DF42C0" w:rsidRPr="003645AE" w:rsidRDefault="00DF42C0" w:rsidP="003645AE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O_ORDERKEY </w:t>
            </w:r>
          </w:p>
        </w:tc>
        <w:tc>
          <w:tcPr>
            <w:tcW w:w="1276" w:type="dxa"/>
          </w:tcPr>
          <w:p w14:paraId="7FAF5BF5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0567BD85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77DE4000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PK</w:t>
            </w:r>
          </w:p>
        </w:tc>
      </w:tr>
      <w:tr w:rsidR="00DF42C0" w:rsidRPr="008C2E77" w14:paraId="6E59DE90" w14:textId="77777777" w:rsidTr="003645AE">
        <w:tc>
          <w:tcPr>
            <w:tcW w:w="2855" w:type="dxa"/>
          </w:tcPr>
          <w:p w14:paraId="4D6E9528" w14:textId="77777777" w:rsidR="00DF42C0" w:rsidRPr="003645AE" w:rsidRDefault="00DF42C0" w:rsidP="003645AE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O_CUSTKEY </w:t>
            </w:r>
          </w:p>
        </w:tc>
        <w:tc>
          <w:tcPr>
            <w:tcW w:w="1276" w:type="dxa"/>
          </w:tcPr>
          <w:p w14:paraId="265CEC1C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55DABA13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432144D1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FK</w:t>
            </w:r>
          </w:p>
        </w:tc>
      </w:tr>
      <w:tr w:rsidR="00DF42C0" w:rsidRPr="008C2E77" w14:paraId="62507F5C" w14:textId="77777777" w:rsidTr="003645AE">
        <w:tc>
          <w:tcPr>
            <w:tcW w:w="2855" w:type="dxa"/>
          </w:tcPr>
          <w:p w14:paraId="08BC35F3" w14:textId="77777777" w:rsidR="00DF42C0" w:rsidRPr="003645AE" w:rsidRDefault="00DF42C0" w:rsidP="003645AE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O_ORDERSTATUS </w:t>
            </w:r>
          </w:p>
        </w:tc>
        <w:tc>
          <w:tcPr>
            <w:tcW w:w="1276" w:type="dxa"/>
          </w:tcPr>
          <w:p w14:paraId="376E53AA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1E8C76ED" w14:textId="77777777" w:rsidR="00DF42C0" w:rsidRPr="003645AE" w:rsidRDefault="00DF42C0" w:rsidP="003645AE">
            <w:pPr>
              <w:ind w:firstLine="0"/>
              <w:jc w:val="center"/>
              <w:rPr>
                <w:szCs w:val="28"/>
              </w:rPr>
            </w:pPr>
            <w:r w:rsidRPr="003645AE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0DBB3798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24CB59BA" w14:textId="77777777" w:rsidTr="003645AE">
        <w:tc>
          <w:tcPr>
            <w:tcW w:w="2855" w:type="dxa"/>
          </w:tcPr>
          <w:p w14:paraId="4532CEA7" w14:textId="77777777" w:rsidR="00DF42C0" w:rsidRPr="003645AE" w:rsidRDefault="00DF42C0" w:rsidP="003645AE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O_TOTALPRICE </w:t>
            </w:r>
          </w:p>
        </w:tc>
        <w:tc>
          <w:tcPr>
            <w:tcW w:w="1276" w:type="dxa"/>
          </w:tcPr>
          <w:p w14:paraId="492EBB87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20DD023C" w14:textId="77777777" w:rsidR="00DF42C0" w:rsidRPr="003645AE" w:rsidRDefault="00DF42C0" w:rsidP="003645AE">
            <w:pPr>
              <w:ind w:firstLine="0"/>
              <w:jc w:val="center"/>
              <w:rPr>
                <w:szCs w:val="28"/>
              </w:rPr>
            </w:pPr>
            <w:proofErr w:type="spellStart"/>
            <w:r w:rsidRPr="003645AE">
              <w:rPr>
                <w:szCs w:val="28"/>
              </w:rPr>
              <w:t>Decimal</w:t>
            </w:r>
            <w:proofErr w:type="spellEnd"/>
          </w:p>
        </w:tc>
        <w:tc>
          <w:tcPr>
            <w:tcW w:w="2552" w:type="dxa"/>
          </w:tcPr>
          <w:p w14:paraId="59AB899E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6FEB60A2" w14:textId="77777777" w:rsidTr="003645AE">
        <w:tc>
          <w:tcPr>
            <w:tcW w:w="2855" w:type="dxa"/>
          </w:tcPr>
          <w:p w14:paraId="283DFA8E" w14:textId="77777777" w:rsidR="00DF42C0" w:rsidRPr="003645AE" w:rsidRDefault="00DF42C0" w:rsidP="003645AE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O_ORDERDATE </w:t>
            </w:r>
          </w:p>
        </w:tc>
        <w:tc>
          <w:tcPr>
            <w:tcW w:w="1276" w:type="dxa"/>
          </w:tcPr>
          <w:p w14:paraId="6CC1E616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65A4C54A" w14:textId="77777777" w:rsidR="00DF42C0" w:rsidRPr="003645AE" w:rsidRDefault="00DF42C0" w:rsidP="003645AE">
            <w:pPr>
              <w:ind w:firstLine="0"/>
              <w:jc w:val="center"/>
              <w:rPr>
                <w:szCs w:val="28"/>
              </w:rPr>
            </w:pPr>
            <w:proofErr w:type="spellStart"/>
            <w:r w:rsidRPr="003645AE">
              <w:rPr>
                <w:szCs w:val="28"/>
              </w:rPr>
              <w:t>Date</w:t>
            </w:r>
            <w:proofErr w:type="spellEnd"/>
          </w:p>
        </w:tc>
        <w:tc>
          <w:tcPr>
            <w:tcW w:w="2552" w:type="dxa"/>
          </w:tcPr>
          <w:p w14:paraId="7D3185EA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6D440AFA" w14:textId="77777777" w:rsidTr="003645AE">
        <w:tc>
          <w:tcPr>
            <w:tcW w:w="2855" w:type="dxa"/>
          </w:tcPr>
          <w:p w14:paraId="33E72628" w14:textId="77777777" w:rsidR="00DF42C0" w:rsidRPr="003645AE" w:rsidRDefault="00DF42C0" w:rsidP="003645AE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O_ORDERPRIORITY </w:t>
            </w:r>
          </w:p>
        </w:tc>
        <w:tc>
          <w:tcPr>
            <w:tcW w:w="1276" w:type="dxa"/>
          </w:tcPr>
          <w:p w14:paraId="45AF9762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15</w:t>
            </w:r>
          </w:p>
        </w:tc>
        <w:tc>
          <w:tcPr>
            <w:tcW w:w="1842" w:type="dxa"/>
          </w:tcPr>
          <w:p w14:paraId="7C4F760C" w14:textId="77777777" w:rsidR="00DF42C0" w:rsidRPr="003645AE" w:rsidRDefault="00DF42C0" w:rsidP="003645AE">
            <w:pPr>
              <w:ind w:firstLine="0"/>
              <w:jc w:val="center"/>
              <w:rPr>
                <w:szCs w:val="28"/>
              </w:rPr>
            </w:pPr>
            <w:r w:rsidRPr="003645AE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0F709656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0DC20941" w14:textId="77777777" w:rsidTr="003645AE">
        <w:tc>
          <w:tcPr>
            <w:tcW w:w="2855" w:type="dxa"/>
          </w:tcPr>
          <w:p w14:paraId="6665F953" w14:textId="77777777" w:rsidR="00DF42C0" w:rsidRPr="003645AE" w:rsidRDefault="00DF42C0" w:rsidP="003645AE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O_CLERK </w:t>
            </w:r>
          </w:p>
        </w:tc>
        <w:tc>
          <w:tcPr>
            <w:tcW w:w="1276" w:type="dxa"/>
          </w:tcPr>
          <w:p w14:paraId="711AE38E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15</w:t>
            </w:r>
          </w:p>
        </w:tc>
        <w:tc>
          <w:tcPr>
            <w:tcW w:w="1842" w:type="dxa"/>
          </w:tcPr>
          <w:p w14:paraId="2F98A8D6" w14:textId="77777777" w:rsidR="00DF42C0" w:rsidRPr="003645AE" w:rsidRDefault="00DF42C0" w:rsidP="003645AE">
            <w:pPr>
              <w:ind w:firstLine="0"/>
              <w:jc w:val="center"/>
              <w:rPr>
                <w:szCs w:val="28"/>
              </w:rPr>
            </w:pPr>
            <w:r w:rsidRPr="003645AE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0E91E31A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3090BFD1" w14:textId="77777777" w:rsidTr="003645AE">
        <w:tc>
          <w:tcPr>
            <w:tcW w:w="2855" w:type="dxa"/>
          </w:tcPr>
          <w:p w14:paraId="67E9CDEA" w14:textId="77777777" w:rsidR="00DF42C0" w:rsidRPr="003645AE" w:rsidRDefault="00DF42C0" w:rsidP="003645AE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O_SHIPPRIORITY </w:t>
            </w:r>
          </w:p>
        </w:tc>
        <w:tc>
          <w:tcPr>
            <w:tcW w:w="1276" w:type="dxa"/>
          </w:tcPr>
          <w:p w14:paraId="0F8D78E8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4164092A" w14:textId="77777777" w:rsidR="00DF42C0" w:rsidRPr="003645AE" w:rsidRDefault="00DF42C0" w:rsidP="003645AE">
            <w:pPr>
              <w:ind w:firstLine="0"/>
              <w:jc w:val="center"/>
              <w:rPr>
                <w:szCs w:val="28"/>
              </w:rPr>
            </w:pPr>
            <w:proofErr w:type="spellStart"/>
            <w:r w:rsidRPr="003645AE">
              <w:rPr>
                <w:szCs w:val="28"/>
              </w:rPr>
              <w:t>Integer</w:t>
            </w:r>
            <w:proofErr w:type="spellEnd"/>
          </w:p>
        </w:tc>
        <w:tc>
          <w:tcPr>
            <w:tcW w:w="2552" w:type="dxa"/>
          </w:tcPr>
          <w:p w14:paraId="35C06288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3D9EE52A" w14:textId="77777777" w:rsidTr="003645AE">
        <w:tc>
          <w:tcPr>
            <w:tcW w:w="2855" w:type="dxa"/>
          </w:tcPr>
          <w:p w14:paraId="3C1B888C" w14:textId="77777777" w:rsidR="00DF42C0" w:rsidRPr="003645AE" w:rsidRDefault="00DF42C0" w:rsidP="003645AE">
            <w:pPr>
              <w:pStyle w:val="Default"/>
              <w:rPr>
                <w:sz w:val="28"/>
                <w:szCs w:val="28"/>
              </w:rPr>
            </w:pPr>
            <w:r w:rsidRPr="003645AE">
              <w:rPr>
                <w:sz w:val="28"/>
                <w:szCs w:val="28"/>
              </w:rPr>
              <w:t xml:space="preserve">O_COMMENT </w:t>
            </w:r>
          </w:p>
        </w:tc>
        <w:tc>
          <w:tcPr>
            <w:tcW w:w="1276" w:type="dxa"/>
          </w:tcPr>
          <w:p w14:paraId="0752319D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  <w:r w:rsidRPr="003645AE">
              <w:rPr>
                <w:szCs w:val="28"/>
                <w:lang w:val="en-US"/>
              </w:rPr>
              <w:t>79</w:t>
            </w:r>
          </w:p>
        </w:tc>
        <w:tc>
          <w:tcPr>
            <w:tcW w:w="1842" w:type="dxa"/>
          </w:tcPr>
          <w:p w14:paraId="774603D6" w14:textId="77777777" w:rsidR="00DF42C0" w:rsidRPr="003645AE" w:rsidRDefault="00DF42C0" w:rsidP="003645AE">
            <w:pPr>
              <w:ind w:firstLine="0"/>
              <w:jc w:val="center"/>
              <w:rPr>
                <w:szCs w:val="28"/>
              </w:rPr>
            </w:pPr>
            <w:r w:rsidRPr="003645AE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540E2499" w14:textId="77777777" w:rsidR="00DF42C0" w:rsidRPr="003645AE" w:rsidRDefault="00DF42C0" w:rsidP="003645AE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8C2E77" w14:paraId="65E661D3" w14:textId="77777777" w:rsidTr="003645AE">
        <w:tc>
          <w:tcPr>
            <w:tcW w:w="2855" w:type="dxa"/>
          </w:tcPr>
          <w:p w14:paraId="13CA3F19" w14:textId="77777777" w:rsidR="00DF42C0" w:rsidRPr="003645AE" w:rsidRDefault="00DF42C0" w:rsidP="003645AE">
            <w:pPr>
              <w:ind w:firstLine="0"/>
              <w:rPr>
                <w:szCs w:val="28"/>
              </w:rPr>
            </w:pPr>
            <w:r w:rsidRPr="003645AE">
              <w:rPr>
                <w:szCs w:val="28"/>
              </w:rPr>
              <w:t>Длина записи</w:t>
            </w:r>
          </w:p>
        </w:tc>
        <w:tc>
          <w:tcPr>
            <w:tcW w:w="1276" w:type="dxa"/>
          </w:tcPr>
          <w:p w14:paraId="50E35675" w14:textId="77777777" w:rsidR="00DF42C0" w:rsidRPr="001C6085" w:rsidRDefault="00DF42C0" w:rsidP="003645A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138</w:t>
            </w:r>
          </w:p>
        </w:tc>
        <w:tc>
          <w:tcPr>
            <w:tcW w:w="1842" w:type="dxa"/>
          </w:tcPr>
          <w:p w14:paraId="3C789F12" w14:textId="77777777" w:rsidR="00DF42C0" w:rsidRPr="003645AE" w:rsidRDefault="00DF42C0" w:rsidP="003645A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552" w:type="dxa"/>
          </w:tcPr>
          <w:p w14:paraId="7A7B43D6" w14:textId="77777777" w:rsidR="00DF42C0" w:rsidRPr="003645AE" w:rsidRDefault="00DF42C0" w:rsidP="003645AE">
            <w:pPr>
              <w:ind w:firstLine="0"/>
              <w:rPr>
                <w:szCs w:val="28"/>
              </w:rPr>
            </w:pPr>
          </w:p>
        </w:tc>
      </w:tr>
    </w:tbl>
    <w:p w14:paraId="5243C9DF" w14:textId="77777777" w:rsidR="00DF42C0" w:rsidRDefault="00DF42C0" w:rsidP="000F1E65">
      <w:pPr>
        <w:ind w:firstLine="0"/>
        <w:rPr>
          <w:lang w:val="en-US"/>
        </w:rPr>
      </w:pPr>
    </w:p>
    <w:p w14:paraId="0DA45146" w14:textId="77777777" w:rsidR="00DF42C0" w:rsidRDefault="00DF42C0" w:rsidP="00934260">
      <w:r>
        <w:t>Таблица «</w:t>
      </w:r>
      <w:r w:rsidRPr="00934260">
        <w:rPr>
          <w:lang w:val="en-US"/>
        </w:rPr>
        <w:t>LINEITEM</w:t>
      </w:r>
      <w:r>
        <w:t>»</w:t>
      </w:r>
    </w:p>
    <w:tbl>
      <w:tblPr>
        <w:tblW w:w="8525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1276"/>
        <w:gridCol w:w="1842"/>
        <w:gridCol w:w="2552"/>
      </w:tblGrid>
      <w:tr w:rsidR="00DF42C0" w:rsidRPr="00A86025" w14:paraId="30684B90" w14:textId="77777777" w:rsidTr="004F7494">
        <w:tc>
          <w:tcPr>
            <w:tcW w:w="2855" w:type="dxa"/>
          </w:tcPr>
          <w:p w14:paraId="73CE9510" w14:textId="77777777" w:rsidR="00DF42C0" w:rsidRPr="00A86025" w:rsidRDefault="00DF42C0" w:rsidP="004F7494">
            <w:pPr>
              <w:ind w:firstLine="0"/>
              <w:rPr>
                <w:szCs w:val="28"/>
              </w:rPr>
            </w:pPr>
            <w:r w:rsidRPr="00A86025">
              <w:rPr>
                <w:szCs w:val="28"/>
              </w:rPr>
              <w:t>Название атрибута</w:t>
            </w:r>
          </w:p>
        </w:tc>
        <w:tc>
          <w:tcPr>
            <w:tcW w:w="1276" w:type="dxa"/>
          </w:tcPr>
          <w:p w14:paraId="57396E36" w14:textId="77777777" w:rsidR="00DF42C0" w:rsidRPr="00A86025" w:rsidRDefault="00DF42C0" w:rsidP="004F7494">
            <w:pPr>
              <w:ind w:firstLine="0"/>
              <w:jc w:val="center"/>
              <w:rPr>
                <w:szCs w:val="28"/>
              </w:rPr>
            </w:pPr>
            <w:r w:rsidRPr="00A86025">
              <w:rPr>
                <w:szCs w:val="28"/>
              </w:rPr>
              <w:t>Длина (байты)</w:t>
            </w:r>
          </w:p>
        </w:tc>
        <w:tc>
          <w:tcPr>
            <w:tcW w:w="1842" w:type="dxa"/>
          </w:tcPr>
          <w:p w14:paraId="514600EE" w14:textId="77777777" w:rsidR="00DF42C0" w:rsidRPr="00A86025" w:rsidRDefault="00DF42C0" w:rsidP="00934260">
            <w:pPr>
              <w:ind w:firstLine="0"/>
              <w:jc w:val="center"/>
              <w:rPr>
                <w:szCs w:val="28"/>
              </w:rPr>
            </w:pPr>
            <w:r w:rsidRPr="00A86025">
              <w:rPr>
                <w:szCs w:val="28"/>
              </w:rPr>
              <w:t>Тип</w:t>
            </w:r>
          </w:p>
        </w:tc>
        <w:tc>
          <w:tcPr>
            <w:tcW w:w="2552" w:type="dxa"/>
          </w:tcPr>
          <w:p w14:paraId="059E9935" w14:textId="77777777" w:rsidR="00DF42C0" w:rsidRPr="00A86025" w:rsidRDefault="00DF42C0" w:rsidP="004F7494">
            <w:pPr>
              <w:ind w:firstLine="0"/>
              <w:jc w:val="center"/>
              <w:rPr>
                <w:szCs w:val="28"/>
              </w:rPr>
            </w:pPr>
            <w:r w:rsidRPr="00A86025">
              <w:rPr>
                <w:szCs w:val="28"/>
              </w:rPr>
              <w:t>Примечание</w:t>
            </w:r>
          </w:p>
        </w:tc>
      </w:tr>
      <w:tr w:rsidR="00DF42C0" w:rsidRPr="00A86025" w14:paraId="3F6AEEDC" w14:textId="77777777" w:rsidTr="004F7494">
        <w:tc>
          <w:tcPr>
            <w:tcW w:w="2855" w:type="dxa"/>
          </w:tcPr>
          <w:p w14:paraId="2C27ADD4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L_ORDERKEY </w:t>
            </w:r>
          </w:p>
        </w:tc>
        <w:tc>
          <w:tcPr>
            <w:tcW w:w="1276" w:type="dxa"/>
          </w:tcPr>
          <w:p w14:paraId="094461AE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1F640483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5B0DE72F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FK</w:t>
            </w:r>
          </w:p>
        </w:tc>
      </w:tr>
      <w:tr w:rsidR="00DF42C0" w:rsidRPr="00A86025" w14:paraId="0BF43900" w14:textId="77777777" w:rsidTr="004F7494">
        <w:tc>
          <w:tcPr>
            <w:tcW w:w="2855" w:type="dxa"/>
          </w:tcPr>
          <w:p w14:paraId="045A4046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L_PARTKEY </w:t>
            </w:r>
          </w:p>
        </w:tc>
        <w:tc>
          <w:tcPr>
            <w:tcW w:w="1276" w:type="dxa"/>
          </w:tcPr>
          <w:p w14:paraId="15606272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2DAD7EEA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73EAA621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FK</w:t>
            </w:r>
          </w:p>
        </w:tc>
      </w:tr>
      <w:tr w:rsidR="00DF42C0" w:rsidRPr="00A86025" w14:paraId="40351EB8" w14:textId="77777777" w:rsidTr="004F7494">
        <w:tc>
          <w:tcPr>
            <w:tcW w:w="2855" w:type="dxa"/>
          </w:tcPr>
          <w:p w14:paraId="333B75F7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L_SUPPKEY </w:t>
            </w:r>
          </w:p>
        </w:tc>
        <w:tc>
          <w:tcPr>
            <w:tcW w:w="1276" w:type="dxa"/>
          </w:tcPr>
          <w:p w14:paraId="0B294AB8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4A241AFB" w14:textId="77777777" w:rsidR="00DF42C0" w:rsidRPr="00A86025" w:rsidRDefault="00DF42C0" w:rsidP="00934260">
            <w:pPr>
              <w:ind w:firstLine="0"/>
              <w:jc w:val="center"/>
              <w:rPr>
                <w:szCs w:val="28"/>
              </w:rPr>
            </w:pPr>
            <w:r w:rsidRPr="00A86025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662BFA7B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FK</w:t>
            </w:r>
          </w:p>
        </w:tc>
      </w:tr>
      <w:tr w:rsidR="00DF42C0" w:rsidRPr="00A86025" w14:paraId="31728DE5" w14:textId="77777777" w:rsidTr="004F7494">
        <w:tc>
          <w:tcPr>
            <w:tcW w:w="2855" w:type="dxa"/>
          </w:tcPr>
          <w:p w14:paraId="50E8511C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L_LINENUMBER </w:t>
            </w:r>
          </w:p>
        </w:tc>
        <w:tc>
          <w:tcPr>
            <w:tcW w:w="1276" w:type="dxa"/>
          </w:tcPr>
          <w:p w14:paraId="7B7C77F5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7112FB92" w14:textId="77777777" w:rsidR="00DF42C0" w:rsidRPr="00A86025" w:rsidRDefault="00DF42C0" w:rsidP="00934260">
            <w:pPr>
              <w:ind w:firstLine="0"/>
              <w:jc w:val="center"/>
              <w:rPr>
                <w:szCs w:val="28"/>
              </w:rPr>
            </w:pPr>
            <w:proofErr w:type="spellStart"/>
            <w:r w:rsidRPr="00A86025">
              <w:rPr>
                <w:szCs w:val="28"/>
              </w:rPr>
              <w:t>integer</w:t>
            </w:r>
            <w:proofErr w:type="spellEnd"/>
          </w:p>
        </w:tc>
        <w:tc>
          <w:tcPr>
            <w:tcW w:w="2552" w:type="dxa"/>
          </w:tcPr>
          <w:p w14:paraId="0049FCC4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79063FFA" w14:textId="77777777" w:rsidTr="004F7494">
        <w:tc>
          <w:tcPr>
            <w:tcW w:w="2855" w:type="dxa"/>
          </w:tcPr>
          <w:p w14:paraId="12BA67DB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lastRenderedPageBreak/>
              <w:t xml:space="preserve">L_QUANTITY </w:t>
            </w:r>
          </w:p>
        </w:tc>
        <w:tc>
          <w:tcPr>
            <w:tcW w:w="1276" w:type="dxa"/>
          </w:tcPr>
          <w:p w14:paraId="142F005F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6A2DFEBF" w14:textId="77777777" w:rsidR="00DF42C0" w:rsidRPr="00A86025" w:rsidRDefault="00DF42C0" w:rsidP="0093426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A86025">
              <w:rPr>
                <w:sz w:val="28"/>
                <w:szCs w:val="28"/>
              </w:rPr>
              <w:t>decimal</w:t>
            </w:r>
            <w:proofErr w:type="spellEnd"/>
          </w:p>
        </w:tc>
        <w:tc>
          <w:tcPr>
            <w:tcW w:w="2552" w:type="dxa"/>
          </w:tcPr>
          <w:p w14:paraId="0192D51C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70CEFB7A" w14:textId="77777777" w:rsidTr="004F7494">
        <w:tc>
          <w:tcPr>
            <w:tcW w:w="2855" w:type="dxa"/>
          </w:tcPr>
          <w:p w14:paraId="7FD14B7C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L_EXTENDEDPRICE </w:t>
            </w:r>
          </w:p>
        </w:tc>
        <w:tc>
          <w:tcPr>
            <w:tcW w:w="1276" w:type="dxa"/>
          </w:tcPr>
          <w:p w14:paraId="1B49CE8F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7985F6D3" w14:textId="77777777" w:rsidR="00DF42C0" w:rsidRPr="00A86025" w:rsidRDefault="00DF42C0" w:rsidP="0093426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A86025">
              <w:rPr>
                <w:sz w:val="28"/>
                <w:szCs w:val="28"/>
              </w:rPr>
              <w:t>decimal</w:t>
            </w:r>
            <w:proofErr w:type="spellEnd"/>
          </w:p>
        </w:tc>
        <w:tc>
          <w:tcPr>
            <w:tcW w:w="2552" w:type="dxa"/>
          </w:tcPr>
          <w:p w14:paraId="235AE34E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13AFDB2F" w14:textId="77777777" w:rsidTr="004F7494">
        <w:tc>
          <w:tcPr>
            <w:tcW w:w="2855" w:type="dxa"/>
          </w:tcPr>
          <w:p w14:paraId="4F9276D9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L_DISCOUNT </w:t>
            </w:r>
          </w:p>
        </w:tc>
        <w:tc>
          <w:tcPr>
            <w:tcW w:w="1276" w:type="dxa"/>
          </w:tcPr>
          <w:p w14:paraId="40E642AA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5C9859CF" w14:textId="77777777" w:rsidR="00DF42C0" w:rsidRPr="00A86025" w:rsidRDefault="00DF42C0" w:rsidP="0093426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A86025">
              <w:rPr>
                <w:sz w:val="28"/>
                <w:szCs w:val="28"/>
              </w:rPr>
              <w:t>decimal</w:t>
            </w:r>
            <w:proofErr w:type="spellEnd"/>
          </w:p>
        </w:tc>
        <w:tc>
          <w:tcPr>
            <w:tcW w:w="2552" w:type="dxa"/>
          </w:tcPr>
          <w:p w14:paraId="5BBA432C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0ADBDC6D" w14:textId="77777777" w:rsidTr="004F7494">
        <w:tc>
          <w:tcPr>
            <w:tcW w:w="2855" w:type="dxa"/>
          </w:tcPr>
          <w:p w14:paraId="5C7858A3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L_TAX </w:t>
            </w:r>
          </w:p>
        </w:tc>
        <w:tc>
          <w:tcPr>
            <w:tcW w:w="1276" w:type="dxa"/>
          </w:tcPr>
          <w:p w14:paraId="0FED58C2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1F72C167" w14:textId="77777777" w:rsidR="00DF42C0" w:rsidRPr="00A86025" w:rsidRDefault="00DF42C0" w:rsidP="0093426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A86025">
              <w:rPr>
                <w:sz w:val="28"/>
                <w:szCs w:val="28"/>
              </w:rPr>
              <w:t>decimal</w:t>
            </w:r>
            <w:proofErr w:type="spellEnd"/>
          </w:p>
        </w:tc>
        <w:tc>
          <w:tcPr>
            <w:tcW w:w="2552" w:type="dxa"/>
          </w:tcPr>
          <w:p w14:paraId="1072455E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61C920E2" w14:textId="77777777" w:rsidTr="004F7494">
        <w:tc>
          <w:tcPr>
            <w:tcW w:w="2855" w:type="dxa"/>
          </w:tcPr>
          <w:p w14:paraId="2FA3FAB2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L_RETURNFLAG </w:t>
            </w:r>
          </w:p>
        </w:tc>
        <w:tc>
          <w:tcPr>
            <w:tcW w:w="1276" w:type="dxa"/>
          </w:tcPr>
          <w:p w14:paraId="40D541E0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504D0597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35DC5C2E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5D262EC2" w14:textId="77777777" w:rsidTr="004F7494">
        <w:tc>
          <w:tcPr>
            <w:tcW w:w="2855" w:type="dxa"/>
          </w:tcPr>
          <w:p w14:paraId="7BFF6593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L_LINESTATUS </w:t>
            </w:r>
          </w:p>
        </w:tc>
        <w:tc>
          <w:tcPr>
            <w:tcW w:w="1276" w:type="dxa"/>
          </w:tcPr>
          <w:p w14:paraId="0FE8B2B0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6D1BCE32" w14:textId="77777777" w:rsidR="00DF42C0" w:rsidRPr="00A86025" w:rsidRDefault="00DF42C0" w:rsidP="00934260">
            <w:pPr>
              <w:ind w:firstLine="0"/>
              <w:jc w:val="center"/>
              <w:rPr>
                <w:szCs w:val="28"/>
              </w:rPr>
            </w:pPr>
            <w:r w:rsidRPr="00A86025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5EC24036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4A2E41B0" w14:textId="77777777" w:rsidTr="004F7494">
        <w:tc>
          <w:tcPr>
            <w:tcW w:w="2855" w:type="dxa"/>
          </w:tcPr>
          <w:p w14:paraId="1CDCABD5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L_SHIPDATE </w:t>
            </w:r>
          </w:p>
        </w:tc>
        <w:tc>
          <w:tcPr>
            <w:tcW w:w="1276" w:type="dxa"/>
          </w:tcPr>
          <w:p w14:paraId="58B8DEAC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47435396" w14:textId="77777777" w:rsidR="00DF42C0" w:rsidRPr="00A86025" w:rsidRDefault="00DF42C0" w:rsidP="00934260">
            <w:pPr>
              <w:ind w:firstLine="0"/>
              <w:jc w:val="center"/>
              <w:rPr>
                <w:szCs w:val="28"/>
              </w:rPr>
            </w:pPr>
            <w:proofErr w:type="spellStart"/>
            <w:r w:rsidRPr="00A86025">
              <w:rPr>
                <w:szCs w:val="28"/>
              </w:rPr>
              <w:t>Date</w:t>
            </w:r>
            <w:proofErr w:type="spellEnd"/>
          </w:p>
        </w:tc>
        <w:tc>
          <w:tcPr>
            <w:tcW w:w="2552" w:type="dxa"/>
          </w:tcPr>
          <w:p w14:paraId="7CEA78EE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394DA120" w14:textId="77777777" w:rsidTr="004F7494">
        <w:tc>
          <w:tcPr>
            <w:tcW w:w="2855" w:type="dxa"/>
          </w:tcPr>
          <w:p w14:paraId="6B9AE742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L_COMMITDATE </w:t>
            </w:r>
          </w:p>
        </w:tc>
        <w:tc>
          <w:tcPr>
            <w:tcW w:w="1276" w:type="dxa"/>
          </w:tcPr>
          <w:p w14:paraId="30A6C584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08F41A38" w14:textId="77777777" w:rsidR="00DF42C0" w:rsidRPr="00A86025" w:rsidRDefault="00DF42C0" w:rsidP="00934260">
            <w:pPr>
              <w:ind w:firstLine="0"/>
              <w:jc w:val="center"/>
              <w:rPr>
                <w:szCs w:val="28"/>
              </w:rPr>
            </w:pPr>
            <w:proofErr w:type="spellStart"/>
            <w:r w:rsidRPr="00A86025">
              <w:rPr>
                <w:szCs w:val="28"/>
              </w:rPr>
              <w:t>Date</w:t>
            </w:r>
            <w:proofErr w:type="spellEnd"/>
          </w:p>
        </w:tc>
        <w:tc>
          <w:tcPr>
            <w:tcW w:w="2552" w:type="dxa"/>
          </w:tcPr>
          <w:p w14:paraId="179E91D7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1C58B80B" w14:textId="77777777" w:rsidTr="004F7494">
        <w:tc>
          <w:tcPr>
            <w:tcW w:w="2855" w:type="dxa"/>
          </w:tcPr>
          <w:p w14:paraId="722B0F0E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L_RECEIPTDATE </w:t>
            </w:r>
          </w:p>
        </w:tc>
        <w:tc>
          <w:tcPr>
            <w:tcW w:w="1276" w:type="dxa"/>
          </w:tcPr>
          <w:p w14:paraId="78ED8265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4AB055B3" w14:textId="77777777" w:rsidR="00DF42C0" w:rsidRPr="00A86025" w:rsidRDefault="00DF42C0" w:rsidP="00934260">
            <w:pPr>
              <w:ind w:firstLine="0"/>
              <w:jc w:val="center"/>
              <w:rPr>
                <w:szCs w:val="28"/>
              </w:rPr>
            </w:pPr>
            <w:proofErr w:type="spellStart"/>
            <w:r w:rsidRPr="00A86025">
              <w:rPr>
                <w:szCs w:val="28"/>
              </w:rPr>
              <w:t>Date</w:t>
            </w:r>
            <w:proofErr w:type="spellEnd"/>
          </w:p>
        </w:tc>
        <w:tc>
          <w:tcPr>
            <w:tcW w:w="2552" w:type="dxa"/>
          </w:tcPr>
          <w:p w14:paraId="69D49B5A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5BC65EBA" w14:textId="77777777" w:rsidTr="004F7494">
        <w:tc>
          <w:tcPr>
            <w:tcW w:w="2855" w:type="dxa"/>
          </w:tcPr>
          <w:p w14:paraId="12994A80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L_SHIPINSTRUCT </w:t>
            </w:r>
          </w:p>
        </w:tc>
        <w:tc>
          <w:tcPr>
            <w:tcW w:w="1276" w:type="dxa"/>
          </w:tcPr>
          <w:p w14:paraId="1DCBD570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25</w:t>
            </w:r>
          </w:p>
        </w:tc>
        <w:tc>
          <w:tcPr>
            <w:tcW w:w="1842" w:type="dxa"/>
          </w:tcPr>
          <w:p w14:paraId="2FC7E15C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221D5EB1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2D031B8C" w14:textId="77777777" w:rsidTr="004F7494">
        <w:tc>
          <w:tcPr>
            <w:tcW w:w="2855" w:type="dxa"/>
          </w:tcPr>
          <w:p w14:paraId="642CE8C6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L_SHIPMODE </w:t>
            </w:r>
          </w:p>
        </w:tc>
        <w:tc>
          <w:tcPr>
            <w:tcW w:w="1276" w:type="dxa"/>
          </w:tcPr>
          <w:p w14:paraId="29EAE0A7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10</w:t>
            </w:r>
          </w:p>
        </w:tc>
        <w:tc>
          <w:tcPr>
            <w:tcW w:w="1842" w:type="dxa"/>
          </w:tcPr>
          <w:p w14:paraId="32B92FA6" w14:textId="77777777" w:rsidR="00DF42C0" w:rsidRPr="00A86025" w:rsidRDefault="00DF42C0" w:rsidP="00934260">
            <w:pPr>
              <w:ind w:firstLine="0"/>
              <w:jc w:val="center"/>
              <w:rPr>
                <w:szCs w:val="28"/>
              </w:rPr>
            </w:pPr>
            <w:r w:rsidRPr="00A86025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0565CA00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24D06E28" w14:textId="77777777" w:rsidTr="004F7494">
        <w:tc>
          <w:tcPr>
            <w:tcW w:w="2855" w:type="dxa"/>
          </w:tcPr>
          <w:p w14:paraId="6B449084" w14:textId="77777777" w:rsidR="00DF42C0" w:rsidRPr="00A86025" w:rsidRDefault="00DF42C0" w:rsidP="00934260">
            <w:pPr>
              <w:pStyle w:val="Default"/>
              <w:rPr>
                <w:sz w:val="28"/>
                <w:szCs w:val="28"/>
              </w:rPr>
            </w:pPr>
            <w:r w:rsidRPr="00A86025">
              <w:rPr>
                <w:sz w:val="28"/>
                <w:szCs w:val="28"/>
              </w:rPr>
              <w:t xml:space="preserve">L_COMMENT </w:t>
            </w:r>
          </w:p>
        </w:tc>
        <w:tc>
          <w:tcPr>
            <w:tcW w:w="1276" w:type="dxa"/>
          </w:tcPr>
          <w:p w14:paraId="4068FCCF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  <w:r w:rsidRPr="00A86025">
              <w:rPr>
                <w:szCs w:val="28"/>
                <w:lang w:val="en-US"/>
              </w:rPr>
              <w:t>44</w:t>
            </w:r>
          </w:p>
        </w:tc>
        <w:tc>
          <w:tcPr>
            <w:tcW w:w="1842" w:type="dxa"/>
          </w:tcPr>
          <w:p w14:paraId="16B7578F" w14:textId="77777777" w:rsidR="00DF42C0" w:rsidRPr="00A86025" w:rsidRDefault="00DF42C0" w:rsidP="00934260">
            <w:pPr>
              <w:ind w:firstLine="0"/>
              <w:jc w:val="center"/>
              <w:rPr>
                <w:szCs w:val="28"/>
              </w:rPr>
            </w:pPr>
            <w:r w:rsidRPr="00A86025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12A6D1EF" w14:textId="77777777" w:rsidR="00DF42C0" w:rsidRPr="00A86025" w:rsidRDefault="00DF42C0" w:rsidP="0093426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A86025" w14:paraId="225ED51D" w14:textId="77777777" w:rsidTr="004F7494">
        <w:tc>
          <w:tcPr>
            <w:tcW w:w="2855" w:type="dxa"/>
          </w:tcPr>
          <w:p w14:paraId="6B1EAE13" w14:textId="77777777" w:rsidR="00DF42C0" w:rsidRPr="00A86025" w:rsidRDefault="00DF42C0" w:rsidP="00934260">
            <w:pPr>
              <w:ind w:firstLine="0"/>
              <w:rPr>
                <w:szCs w:val="28"/>
              </w:rPr>
            </w:pPr>
            <w:r w:rsidRPr="00A86025">
              <w:rPr>
                <w:szCs w:val="28"/>
              </w:rPr>
              <w:t>Длина записи</w:t>
            </w:r>
          </w:p>
        </w:tc>
        <w:tc>
          <w:tcPr>
            <w:tcW w:w="1276" w:type="dxa"/>
          </w:tcPr>
          <w:p w14:paraId="1308FBED" w14:textId="77777777" w:rsidR="00DF42C0" w:rsidRPr="00A86025" w:rsidRDefault="00DF42C0" w:rsidP="00934260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137</w:t>
            </w:r>
          </w:p>
        </w:tc>
        <w:tc>
          <w:tcPr>
            <w:tcW w:w="1842" w:type="dxa"/>
          </w:tcPr>
          <w:p w14:paraId="5AB571A9" w14:textId="77777777" w:rsidR="00DF42C0" w:rsidRPr="00A86025" w:rsidRDefault="00DF42C0" w:rsidP="0093426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552" w:type="dxa"/>
          </w:tcPr>
          <w:p w14:paraId="7DD653EE" w14:textId="77777777" w:rsidR="00DF42C0" w:rsidRPr="00A86025" w:rsidRDefault="00DF42C0" w:rsidP="00934260">
            <w:pPr>
              <w:ind w:firstLine="0"/>
              <w:rPr>
                <w:szCs w:val="28"/>
              </w:rPr>
            </w:pPr>
          </w:p>
        </w:tc>
      </w:tr>
    </w:tbl>
    <w:p w14:paraId="2B22728F" w14:textId="77777777" w:rsidR="00DF42C0" w:rsidRDefault="00DF42C0" w:rsidP="000F1E65">
      <w:pPr>
        <w:ind w:firstLine="0"/>
        <w:rPr>
          <w:szCs w:val="28"/>
          <w:lang w:val="en-US"/>
        </w:rPr>
      </w:pPr>
    </w:p>
    <w:p w14:paraId="63919431" w14:textId="77777777" w:rsidR="00DF42C0" w:rsidRDefault="00DF42C0" w:rsidP="00C85EB8">
      <w:r>
        <w:t>Таблица «</w:t>
      </w:r>
      <w:r w:rsidRPr="00C85EB8">
        <w:rPr>
          <w:lang w:val="en-US"/>
        </w:rPr>
        <w:t>NATION</w:t>
      </w:r>
      <w:r>
        <w:t>»</w:t>
      </w:r>
    </w:p>
    <w:tbl>
      <w:tblPr>
        <w:tblW w:w="8525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1418"/>
        <w:gridCol w:w="1842"/>
        <w:gridCol w:w="2552"/>
      </w:tblGrid>
      <w:tr w:rsidR="00DF42C0" w:rsidRPr="00C85EB8" w14:paraId="7550A8F7" w14:textId="77777777" w:rsidTr="004F7494">
        <w:tc>
          <w:tcPr>
            <w:tcW w:w="2713" w:type="dxa"/>
          </w:tcPr>
          <w:p w14:paraId="62EEF723" w14:textId="77777777" w:rsidR="00DF42C0" w:rsidRPr="00C85EB8" w:rsidRDefault="00DF42C0" w:rsidP="004F7494">
            <w:pPr>
              <w:ind w:firstLine="0"/>
              <w:rPr>
                <w:szCs w:val="28"/>
              </w:rPr>
            </w:pPr>
            <w:r w:rsidRPr="00C85EB8">
              <w:rPr>
                <w:szCs w:val="28"/>
              </w:rPr>
              <w:t>Название атрибута</w:t>
            </w:r>
          </w:p>
        </w:tc>
        <w:tc>
          <w:tcPr>
            <w:tcW w:w="1418" w:type="dxa"/>
          </w:tcPr>
          <w:p w14:paraId="048BE3AB" w14:textId="77777777" w:rsidR="00DF42C0" w:rsidRPr="00C85EB8" w:rsidRDefault="00DF42C0" w:rsidP="00C85EB8">
            <w:pPr>
              <w:ind w:firstLine="0"/>
              <w:jc w:val="center"/>
              <w:rPr>
                <w:szCs w:val="28"/>
              </w:rPr>
            </w:pPr>
            <w:r w:rsidRPr="00C85EB8">
              <w:rPr>
                <w:szCs w:val="28"/>
              </w:rPr>
              <w:t>Длина (байты)</w:t>
            </w:r>
          </w:p>
        </w:tc>
        <w:tc>
          <w:tcPr>
            <w:tcW w:w="1842" w:type="dxa"/>
          </w:tcPr>
          <w:p w14:paraId="05A9C475" w14:textId="77777777" w:rsidR="00DF42C0" w:rsidRPr="00C85EB8" w:rsidRDefault="00DF42C0" w:rsidP="004F7494">
            <w:pPr>
              <w:ind w:firstLine="0"/>
              <w:jc w:val="center"/>
              <w:rPr>
                <w:szCs w:val="28"/>
              </w:rPr>
            </w:pPr>
            <w:r w:rsidRPr="00C85EB8">
              <w:rPr>
                <w:szCs w:val="28"/>
              </w:rPr>
              <w:t>Тип</w:t>
            </w:r>
          </w:p>
        </w:tc>
        <w:tc>
          <w:tcPr>
            <w:tcW w:w="2552" w:type="dxa"/>
          </w:tcPr>
          <w:p w14:paraId="5CE26BDB" w14:textId="77777777" w:rsidR="00DF42C0" w:rsidRPr="00C85EB8" w:rsidRDefault="00DF42C0" w:rsidP="00C85EB8">
            <w:pPr>
              <w:ind w:firstLine="0"/>
              <w:jc w:val="center"/>
              <w:rPr>
                <w:szCs w:val="28"/>
              </w:rPr>
            </w:pPr>
            <w:r w:rsidRPr="00C85EB8">
              <w:rPr>
                <w:szCs w:val="28"/>
              </w:rPr>
              <w:t>Примечание</w:t>
            </w:r>
          </w:p>
        </w:tc>
      </w:tr>
      <w:tr w:rsidR="00DF42C0" w:rsidRPr="00C85EB8" w14:paraId="7F763FAA" w14:textId="77777777" w:rsidTr="004F7494">
        <w:tc>
          <w:tcPr>
            <w:tcW w:w="2713" w:type="dxa"/>
          </w:tcPr>
          <w:p w14:paraId="326F07F6" w14:textId="77777777" w:rsidR="00DF42C0" w:rsidRPr="00C85EB8" w:rsidRDefault="00DF42C0" w:rsidP="00C85EB8">
            <w:pPr>
              <w:pStyle w:val="Default"/>
              <w:rPr>
                <w:sz w:val="28"/>
                <w:szCs w:val="28"/>
              </w:rPr>
            </w:pPr>
            <w:r w:rsidRPr="00C85EB8">
              <w:rPr>
                <w:sz w:val="28"/>
                <w:szCs w:val="28"/>
              </w:rPr>
              <w:t xml:space="preserve">N_NATIONKEY </w:t>
            </w:r>
          </w:p>
        </w:tc>
        <w:tc>
          <w:tcPr>
            <w:tcW w:w="1418" w:type="dxa"/>
          </w:tcPr>
          <w:p w14:paraId="6891487F" w14:textId="77777777" w:rsidR="00DF42C0" w:rsidRPr="00C85EB8" w:rsidRDefault="00DF42C0" w:rsidP="00C85EB8">
            <w:pPr>
              <w:ind w:firstLine="0"/>
              <w:jc w:val="center"/>
              <w:rPr>
                <w:szCs w:val="28"/>
                <w:lang w:val="en-US"/>
              </w:rPr>
            </w:pPr>
            <w:r w:rsidRPr="00C85EB8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28973210" w14:textId="77777777" w:rsidR="00DF42C0" w:rsidRPr="00C85EB8" w:rsidRDefault="00DF42C0" w:rsidP="00C85EB8">
            <w:pPr>
              <w:ind w:firstLine="0"/>
              <w:jc w:val="center"/>
              <w:rPr>
                <w:szCs w:val="28"/>
                <w:lang w:val="en-US"/>
              </w:rPr>
            </w:pPr>
            <w:r w:rsidRPr="00C85EB8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4B68684D" w14:textId="77777777" w:rsidR="00DF42C0" w:rsidRPr="00C85EB8" w:rsidRDefault="00DF42C0" w:rsidP="00C85EB8">
            <w:pPr>
              <w:ind w:firstLine="0"/>
              <w:jc w:val="center"/>
              <w:rPr>
                <w:szCs w:val="28"/>
                <w:lang w:val="en-US"/>
              </w:rPr>
            </w:pPr>
            <w:r w:rsidRPr="00C85EB8">
              <w:rPr>
                <w:szCs w:val="28"/>
                <w:lang w:val="en-US"/>
              </w:rPr>
              <w:t>PK</w:t>
            </w:r>
          </w:p>
        </w:tc>
      </w:tr>
      <w:tr w:rsidR="00DF42C0" w:rsidRPr="00C85EB8" w14:paraId="20BD4105" w14:textId="77777777" w:rsidTr="004F7494">
        <w:tc>
          <w:tcPr>
            <w:tcW w:w="2713" w:type="dxa"/>
          </w:tcPr>
          <w:p w14:paraId="767559F6" w14:textId="77777777" w:rsidR="00DF42C0" w:rsidRPr="00C85EB8" w:rsidRDefault="00DF42C0" w:rsidP="00C85EB8">
            <w:pPr>
              <w:pStyle w:val="Default"/>
              <w:rPr>
                <w:sz w:val="28"/>
                <w:szCs w:val="28"/>
              </w:rPr>
            </w:pPr>
            <w:r w:rsidRPr="00C85EB8">
              <w:rPr>
                <w:sz w:val="28"/>
                <w:szCs w:val="28"/>
              </w:rPr>
              <w:t xml:space="preserve">N_NAME </w:t>
            </w:r>
          </w:p>
        </w:tc>
        <w:tc>
          <w:tcPr>
            <w:tcW w:w="1418" w:type="dxa"/>
          </w:tcPr>
          <w:p w14:paraId="0F09204A" w14:textId="77777777" w:rsidR="00DF42C0" w:rsidRPr="00C85EB8" w:rsidRDefault="00DF42C0" w:rsidP="00C85EB8">
            <w:pPr>
              <w:ind w:firstLine="0"/>
              <w:jc w:val="center"/>
              <w:rPr>
                <w:szCs w:val="28"/>
                <w:lang w:val="en-US"/>
              </w:rPr>
            </w:pPr>
            <w:r w:rsidRPr="00C85EB8">
              <w:rPr>
                <w:szCs w:val="28"/>
                <w:lang w:val="en-US"/>
              </w:rPr>
              <w:t>25</w:t>
            </w:r>
          </w:p>
        </w:tc>
        <w:tc>
          <w:tcPr>
            <w:tcW w:w="1842" w:type="dxa"/>
          </w:tcPr>
          <w:p w14:paraId="6C287C57" w14:textId="77777777" w:rsidR="00DF42C0" w:rsidRPr="00C85EB8" w:rsidRDefault="00DF42C0" w:rsidP="00C85EB8">
            <w:pPr>
              <w:ind w:firstLine="0"/>
              <w:jc w:val="center"/>
              <w:rPr>
                <w:szCs w:val="28"/>
              </w:rPr>
            </w:pPr>
            <w:r w:rsidRPr="00C85EB8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6836FE0E" w14:textId="77777777" w:rsidR="00DF42C0" w:rsidRPr="00C85EB8" w:rsidRDefault="00DF42C0" w:rsidP="00C85EB8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C85EB8" w14:paraId="0B91EE50" w14:textId="77777777" w:rsidTr="004F7494">
        <w:tc>
          <w:tcPr>
            <w:tcW w:w="2713" w:type="dxa"/>
          </w:tcPr>
          <w:p w14:paraId="17741FCE" w14:textId="77777777" w:rsidR="00DF42C0" w:rsidRPr="00C85EB8" w:rsidRDefault="00DF42C0" w:rsidP="00C85EB8">
            <w:pPr>
              <w:pStyle w:val="Default"/>
              <w:rPr>
                <w:sz w:val="28"/>
                <w:szCs w:val="28"/>
              </w:rPr>
            </w:pPr>
            <w:r w:rsidRPr="00C85EB8">
              <w:rPr>
                <w:sz w:val="28"/>
                <w:szCs w:val="28"/>
              </w:rPr>
              <w:t xml:space="preserve">N_REGIONKEY </w:t>
            </w:r>
          </w:p>
        </w:tc>
        <w:tc>
          <w:tcPr>
            <w:tcW w:w="1418" w:type="dxa"/>
          </w:tcPr>
          <w:p w14:paraId="5CF4E425" w14:textId="77777777" w:rsidR="00DF42C0" w:rsidRPr="00C85EB8" w:rsidRDefault="00DF42C0" w:rsidP="00C85EB8">
            <w:pPr>
              <w:ind w:firstLine="0"/>
              <w:jc w:val="center"/>
              <w:rPr>
                <w:szCs w:val="28"/>
                <w:lang w:val="en-US"/>
              </w:rPr>
            </w:pPr>
            <w:r w:rsidRPr="00C85EB8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39E15621" w14:textId="77777777" w:rsidR="00DF42C0" w:rsidRPr="00C85EB8" w:rsidRDefault="00DF42C0" w:rsidP="00C85EB8">
            <w:pPr>
              <w:ind w:firstLine="0"/>
              <w:jc w:val="center"/>
              <w:rPr>
                <w:szCs w:val="28"/>
                <w:lang w:val="en-US"/>
              </w:rPr>
            </w:pPr>
            <w:r w:rsidRPr="00C85EB8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14B1FF0A" w14:textId="77777777" w:rsidR="00DF42C0" w:rsidRPr="00C85EB8" w:rsidRDefault="00DF42C0" w:rsidP="00C85EB8">
            <w:pPr>
              <w:ind w:firstLine="0"/>
              <w:jc w:val="center"/>
              <w:rPr>
                <w:szCs w:val="28"/>
                <w:lang w:val="en-US"/>
              </w:rPr>
            </w:pPr>
            <w:r w:rsidRPr="00C85EB8">
              <w:rPr>
                <w:szCs w:val="28"/>
                <w:lang w:val="en-US"/>
              </w:rPr>
              <w:t>FK</w:t>
            </w:r>
          </w:p>
        </w:tc>
      </w:tr>
      <w:tr w:rsidR="00DF42C0" w:rsidRPr="00C85EB8" w14:paraId="28AA27DC" w14:textId="77777777" w:rsidTr="004F7494">
        <w:tc>
          <w:tcPr>
            <w:tcW w:w="2713" w:type="dxa"/>
          </w:tcPr>
          <w:p w14:paraId="78703811" w14:textId="77777777" w:rsidR="00DF42C0" w:rsidRPr="00C85EB8" w:rsidRDefault="00DF42C0" w:rsidP="00C85EB8">
            <w:pPr>
              <w:pStyle w:val="Default"/>
              <w:rPr>
                <w:sz w:val="28"/>
                <w:szCs w:val="28"/>
              </w:rPr>
            </w:pPr>
            <w:r w:rsidRPr="00C85EB8">
              <w:rPr>
                <w:sz w:val="28"/>
                <w:szCs w:val="28"/>
              </w:rPr>
              <w:t xml:space="preserve">N_COMMENT </w:t>
            </w:r>
          </w:p>
        </w:tc>
        <w:tc>
          <w:tcPr>
            <w:tcW w:w="1418" w:type="dxa"/>
          </w:tcPr>
          <w:p w14:paraId="0423EF8C" w14:textId="77777777" w:rsidR="00DF42C0" w:rsidRPr="00C85EB8" w:rsidRDefault="00DF42C0" w:rsidP="00C85EB8">
            <w:pPr>
              <w:ind w:firstLine="0"/>
              <w:jc w:val="center"/>
              <w:rPr>
                <w:szCs w:val="28"/>
                <w:lang w:val="en-US"/>
              </w:rPr>
            </w:pPr>
            <w:r w:rsidRPr="00C85EB8">
              <w:rPr>
                <w:szCs w:val="28"/>
                <w:lang w:val="en-US"/>
              </w:rPr>
              <w:t>152</w:t>
            </w:r>
          </w:p>
        </w:tc>
        <w:tc>
          <w:tcPr>
            <w:tcW w:w="1842" w:type="dxa"/>
          </w:tcPr>
          <w:p w14:paraId="71A97BA3" w14:textId="77777777" w:rsidR="00DF42C0" w:rsidRPr="00C85EB8" w:rsidRDefault="00DF42C0" w:rsidP="00C85EB8">
            <w:pPr>
              <w:ind w:firstLine="0"/>
              <w:jc w:val="center"/>
              <w:rPr>
                <w:szCs w:val="28"/>
                <w:lang w:val="en-US"/>
              </w:rPr>
            </w:pPr>
            <w:r w:rsidRPr="00C85EB8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0DF91BBF" w14:textId="77777777" w:rsidR="00DF42C0" w:rsidRPr="00C85EB8" w:rsidRDefault="00DF42C0" w:rsidP="00C85EB8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C85EB8" w14:paraId="34E6831E" w14:textId="77777777" w:rsidTr="004F7494">
        <w:tc>
          <w:tcPr>
            <w:tcW w:w="2713" w:type="dxa"/>
          </w:tcPr>
          <w:p w14:paraId="22C7E29D" w14:textId="77777777" w:rsidR="00DF42C0" w:rsidRPr="00C85EB8" w:rsidRDefault="00DF42C0" w:rsidP="00C85EB8">
            <w:pPr>
              <w:ind w:firstLine="0"/>
              <w:rPr>
                <w:szCs w:val="28"/>
              </w:rPr>
            </w:pPr>
            <w:r w:rsidRPr="00C85EB8">
              <w:rPr>
                <w:szCs w:val="28"/>
              </w:rPr>
              <w:t>Длина записи</w:t>
            </w:r>
          </w:p>
        </w:tc>
        <w:tc>
          <w:tcPr>
            <w:tcW w:w="1418" w:type="dxa"/>
          </w:tcPr>
          <w:p w14:paraId="694D63A5" w14:textId="77777777" w:rsidR="00DF42C0" w:rsidRPr="00C85EB8" w:rsidRDefault="00DF42C0" w:rsidP="00C85EB8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1842" w:type="dxa"/>
          </w:tcPr>
          <w:p w14:paraId="58F49D23" w14:textId="77777777" w:rsidR="00DF42C0" w:rsidRPr="00C85EB8" w:rsidRDefault="00DF42C0" w:rsidP="00C85EB8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552" w:type="dxa"/>
          </w:tcPr>
          <w:p w14:paraId="3B3D2CA5" w14:textId="77777777" w:rsidR="00DF42C0" w:rsidRPr="00C85EB8" w:rsidRDefault="00DF42C0" w:rsidP="00C85EB8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0A40F330" w14:textId="77777777" w:rsidR="00DF42C0" w:rsidRPr="00A86025" w:rsidRDefault="00DF42C0" w:rsidP="000F1E65">
      <w:pPr>
        <w:ind w:firstLine="0"/>
        <w:rPr>
          <w:szCs w:val="28"/>
          <w:lang w:val="en-US"/>
        </w:rPr>
      </w:pPr>
    </w:p>
    <w:p w14:paraId="78BE3161" w14:textId="77777777" w:rsidR="00DF42C0" w:rsidRDefault="00DF42C0" w:rsidP="000F1E65">
      <w:pPr>
        <w:ind w:firstLine="0"/>
        <w:rPr>
          <w:lang w:val="en-US"/>
        </w:rPr>
      </w:pPr>
    </w:p>
    <w:p w14:paraId="3379583D" w14:textId="77777777" w:rsidR="00DF42C0" w:rsidRDefault="00DF42C0" w:rsidP="00B30987">
      <w:r>
        <w:t>Таблица «</w:t>
      </w:r>
      <w:r>
        <w:rPr>
          <w:lang w:val="en-US"/>
        </w:rPr>
        <w:t>REGION</w:t>
      </w:r>
      <w:r>
        <w:t>»</w:t>
      </w:r>
    </w:p>
    <w:tbl>
      <w:tblPr>
        <w:tblW w:w="8525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1418"/>
        <w:gridCol w:w="1842"/>
        <w:gridCol w:w="2552"/>
      </w:tblGrid>
      <w:tr w:rsidR="00DF42C0" w:rsidRPr="00EF2A75" w14:paraId="623114BD" w14:textId="77777777" w:rsidTr="001C6085">
        <w:tc>
          <w:tcPr>
            <w:tcW w:w="2713" w:type="dxa"/>
          </w:tcPr>
          <w:p w14:paraId="513AFBB1" w14:textId="77777777" w:rsidR="00DF42C0" w:rsidRPr="00C33528" w:rsidRDefault="00DF42C0" w:rsidP="001C6085">
            <w:pPr>
              <w:ind w:firstLine="0"/>
              <w:rPr>
                <w:szCs w:val="28"/>
              </w:rPr>
            </w:pPr>
            <w:r w:rsidRPr="00C33528">
              <w:rPr>
                <w:szCs w:val="28"/>
              </w:rPr>
              <w:t>Название атрибута</w:t>
            </w:r>
          </w:p>
        </w:tc>
        <w:tc>
          <w:tcPr>
            <w:tcW w:w="1418" w:type="dxa"/>
          </w:tcPr>
          <w:p w14:paraId="5ED6A5D7" w14:textId="77777777" w:rsidR="00DF42C0" w:rsidRPr="00C33528" w:rsidRDefault="00DF42C0" w:rsidP="00C33528">
            <w:pPr>
              <w:ind w:firstLine="0"/>
              <w:jc w:val="center"/>
              <w:rPr>
                <w:szCs w:val="28"/>
              </w:rPr>
            </w:pPr>
            <w:r w:rsidRPr="00C33528">
              <w:rPr>
                <w:szCs w:val="28"/>
              </w:rPr>
              <w:t>Длина (байты)</w:t>
            </w:r>
          </w:p>
        </w:tc>
        <w:tc>
          <w:tcPr>
            <w:tcW w:w="1842" w:type="dxa"/>
          </w:tcPr>
          <w:p w14:paraId="6BA52290" w14:textId="77777777" w:rsidR="00DF42C0" w:rsidRPr="00C33528" w:rsidRDefault="00DF42C0" w:rsidP="001C6085">
            <w:pPr>
              <w:ind w:firstLine="0"/>
              <w:jc w:val="center"/>
              <w:rPr>
                <w:szCs w:val="28"/>
              </w:rPr>
            </w:pPr>
            <w:r w:rsidRPr="00C33528">
              <w:rPr>
                <w:szCs w:val="28"/>
              </w:rPr>
              <w:t>Тип</w:t>
            </w:r>
          </w:p>
        </w:tc>
        <w:tc>
          <w:tcPr>
            <w:tcW w:w="2552" w:type="dxa"/>
          </w:tcPr>
          <w:p w14:paraId="392BD903" w14:textId="77777777" w:rsidR="00DF42C0" w:rsidRPr="00C33528" w:rsidRDefault="00DF42C0" w:rsidP="001C6085">
            <w:pPr>
              <w:ind w:firstLine="0"/>
              <w:jc w:val="center"/>
              <w:rPr>
                <w:szCs w:val="28"/>
              </w:rPr>
            </w:pPr>
            <w:r w:rsidRPr="00C33528">
              <w:rPr>
                <w:szCs w:val="28"/>
              </w:rPr>
              <w:t>Примечание</w:t>
            </w:r>
          </w:p>
        </w:tc>
      </w:tr>
      <w:tr w:rsidR="00DF42C0" w:rsidRPr="00EF2A75" w14:paraId="113926E3" w14:textId="77777777" w:rsidTr="004F7494">
        <w:tc>
          <w:tcPr>
            <w:tcW w:w="2713" w:type="dxa"/>
          </w:tcPr>
          <w:p w14:paraId="0FF58FE6" w14:textId="77777777" w:rsidR="00DF42C0" w:rsidRPr="00C33528" w:rsidRDefault="00DF42C0" w:rsidP="00C33528">
            <w:pPr>
              <w:pStyle w:val="Default"/>
              <w:rPr>
                <w:sz w:val="28"/>
                <w:szCs w:val="28"/>
              </w:rPr>
            </w:pPr>
            <w:r w:rsidRPr="00C33528">
              <w:rPr>
                <w:sz w:val="28"/>
                <w:szCs w:val="28"/>
              </w:rPr>
              <w:t xml:space="preserve">R_REGIONKEY </w:t>
            </w:r>
          </w:p>
        </w:tc>
        <w:tc>
          <w:tcPr>
            <w:tcW w:w="1418" w:type="dxa"/>
          </w:tcPr>
          <w:p w14:paraId="5A9E19FC" w14:textId="77777777" w:rsidR="00DF42C0" w:rsidRPr="00C33528" w:rsidRDefault="00DF42C0" w:rsidP="00C33528">
            <w:pPr>
              <w:ind w:firstLine="0"/>
              <w:jc w:val="center"/>
              <w:rPr>
                <w:szCs w:val="28"/>
                <w:lang w:val="en-US"/>
              </w:rPr>
            </w:pPr>
            <w:r w:rsidRPr="00C33528">
              <w:rPr>
                <w:szCs w:val="28"/>
                <w:lang w:val="en-US"/>
              </w:rPr>
              <w:t>8</w:t>
            </w:r>
          </w:p>
        </w:tc>
        <w:tc>
          <w:tcPr>
            <w:tcW w:w="1842" w:type="dxa"/>
          </w:tcPr>
          <w:p w14:paraId="7E57B18F" w14:textId="77777777" w:rsidR="00DF42C0" w:rsidRPr="00C33528" w:rsidRDefault="00DF42C0" w:rsidP="00C33528">
            <w:pPr>
              <w:ind w:firstLine="0"/>
              <w:jc w:val="center"/>
              <w:rPr>
                <w:szCs w:val="28"/>
                <w:lang w:val="en-US"/>
              </w:rPr>
            </w:pPr>
            <w:r w:rsidRPr="00C33528">
              <w:rPr>
                <w:szCs w:val="28"/>
                <w:lang w:val="en-US"/>
              </w:rPr>
              <w:t>long</w:t>
            </w:r>
          </w:p>
        </w:tc>
        <w:tc>
          <w:tcPr>
            <w:tcW w:w="2552" w:type="dxa"/>
          </w:tcPr>
          <w:p w14:paraId="0543B310" w14:textId="77777777" w:rsidR="00DF42C0" w:rsidRPr="00C33528" w:rsidRDefault="00DF42C0" w:rsidP="00C33528">
            <w:pPr>
              <w:ind w:firstLine="0"/>
              <w:jc w:val="center"/>
              <w:rPr>
                <w:szCs w:val="28"/>
                <w:lang w:val="en-US"/>
              </w:rPr>
            </w:pPr>
            <w:r w:rsidRPr="00C33528">
              <w:rPr>
                <w:szCs w:val="28"/>
                <w:lang w:val="en-US"/>
              </w:rPr>
              <w:t>PK</w:t>
            </w:r>
          </w:p>
        </w:tc>
      </w:tr>
      <w:tr w:rsidR="00DF42C0" w:rsidRPr="00EF2A75" w14:paraId="62683147" w14:textId="77777777" w:rsidTr="004F7494">
        <w:tc>
          <w:tcPr>
            <w:tcW w:w="2713" w:type="dxa"/>
          </w:tcPr>
          <w:p w14:paraId="58957D2C" w14:textId="77777777" w:rsidR="00DF42C0" w:rsidRPr="00C33528" w:rsidRDefault="00DF42C0" w:rsidP="00C33528">
            <w:pPr>
              <w:pStyle w:val="Default"/>
              <w:rPr>
                <w:sz w:val="28"/>
                <w:szCs w:val="28"/>
              </w:rPr>
            </w:pPr>
            <w:r w:rsidRPr="00C33528">
              <w:rPr>
                <w:sz w:val="28"/>
                <w:szCs w:val="28"/>
              </w:rPr>
              <w:t xml:space="preserve">R_NAME </w:t>
            </w:r>
          </w:p>
        </w:tc>
        <w:tc>
          <w:tcPr>
            <w:tcW w:w="1418" w:type="dxa"/>
          </w:tcPr>
          <w:p w14:paraId="79EFEF5A" w14:textId="77777777" w:rsidR="00DF42C0" w:rsidRPr="00C33528" w:rsidRDefault="00DF42C0" w:rsidP="00C33528">
            <w:pPr>
              <w:ind w:firstLine="0"/>
              <w:jc w:val="center"/>
              <w:rPr>
                <w:szCs w:val="28"/>
                <w:lang w:val="en-US"/>
              </w:rPr>
            </w:pPr>
            <w:r w:rsidRPr="00C33528">
              <w:rPr>
                <w:szCs w:val="28"/>
                <w:lang w:val="en-US"/>
              </w:rPr>
              <w:t>25</w:t>
            </w:r>
          </w:p>
        </w:tc>
        <w:tc>
          <w:tcPr>
            <w:tcW w:w="1842" w:type="dxa"/>
          </w:tcPr>
          <w:p w14:paraId="04BE3EE5" w14:textId="77777777" w:rsidR="00DF42C0" w:rsidRPr="00C33528" w:rsidRDefault="00DF42C0" w:rsidP="00C33528">
            <w:pPr>
              <w:ind w:firstLine="0"/>
              <w:jc w:val="center"/>
              <w:rPr>
                <w:szCs w:val="28"/>
              </w:rPr>
            </w:pPr>
            <w:r w:rsidRPr="00C33528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117F7996" w14:textId="77777777" w:rsidR="00DF42C0" w:rsidRPr="00C33528" w:rsidRDefault="00DF42C0" w:rsidP="00C33528">
            <w:pPr>
              <w:ind w:firstLine="0"/>
              <w:rPr>
                <w:szCs w:val="28"/>
                <w:lang w:val="en-US"/>
              </w:rPr>
            </w:pPr>
          </w:p>
        </w:tc>
      </w:tr>
      <w:tr w:rsidR="00DF42C0" w:rsidRPr="00EF2A75" w14:paraId="324E5FBB" w14:textId="77777777" w:rsidTr="004F7494">
        <w:tc>
          <w:tcPr>
            <w:tcW w:w="2713" w:type="dxa"/>
          </w:tcPr>
          <w:p w14:paraId="52375D10" w14:textId="77777777" w:rsidR="00DF42C0" w:rsidRPr="00C33528" w:rsidRDefault="00DF42C0" w:rsidP="00C33528">
            <w:pPr>
              <w:pStyle w:val="Default"/>
              <w:rPr>
                <w:sz w:val="28"/>
                <w:szCs w:val="28"/>
              </w:rPr>
            </w:pPr>
            <w:r w:rsidRPr="00C33528">
              <w:rPr>
                <w:sz w:val="28"/>
                <w:szCs w:val="28"/>
              </w:rPr>
              <w:t xml:space="preserve">R_COMMENT </w:t>
            </w:r>
          </w:p>
        </w:tc>
        <w:tc>
          <w:tcPr>
            <w:tcW w:w="1418" w:type="dxa"/>
          </w:tcPr>
          <w:p w14:paraId="30FA1AB6" w14:textId="77777777" w:rsidR="00DF42C0" w:rsidRPr="00C33528" w:rsidRDefault="00DF42C0" w:rsidP="00C33528">
            <w:pPr>
              <w:ind w:firstLine="0"/>
              <w:jc w:val="center"/>
              <w:rPr>
                <w:szCs w:val="28"/>
                <w:lang w:val="en-US"/>
              </w:rPr>
            </w:pPr>
            <w:r w:rsidRPr="00C33528">
              <w:rPr>
                <w:szCs w:val="28"/>
                <w:lang w:val="en-US"/>
              </w:rPr>
              <w:t>152</w:t>
            </w:r>
          </w:p>
        </w:tc>
        <w:tc>
          <w:tcPr>
            <w:tcW w:w="1842" w:type="dxa"/>
          </w:tcPr>
          <w:p w14:paraId="05DF812D" w14:textId="77777777" w:rsidR="00DF42C0" w:rsidRPr="00C33528" w:rsidRDefault="00DF42C0" w:rsidP="00C33528">
            <w:pPr>
              <w:ind w:firstLine="0"/>
              <w:jc w:val="center"/>
              <w:rPr>
                <w:szCs w:val="28"/>
                <w:lang w:val="en-US"/>
              </w:rPr>
            </w:pPr>
            <w:r w:rsidRPr="00C33528">
              <w:rPr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14:paraId="6A6B52A4" w14:textId="77777777" w:rsidR="00DF42C0" w:rsidRPr="00C33528" w:rsidRDefault="00DF42C0" w:rsidP="00C33528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DF42C0" w:rsidRPr="00EF2A75" w14:paraId="5D1A72BA" w14:textId="77777777" w:rsidTr="001C6085">
        <w:tc>
          <w:tcPr>
            <w:tcW w:w="2713" w:type="dxa"/>
          </w:tcPr>
          <w:p w14:paraId="03BB4FF8" w14:textId="77777777" w:rsidR="00DF42C0" w:rsidRPr="00C33528" w:rsidRDefault="00DF42C0" w:rsidP="00C33528">
            <w:pPr>
              <w:ind w:firstLine="0"/>
              <w:rPr>
                <w:szCs w:val="28"/>
              </w:rPr>
            </w:pPr>
            <w:r w:rsidRPr="00C33528">
              <w:rPr>
                <w:szCs w:val="28"/>
              </w:rPr>
              <w:t>Длина записи</w:t>
            </w:r>
          </w:p>
        </w:tc>
        <w:tc>
          <w:tcPr>
            <w:tcW w:w="1418" w:type="dxa"/>
          </w:tcPr>
          <w:p w14:paraId="43F79810" w14:textId="77777777" w:rsidR="00DF42C0" w:rsidRPr="00C33528" w:rsidRDefault="00DF42C0" w:rsidP="00C33528">
            <w:pPr>
              <w:ind w:firstLine="0"/>
              <w:jc w:val="left"/>
              <w:rPr>
                <w:szCs w:val="28"/>
                <w:lang w:val="en-US"/>
              </w:rPr>
            </w:pPr>
            <w:r w:rsidRPr="00C33528">
              <w:rPr>
                <w:szCs w:val="28"/>
                <w:lang w:val="en-US"/>
              </w:rPr>
              <w:t>185</w:t>
            </w:r>
          </w:p>
        </w:tc>
        <w:tc>
          <w:tcPr>
            <w:tcW w:w="1842" w:type="dxa"/>
          </w:tcPr>
          <w:p w14:paraId="0C9175C8" w14:textId="77777777" w:rsidR="00DF42C0" w:rsidRPr="00C33528" w:rsidRDefault="00DF42C0" w:rsidP="00C33528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43603693" w14:textId="77777777" w:rsidR="00DF42C0" w:rsidRPr="00C33528" w:rsidRDefault="00DF42C0" w:rsidP="00C33528">
            <w:pPr>
              <w:ind w:firstLine="0"/>
              <w:rPr>
                <w:szCs w:val="28"/>
              </w:rPr>
            </w:pPr>
          </w:p>
        </w:tc>
      </w:tr>
    </w:tbl>
    <w:p w14:paraId="5AB034CB" w14:textId="77777777" w:rsidR="00DF42C0" w:rsidRDefault="00DF42C0" w:rsidP="00AD24B4">
      <w:pPr>
        <w:ind w:firstLine="567"/>
      </w:pPr>
    </w:p>
    <w:p w14:paraId="34E626D0" w14:textId="77777777" w:rsidR="00DF42C0" w:rsidRDefault="00DF42C0" w:rsidP="00AD24B4">
      <w:pPr>
        <w:ind w:firstLine="567"/>
      </w:pPr>
    </w:p>
    <w:p w14:paraId="7C6BD5F2" w14:textId="77777777" w:rsidR="00DF42C0" w:rsidRDefault="00DF42C0" w:rsidP="00AD24B4">
      <w:pPr>
        <w:ind w:firstLine="567"/>
        <w:rPr>
          <w:b/>
        </w:rPr>
      </w:pPr>
    </w:p>
    <w:p w14:paraId="4FFBA3B1" w14:textId="77777777" w:rsidR="00DF42C0" w:rsidRDefault="00DF42C0" w:rsidP="00780152">
      <w:pPr>
        <w:pStyle w:val="1"/>
        <w:ind w:firstLine="0"/>
      </w:pPr>
      <w:bookmarkStart w:id="77" w:name="_Toc443239496"/>
      <w:bookmarkStart w:id="78" w:name="_Toc443239648"/>
      <w:bookmarkStart w:id="79" w:name="_Toc443244536"/>
      <w:bookmarkStart w:id="80" w:name="_Toc31692641"/>
      <w:r w:rsidRPr="000F1E65">
        <w:lastRenderedPageBreak/>
        <w:t>Приложение 2</w:t>
      </w:r>
      <w:r>
        <w:t>. Запросы</w:t>
      </w:r>
      <w:bookmarkEnd w:id="77"/>
      <w:bookmarkEnd w:id="78"/>
      <w:bookmarkEnd w:id="79"/>
      <w:bookmarkEnd w:id="80"/>
    </w:p>
    <w:p w14:paraId="03C3A408" w14:textId="77777777" w:rsidR="00DF42C0" w:rsidRDefault="00DF42C0" w:rsidP="006979C3">
      <w:pPr>
        <w:rPr>
          <w:b/>
          <w:szCs w:val="28"/>
        </w:rPr>
      </w:pPr>
    </w:p>
    <w:p w14:paraId="03787B83" w14:textId="77777777" w:rsidR="00DF42C0" w:rsidRDefault="00DF42C0" w:rsidP="006979C3">
      <w:pPr>
        <w:rPr>
          <w:b/>
          <w:szCs w:val="28"/>
        </w:rPr>
      </w:pPr>
      <w:r w:rsidRPr="00C23034">
        <w:rPr>
          <w:b/>
          <w:szCs w:val="28"/>
        </w:rPr>
        <w:t>Варианты запросов</w:t>
      </w:r>
    </w:p>
    <w:p w14:paraId="4026F155" w14:textId="77777777" w:rsidR="00DF42C0" w:rsidRPr="00C23034" w:rsidRDefault="00DF42C0" w:rsidP="006979C3">
      <w:pPr>
        <w:rPr>
          <w:b/>
          <w:szCs w:val="28"/>
        </w:rPr>
      </w:pPr>
    </w:p>
    <w:tbl>
      <w:tblPr>
        <w:tblW w:w="9356" w:type="dxa"/>
        <w:tblInd w:w="-5" w:type="dxa"/>
        <w:tblLook w:val="00A0" w:firstRow="1" w:lastRow="0" w:firstColumn="1" w:lastColumn="0" w:noHBand="0" w:noVBand="0"/>
      </w:tblPr>
      <w:tblGrid>
        <w:gridCol w:w="1843"/>
        <w:gridCol w:w="1843"/>
        <w:gridCol w:w="1843"/>
        <w:gridCol w:w="1842"/>
        <w:gridCol w:w="1985"/>
      </w:tblGrid>
      <w:tr w:rsidR="00DF42C0" w:rsidRPr="00A90DF9" w14:paraId="1EB173A6" w14:textId="77777777" w:rsidTr="003B4A5D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105322E" w14:textId="77777777" w:rsidR="00DF42C0" w:rsidRDefault="00DF42C0" w:rsidP="007C458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14:paraId="2F62E28F" w14:textId="77777777" w:rsidR="00DF42C0" w:rsidRPr="00C3226C" w:rsidRDefault="00DF42C0" w:rsidP="0065068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7F9A453D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5C5F2554" w14:textId="77777777" w:rsidR="00DF42C0" w:rsidRPr="007C4581" w:rsidRDefault="00DF42C0" w:rsidP="000633A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4927DE35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1984772A" w14:textId="77777777" w:rsidR="00DF42C0" w:rsidRPr="007C4581" w:rsidRDefault="00DF42C0" w:rsidP="003B1D30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09DC4CEB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37F91DC" w14:textId="77777777" w:rsidR="00DF42C0" w:rsidRPr="007C4581" w:rsidRDefault="00DF42C0" w:rsidP="00080064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00B917F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46D9702E" w14:textId="77777777" w:rsidR="00DF42C0" w:rsidRPr="007C4581" w:rsidRDefault="00DF42C0" w:rsidP="00C109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DF42C0" w:rsidRPr="00A90DF9" w14:paraId="28995811" w14:textId="77777777" w:rsidTr="003B4A5D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8AE601A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74A99325" w14:textId="77777777" w:rsidR="00DF42C0" w:rsidRPr="007C4581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287EDA25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25837FE8" w14:textId="77777777" w:rsidR="00DF42C0" w:rsidRPr="007C4581" w:rsidRDefault="00DF42C0" w:rsidP="00F642A8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40CE9F2E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51BD6E84" w14:textId="77777777" w:rsidR="00DF42C0" w:rsidRPr="007C4581" w:rsidRDefault="00DF42C0" w:rsidP="003B1D30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6B45B0BE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B9A4D5A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99657EE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37B7FE08" w14:textId="77777777" w:rsidR="00DF42C0" w:rsidRPr="00F17345" w:rsidRDefault="00DF42C0" w:rsidP="00F17345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F17345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F17345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DF42C0" w:rsidRPr="00A90DF9" w14:paraId="230663B1" w14:textId="77777777" w:rsidTr="003B4A5D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DD451E1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14:paraId="7555E613" w14:textId="77777777" w:rsidR="00DF42C0" w:rsidRPr="007C4581" w:rsidRDefault="00DF42C0" w:rsidP="0065068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7B684FB9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6BC770E7" w14:textId="77777777" w:rsidR="00DF42C0" w:rsidRPr="007C4581" w:rsidRDefault="00DF42C0" w:rsidP="000633A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5D434221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784CE1B3" w14:textId="77777777" w:rsidR="00DF42C0" w:rsidRPr="007C4581" w:rsidRDefault="00DF42C0" w:rsidP="0065068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87B7794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73A743CD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72E103E9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3D5FE5F9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DF42C0" w:rsidRPr="00A90DF9" w14:paraId="0CE33430" w14:textId="77777777" w:rsidTr="003B4A5D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472B35CC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5FBBAB4C" w14:textId="77777777" w:rsidR="00DF42C0" w:rsidRPr="007C4581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DA77ACB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5D1EA512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7BAF8FE2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192FC3F8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587DC61A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C25B872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7E21E7EB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20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75CB21F9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DF42C0" w:rsidRPr="00A90DF9" w14:paraId="2FFAB11E" w14:textId="77777777" w:rsidTr="003B4A5D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0355CA1E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21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14:paraId="0D37889D" w14:textId="77777777" w:rsidR="00DF42C0" w:rsidRPr="007C4581" w:rsidRDefault="00DF42C0" w:rsidP="00F95EC6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2680ACDA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22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3173FB6A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4980F1A4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23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72C2FC23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D4FC992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24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38F4AD72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DAECC3A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25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55DD906E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DF42C0" w:rsidRPr="00A90DF9" w14:paraId="1BE3C7C3" w14:textId="77777777" w:rsidTr="003B4A5D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F69879E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26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4E848952" w14:textId="77777777" w:rsidR="00DF42C0" w:rsidRPr="007C4581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4D94EF39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27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5AA2EC7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4CD176A9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28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1AC22097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2469099D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29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CA28DD2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3279D90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30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11D462ED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DF42C0" w:rsidRPr="00A90DF9" w14:paraId="4017BCF1" w14:textId="77777777" w:rsidTr="003B4A5D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0C733705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31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14:paraId="3B12709E" w14:textId="77777777" w:rsidR="00DF42C0" w:rsidRPr="007C4581" w:rsidRDefault="00DF42C0" w:rsidP="00F95EC6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4D7720E9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32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6E36575E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5C2B15A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33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091A9B72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5CCA1E68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34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50FD6C3F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252E9F61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35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08A514B3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DF42C0" w:rsidRPr="00A90DF9" w14:paraId="5DBB1F79" w14:textId="77777777" w:rsidTr="003B4A5D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69B83FF1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36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5C79EAF3" w14:textId="77777777" w:rsidR="00DF42C0" w:rsidRPr="007C4581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4C37436B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37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7F224339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6079DC5D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38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3E07C2F6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4ACF35C7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39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0A4EE80A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288BD2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40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7E88B600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DF42C0" w:rsidRPr="00A90DF9" w14:paraId="2229C326" w14:textId="77777777" w:rsidTr="003B4A5D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6EB3605D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41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14:paraId="7284AFD7" w14:textId="77777777" w:rsidR="00DF42C0" w:rsidRPr="007C4581" w:rsidRDefault="00DF42C0" w:rsidP="00F95EC6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675AC636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42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2072F03E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74774034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43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1DE70840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43342E61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44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43E422BE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2215B542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45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35D75D79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DF42C0" w:rsidRPr="00A90DF9" w14:paraId="49E242FB" w14:textId="77777777" w:rsidTr="003B4A5D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7305AA1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46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55119373" w14:textId="77777777" w:rsidR="00DF42C0" w:rsidRPr="007C4581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E528F20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47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0498B20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006B35ED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48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2C007CC5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29BF69D6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49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2F4BF4AC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0FF635FA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50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73817E96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DF42C0" w:rsidRPr="00A90DF9" w14:paraId="23000FF6" w14:textId="77777777" w:rsidTr="003B4A5D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08306A6F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51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14:paraId="446FD03B" w14:textId="77777777" w:rsidR="00DF42C0" w:rsidRPr="007C4581" w:rsidRDefault="00DF42C0" w:rsidP="00F95EC6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945236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52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25228EE0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9CFF620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53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7A21FFCA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055EE43E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54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2466DBBE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908CADD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55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015B34AA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DF42C0" w:rsidRPr="00A90DF9" w14:paraId="05BC2E48" w14:textId="77777777" w:rsidTr="00E364C7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54711EAB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56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12B26459" w14:textId="77777777" w:rsidR="00DF42C0" w:rsidRPr="007C4581" w:rsidRDefault="00DF42C0" w:rsidP="00A8572D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60C05A6F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57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4E5A45B1" w14:textId="77777777" w:rsidR="00DF42C0" w:rsidRPr="007C4581" w:rsidRDefault="00DF42C0" w:rsidP="0099719D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78306A51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58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746BAF84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6239522A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59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4C11EECC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6702E445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60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74FC14F0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DF42C0" w:rsidRPr="00A90DF9" w14:paraId="72C12C79" w14:textId="77777777" w:rsidTr="00E364C7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1F4833A2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61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14:paraId="2FF19F86" w14:textId="77777777" w:rsidR="00DF42C0" w:rsidRPr="007C4581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6381B111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62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0172CDC5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2C4CA3F5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63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133AB9FC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4EFDBE91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64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7784A3D7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368E6B7D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65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10BE61F8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DF42C0" w:rsidRPr="00A90DF9" w14:paraId="35B10076" w14:textId="77777777" w:rsidTr="00E364C7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77D425CD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66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20BB0F74" w14:textId="77777777" w:rsidR="00DF42C0" w:rsidRPr="007C4581" w:rsidRDefault="00DF42C0" w:rsidP="00A67368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434C90DC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67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B5E18D8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13EBF6E8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68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5E6BCD10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68A6D426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69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325A0E0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3599A0DF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70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1BD4947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DF42C0" w:rsidRPr="00A90DF9" w14:paraId="30A2A491" w14:textId="77777777" w:rsidTr="00E364C7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626B7646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71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14:paraId="4FA5393D" w14:textId="77777777" w:rsidR="00DF42C0" w:rsidRPr="007C4581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1091C2E3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72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42EE3D41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48B0C8B2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73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41102596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237ECBED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74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5262142B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17ACA3FE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75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551C101A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DF42C0" w:rsidRPr="00A90DF9" w14:paraId="6335CB50" w14:textId="77777777" w:rsidTr="00E364C7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6A901076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76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33D46B24" w14:textId="77777777" w:rsidR="00DF42C0" w:rsidRPr="007C4581" w:rsidRDefault="00DF42C0" w:rsidP="00A67368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771F099C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77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7CC09516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03247118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78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28136230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0AAA9553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79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4D2F3904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27AB1A35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80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A192F3B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DF42C0" w:rsidRPr="00A90DF9" w14:paraId="65C7F0C0" w14:textId="77777777" w:rsidTr="00E364C7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21C5B6F2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81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14:paraId="3908378F" w14:textId="77777777" w:rsidR="00DF42C0" w:rsidRPr="007C4581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0B483408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82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6C00CA88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7566A303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83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7D88A199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7DAC5FFE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84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58EB8563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5E691961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85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00FF8618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DF42C0" w:rsidRPr="00A90DF9" w14:paraId="1F8DC1A7" w14:textId="77777777" w:rsidTr="00E364C7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426BF222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86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4234D55F" w14:textId="77777777" w:rsidR="00DF42C0" w:rsidRPr="007C4581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7FEA813D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87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26CF84B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097E4E42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88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4D8CFADD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3480D5AA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89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4D91AB61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14:paraId="68689329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90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0EE26D74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DF42C0" w:rsidRPr="00A90DF9" w14:paraId="4FD2729F" w14:textId="77777777" w:rsidTr="00E364C7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</w:tcPr>
          <w:p w14:paraId="1C4AD439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91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14:paraId="7DBC5D27" w14:textId="77777777" w:rsidR="00DF42C0" w:rsidRPr="007C4581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</w:tcPr>
          <w:p w14:paraId="3E4EA830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92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6A971F90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</w:tcPr>
          <w:p w14:paraId="42A2C741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93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79C2F0AF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</w:tcPr>
          <w:p w14:paraId="4698753E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94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61D6952D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</w:tcPr>
          <w:p w14:paraId="0025CE65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95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456BB383" w14:textId="77777777" w:rsidR="00DF42C0" w:rsidRPr="007C4581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DF42C0" w:rsidRPr="00A90DF9" w14:paraId="7F510F5E" w14:textId="77777777" w:rsidTr="00E364C7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</w:tcPr>
          <w:p w14:paraId="5784114E" w14:textId="77777777" w:rsidR="00DF42C0" w:rsidRDefault="00DF42C0" w:rsidP="008869DC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96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0098CB7C" w14:textId="77777777" w:rsidR="00DF42C0" w:rsidRPr="007C4581" w:rsidRDefault="00DF42C0" w:rsidP="00480857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</w:tcPr>
          <w:p w14:paraId="00C307FA" w14:textId="77777777" w:rsidR="00DF42C0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97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5515B093" w14:textId="77777777" w:rsidR="00DF42C0" w:rsidRPr="007C4581" w:rsidRDefault="00DF42C0" w:rsidP="001324E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</w:tcPr>
          <w:p w14:paraId="3C23E9EE" w14:textId="77777777" w:rsidR="00DF42C0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98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48D2179E" w14:textId="77777777" w:rsidR="00DF42C0" w:rsidRPr="007C4581" w:rsidRDefault="00DF42C0" w:rsidP="00847D11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</w:tcPr>
          <w:p w14:paraId="3EE0DF2A" w14:textId="77777777" w:rsidR="00DF42C0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99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53DE3522" w14:textId="77777777" w:rsidR="00DF42C0" w:rsidRPr="007C4581" w:rsidRDefault="00DF42C0" w:rsidP="0034224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</w:tcPr>
          <w:p w14:paraId="0EA94241" w14:textId="77777777" w:rsidR="00DF42C0" w:rsidRDefault="00DF42C0" w:rsidP="009C15E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7C4581">
              <w:rPr>
                <w:b/>
                <w:color w:val="000000"/>
                <w:sz w:val="24"/>
                <w:szCs w:val="24"/>
              </w:rPr>
              <w:t>100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0E5F767B" w14:textId="77777777" w:rsidR="00DF42C0" w:rsidRPr="007C4581" w:rsidRDefault="00DF42C0" w:rsidP="009533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C3226C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C3226C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</w:tbl>
    <w:p w14:paraId="63C77C50" w14:textId="77777777" w:rsidR="00DF42C0" w:rsidRDefault="00DF42C0" w:rsidP="00F75BA4"/>
    <w:p w14:paraId="76F8E9F1" w14:textId="77777777" w:rsidR="00DF42C0" w:rsidRPr="004272C2" w:rsidRDefault="00DF42C0" w:rsidP="00E364C7">
      <w:pPr>
        <w:rPr>
          <w:b/>
          <w:color w:val="0070C0"/>
        </w:rPr>
      </w:pPr>
      <w:r w:rsidRPr="004272C2">
        <w:rPr>
          <w:b/>
          <w:color w:val="0070C0"/>
        </w:rPr>
        <w:t xml:space="preserve">Важно. </w:t>
      </w:r>
    </w:p>
    <w:p w14:paraId="4633BD6F" w14:textId="77777777" w:rsidR="00DF42C0" w:rsidRPr="004272C2" w:rsidRDefault="00DF42C0" w:rsidP="00E364C7">
      <w:pPr>
        <w:rPr>
          <w:b/>
          <w:color w:val="0070C0"/>
        </w:rPr>
      </w:pPr>
    </w:p>
    <w:p w14:paraId="49F720F8" w14:textId="77777777" w:rsidR="00DF42C0" w:rsidRDefault="00DF42C0" w:rsidP="00E364C7">
      <w:pPr>
        <w:rPr>
          <w:b/>
          <w:color w:val="0070C0"/>
        </w:rPr>
      </w:pPr>
      <w:r>
        <w:rPr>
          <w:b/>
          <w:color w:val="0070C0"/>
        </w:rPr>
        <w:lastRenderedPageBreak/>
        <w:t xml:space="preserve">1. </w:t>
      </w:r>
      <w:r w:rsidRPr="004272C2">
        <w:rPr>
          <w:b/>
          <w:color w:val="0070C0"/>
        </w:rPr>
        <w:t xml:space="preserve">Запросы </w:t>
      </w:r>
      <w:r w:rsidRPr="004272C2">
        <w:rPr>
          <w:b/>
          <w:color w:val="0070C0"/>
          <w:lang w:val="en-US"/>
        </w:rPr>
        <w:t>Q</w:t>
      </w:r>
      <w:r w:rsidRPr="004272C2">
        <w:rPr>
          <w:b/>
          <w:color w:val="0070C0"/>
        </w:rPr>
        <w:t xml:space="preserve">2, </w:t>
      </w:r>
      <w:r w:rsidRPr="004272C2">
        <w:rPr>
          <w:b/>
          <w:color w:val="0070C0"/>
          <w:lang w:val="en-US"/>
        </w:rPr>
        <w:t>Q</w:t>
      </w:r>
      <w:r>
        <w:rPr>
          <w:b/>
          <w:color w:val="0070C0"/>
        </w:rPr>
        <w:t xml:space="preserve">4 </w:t>
      </w:r>
      <w:r w:rsidRPr="004272C2">
        <w:rPr>
          <w:b/>
          <w:color w:val="0070C0"/>
        </w:rPr>
        <w:t>с подзапрос</w:t>
      </w:r>
      <w:r>
        <w:rPr>
          <w:b/>
          <w:color w:val="0070C0"/>
        </w:rPr>
        <w:t>ом</w:t>
      </w:r>
      <w:r w:rsidRPr="004272C2">
        <w:rPr>
          <w:b/>
          <w:color w:val="0070C0"/>
        </w:rPr>
        <w:t xml:space="preserve"> </w:t>
      </w:r>
      <w:r>
        <w:rPr>
          <w:b/>
          <w:color w:val="0070C0"/>
        </w:rPr>
        <w:t xml:space="preserve">в условии </w:t>
      </w:r>
      <w:r>
        <w:rPr>
          <w:b/>
          <w:color w:val="0070C0"/>
          <w:lang w:val="en-US"/>
        </w:rPr>
        <w:t>where</w:t>
      </w:r>
      <w:r w:rsidRPr="00B82562">
        <w:rPr>
          <w:b/>
          <w:color w:val="0070C0"/>
        </w:rPr>
        <w:t xml:space="preserve"> </w:t>
      </w:r>
      <w:r w:rsidRPr="004272C2">
        <w:rPr>
          <w:b/>
          <w:color w:val="0070C0"/>
        </w:rPr>
        <w:t xml:space="preserve">необходимо предварительно преобразовать в запросы с соединением таблиц – как это происходит при оптимизации (см. </w:t>
      </w:r>
      <w:r>
        <w:rPr>
          <w:b/>
          <w:color w:val="0070C0"/>
        </w:rPr>
        <w:t>П</w:t>
      </w:r>
      <w:r w:rsidRPr="004272C2">
        <w:rPr>
          <w:b/>
          <w:color w:val="0070C0"/>
        </w:rPr>
        <w:t>римечания к соответствующим запросам).</w:t>
      </w:r>
    </w:p>
    <w:p w14:paraId="28B8952C" w14:textId="77777777" w:rsidR="00DF42C0" w:rsidRPr="00B82562" w:rsidRDefault="00DF42C0" w:rsidP="00E364C7">
      <w:pPr>
        <w:rPr>
          <w:b/>
          <w:color w:val="0070C0"/>
        </w:rPr>
      </w:pPr>
      <w:r w:rsidRPr="00B82562">
        <w:rPr>
          <w:b/>
          <w:color w:val="0070C0"/>
        </w:rPr>
        <w:t xml:space="preserve">2. </w:t>
      </w:r>
      <w:r>
        <w:rPr>
          <w:b/>
          <w:color w:val="0070C0"/>
        </w:rPr>
        <w:t>Запросы</w:t>
      </w:r>
      <w:r w:rsidRPr="00B82562">
        <w:rPr>
          <w:b/>
          <w:color w:val="0070C0"/>
        </w:rPr>
        <w:t xml:space="preserve"> </w:t>
      </w:r>
      <w:r w:rsidRPr="004272C2">
        <w:rPr>
          <w:b/>
          <w:color w:val="0070C0"/>
          <w:lang w:val="en-US"/>
        </w:rPr>
        <w:t>Q</w:t>
      </w:r>
      <w:r w:rsidRPr="00B82562">
        <w:rPr>
          <w:b/>
          <w:color w:val="0070C0"/>
        </w:rPr>
        <w:t xml:space="preserve">7, </w:t>
      </w:r>
      <w:r w:rsidRPr="004272C2">
        <w:rPr>
          <w:b/>
          <w:color w:val="0070C0"/>
          <w:lang w:val="en-US"/>
        </w:rPr>
        <w:t>Q</w:t>
      </w:r>
      <w:r w:rsidRPr="00B82562">
        <w:rPr>
          <w:b/>
          <w:color w:val="0070C0"/>
        </w:rPr>
        <w:t xml:space="preserve">8, </w:t>
      </w:r>
      <w:r w:rsidRPr="004272C2">
        <w:rPr>
          <w:b/>
          <w:color w:val="0070C0"/>
          <w:lang w:val="en-US"/>
        </w:rPr>
        <w:t>Q</w:t>
      </w:r>
      <w:r w:rsidRPr="00B82562">
        <w:rPr>
          <w:b/>
          <w:color w:val="0070C0"/>
        </w:rPr>
        <w:t>9</w:t>
      </w:r>
      <w:r>
        <w:rPr>
          <w:b/>
          <w:color w:val="0070C0"/>
        </w:rPr>
        <w:t xml:space="preserve"> с подзапросом за ключевым словом </w:t>
      </w:r>
      <w:r>
        <w:rPr>
          <w:b/>
          <w:color w:val="0070C0"/>
          <w:lang w:val="en-US"/>
        </w:rPr>
        <w:t>from</w:t>
      </w:r>
      <w:r w:rsidRPr="00B82562">
        <w:rPr>
          <w:b/>
          <w:color w:val="0070C0"/>
        </w:rPr>
        <w:t xml:space="preserve"> </w:t>
      </w:r>
      <w:r w:rsidRPr="004272C2">
        <w:rPr>
          <w:b/>
          <w:color w:val="0070C0"/>
        </w:rPr>
        <w:t>необходимо предварительно преобразовать</w:t>
      </w:r>
      <w:r>
        <w:rPr>
          <w:b/>
          <w:color w:val="0070C0"/>
        </w:rPr>
        <w:t xml:space="preserve"> </w:t>
      </w:r>
      <w:r w:rsidRPr="004272C2">
        <w:rPr>
          <w:b/>
          <w:color w:val="0070C0"/>
        </w:rPr>
        <w:t xml:space="preserve">(см. </w:t>
      </w:r>
      <w:r>
        <w:rPr>
          <w:b/>
          <w:color w:val="0070C0"/>
        </w:rPr>
        <w:t>П</w:t>
      </w:r>
      <w:r w:rsidRPr="004272C2">
        <w:rPr>
          <w:b/>
          <w:color w:val="0070C0"/>
        </w:rPr>
        <w:t>римечания к соответствующим запросам).</w:t>
      </w:r>
    </w:p>
    <w:p w14:paraId="4C3F92F9" w14:textId="77777777" w:rsidR="00DF42C0" w:rsidRPr="00B82562" w:rsidRDefault="00DF42C0" w:rsidP="00F75BA4"/>
    <w:p w14:paraId="3DF63A11" w14:textId="77777777" w:rsidR="00DF42C0" w:rsidRPr="00B02CF1" w:rsidRDefault="00DF42C0" w:rsidP="00C33528">
      <w:pPr>
        <w:ind w:firstLine="0"/>
        <w:rPr>
          <w:b/>
        </w:rPr>
      </w:pPr>
      <w:r w:rsidRPr="00B02CF1">
        <w:rPr>
          <w:b/>
        </w:rPr>
        <w:t xml:space="preserve">1. </w:t>
      </w:r>
      <w:r w:rsidRPr="001765D2">
        <w:rPr>
          <w:b/>
        </w:rPr>
        <w:t>Запрос</w:t>
      </w:r>
      <w:r w:rsidRPr="00B02CF1">
        <w:rPr>
          <w:b/>
        </w:rPr>
        <w:t xml:space="preserve"> </w:t>
      </w:r>
      <w:r w:rsidRPr="001765D2">
        <w:rPr>
          <w:b/>
          <w:lang w:val="en-US"/>
        </w:rPr>
        <w:t>Q</w:t>
      </w:r>
      <w:r w:rsidRPr="00B02CF1">
        <w:rPr>
          <w:b/>
        </w:rPr>
        <w:t>1</w:t>
      </w:r>
    </w:p>
    <w:p w14:paraId="2A1E6F53" w14:textId="77777777" w:rsidR="00DF42C0" w:rsidRPr="00B02CF1" w:rsidRDefault="00DF42C0" w:rsidP="00A54178">
      <w:pPr>
        <w:rPr>
          <w:szCs w:val="28"/>
        </w:rPr>
      </w:pPr>
    </w:p>
    <w:p w14:paraId="6CA19220" w14:textId="77777777" w:rsidR="00DF42C0" w:rsidRPr="00B02CF1" w:rsidRDefault="00DF42C0" w:rsidP="00CC779C">
      <w:pPr>
        <w:ind w:firstLine="0"/>
        <w:rPr>
          <w:szCs w:val="28"/>
        </w:rPr>
      </w:pPr>
      <w:r>
        <w:rPr>
          <w:szCs w:val="28"/>
          <w:lang w:val="en-US"/>
        </w:rPr>
        <w:t>s</w:t>
      </w:r>
      <w:r w:rsidRPr="00990F10">
        <w:rPr>
          <w:szCs w:val="28"/>
          <w:lang w:val="en-US"/>
        </w:rPr>
        <w:t>elect</w:t>
      </w:r>
      <w:r w:rsidRPr="00B02CF1">
        <w:rPr>
          <w:szCs w:val="28"/>
        </w:rPr>
        <w:t xml:space="preserve"> </w:t>
      </w:r>
      <w:r w:rsidRPr="00990F10">
        <w:rPr>
          <w:szCs w:val="28"/>
          <w:lang w:val="en-US"/>
        </w:rPr>
        <w:t>l</w:t>
      </w:r>
      <w:r w:rsidRPr="00B02CF1">
        <w:rPr>
          <w:szCs w:val="28"/>
        </w:rPr>
        <w:t>_</w:t>
      </w:r>
      <w:proofErr w:type="spellStart"/>
      <w:r w:rsidRPr="00990F10">
        <w:rPr>
          <w:szCs w:val="28"/>
          <w:lang w:val="en-US"/>
        </w:rPr>
        <w:t>returnflag</w:t>
      </w:r>
      <w:proofErr w:type="spellEnd"/>
      <w:r w:rsidRPr="00B02CF1">
        <w:rPr>
          <w:szCs w:val="28"/>
        </w:rPr>
        <w:t>,</w:t>
      </w:r>
    </w:p>
    <w:p w14:paraId="0D6FC0B3" w14:textId="77777777" w:rsidR="00DF42C0" w:rsidRPr="00B02CF1" w:rsidRDefault="00DF42C0" w:rsidP="00CD36C4">
      <w:pPr>
        <w:ind w:left="709" w:firstLine="0"/>
        <w:rPr>
          <w:szCs w:val="28"/>
        </w:rPr>
      </w:pPr>
      <w:r w:rsidRPr="00990F10">
        <w:rPr>
          <w:szCs w:val="28"/>
          <w:lang w:val="en-US"/>
        </w:rPr>
        <w:t>l</w:t>
      </w:r>
      <w:r w:rsidRPr="00B02CF1">
        <w:rPr>
          <w:szCs w:val="28"/>
        </w:rPr>
        <w:t>_</w:t>
      </w:r>
      <w:proofErr w:type="spellStart"/>
      <w:r w:rsidRPr="00990F10">
        <w:rPr>
          <w:szCs w:val="28"/>
          <w:lang w:val="en-US"/>
        </w:rPr>
        <w:t>linestatus</w:t>
      </w:r>
      <w:proofErr w:type="spellEnd"/>
      <w:r w:rsidRPr="00B02CF1">
        <w:rPr>
          <w:szCs w:val="28"/>
        </w:rPr>
        <w:t>,</w:t>
      </w:r>
    </w:p>
    <w:p w14:paraId="13405C3C" w14:textId="77777777" w:rsidR="00DF42C0" w:rsidRPr="00DA2F60" w:rsidRDefault="00DF42C0" w:rsidP="00CD36C4">
      <w:pPr>
        <w:ind w:left="709" w:firstLine="0"/>
        <w:rPr>
          <w:szCs w:val="28"/>
          <w:lang w:val="en-US"/>
        </w:rPr>
      </w:pPr>
      <w:r w:rsidRPr="00990F10">
        <w:rPr>
          <w:szCs w:val="28"/>
          <w:lang w:val="en-US"/>
        </w:rPr>
        <w:t>sum</w:t>
      </w:r>
      <w:r w:rsidRPr="00DA2F60">
        <w:rPr>
          <w:szCs w:val="28"/>
          <w:lang w:val="en-US"/>
        </w:rPr>
        <w:t>(</w:t>
      </w:r>
      <w:proofErr w:type="spellStart"/>
      <w:r w:rsidRPr="00990F10">
        <w:rPr>
          <w:szCs w:val="28"/>
          <w:lang w:val="en-US"/>
        </w:rPr>
        <w:t>l</w:t>
      </w:r>
      <w:r w:rsidRPr="00DA2F60">
        <w:rPr>
          <w:szCs w:val="28"/>
          <w:lang w:val="en-US"/>
        </w:rPr>
        <w:t>_</w:t>
      </w:r>
      <w:r w:rsidRPr="00990F10">
        <w:rPr>
          <w:szCs w:val="28"/>
          <w:lang w:val="en-US"/>
        </w:rPr>
        <w:t>quantity</w:t>
      </w:r>
      <w:proofErr w:type="spellEnd"/>
      <w:r w:rsidRPr="00DA2F60">
        <w:rPr>
          <w:szCs w:val="28"/>
          <w:lang w:val="en-US"/>
        </w:rPr>
        <w:t xml:space="preserve">) </w:t>
      </w:r>
      <w:r w:rsidRPr="00990F10">
        <w:rPr>
          <w:szCs w:val="28"/>
          <w:lang w:val="en-US"/>
        </w:rPr>
        <w:t>as</w:t>
      </w:r>
      <w:r w:rsidRPr="00DA2F60">
        <w:rPr>
          <w:szCs w:val="28"/>
          <w:lang w:val="en-US"/>
        </w:rPr>
        <w:t xml:space="preserve"> </w:t>
      </w:r>
      <w:proofErr w:type="spellStart"/>
      <w:r w:rsidRPr="00990F10">
        <w:rPr>
          <w:szCs w:val="28"/>
          <w:lang w:val="en-US"/>
        </w:rPr>
        <w:t>sum</w:t>
      </w:r>
      <w:r w:rsidRPr="00DA2F60">
        <w:rPr>
          <w:szCs w:val="28"/>
          <w:lang w:val="en-US"/>
        </w:rPr>
        <w:t>_</w:t>
      </w:r>
      <w:r w:rsidRPr="00990F10">
        <w:rPr>
          <w:szCs w:val="28"/>
          <w:lang w:val="en-US"/>
        </w:rPr>
        <w:t>qty</w:t>
      </w:r>
      <w:proofErr w:type="spellEnd"/>
      <w:r w:rsidRPr="00DA2F60">
        <w:rPr>
          <w:szCs w:val="28"/>
          <w:lang w:val="en-US"/>
        </w:rPr>
        <w:t>,</w:t>
      </w:r>
    </w:p>
    <w:p w14:paraId="271F2F08" w14:textId="77777777" w:rsidR="00DF42C0" w:rsidRPr="00DA2F60" w:rsidRDefault="00DF42C0" w:rsidP="00CD36C4">
      <w:pPr>
        <w:ind w:left="709" w:firstLine="0"/>
        <w:rPr>
          <w:szCs w:val="28"/>
          <w:lang w:val="en-US"/>
        </w:rPr>
      </w:pPr>
      <w:r w:rsidRPr="00990F10">
        <w:rPr>
          <w:szCs w:val="28"/>
          <w:lang w:val="en-US"/>
        </w:rPr>
        <w:t>sum</w:t>
      </w:r>
      <w:r w:rsidRPr="00DA2F60">
        <w:rPr>
          <w:szCs w:val="28"/>
          <w:lang w:val="en-US"/>
        </w:rPr>
        <w:t>(</w:t>
      </w:r>
      <w:proofErr w:type="spellStart"/>
      <w:r w:rsidRPr="00990F10">
        <w:rPr>
          <w:szCs w:val="28"/>
          <w:lang w:val="en-US"/>
        </w:rPr>
        <w:t>l</w:t>
      </w:r>
      <w:r w:rsidRPr="00DA2F60">
        <w:rPr>
          <w:szCs w:val="28"/>
          <w:lang w:val="en-US"/>
        </w:rPr>
        <w:t>_</w:t>
      </w:r>
      <w:r w:rsidRPr="00990F10">
        <w:rPr>
          <w:szCs w:val="28"/>
          <w:lang w:val="en-US"/>
        </w:rPr>
        <w:t>extendedprice</w:t>
      </w:r>
      <w:proofErr w:type="spellEnd"/>
      <w:r w:rsidRPr="00DA2F60">
        <w:rPr>
          <w:szCs w:val="28"/>
          <w:lang w:val="en-US"/>
        </w:rPr>
        <w:t xml:space="preserve">) </w:t>
      </w:r>
      <w:r w:rsidRPr="00990F10">
        <w:rPr>
          <w:szCs w:val="28"/>
          <w:lang w:val="en-US"/>
        </w:rPr>
        <w:t>as</w:t>
      </w:r>
      <w:r w:rsidRPr="00DA2F60">
        <w:rPr>
          <w:szCs w:val="28"/>
          <w:lang w:val="en-US"/>
        </w:rPr>
        <w:t xml:space="preserve"> </w:t>
      </w:r>
      <w:proofErr w:type="spellStart"/>
      <w:r w:rsidRPr="00990F10">
        <w:rPr>
          <w:szCs w:val="28"/>
          <w:lang w:val="en-US"/>
        </w:rPr>
        <w:t>sum</w:t>
      </w:r>
      <w:r w:rsidRPr="00DA2F60">
        <w:rPr>
          <w:szCs w:val="28"/>
          <w:lang w:val="en-US"/>
        </w:rPr>
        <w:t>_</w:t>
      </w:r>
      <w:r w:rsidRPr="00990F10">
        <w:rPr>
          <w:szCs w:val="28"/>
          <w:lang w:val="en-US"/>
        </w:rPr>
        <w:t>base</w:t>
      </w:r>
      <w:r w:rsidRPr="00DA2F60">
        <w:rPr>
          <w:szCs w:val="28"/>
          <w:lang w:val="en-US"/>
        </w:rPr>
        <w:t>_</w:t>
      </w:r>
      <w:r w:rsidRPr="00990F10">
        <w:rPr>
          <w:szCs w:val="28"/>
          <w:lang w:val="en-US"/>
        </w:rPr>
        <w:t>price</w:t>
      </w:r>
      <w:proofErr w:type="spellEnd"/>
      <w:r w:rsidRPr="00DA2F60">
        <w:rPr>
          <w:szCs w:val="28"/>
          <w:lang w:val="en-US"/>
        </w:rPr>
        <w:t>,</w:t>
      </w:r>
    </w:p>
    <w:p w14:paraId="725C1973" w14:textId="77777777" w:rsidR="00DF42C0" w:rsidRPr="00990F10" w:rsidRDefault="00DF42C0" w:rsidP="00CD36C4">
      <w:pPr>
        <w:ind w:left="709" w:firstLine="0"/>
        <w:rPr>
          <w:szCs w:val="28"/>
          <w:lang w:val="en-US"/>
        </w:rPr>
      </w:pPr>
      <w:r w:rsidRPr="00990F10">
        <w:rPr>
          <w:szCs w:val="28"/>
          <w:lang w:val="en-US"/>
        </w:rPr>
        <w:t>sum</w:t>
      </w:r>
      <w:r w:rsidRPr="00DA2F60">
        <w:rPr>
          <w:szCs w:val="28"/>
          <w:lang w:val="en-US"/>
        </w:rPr>
        <w:t>(</w:t>
      </w:r>
      <w:proofErr w:type="spellStart"/>
      <w:r w:rsidRPr="00990F10">
        <w:rPr>
          <w:szCs w:val="28"/>
          <w:lang w:val="en-US"/>
        </w:rPr>
        <w:t>l</w:t>
      </w:r>
      <w:r w:rsidRPr="00DA2F60">
        <w:rPr>
          <w:szCs w:val="28"/>
          <w:lang w:val="en-US"/>
        </w:rPr>
        <w:t>_</w:t>
      </w:r>
      <w:r w:rsidRPr="00990F10">
        <w:rPr>
          <w:szCs w:val="28"/>
          <w:lang w:val="en-US"/>
        </w:rPr>
        <w:t>extendedprice</w:t>
      </w:r>
      <w:proofErr w:type="spellEnd"/>
      <w:r w:rsidRPr="00990F10">
        <w:rPr>
          <w:szCs w:val="28"/>
          <w:lang w:val="en-US"/>
        </w:rPr>
        <w:t xml:space="preserve">*(1-l_discount)) as </w:t>
      </w:r>
      <w:proofErr w:type="spellStart"/>
      <w:r w:rsidRPr="00990F10">
        <w:rPr>
          <w:szCs w:val="28"/>
          <w:lang w:val="en-US"/>
        </w:rPr>
        <w:t>sum_disc_price</w:t>
      </w:r>
      <w:proofErr w:type="spellEnd"/>
      <w:r w:rsidRPr="00990F10">
        <w:rPr>
          <w:szCs w:val="28"/>
          <w:lang w:val="en-US"/>
        </w:rPr>
        <w:t>,</w:t>
      </w:r>
    </w:p>
    <w:p w14:paraId="52493EEC" w14:textId="77777777" w:rsidR="00DF42C0" w:rsidRPr="00990F10" w:rsidRDefault="00DF42C0" w:rsidP="00CD36C4">
      <w:pPr>
        <w:ind w:left="709" w:firstLine="0"/>
        <w:rPr>
          <w:szCs w:val="28"/>
          <w:lang w:val="en-US"/>
        </w:rPr>
      </w:pPr>
      <w:r w:rsidRPr="00990F10">
        <w:rPr>
          <w:szCs w:val="28"/>
          <w:lang w:val="en-US"/>
        </w:rPr>
        <w:t>sum(</w:t>
      </w:r>
      <w:proofErr w:type="spellStart"/>
      <w:r w:rsidRPr="00990F10">
        <w:rPr>
          <w:szCs w:val="28"/>
          <w:lang w:val="en-US"/>
        </w:rPr>
        <w:t>l_extendedprice</w:t>
      </w:r>
      <w:proofErr w:type="spellEnd"/>
      <w:r w:rsidRPr="00990F10">
        <w:rPr>
          <w:szCs w:val="28"/>
          <w:lang w:val="en-US"/>
        </w:rPr>
        <w:t xml:space="preserve">*(1-l_discount)*(1+l_tax)) as </w:t>
      </w:r>
      <w:proofErr w:type="spellStart"/>
      <w:r w:rsidRPr="00990F10">
        <w:rPr>
          <w:szCs w:val="28"/>
          <w:lang w:val="en-US"/>
        </w:rPr>
        <w:t>sum_charge</w:t>
      </w:r>
      <w:proofErr w:type="spellEnd"/>
      <w:r w:rsidRPr="00990F10">
        <w:rPr>
          <w:szCs w:val="28"/>
          <w:lang w:val="en-US"/>
        </w:rPr>
        <w:t>,</w:t>
      </w:r>
    </w:p>
    <w:p w14:paraId="5EFFBE2C" w14:textId="77777777" w:rsidR="00DF42C0" w:rsidRPr="00990F10" w:rsidRDefault="00DF42C0" w:rsidP="00CD36C4">
      <w:pPr>
        <w:ind w:left="709" w:firstLine="0"/>
        <w:rPr>
          <w:szCs w:val="28"/>
          <w:lang w:val="en-US"/>
        </w:rPr>
      </w:pPr>
      <w:r w:rsidRPr="00990F10">
        <w:rPr>
          <w:szCs w:val="28"/>
          <w:lang w:val="en-US"/>
        </w:rPr>
        <w:t>avg(</w:t>
      </w:r>
      <w:proofErr w:type="spellStart"/>
      <w:r w:rsidRPr="00990F10">
        <w:rPr>
          <w:szCs w:val="28"/>
          <w:lang w:val="en-US"/>
        </w:rPr>
        <w:t>l_quantity</w:t>
      </w:r>
      <w:proofErr w:type="spellEnd"/>
      <w:r w:rsidRPr="00990F10">
        <w:rPr>
          <w:szCs w:val="28"/>
          <w:lang w:val="en-US"/>
        </w:rPr>
        <w:t xml:space="preserve">) as </w:t>
      </w:r>
      <w:proofErr w:type="spellStart"/>
      <w:r w:rsidRPr="00990F10">
        <w:rPr>
          <w:szCs w:val="28"/>
          <w:lang w:val="en-US"/>
        </w:rPr>
        <w:t>avg_qty</w:t>
      </w:r>
      <w:proofErr w:type="spellEnd"/>
      <w:r w:rsidRPr="00990F10">
        <w:rPr>
          <w:szCs w:val="28"/>
          <w:lang w:val="en-US"/>
        </w:rPr>
        <w:t>,</w:t>
      </w:r>
    </w:p>
    <w:p w14:paraId="142F810B" w14:textId="77777777" w:rsidR="00DF42C0" w:rsidRPr="00990F10" w:rsidRDefault="00DF42C0" w:rsidP="00CD36C4">
      <w:pPr>
        <w:ind w:left="709" w:firstLine="0"/>
        <w:rPr>
          <w:szCs w:val="28"/>
          <w:lang w:val="en-US"/>
        </w:rPr>
      </w:pPr>
      <w:r w:rsidRPr="00990F10">
        <w:rPr>
          <w:szCs w:val="28"/>
          <w:lang w:val="en-US"/>
        </w:rPr>
        <w:t>avg(</w:t>
      </w:r>
      <w:proofErr w:type="spellStart"/>
      <w:r w:rsidRPr="00990F10">
        <w:rPr>
          <w:szCs w:val="28"/>
          <w:lang w:val="en-US"/>
        </w:rPr>
        <w:t>l_extendedprice</w:t>
      </w:r>
      <w:proofErr w:type="spellEnd"/>
      <w:r w:rsidRPr="00990F10">
        <w:rPr>
          <w:szCs w:val="28"/>
          <w:lang w:val="en-US"/>
        </w:rPr>
        <w:t xml:space="preserve">) as </w:t>
      </w:r>
      <w:proofErr w:type="spellStart"/>
      <w:r w:rsidRPr="00990F10">
        <w:rPr>
          <w:szCs w:val="28"/>
          <w:lang w:val="en-US"/>
        </w:rPr>
        <w:t>avg_price</w:t>
      </w:r>
      <w:proofErr w:type="spellEnd"/>
      <w:r w:rsidRPr="00990F10">
        <w:rPr>
          <w:szCs w:val="28"/>
          <w:lang w:val="en-US"/>
        </w:rPr>
        <w:t>,</w:t>
      </w:r>
    </w:p>
    <w:p w14:paraId="7D763B6A" w14:textId="77777777" w:rsidR="00DF42C0" w:rsidRPr="00990F10" w:rsidRDefault="00DF42C0" w:rsidP="00CD36C4">
      <w:pPr>
        <w:ind w:left="709" w:firstLine="0"/>
        <w:rPr>
          <w:szCs w:val="28"/>
          <w:lang w:val="en-US"/>
        </w:rPr>
      </w:pPr>
      <w:r w:rsidRPr="00990F10">
        <w:rPr>
          <w:szCs w:val="28"/>
          <w:lang w:val="en-US"/>
        </w:rPr>
        <w:t>avg(</w:t>
      </w:r>
      <w:proofErr w:type="spellStart"/>
      <w:r w:rsidRPr="00990F10">
        <w:rPr>
          <w:szCs w:val="28"/>
          <w:lang w:val="en-US"/>
        </w:rPr>
        <w:t>l_discount</w:t>
      </w:r>
      <w:proofErr w:type="spellEnd"/>
      <w:r w:rsidRPr="00990F10">
        <w:rPr>
          <w:szCs w:val="28"/>
          <w:lang w:val="en-US"/>
        </w:rPr>
        <w:t xml:space="preserve">) as </w:t>
      </w:r>
      <w:proofErr w:type="spellStart"/>
      <w:r w:rsidRPr="00990F10">
        <w:rPr>
          <w:szCs w:val="28"/>
          <w:lang w:val="en-US"/>
        </w:rPr>
        <w:t>avg_disc</w:t>
      </w:r>
      <w:proofErr w:type="spellEnd"/>
      <w:r w:rsidRPr="00990F10">
        <w:rPr>
          <w:szCs w:val="28"/>
          <w:lang w:val="en-US"/>
        </w:rPr>
        <w:t>,</w:t>
      </w:r>
    </w:p>
    <w:p w14:paraId="3BD24918" w14:textId="77777777" w:rsidR="00DF42C0" w:rsidRPr="00990F10" w:rsidRDefault="00DF42C0" w:rsidP="00CD36C4">
      <w:pPr>
        <w:ind w:left="709" w:firstLine="0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count(*) as </w:t>
      </w:r>
      <w:proofErr w:type="spellStart"/>
      <w:r w:rsidRPr="00990F10">
        <w:rPr>
          <w:szCs w:val="28"/>
          <w:lang w:val="en-US"/>
        </w:rPr>
        <w:t>count_order</w:t>
      </w:r>
      <w:proofErr w:type="spellEnd"/>
    </w:p>
    <w:p w14:paraId="0D4AF3AA" w14:textId="77777777" w:rsidR="00DF42C0" w:rsidRPr="00990F10" w:rsidRDefault="00DF42C0" w:rsidP="00CC779C">
      <w:pPr>
        <w:ind w:firstLine="0"/>
        <w:rPr>
          <w:szCs w:val="28"/>
          <w:lang w:val="en-US"/>
        </w:rPr>
      </w:pPr>
      <w:r w:rsidRPr="00990F10">
        <w:rPr>
          <w:szCs w:val="28"/>
          <w:lang w:val="en-US"/>
        </w:rPr>
        <w:t>from</w:t>
      </w:r>
      <w:r>
        <w:rPr>
          <w:szCs w:val="28"/>
          <w:lang w:val="en-US"/>
        </w:rPr>
        <w:t xml:space="preserve">  </w:t>
      </w:r>
      <w:proofErr w:type="spellStart"/>
      <w:r w:rsidRPr="00990F10">
        <w:rPr>
          <w:szCs w:val="28"/>
          <w:lang w:val="en-US"/>
        </w:rPr>
        <w:t>lineitem</w:t>
      </w:r>
      <w:proofErr w:type="spellEnd"/>
    </w:p>
    <w:p w14:paraId="0F728159" w14:textId="77777777" w:rsidR="00DF42C0" w:rsidRPr="00A527C2" w:rsidRDefault="00DF42C0" w:rsidP="00CC779C">
      <w:pPr>
        <w:ind w:firstLine="0"/>
        <w:rPr>
          <w:szCs w:val="28"/>
          <w:lang w:val="en-US"/>
        </w:rPr>
      </w:pPr>
      <w:r w:rsidRPr="00990F10">
        <w:rPr>
          <w:szCs w:val="28"/>
          <w:lang w:val="en-US"/>
        </w:rPr>
        <w:t>where</w:t>
      </w:r>
      <w:r>
        <w:rPr>
          <w:szCs w:val="28"/>
          <w:lang w:val="en-US"/>
        </w:rPr>
        <w:t xml:space="preserve"> </w:t>
      </w:r>
      <w:proofErr w:type="spellStart"/>
      <w:r w:rsidRPr="00990F10">
        <w:rPr>
          <w:szCs w:val="28"/>
          <w:lang w:val="en-US"/>
        </w:rPr>
        <w:t>l_shipdate</w:t>
      </w:r>
      <w:proofErr w:type="spellEnd"/>
      <w:r w:rsidRPr="00990F10">
        <w:rPr>
          <w:szCs w:val="28"/>
          <w:lang w:val="en-US"/>
        </w:rPr>
        <w:t xml:space="preserve"> &lt;= date '1998-12-01' - interval '[DELTA]' day (3)  </w:t>
      </w:r>
      <w:r w:rsidRPr="000175EA">
        <w:rPr>
          <w:szCs w:val="28"/>
          <w:highlight w:val="green"/>
          <w:lang w:val="en-US"/>
        </w:rPr>
        <w:t>// P=0</w:t>
      </w:r>
      <w:r w:rsidRPr="00A527C2">
        <w:rPr>
          <w:szCs w:val="28"/>
          <w:highlight w:val="green"/>
          <w:lang w:val="en-US"/>
        </w:rPr>
        <w:t>,96</w:t>
      </w:r>
    </w:p>
    <w:p w14:paraId="36D8FCD6" w14:textId="77777777" w:rsidR="00DF42C0" w:rsidRPr="00990F10" w:rsidRDefault="00DF42C0" w:rsidP="00CD36C4">
      <w:pPr>
        <w:ind w:firstLine="0"/>
        <w:rPr>
          <w:szCs w:val="28"/>
          <w:lang w:val="en-US"/>
        </w:rPr>
      </w:pPr>
      <w:r w:rsidRPr="00990F10">
        <w:rPr>
          <w:szCs w:val="28"/>
          <w:lang w:val="en-US"/>
        </w:rPr>
        <w:t>group by</w:t>
      </w:r>
    </w:p>
    <w:p w14:paraId="3D687EDA" w14:textId="77777777" w:rsidR="00DF42C0" w:rsidRPr="00990F10" w:rsidRDefault="00DF42C0" w:rsidP="00CD36C4">
      <w:pPr>
        <w:ind w:left="709" w:firstLine="0"/>
        <w:rPr>
          <w:szCs w:val="28"/>
          <w:lang w:val="en-US"/>
        </w:rPr>
      </w:pPr>
      <w:proofErr w:type="spellStart"/>
      <w:r w:rsidRPr="00990F10">
        <w:rPr>
          <w:szCs w:val="28"/>
          <w:lang w:val="en-US"/>
        </w:rPr>
        <w:t>l_returnflag</w:t>
      </w:r>
      <w:proofErr w:type="spellEnd"/>
      <w:r w:rsidRPr="00990F10">
        <w:rPr>
          <w:szCs w:val="28"/>
          <w:lang w:val="en-US"/>
        </w:rPr>
        <w:t>,</w:t>
      </w:r>
    </w:p>
    <w:p w14:paraId="6CD73441" w14:textId="77777777" w:rsidR="00DF42C0" w:rsidRPr="00990F10" w:rsidRDefault="00DF42C0" w:rsidP="00CD36C4">
      <w:pPr>
        <w:ind w:left="709" w:firstLine="0"/>
        <w:rPr>
          <w:szCs w:val="28"/>
          <w:lang w:val="en-US"/>
        </w:rPr>
      </w:pPr>
      <w:proofErr w:type="spellStart"/>
      <w:r w:rsidRPr="00990F10">
        <w:rPr>
          <w:szCs w:val="28"/>
          <w:lang w:val="en-US"/>
        </w:rPr>
        <w:t>l_linestatus</w:t>
      </w:r>
      <w:proofErr w:type="spellEnd"/>
    </w:p>
    <w:p w14:paraId="16FC9142" w14:textId="77777777" w:rsidR="00DF42C0" w:rsidRPr="00A54178" w:rsidRDefault="00DF42C0" w:rsidP="00CD36C4">
      <w:pPr>
        <w:ind w:firstLine="0"/>
        <w:rPr>
          <w:szCs w:val="28"/>
          <w:lang w:val="en-US"/>
        </w:rPr>
      </w:pPr>
      <w:r w:rsidRPr="00990F10">
        <w:rPr>
          <w:szCs w:val="28"/>
          <w:lang w:val="en-US"/>
        </w:rPr>
        <w:t>order by</w:t>
      </w:r>
    </w:p>
    <w:p w14:paraId="725D5D53" w14:textId="77777777" w:rsidR="00DF42C0" w:rsidRPr="00A54178" w:rsidRDefault="00DF42C0" w:rsidP="00CD36C4">
      <w:pPr>
        <w:ind w:left="709" w:firstLine="0"/>
        <w:rPr>
          <w:szCs w:val="28"/>
          <w:lang w:val="en-US"/>
        </w:rPr>
      </w:pPr>
      <w:proofErr w:type="spellStart"/>
      <w:r w:rsidRPr="00A54178">
        <w:rPr>
          <w:szCs w:val="28"/>
          <w:lang w:val="en-US"/>
        </w:rPr>
        <w:t>l_returnflag</w:t>
      </w:r>
      <w:proofErr w:type="spellEnd"/>
      <w:r w:rsidRPr="00A54178">
        <w:rPr>
          <w:szCs w:val="28"/>
          <w:lang w:val="en-US"/>
        </w:rPr>
        <w:t>,</w:t>
      </w:r>
    </w:p>
    <w:p w14:paraId="02D23CE1" w14:textId="77777777" w:rsidR="00DF42C0" w:rsidRPr="00234B29" w:rsidRDefault="00DF42C0" w:rsidP="00CD36C4">
      <w:pPr>
        <w:ind w:left="709" w:firstLine="0"/>
        <w:rPr>
          <w:szCs w:val="28"/>
          <w:lang w:val="en-US"/>
        </w:rPr>
      </w:pPr>
      <w:proofErr w:type="spellStart"/>
      <w:r w:rsidRPr="00A54178">
        <w:rPr>
          <w:szCs w:val="28"/>
          <w:lang w:val="en-US"/>
        </w:rPr>
        <w:t>l</w:t>
      </w:r>
      <w:r w:rsidRPr="00234B29">
        <w:rPr>
          <w:szCs w:val="28"/>
          <w:lang w:val="en-US"/>
        </w:rPr>
        <w:t>_</w:t>
      </w:r>
      <w:r w:rsidRPr="00A54178">
        <w:rPr>
          <w:szCs w:val="28"/>
          <w:lang w:val="en-US"/>
        </w:rPr>
        <w:t>linestatus</w:t>
      </w:r>
      <w:proofErr w:type="spellEnd"/>
      <w:r w:rsidRPr="00234B29">
        <w:rPr>
          <w:szCs w:val="28"/>
          <w:lang w:val="en-US"/>
        </w:rPr>
        <w:t>;</w:t>
      </w:r>
    </w:p>
    <w:p w14:paraId="567643CD" w14:textId="77777777" w:rsidR="00DF42C0" w:rsidRDefault="00DF42C0" w:rsidP="00080AA3">
      <w:pPr>
        <w:ind w:firstLine="0"/>
        <w:rPr>
          <w:lang w:val="en-US"/>
        </w:rPr>
      </w:pPr>
      <w:bookmarkStart w:id="81" w:name="_Toc443239497"/>
    </w:p>
    <w:p w14:paraId="1213F4EE" w14:textId="67A712EC" w:rsidR="00DF42C0" w:rsidRDefault="00DF42C0">
      <w:pPr>
        <w:spacing w:line="240" w:lineRule="auto"/>
        <w:ind w:firstLine="0"/>
        <w:jc w:val="left"/>
        <w:rPr>
          <w:b/>
          <w:lang w:val="en-US"/>
        </w:rPr>
      </w:pPr>
    </w:p>
    <w:p w14:paraId="22A816B2" w14:textId="0F8DE086" w:rsidR="00DF42C0" w:rsidRPr="00080AA3" w:rsidRDefault="00E10F3B" w:rsidP="00080AA3">
      <w:pPr>
        <w:ind w:firstLine="0"/>
        <w:rPr>
          <w:b/>
          <w:lang w:val="en-US"/>
        </w:rPr>
      </w:pPr>
      <w:r>
        <w:rPr>
          <w:b/>
          <w:lang w:val="en-US"/>
        </w:rPr>
        <w:br w:type="page"/>
      </w:r>
      <w:r w:rsidR="00DF42C0" w:rsidRPr="00080AA3">
        <w:rPr>
          <w:b/>
          <w:lang w:val="en-US"/>
        </w:rPr>
        <w:lastRenderedPageBreak/>
        <w:t xml:space="preserve">2. </w:t>
      </w:r>
      <w:r w:rsidR="00DF42C0" w:rsidRPr="00080AA3">
        <w:rPr>
          <w:b/>
        </w:rPr>
        <w:t>Запрос</w:t>
      </w:r>
      <w:r w:rsidR="00DF42C0" w:rsidRPr="00080AA3">
        <w:rPr>
          <w:b/>
          <w:lang w:val="en-US"/>
        </w:rPr>
        <w:t xml:space="preserve"> Q2</w:t>
      </w:r>
      <w:bookmarkEnd w:id="81"/>
    </w:p>
    <w:p w14:paraId="257B620A" w14:textId="77777777" w:rsidR="00DF42C0" w:rsidRPr="009A7036" w:rsidRDefault="00DF42C0" w:rsidP="00CC779C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select </w:t>
      </w:r>
      <w:proofErr w:type="spellStart"/>
      <w:r w:rsidRPr="009A7036">
        <w:rPr>
          <w:color w:val="000000"/>
          <w:szCs w:val="28"/>
          <w:lang w:val="en-US" w:eastAsia="en-US"/>
        </w:rPr>
        <w:t>s_acctbal</w:t>
      </w:r>
      <w:proofErr w:type="spellEnd"/>
      <w:r w:rsidRPr="009A7036">
        <w:rPr>
          <w:color w:val="000000"/>
          <w:szCs w:val="28"/>
          <w:lang w:val="en-US" w:eastAsia="en-US"/>
        </w:rPr>
        <w:t xml:space="preserve">, </w:t>
      </w:r>
    </w:p>
    <w:p w14:paraId="096CD607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proofErr w:type="spellStart"/>
      <w:r w:rsidRPr="009A7036">
        <w:rPr>
          <w:color w:val="000000"/>
          <w:szCs w:val="28"/>
          <w:lang w:val="en-US" w:eastAsia="en-US"/>
        </w:rPr>
        <w:t>s_name</w:t>
      </w:r>
      <w:proofErr w:type="spellEnd"/>
      <w:r w:rsidRPr="009A7036">
        <w:rPr>
          <w:color w:val="000000"/>
          <w:szCs w:val="28"/>
          <w:lang w:val="en-US" w:eastAsia="en-US"/>
        </w:rPr>
        <w:t xml:space="preserve">, </w:t>
      </w:r>
    </w:p>
    <w:p w14:paraId="2F5B8D75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proofErr w:type="spellStart"/>
      <w:r w:rsidRPr="009A7036">
        <w:rPr>
          <w:color w:val="000000"/>
          <w:szCs w:val="28"/>
          <w:lang w:val="en-US" w:eastAsia="en-US"/>
        </w:rPr>
        <w:t>n_name</w:t>
      </w:r>
      <w:proofErr w:type="spellEnd"/>
      <w:r w:rsidRPr="009A7036">
        <w:rPr>
          <w:color w:val="000000"/>
          <w:szCs w:val="28"/>
          <w:lang w:val="en-US" w:eastAsia="en-US"/>
        </w:rPr>
        <w:t xml:space="preserve">, </w:t>
      </w:r>
    </w:p>
    <w:p w14:paraId="664E7CD8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proofErr w:type="spellStart"/>
      <w:r w:rsidRPr="009A7036">
        <w:rPr>
          <w:color w:val="000000"/>
          <w:szCs w:val="28"/>
          <w:lang w:val="en-US" w:eastAsia="en-US"/>
        </w:rPr>
        <w:t>p_partkey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, </w:t>
      </w:r>
    </w:p>
    <w:p w14:paraId="6C186546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proofErr w:type="spellStart"/>
      <w:r w:rsidRPr="009A7036">
        <w:rPr>
          <w:color w:val="000000"/>
          <w:szCs w:val="28"/>
          <w:lang w:val="en-US" w:eastAsia="en-US"/>
        </w:rPr>
        <w:t>p_mfgr</w:t>
      </w:r>
      <w:proofErr w:type="spellEnd"/>
      <w:r w:rsidRPr="009A7036">
        <w:rPr>
          <w:color w:val="000000"/>
          <w:szCs w:val="28"/>
          <w:lang w:val="en-US" w:eastAsia="en-US"/>
        </w:rPr>
        <w:t xml:space="preserve">, </w:t>
      </w:r>
    </w:p>
    <w:p w14:paraId="7EF22377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proofErr w:type="spellStart"/>
      <w:r w:rsidRPr="009A7036">
        <w:rPr>
          <w:color w:val="000000"/>
          <w:szCs w:val="28"/>
          <w:lang w:val="en-US" w:eastAsia="en-US"/>
        </w:rPr>
        <w:t>s_address</w:t>
      </w:r>
      <w:proofErr w:type="spellEnd"/>
      <w:r w:rsidRPr="009A7036">
        <w:rPr>
          <w:color w:val="000000"/>
          <w:szCs w:val="28"/>
          <w:lang w:val="en-US" w:eastAsia="en-US"/>
        </w:rPr>
        <w:t xml:space="preserve">, </w:t>
      </w:r>
    </w:p>
    <w:p w14:paraId="2A4781F2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proofErr w:type="spellStart"/>
      <w:r w:rsidRPr="009A7036">
        <w:rPr>
          <w:color w:val="000000"/>
          <w:szCs w:val="28"/>
          <w:lang w:val="en-US" w:eastAsia="en-US"/>
        </w:rPr>
        <w:t>s_phone</w:t>
      </w:r>
      <w:proofErr w:type="spellEnd"/>
      <w:r w:rsidRPr="009A7036">
        <w:rPr>
          <w:color w:val="000000"/>
          <w:szCs w:val="28"/>
          <w:lang w:val="en-US" w:eastAsia="en-US"/>
        </w:rPr>
        <w:t xml:space="preserve">, </w:t>
      </w:r>
    </w:p>
    <w:p w14:paraId="1450E22E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proofErr w:type="spellStart"/>
      <w:r w:rsidRPr="009A7036">
        <w:rPr>
          <w:color w:val="000000"/>
          <w:szCs w:val="28"/>
          <w:lang w:val="en-US" w:eastAsia="en-US"/>
        </w:rPr>
        <w:t>s_comment</w:t>
      </w:r>
      <w:proofErr w:type="spellEnd"/>
      <w:r w:rsidRPr="009A7036">
        <w:rPr>
          <w:color w:val="000000"/>
          <w:szCs w:val="28"/>
          <w:lang w:val="en-US" w:eastAsia="en-US"/>
        </w:rPr>
        <w:t xml:space="preserve"> </w:t>
      </w:r>
    </w:p>
    <w:p w14:paraId="7E01BA33" w14:textId="77777777" w:rsidR="00DF42C0" w:rsidRPr="009A7036" w:rsidRDefault="00DF42C0" w:rsidP="00CC779C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from </w:t>
      </w:r>
      <w:r>
        <w:rPr>
          <w:color w:val="000000"/>
          <w:szCs w:val="28"/>
          <w:lang w:val="en-US" w:eastAsia="en-US"/>
        </w:rPr>
        <w:t xml:space="preserve"> </w:t>
      </w:r>
      <w:r w:rsidRPr="009A7036">
        <w:rPr>
          <w:color w:val="000000"/>
          <w:szCs w:val="28"/>
          <w:lang w:val="en-US" w:eastAsia="en-US"/>
        </w:rPr>
        <w:t xml:space="preserve">part, </w:t>
      </w:r>
    </w:p>
    <w:p w14:paraId="23513F46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supplier, </w:t>
      </w:r>
    </w:p>
    <w:p w14:paraId="7EF526EF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proofErr w:type="spellStart"/>
      <w:r w:rsidRPr="009A7036">
        <w:rPr>
          <w:color w:val="000000"/>
          <w:szCs w:val="28"/>
          <w:lang w:val="en-US" w:eastAsia="en-US"/>
        </w:rPr>
        <w:t>partsupp</w:t>
      </w:r>
      <w:proofErr w:type="spellEnd"/>
      <w:r w:rsidRPr="009A7036">
        <w:rPr>
          <w:color w:val="000000"/>
          <w:szCs w:val="28"/>
          <w:lang w:val="en-US" w:eastAsia="en-US"/>
        </w:rPr>
        <w:t xml:space="preserve">, </w:t>
      </w:r>
    </w:p>
    <w:p w14:paraId="1DE39C1B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nation, </w:t>
      </w:r>
    </w:p>
    <w:p w14:paraId="3FE88642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region </w:t>
      </w:r>
    </w:p>
    <w:p w14:paraId="567372A2" w14:textId="77777777" w:rsidR="00DF42C0" w:rsidRPr="009A7036" w:rsidRDefault="00DF42C0" w:rsidP="00CC779C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>where</w:t>
      </w:r>
      <w:r>
        <w:rPr>
          <w:color w:val="000000"/>
          <w:szCs w:val="28"/>
          <w:lang w:val="en-US" w:eastAsia="en-US"/>
        </w:rPr>
        <w:t xml:space="preserve"> </w:t>
      </w:r>
      <w:proofErr w:type="spellStart"/>
      <w:r w:rsidRPr="009A7036">
        <w:rPr>
          <w:color w:val="000000"/>
          <w:szCs w:val="28"/>
          <w:lang w:val="en-US" w:eastAsia="en-US"/>
        </w:rPr>
        <w:t>p_partkey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= </w:t>
      </w:r>
      <w:proofErr w:type="spellStart"/>
      <w:r w:rsidRPr="009A7036">
        <w:rPr>
          <w:color w:val="000000"/>
          <w:szCs w:val="28"/>
          <w:lang w:val="en-US" w:eastAsia="en-US"/>
        </w:rPr>
        <w:t>ps_partkey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</w:t>
      </w:r>
    </w:p>
    <w:p w14:paraId="260196D5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and </w:t>
      </w:r>
      <w:proofErr w:type="spellStart"/>
      <w:r w:rsidRPr="009A7036">
        <w:rPr>
          <w:color w:val="000000"/>
          <w:szCs w:val="28"/>
          <w:lang w:val="en-US" w:eastAsia="en-US"/>
        </w:rPr>
        <w:t>s_suppkey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= </w:t>
      </w:r>
      <w:proofErr w:type="spellStart"/>
      <w:r w:rsidRPr="009A7036">
        <w:rPr>
          <w:color w:val="000000"/>
          <w:szCs w:val="28"/>
          <w:lang w:val="en-US" w:eastAsia="en-US"/>
        </w:rPr>
        <w:t>ps_suppkey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</w:t>
      </w:r>
    </w:p>
    <w:p w14:paraId="26042506" w14:textId="77777777" w:rsidR="00DF42C0" w:rsidRPr="00FA6165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and </w:t>
      </w:r>
      <w:proofErr w:type="spellStart"/>
      <w:r w:rsidRPr="009A7036">
        <w:rPr>
          <w:color w:val="000000"/>
          <w:szCs w:val="28"/>
          <w:lang w:val="en-US" w:eastAsia="en-US"/>
        </w:rPr>
        <w:t>p_size</w:t>
      </w:r>
      <w:proofErr w:type="spellEnd"/>
      <w:r w:rsidRPr="009A7036">
        <w:rPr>
          <w:color w:val="000000"/>
          <w:szCs w:val="28"/>
          <w:lang w:val="en-US" w:eastAsia="en-US"/>
        </w:rPr>
        <w:t xml:space="preserve"> = [SIZE] </w:t>
      </w:r>
      <w:r>
        <w:rPr>
          <w:color w:val="000000"/>
          <w:szCs w:val="28"/>
          <w:lang w:val="en-US" w:eastAsia="en-US"/>
        </w:rPr>
        <w:tab/>
      </w:r>
      <w:r>
        <w:rPr>
          <w:color w:val="000000"/>
          <w:szCs w:val="28"/>
          <w:lang w:val="en-US" w:eastAsia="en-US"/>
        </w:rPr>
        <w:tab/>
      </w:r>
      <w:r>
        <w:rPr>
          <w:color w:val="000000"/>
          <w:szCs w:val="28"/>
          <w:lang w:val="en-US" w:eastAsia="en-US"/>
        </w:rPr>
        <w:tab/>
      </w:r>
      <w:r w:rsidRPr="00FA6165">
        <w:rPr>
          <w:color w:val="000000"/>
          <w:szCs w:val="28"/>
          <w:highlight w:val="green"/>
          <w:lang w:val="en-US" w:eastAsia="en-US"/>
        </w:rPr>
        <w:t>// P=1/50</w:t>
      </w:r>
    </w:p>
    <w:p w14:paraId="080D2123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and </w:t>
      </w:r>
      <w:proofErr w:type="spellStart"/>
      <w:r w:rsidRPr="009A7036">
        <w:rPr>
          <w:color w:val="000000"/>
          <w:szCs w:val="28"/>
          <w:lang w:val="en-US" w:eastAsia="en-US"/>
        </w:rPr>
        <w:t>p_type</w:t>
      </w:r>
      <w:proofErr w:type="spellEnd"/>
      <w:r w:rsidRPr="009A7036">
        <w:rPr>
          <w:color w:val="000000"/>
          <w:szCs w:val="28"/>
          <w:lang w:val="en-US" w:eastAsia="en-US"/>
        </w:rPr>
        <w:t xml:space="preserve"> like '%[TYPE]'</w:t>
      </w:r>
      <w:r>
        <w:rPr>
          <w:color w:val="000000"/>
          <w:szCs w:val="28"/>
          <w:lang w:val="en-US" w:eastAsia="en-US"/>
        </w:rPr>
        <w:tab/>
      </w:r>
      <w:r>
        <w:rPr>
          <w:color w:val="000000"/>
          <w:szCs w:val="28"/>
          <w:lang w:val="en-US" w:eastAsia="en-US"/>
        </w:rPr>
        <w:tab/>
      </w:r>
      <w:r w:rsidRPr="001C6102">
        <w:rPr>
          <w:color w:val="000000"/>
          <w:szCs w:val="28"/>
          <w:highlight w:val="green"/>
          <w:lang w:val="en-US" w:eastAsia="en-US"/>
        </w:rPr>
        <w:t>// P=</w:t>
      </w:r>
      <w:r>
        <w:rPr>
          <w:color w:val="000000"/>
          <w:szCs w:val="28"/>
          <w:highlight w:val="green"/>
          <w:lang w:val="en-US" w:eastAsia="en-US"/>
        </w:rPr>
        <w:t>30</w:t>
      </w:r>
      <w:r w:rsidRPr="001C6102">
        <w:rPr>
          <w:color w:val="000000"/>
          <w:szCs w:val="28"/>
          <w:highlight w:val="green"/>
          <w:lang w:val="en-US" w:eastAsia="en-US"/>
        </w:rPr>
        <w:t>/150</w:t>
      </w:r>
    </w:p>
    <w:p w14:paraId="7ABCF9E7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and </w:t>
      </w:r>
      <w:proofErr w:type="spellStart"/>
      <w:r w:rsidRPr="009A7036">
        <w:rPr>
          <w:color w:val="000000"/>
          <w:szCs w:val="28"/>
          <w:lang w:val="en-US" w:eastAsia="en-US"/>
        </w:rPr>
        <w:t>s_nationkey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= </w:t>
      </w:r>
      <w:proofErr w:type="spellStart"/>
      <w:r w:rsidRPr="009A7036">
        <w:rPr>
          <w:color w:val="000000"/>
          <w:szCs w:val="28"/>
          <w:lang w:val="en-US" w:eastAsia="en-US"/>
        </w:rPr>
        <w:t>n_nationkey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</w:t>
      </w:r>
    </w:p>
    <w:p w14:paraId="3ECC09FB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and </w:t>
      </w:r>
      <w:proofErr w:type="spellStart"/>
      <w:r w:rsidRPr="009A7036">
        <w:rPr>
          <w:color w:val="000000"/>
          <w:szCs w:val="28"/>
          <w:lang w:val="en-US" w:eastAsia="en-US"/>
        </w:rPr>
        <w:t>n_regionkey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= </w:t>
      </w:r>
      <w:proofErr w:type="spellStart"/>
      <w:r w:rsidRPr="009A7036">
        <w:rPr>
          <w:color w:val="000000"/>
          <w:szCs w:val="28"/>
          <w:lang w:val="en-US" w:eastAsia="en-US"/>
        </w:rPr>
        <w:t>r_regionkey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</w:t>
      </w:r>
    </w:p>
    <w:p w14:paraId="34A7ADCA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and </w:t>
      </w:r>
      <w:proofErr w:type="spellStart"/>
      <w:r w:rsidRPr="009A7036">
        <w:rPr>
          <w:color w:val="000000"/>
          <w:szCs w:val="28"/>
          <w:lang w:val="en-US" w:eastAsia="en-US"/>
        </w:rPr>
        <w:t>r_name</w:t>
      </w:r>
      <w:proofErr w:type="spellEnd"/>
      <w:r w:rsidRPr="009A7036">
        <w:rPr>
          <w:color w:val="000000"/>
          <w:szCs w:val="28"/>
          <w:lang w:val="en-US" w:eastAsia="en-US"/>
        </w:rPr>
        <w:t xml:space="preserve"> = '[REGION]'</w:t>
      </w:r>
      <w:r>
        <w:rPr>
          <w:color w:val="000000"/>
          <w:szCs w:val="28"/>
          <w:lang w:val="en-US" w:eastAsia="en-US"/>
        </w:rPr>
        <w:tab/>
      </w:r>
      <w:r>
        <w:rPr>
          <w:color w:val="000000"/>
          <w:szCs w:val="28"/>
          <w:lang w:val="en-US" w:eastAsia="en-US"/>
        </w:rPr>
        <w:tab/>
      </w:r>
      <w:r w:rsidRPr="00FA6165">
        <w:rPr>
          <w:color w:val="000000"/>
          <w:szCs w:val="28"/>
          <w:highlight w:val="green"/>
          <w:lang w:val="en-US" w:eastAsia="en-US"/>
        </w:rPr>
        <w:t>// P=1/5</w:t>
      </w:r>
    </w:p>
    <w:p w14:paraId="1FC2DC6D" w14:textId="77777777" w:rsidR="00DF42C0" w:rsidRPr="00645BC5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70C0"/>
          <w:szCs w:val="28"/>
          <w:lang w:val="en-US" w:eastAsia="en-US"/>
        </w:rPr>
      </w:pPr>
      <w:r w:rsidRPr="00992A8B">
        <w:rPr>
          <w:color w:val="000000"/>
          <w:szCs w:val="28"/>
          <w:lang w:val="en-US" w:eastAsia="en-US"/>
        </w:rPr>
        <w:t xml:space="preserve">and </w:t>
      </w:r>
      <w:proofErr w:type="spellStart"/>
      <w:r w:rsidRPr="00992A8B">
        <w:rPr>
          <w:color w:val="000000"/>
          <w:szCs w:val="28"/>
          <w:lang w:val="en-US" w:eastAsia="en-US"/>
        </w:rPr>
        <w:t>ps_supplycost</w:t>
      </w:r>
      <w:proofErr w:type="spellEnd"/>
      <w:r w:rsidRPr="00992A8B">
        <w:rPr>
          <w:color w:val="000000"/>
          <w:szCs w:val="28"/>
          <w:lang w:val="en-US" w:eastAsia="en-US"/>
        </w:rPr>
        <w:t xml:space="preserve"> = (</w:t>
      </w:r>
      <w:r>
        <w:rPr>
          <w:color w:val="000000"/>
          <w:szCs w:val="28"/>
          <w:lang w:val="en-US" w:eastAsia="en-US"/>
        </w:rPr>
        <w:tab/>
      </w:r>
      <w:r>
        <w:rPr>
          <w:color w:val="000000"/>
          <w:szCs w:val="28"/>
          <w:lang w:val="en-US" w:eastAsia="en-US"/>
        </w:rPr>
        <w:tab/>
      </w:r>
      <w:r>
        <w:rPr>
          <w:color w:val="000000"/>
          <w:szCs w:val="28"/>
          <w:lang w:val="en-US" w:eastAsia="en-US"/>
        </w:rPr>
        <w:tab/>
      </w:r>
    </w:p>
    <w:p w14:paraId="118F045D" w14:textId="77777777" w:rsidR="00DF42C0" w:rsidRPr="009A7036" w:rsidRDefault="00DF42C0" w:rsidP="00CC779C">
      <w:pPr>
        <w:ind w:left="1417" w:firstLine="0"/>
        <w:rPr>
          <w:color w:val="000000"/>
          <w:szCs w:val="28"/>
          <w:lang w:val="en-US" w:eastAsia="en-US"/>
        </w:rPr>
      </w:pPr>
      <w:r w:rsidRPr="009A7036">
        <w:rPr>
          <w:szCs w:val="28"/>
          <w:lang w:val="en-US" w:eastAsia="en-US"/>
        </w:rPr>
        <w:t>select</w:t>
      </w:r>
      <w:r>
        <w:rPr>
          <w:szCs w:val="28"/>
          <w:lang w:val="en-US" w:eastAsia="en-US"/>
        </w:rPr>
        <w:t xml:space="preserve"> </w:t>
      </w:r>
      <w:r w:rsidRPr="009A7036">
        <w:rPr>
          <w:color w:val="000000"/>
          <w:szCs w:val="28"/>
          <w:lang w:val="en-US" w:eastAsia="en-US"/>
        </w:rPr>
        <w:t>min(</w:t>
      </w:r>
      <w:proofErr w:type="spellStart"/>
      <w:r w:rsidRPr="009A7036">
        <w:rPr>
          <w:color w:val="000000"/>
          <w:szCs w:val="28"/>
          <w:lang w:val="en-US" w:eastAsia="en-US"/>
        </w:rPr>
        <w:t>ps_supplycost</w:t>
      </w:r>
      <w:proofErr w:type="spellEnd"/>
      <w:r w:rsidRPr="009A7036">
        <w:rPr>
          <w:color w:val="000000"/>
          <w:szCs w:val="28"/>
          <w:lang w:val="en-US" w:eastAsia="en-US"/>
        </w:rPr>
        <w:t xml:space="preserve">) </w:t>
      </w:r>
    </w:p>
    <w:p w14:paraId="36A71131" w14:textId="77777777" w:rsidR="00DF42C0" w:rsidRPr="009A7036" w:rsidRDefault="00DF42C0" w:rsidP="00CC779C">
      <w:pPr>
        <w:autoSpaceDE w:val="0"/>
        <w:autoSpaceDN w:val="0"/>
        <w:adjustRightInd w:val="0"/>
        <w:ind w:left="1417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from </w:t>
      </w:r>
      <w:r>
        <w:rPr>
          <w:color w:val="000000"/>
          <w:szCs w:val="28"/>
          <w:lang w:val="en-US" w:eastAsia="en-US"/>
        </w:rPr>
        <w:t xml:space="preserve"> </w:t>
      </w:r>
      <w:proofErr w:type="spellStart"/>
      <w:r w:rsidRPr="009A7036">
        <w:rPr>
          <w:color w:val="000000"/>
          <w:szCs w:val="28"/>
          <w:lang w:val="en-US" w:eastAsia="en-US"/>
        </w:rPr>
        <w:t>partsupp</w:t>
      </w:r>
      <w:proofErr w:type="spellEnd"/>
      <w:r w:rsidRPr="009A7036">
        <w:rPr>
          <w:color w:val="000000"/>
          <w:szCs w:val="28"/>
          <w:lang w:val="en-US" w:eastAsia="en-US"/>
        </w:rPr>
        <w:t xml:space="preserve">, supplier, </w:t>
      </w:r>
    </w:p>
    <w:p w14:paraId="424B617D" w14:textId="77777777" w:rsidR="00DF42C0" w:rsidRPr="009A7036" w:rsidRDefault="00DF42C0" w:rsidP="00CD36C4">
      <w:pPr>
        <w:autoSpaceDE w:val="0"/>
        <w:autoSpaceDN w:val="0"/>
        <w:adjustRightInd w:val="0"/>
        <w:ind w:left="2125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nation, region </w:t>
      </w:r>
    </w:p>
    <w:p w14:paraId="60E7C655" w14:textId="77777777" w:rsidR="00DF42C0" w:rsidRPr="009A7036" w:rsidRDefault="00DF42C0" w:rsidP="00CC779C">
      <w:pPr>
        <w:autoSpaceDE w:val="0"/>
        <w:autoSpaceDN w:val="0"/>
        <w:adjustRightInd w:val="0"/>
        <w:ind w:left="1417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>where</w:t>
      </w:r>
      <w:r>
        <w:rPr>
          <w:color w:val="000000"/>
          <w:szCs w:val="28"/>
          <w:lang w:val="en-US" w:eastAsia="en-US"/>
        </w:rPr>
        <w:t xml:space="preserve"> </w:t>
      </w:r>
      <w:proofErr w:type="spellStart"/>
      <w:r w:rsidRPr="009A7036">
        <w:rPr>
          <w:color w:val="000000"/>
          <w:szCs w:val="28"/>
          <w:lang w:val="en-US" w:eastAsia="en-US"/>
        </w:rPr>
        <w:t>p_partkey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= </w:t>
      </w:r>
      <w:proofErr w:type="spellStart"/>
      <w:r w:rsidRPr="009A7036">
        <w:rPr>
          <w:color w:val="000000"/>
          <w:szCs w:val="28"/>
          <w:lang w:val="en-US" w:eastAsia="en-US"/>
        </w:rPr>
        <w:t>ps_partkey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</w:t>
      </w:r>
    </w:p>
    <w:p w14:paraId="36B0A77C" w14:textId="77777777" w:rsidR="00DF42C0" w:rsidRPr="009A7036" w:rsidRDefault="00DF42C0" w:rsidP="00CD36C4">
      <w:pPr>
        <w:autoSpaceDE w:val="0"/>
        <w:autoSpaceDN w:val="0"/>
        <w:adjustRightInd w:val="0"/>
        <w:ind w:left="2125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and </w:t>
      </w:r>
      <w:proofErr w:type="spellStart"/>
      <w:r w:rsidRPr="009A7036">
        <w:rPr>
          <w:color w:val="000000"/>
          <w:szCs w:val="28"/>
          <w:lang w:val="en-US" w:eastAsia="en-US"/>
        </w:rPr>
        <w:t>s_suppkey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= </w:t>
      </w:r>
      <w:proofErr w:type="spellStart"/>
      <w:r w:rsidRPr="009A7036">
        <w:rPr>
          <w:color w:val="000000"/>
          <w:szCs w:val="28"/>
          <w:lang w:val="en-US" w:eastAsia="en-US"/>
        </w:rPr>
        <w:t>ps_suppkey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</w:t>
      </w:r>
    </w:p>
    <w:p w14:paraId="32161C82" w14:textId="77777777" w:rsidR="00DF42C0" w:rsidRPr="009A7036" w:rsidRDefault="00DF42C0" w:rsidP="00CD36C4">
      <w:pPr>
        <w:autoSpaceDE w:val="0"/>
        <w:autoSpaceDN w:val="0"/>
        <w:adjustRightInd w:val="0"/>
        <w:ind w:left="2125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and </w:t>
      </w:r>
      <w:proofErr w:type="spellStart"/>
      <w:r w:rsidRPr="009A7036">
        <w:rPr>
          <w:color w:val="000000"/>
          <w:szCs w:val="28"/>
          <w:lang w:val="en-US" w:eastAsia="en-US"/>
        </w:rPr>
        <w:t>s_nationkey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= </w:t>
      </w:r>
      <w:proofErr w:type="spellStart"/>
      <w:r w:rsidRPr="009A7036">
        <w:rPr>
          <w:color w:val="000000"/>
          <w:szCs w:val="28"/>
          <w:lang w:val="en-US" w:eastAsia="en-US"/>
        </w:rPr>
        <w:t>n_nationkey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</w:t>
      </w:r>
    </w:p>
    <w:p w14:paraId="1550869D" w14:textId="77777777" w:rsidR="00DF42C0" w:rsidRPr="009A7036" w:rsidRDefault="00DF42C0" w:rsidP="00CD36C4">
      <w:pPr>
        <w:autoSpaceDE w:val="0"/>
        <w:autoSpaceDN w:val="0"/>
        <w:adjustRightInd w:val="0"/>
        <w:ind w:left="2125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and </w:t>
      </w:r>
      <w:proofErr w:type="spellStart"/>
      <w:r w:rsidRPr="009A7036">
        <w:rPr>
          <w:color w:val="000000"/>
          <w:szCs w:val="28"/>
          <w:lang w:val="en-US" w:eastAsia="en-US"/>
        </w:rPr>
        <w:t>n_regionkey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= </w:t>
      </w:r>
      <w:proofErr w:type="spellStart"/>
      <w:r w:rsidRPr="009A7036">
        <w:rPr>
          <w:color w:val="000000"/>
          <w:szCs w:val="28"/>
          <w:lang w:val="en-US" w:eastAsia="en-US"/>
        </w:rPr>
        <w:t>r_regionkey</w:t>
      </w:r>
      <w:proofErr w:type="spellEnd"/>
      <w:r w:rsidRPr="009A7036">
        <w:rPr>
          <w:color w:val="000000"/>
          <w:szCs w:val="28"/>
          <w:lang w:val="en-US" w:eastAsia="en-US"/>
        </w:rPr>
        <w:t xml:space="preserve"> </w:t>
      </w:r>
    </w:p>
    <w:p w14:paraId="4D48F147" w14:textId="77777777" w:rsidR="00DF42C0" w:rsidRPr="009A7036" w:rsidRDefault="00DF42C0" w:rsidP="00CD36C4">
      <w:pPr>
        <w:autoSpaceDE w:val="0"/>
        <w:autoSpaceDN w:val="0"/>
        <w:adjustRightInd w:val="0"/>
        <w:ind w:left="2125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and </w:t>
      </w:r>
      <w:proofErr w:type="spellStart"/>
      <w:r w:rsidRPr="009A7036">
        <w:rPr>
          <w:color w:val="000000"/>
          <w:szCs w:val="28"/>
          <w:lang w:val="en-US" w:eastAsia="en-US"/>
        </w:rPr>
        <w:t>r_name</w:t>
      </w:r>
      <w:proofErr w:type="spellEnd"/>
      <w:r w:rsidRPr="009A7036">
        <w:rPr>
          <w:color w:val="000000"/>
          <w:szCs w:val="28"/>
          <w:lang w:val="en-US" w:eastAsia="en-US"/>
        </w:rPr>
        <w:t xml:space="preserve"> = '[REGION]'</w:t>
      </w:r>
      <w:r>
        <w:rPr>
          <w:color w:val="000000"/>
          <w:szCs w:val="28"/>
          <w:lang w:val="en-US" w:eastAsia="en-US"/>
        </w:rPr>
        <w:tab/>
      </w:r>
      <w:r>
        <w:rPr>
          <w:color w:val="000000"/>
          <w:szCs w:val="28"/>
          <w:lang w:val="en-US" w:eastAsia="en-US"/>
        </w:rPr>
        <w:tab/>
      </w:r>
      <w:r w:rsidRPr="0096357B">
        <w:rPr>
          <w:color w:val="000000"/>
          <w:szCs w:val="28"/>
          <w:highlight w:val="green"/>
          <w:lang w:val="en-US" w:eastAsia="en-US"/>
        </w:rPr>
        <w:t>// P=1/5</w:t>
      </w:r>
    </w:p>
    <w:p w14:paraId="025D0C22" w14:textId="77777777" w:rsidR="00DF42C0" w:rsidRPr="009A7036" w:rsidRDefault="00DF42C0" w:rsidP="00CD36C4">
      <w:pPr>
        <w:autoSpaceDE w:val="0"/>
        <w:autoSpaceDN w:val="0"/>
        <w:adjustRightInd w:val="0"/>
        <w:ind w:left="2125"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) </w:t>
      </w:r>
    </w:p>
    <w:p w14:paraId="46A737F0" w14:textId="77777777" w:rsidR="00DF42C0" w:rsidRPr="009A7036" w:rsidRDefault="00DF42C0" w:rsidP="00CD36C4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 w:eastAsia="en-US"/>
        </w:rPr>
      </w:pPr>
      <w:r w:rsidRPr="009A7036">
        <w:rPr>
          <w:color w:val="000000"/>
          <w:szCs w:val="28"/>
          <w:lang w:val="en-US" w:eastAsia="en-US"/>
        </w:rPr>
        <w:t xml:space="preserve">order by </w:t>
      </w:r>
    </w:p>
    <w:p w14:paraId="1819C5E3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proofErr w:type="spellStart"/>
      <w:r w:rsidRPr="009A7036">
        <w:rPr>
          <w:color w:val="000000"/>
          <w:szCs w:val="28"/>
          <w:lang w:val="en-US" w:eastAsia="en-US"/>
        </w:rPr>
        <w:t>s_acctbal</w:t>
      </w:r>
      <w:proofErr w:type="spellEnd"/>
      <w:r w:rsidRPr="009A7036">
        <w:rPr>
          <w:color w:val="000000"/>
          <w:szCs w:val="28"/>
          <w:lang w:val="en-US" w:eastAsia="en-US"/>
        </w:rPr>
        <w:t xml:space="preserve"> desc, </w:t>
      </w:r>
    </w:p>
    <w:p w14:paraId="2FC95BD3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proofErr w:type="spellStart"/>
      <w:r w:rsidRPr="009A7036">
        <w:rPr>
          <w:color w:val="000000"/>
          <w:szCs w:val="28"/>
          <w:lang w:val="en-US" w:eastAsia="en-US"/>
        </w:rPr>
        <w:t>n_name</w:t>
      </w:r>
      <w:proofErr w:type="spellEnd"/>
      <w:r w:rsidRPr="009A7036">
        <w:rPr>
          <w:color w:val="000000"/>
          <w:szCs w:val="28"/>
          <w:lang w:val="en-US" w:eastAsia="en-US"/>
        </w:rPr>
        <w:t xml:space="preserve">, </w:t>
      </w:r>
    </w:p>
    <w:p w14:paraId="5AD476A2" w14:textId="77777777" w:rsidR="00DF42C0" w:rsidRPr="009A703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 w:eastAsia="en-US"/>
        </w:rPr>
      </w:pPr>
      <w:proofErr w:type="spellStart"/>
      <w:r w:rsidRPr="009A7036">
        <w:rPr>
          <w:color w:val="000000"/>
          <w:szCs w:val="28"/>
          <w:lang w:val="en-US" w:eastAsia="en-US"/>
        </w:rPr>
        <w:t>s_name</w:t>
      </w:r>
      <w:proofErr w:type="spellEnd"/>
      <w:r w:rsidRPr="009A7036">
        <w:rPr>
          <w:color w:val="000000"/>
          <w:szCs w:val="28"/>
          <w:lang w:val="en-US" w:eastAsia="en-US"/>
        </w:rPr>
        <w:t xml:space="preserve">, </w:t>
      </w:r>
    </w:p>
    <w:p w14:paraId="23D7FB8C" w14:textId="77777777" w:rsidR="00DF42C0" w:rsidRDefault="00DF42C0" w:rsidP="00CC779C">
      <w:pPr>
        <w:ind w:left="709" w:firstLine="0"/>
        <w:rPr>
          <w:szCs w:val="28"/>
          <w:lang w:val="en-US" w:eastAsia="en-US"/>
        </w:rPr>
      </w:pPr>
      <w:proofErr w:type="spellStart"/>
      <w:r w:rsidRPr="009A7036">
        <w:rPr>
          <w:szCs w:val="28"/>
          <w:lang w:val="en-US" w:eastAsia="en-US"/>
        </w:rPr>
        <w:t>p_partkey</w:t>
      </w:r>
      <w:proofErr w:type="spellEnd"/>
      <w:r w:rsidRPr="009A7036">
        <w:rPr>
          <w:szCs w:val="28"/>
          <w:lang w:val="en-US" w:eastAsia="en-US"/>
        </w:rPr>
        <w:t>;</w:t>
      </w:r>
    </w:p>
    <w:p w14:paraId="2FD9E368" w14:textId="77777777" w:rsidR="00DF42C0" w:rsidRPr="001061AB" w:rsidRDefault="00DF42C0" w:rsidP="00CC779C">
      <w:pPr>
        <w:ind w:left="709" w:firstLine="0"/>
        <w:rPr>
          <w:b/>
          <w:color w:val="0070C0"/>
          <w:szCs w:val="28"/>
          <w:lang w:eastAsia="en-US"/>
        </w:rPr>
      </w:pPr>
      <w:r w:rsidRPr="001061AB">
        <w:rPr>
          <w:b/>
          <w:color w:val="0070C0"/>
          <w:szCs w:val="28"/>
          <w:lang w:eastAsia="en-US"/>
        </w:rPr>
        <w:lastRenderedPageBreak/>
        <w:t xml:space="preserve">Примечание к запросу </w:t>
      </w:r>
      <w:r w:rsidRPr="001061AB">
        <w:rPr>
          <w:b/>
          <w:color w:val="0070C0"/>
          <w:szCs w:val="28"/>
          <w:lang w:val="en-US" w:eastAsia="en-US"/>
        </w:rPr>
        <w:t>Q</w:t>
      </w:r>
      <w:r w:rsidRPr="001061AB">
        <w:rPr>
          <w:b/>
          <w:color w:val="0070C0"/>
          <w:szCs w:val="28"/>
          <w:lang w:eastAsia="en-US"/>
        </w:rPr>
        <w:t>2.</w:t>
      </w:r>
    </w:p>
    <w:p w14:paraId="54F5D370" w14:textId="77777777" w:rsidR="00DF42C0" w:rsidRPr="001061AB" w:rsidRDefault="00DF42C0" w:rsidP="00CC779C">
      <w:pPr>
        <w:ind w:left="709" w:firstLine="0"/>
        <w:rPr>
          <w:color w:val="0070C0"/>
          <w:szCs w:val="28"/>
          <w:lang w:eastAsia="en-US"/>
        </w:rPr>
      </w:pPr>
      <w:r w:rsidRPr="001061AB">
        <w:rPr>
          <w:color w:val="0070C0"/>
          <w:szCs w:val="28"/>
          <w:lang w:eastAsia="en-US"/>
        </w:rPr>
        <w:t>Этот запрос необходимо преобразовать в запрос с соединением таблиц:</w:t>
      </w:r>
    </w:p>
    <w:p w14:paraId="75BD548A" w14:textId="77777777" w:rsidR="00DF42C0" w:rsidRPr="001061AB" w:rsidRDefault="00DF42C0" w:rsidP="00CC779C">
      <w:pPr>
        <w:ind w:left="709" w:firstLine="0"/>
        <w:rPr>
          <w:color w:val="0070C0"/>
          <w:szCs w:val="28"/>
          <w:lang w:eastAsia="en-US"/>
        </w:rPr>
      </w:pPr>
      <w:r w:rsidRPr="001061AB">
        <w:rPr>
          <w:color w:val="0070C0"/>
          <w:szCs w:val="28"/>
          <w:lang w:eastAsia="en-US"/>
        </w:rPr>
        <w:t xml:space="preserve">1. Дополнительно описать следующий запрос </w:t>
      </w:r>
      <w:r w:rsidRPr="001061AB">
        <w:rPr>
          <w:color w:val="0070C0"/>
          <w:szCs w:val="28"/>
          <w:lang w:val="en-US" w:eastAsia="en-US"/>
        </w:rPr>
        <w:t>Q</w:t>
      </w:r>
      <w:r w:rsidRPr="001061AB">
        <w:rPr>
          <w:color w:val="0070C0"/>
          <w:szCs w:val="28"/>
          <w:lang w:eastAsia="en-US"/>
        </w:rPr>
        <w:t>21</w:t>
      </w:r>
      <w:r w:rsidRPr="00B95220">
        <w:rPr>
          <w:color w:val="0070C0"/>
          <w:szCs w:val="28"/>
          <w:lang w:eastAsia="en-US"/>
        </w:rPr>
        <w:t xml:space="preserve"> (</w:t>
      </w:r>
      <w:r>
        <w:rPr>
          <w:color w:val="0070C0"/>
          <w:szCs w:val="28"/>
          <w:lang w:eastAsia="en-US"/>
        </w:rPr>
        <w:t>см. подзапрос выше)</w:t>
      </w:r>
      <w:r w:rsidRPr="001061AB">
        <w:rPr>
          <w:color w:val="0070C0"/>
          <w:szCs w:val="28"/>
          <w:lang w:eastAsia="en-US"/>
        </w:rPr>
        <w:t xml:space="preserve"> и включить его в транзакцию, куда входит запрос </w:t>
      </w:r>
      <w:r w:rsidRPr="001061AB">
        <w:rPr>
          <w:color w:val="0070C0"/>
          <w:szCs w:val="28"/>
          <w:lang w:val="en-US" w:eastAsia="en-US"/>
        </w:rPr>
        <w:t>Q</w:t>
      </w:r>
      <w:r w:rsidRPr="001061AB">
        <w:rPr>
          <w:color w:val="0070C0"/>
          <w:szCs w:val="28"/>
          <w:lang w:eastAsia="en-US"/>
        </w:rPr>
        <w:t>2:</w:t>
      </w:r>
    </w:p>
    <w:p w14:paraId="7B611EB3" w14:textId="77777777" w:rsidR="00DF42C0" w:rsidRPr="001061AB" w:rsidRDefault="00DF42C0" w:rsidP="00CC779C">
      <w:pPr>
        <w:ind w:left="709" w:firstLine="0"/>
        <w:rPr>
          <w:color w:val="0070C0"/>
          <w:szCs w:val="28"/>
          <w:lang w:eastAsia="en-US"/>
        </w:rPr>
      </w:pPr>
    </w:p>
    <w:p w14:paraId="57E3C0DF" w14:textId="77777777" w:rsidR="00DF42C0" w:rsidRPr="001061AB" w:rsidRDefault="00DF42C0" w:rsidP="005D717F">
      <w:pPr>
        <w:ind w:left="1417" w:firstLine="0"/>
        <w:rPr>
          <w:color w:val="0070C0"/>
          <w:szCs w:val="28"/>
          <w:lang w:val="en-US" w:eastAsia="en-US"/>
        </w:rPr>
      </w:pPr>
      <w:r w:rsidRPr="001061AB">
        <w:rPr>
          <w:color w:val="0070C0"/>
          <w:szCs w:val="28"/>
          <w:lang w:val="en-US" w:eastAsia="en-US"/>
        </w:rPr>
        <w:t xml:space="preserve">select </w:t>
      </w:r>
      <w:proofErr w:type="spellStart"/>
      <w:r w:rsidRPr="001061AB">
        <w:rPr>
          <w:color w:val="0070C0"/>
          <w:szCs w:val="28"/>
          <w:lang w:val="en-US" w:eastAsia="en-US"/>
        </w:rPr>
        <w:t>p_partkey</w:t>
      </w:r>
      <w:proofErr w:type="spellEnd"/>
      <w:r w:rsidRPr="001061AB">
        <w:rPr>
          <w:color w:val="0070C0"/>
          <w:szCs w:val="28"/>
          <w:lang w:val="en-US" w:eastAsia="en-US"/>
        </w:rPr>
        <w:t>, min(</w:t>
      </w:r>
      <w:proofErr w:type="spellStart"/>
      <w:r w:rsidRPr="001061AB">
        <w:rPr>
          <w:color w:val="0070C0"/>
          <w:szCs w:val="28"/>
          <w:lang w:val="en-US" w:eastAsia="en-US"/>
        </w:rPr>
        <w:t>ps_supplycost</w:t>
      </w:r>
      <w:proofErr w:type="spellEnd"/>
      <w:r w:rsidRPr="001061AB">
        <w:rPr>
          <w:color w:val="0070C0"/>
          <w:szCs w:val="28"/>
          <w:lang w:val="en-US" w:eastAsia="en-US"/>
        </w:rPr>
        <w:t xml:space="preserve">) </w:t>
      </w:r>
      <w:r>
        <w:rPr>
          <w:color w:val="0070C0"/>
          <w:szCs w:val="28"/>
          <w:lang w:val="en-US" w:eastAsia="en-US"/>
        </w:rPr>
        <w:t xml:space="preserve">as </w:t>
      </w:r>
      <w:proofErr w:type="spellStart"/>
      <w:r>
        <w:rPr>
          <w:color w:val="0070C0"/>
          <w:szCs w:val="28"/>
          <w:lang w:val="en-US" w:eastAsia="en-US"/>
        </w:rPr>
        <w:t>psmin</w:t>
      </w:r>
      <w:proofErr w:type="spellEnd"/>
    </w:p>
    <w:p w14:paraId="576B10FD" w14:textId="77777777" w:rsidR="00DF42C0" w:rsidRPr="001061AB" w:rsidRDefault="00DF42C0" w:rsidP="005D717F">
      <w:pPr>
        <w:autoSpaceDE w:val="0"/>
        <w:autoSpaceDN w:val="0"/>
        <w:adjustRightInd w:val="0"/>
        <w:ind w:left="1417" w:firstLine="0"/>
        <w:jc w:val="left"/>
        <w:rPr>
          <w:color w:val="0070C0"/>
          <w:szCs w:val="28"/>
          <w:lang w:val="en-US" w:eastAsia="en-US"/>
        </w:rPr>
      </w:pPr>
      <w:r w:rsidRPr="001061AB">
        <w:rPr>
          <w:color w:val="0070C0"/>
          <w:szCs w:val="28"/>
          <w:lang w:val="en-US" w:eastAsia="en-US"/>
        </w:rPr>
        <w:t xml:space="preserve">from  </w:t>
      </w:r>
      <w:r w:rsidRPr="001061AB">
        <w:rPr>
          <w:b/>
          <w:color w:val="0070C0"/>
          <w:szCs w:val="28"/>
          <w:lang w:val="en-US" w:eastAsia="en-US"/>
        </w:rPr>
        <w:t>part</w:t>
      </w:r>
      <w:r w:rsidRPr="001061AB">
        <w:rPr>
          <w:color w:val="0070C0"/>
          <w:szCs w:val="28"/>
          <w:lang w:val="en-US" w:eastAsia="en-US"/>
        </w:rPr>
        <w:t xml:space="preserve">, </w:t>
      </w:r>
      <w:proofErr w:type="spellStart"/>
      <w:r w:rsidRPr="001061AB">
        <w:rPr>
          <w:color w:val="0070C0"/>
          <w:szCs w:val="28"/>
          <w:lang w:val="en-US" w:eastAsia="en-US"/>
        </w:rPr>
        <w:t>partsupp</w:t>
      </w:r>
      <w:proofErr w:type="spellEnd"/>
      <w:r w:rsidRPr="001061AB">
        <w:rPr>
          <w:color w:val="0070C0"/>
          <w:szCs w:val="28"/>
          <w:lang w:val="en-US" w:eastAsia="en-US"/>
        </w:rPr>
        <w:t xml:space="preserve">, supplier, </w:t>
      </w:r>
    </w:p>
    <w:p w14:paraId="41779BEB" w14:textId="77777777" w:rsidR="00DF42C0" w:rsidRPr="001061AB" w:rsidRDefault="00DF42C0" w:rsidP="005D717F">
      <w:pPr>
        <w:autoSpaceDE w:val="0"/>
        <w:autoSpaceDN w:val="0"/>
        <w:adjustRightInd w:val="0"/>
        <w:ind w:left="2125" w:firstLine="0"/>
        <w:jc w:val="left"/>
        <w:rPr>
          <w:color w:val="0070C0"/>
          <w:szCs w:val="28"/>
          <w:lang w:val="en-US" w:eastAsia="en-US"/>
        </w:rPr>
      </w:pPr>
      <w:r w:rsidRPr="001061AB">
        <w:rPr>
          <w:color w:val="0070C0"/>
          <w:szCs w:val="28"/>
          <w:lang w:val="en-US" w:eastAsia="en-US"/>
        </w:rPr>
        <w:t xml:space="preserve">nation, region </w:t>
      </w:r>
    </w:p>
    <w:p w14:paraId="24A55054" w14:textId="77777777" w:rsidR="00DF42C0" w:rsidRPr="001061AB" w:rsidRDefault="00DF42C0" w:rsidP="005D717F">
      <w:pPr>
        <w:autoSpaceDE w:val="0"/>
        <w:autoSpaceDN w:val="0"/>
        <w:adjustRightInd w:val="0"/>
        <w:ind w:left="1417" w:firstLine="0"/>
        <w:jc w:val="left"/>
        <w:rPr>
          <w:color w:val="0070C0"/>
          <w:szCs w:val="28"/>
          <w:lang w:val="en-US" w:eastAsia="en-US"/>
        </w:rPr>
      </w:pPr>
      <w:r w:rsidRPr="001061AB">
        <w:rPr>
          <w:color w:val="0070C0"/>
          <w:szCs w:val="28"/>
          <w:lang w:val="en-US" w:eastAsia="en-US"/>
        </w:rPr>
        <w:t xml:space="preserve">where </w:t>
      </w:r>
      <w:proofErr w:type="spellStart"/>
      <w:r w:rsidRPr="001061AB">
        <w:rPr>
          <w:color w:val="0070C0"/>
          <w:szCs w:val="28"/>
          <w:lang w:val="en-US" w:eastAsia="en-US"/>
        </w:rPr>
        <w:t>p_partkey</w:t>
      </w:r>
      <w:proofErr w:type="spellEnd"/>
      <w:r w:rsidRPr="001061AB">
        <w:rPr>
          <w:color w:val="0070C0"/>
          <w:szCs w:val="28"/>
          <w:lang w:val="en-US" w:eastAsia="en-US"/>
        </w:rPr>
        <w:t xml:space="preserve"> = </w:t>
      </w:r>
      <w:proofErr w:type="spellStart"/>
      <w:r w:rsidRPr="001061AB">
        <w:rPr>
          <w:color w:val="0070C0"/>
          <w:szCs w:val="28"/>
          <w:lang w:val="en-US" w:eastAsia="en-US"/>
        </w:rPr>
        <w:t>ps_partkey</w:t>
      </w:r>
      <w:proofErr w:type="spellEnd"/>
      <w:r w:rsidRPr="001061AB">
        <w:rPr>
          <w:color w:val="0070C0"/>
          <w:szCs w:val="28"/>
          <w:lang w:val="en-US" w:eastAsia="en-US"/>
        </w:rPr>
        <w:t xml:space="preserve"> </w:t>
      </w:r>
    </w:p>
    <w:p w14:paraId="750764B4" w14:textId="77777777" w:rsidR="00DF42C0" w:rsidRPr="001061AB" w:rsidRDefault="00DF42C0" w:rsidP="005D717F">
      <w:pPr>
        <w:autoSpaceDE w:val="0"/>
        <w:autoSpaceDN w:val="0"/>
        <w:adjustRightInd w:val="0"/>
        <w:ind w:left="2125" w:firstLine="0"/>
        <w:jc w:val="left"/>
        <w:rPr>
          <w:color w:val="0070C0"/>
          <w:szCs w:val="28"/>
          <w:lang w:val="en-US" w:eastAsia="en-US"/>
        </w:rPr>
      </w:pPr>
      <w:r w:rsidRPr="001061AB">
        <w:rPr>
          <w:color w:val="0070C0"/>
          <w:szCs w:val="28"/>
          <w:lang w:val="en-US" w:eastAsia="en-US"/>
        </w:rPr>
        <w:t xml:space="preserve">and </w:t>
      </w:r>
      <w:proofErr w:type="spellStart"/>
      <w:r w:rsidRPr="001061AB">
        <w:rPr>
          <w:color w:val="0070C0"/>
          <w:szCs w:val="28"/>
          <w:lang w:val="en-US" w:eastAsia="en-US"/>
        </w:rPr>
        <w:t>s_suppkey</w:t>
      </w:r>
      <w:proofErr w:type="spellEnd"/>
      <w:r w:rsidRPr="001061AB">
        <w:rPr>
          <w:color w:val="0070C0"/>
          <w:szCs w:val="28"/>
          <w:lang w:val="en-US" w:eastAsia="en-US"/>
        </w:rPr>
        <w:t xml:space="preserve"> = </w:t>
      </w:r>
      <w:proofErr w:type="spellStart"/>
      <w:r w:rsidRPr="001061AB">
        <w:rPr>
          <w:color w:val="0070C0"/>
          <w:szCs w:val="28"/>
          <w:lang w:val="en-US" w:eastAsia="en-US"/>
        </w:rPr>
        <w:t>ps_suppkey</w:t>
      </w:r>
      <w:proofErr w:type="spellEnd"/>
      <w:r w:rsidRPr="001061AB">
        <w:rPr>
          <w:color w:val="0070C0"/>
          <w:szCs w:val="28"/>
          <w:lang w:val="en-US" w:eastAsia="en-US"/>
        </w:rPr>
        <w:t xml:space="preserve"> </w:t>
      </w:r>
    </w:p>
    <w:p w14:paraId="37AF4474" w14:textId="77777777" w:rsidR="00DF42C0" w:rsidRPr="001061AB" w:rsidRDefault="00DF42C0" w:rsidP="005D717F">
      <w:pPr>
        <w:autoSpaceDE w:val="0"/>
        <w:autoSpaceDN w:val="0"/>
        <w:adjustRightInd w:val="0"/>
        <w:ind w:left="2125" w:firstLine="0"/>
        <w:jc w:val="left"/>
        <w:rPr>
          <w:color w:val="0070C0"/>
          <w:szCs w:val="28"/>
          <w:lang w:val="en-US" w:eastAsia="en-US"/>
        </w:rPr>
      </w:pPr>
      <w:r w:rsidRPr="001061AB">
        <w:rPr>
          <w:color w:val="0070C0"/>
          <w:szCs w:val="28"/>
          <w:lang w:val="en-US" w:eastAsia="en-US"/>
        </w:rPr>
        <w:t xml:space="preserve">and </w:t>
      </w:r>
      <w:proofErr w:type="spellStart"/>
      <w:r w:rsidRPr="001061AB">
        <w:rPr>
          <w:color w:val="0070C0"/>
          <w:szCs w:val="28"/>
          <w:lang w:val="en-US" w:eastAsia="en-US"/>
        </w:rPr>
        <w:t>s_nationkey</w:t>
      </w:r>
      <w:proofErr w:type="spellEnd"/>
      <w:r w:rsidRPr="001061AB">
        <w:rPr>
          <w:color w:val="0070C0"/>
          <w:szCs w:val="28"/>
          <w:lang w:val="en-US" w:eastAsia="en-US"/>
        </w:rPr>
        <w:t xml:space="preserve"> = </w:t>
      </w:r>
      <w:proofErr w:type="spellStart"/>
      <w:r w:rsidRPr="001061AB">
        <w:rPr>
          <w:color w:val="0070C0"/>
          <w:szCs w:val="28"/>
          <w:lang w:val="en-US" w:eastAsia="en-US"/>
        </w:rPr>
        <w:t>n_nationkey</w:t>
      </w:r>
      <w:proofErr w:type="spellEnd"/>
      <w:r w:rsidRPr="001061AB">
        <w:rPr>
          <w:color w:val="0070C0"/>
          <w:szCs w:val="28"/>
          <w:lang w:val="en-US" w:eastAsia="en-US"/>
        </w:rPr>
        <w:t xml:space="preserve"> </w:t>
      </w:r>
    </w:p>
    <w:p w14:paraId="59E1E1BE" w14:textId="77777777" w:rsidR="00DF42C0" w:rsidRPr="001061AB" w:rsidRDefault="00DF42C0" w:rsidP="005D717F">
      <w:pPr>
        <w:autoSpaceDE w:val="0"/>
        <w:autoSpaceDN w:val="0"/>
        <w:adjustRightInd w:val="0"/>
        <w:ind w:left="2125" w:firstLine="0"/>
        <w:jc w:val="left"/>
        <w:rPr>
          <w:color w:val="0070C0"/>
          <w:szCs w:val="28"/>
          <w:lang w:val="en-US" w:eastAsia="en-US"/>
        </w:rPr>
      </w:pPr>
      <w:r w:rsidRPr="001061AB">
        <w:rPr>
          <w:color w:val="0070C0"/>
          <w:szCs w:val="28"/>
          <w:lang w:val="en-US" w:eastAsia="en-US"/>
        </w:rPr>
        <w:t xml:space="preserve">and </w:t>
      </w:r>
      <w:proofErr w:type="spellStart"/>
      <w:r w:rsidRPr="001061AB">
        <w:rPr>
          <w:color w:val="0070C0"/>
          <w:szCs w:val="28"/>
          <w:lang w:val="en-US" w:eastAsia="en-US"/>
        </w:rPr>
        <w:t>n_regionkey</w:t>
      </w:r>
      <w:proofErr w:type="spellEnd"/>
      <w:r w:rsidRPr="001061AB">
        <w:rPr>
          <w:color w:val="0070C0"/>
          <w:szCs w:val="28"/>
          <w:lang w:val="en-US" w:eastAsia="en-US"/>
        </w:rPr>
        <w:t xml:space="preserve"> = </w:t>
      </w:r>
      <w:proofErr w:type="spellStart"/>
      <w:r w:rsidRPr="001061AB">
        <w:rPr>
          <w:color w:val="0070C0"/>
          <w:szCs w:val="28"/>
          <w:lang w:val="en-US" w:eastAsia="en-US"/>
        </w:rPr>
        <w:t>r_regionkey</w:t>
      </w:r>
      <w:proofErr w:type="spellEnd"/>
      <w:r w:rsidRPr="001061AB">
        <w:rPr>
          <w:color w:val="0070C0"/>
          <w:szCs w:val="28"/>
          <w:lang w:val="en-US" w:eastAsia="en-US"/>
        </w:rPr>
        <w:t xml:space="preserve"> </w:t>
      </w:r>
    </w:p>
    <w:p w14:paraId="499E1A6D" w14:textId="77777777" w:rsidR="00DF42C0" w:rsidRPr="001061AB" w:rsidRDefault="00DF42C0" w:rsidP="005D717F">
      <w:pPr>
        <w:autoSpaceDE w:val="0"/>
        <w:autoSpaceDN w:val="0"/>
        <w:adjustRightInd w:val="0"/>
        <w:ind w:left="2125" w:firstLine="0"/>
        <w:jc w:val="left"/>
        <w:rPr>
          <w:color w:val="0070C0"/>
          <w:szCs w:val="28"/>
          <w:lang w:val="en-US" w:eastAsia="en-US"/>
        </w:rPr>
      </w:pPr>
      <w:r w:rsidRPr="001061AB">
        <w:rPr>
          <w:color w:val="0070C0"/>
          <w:szCs w:val="28"/>
          <w:lang w:val="en-US" w:eastAsia="en-US"/>
        </w:rPr>
        <w:t xml:space="preserve">and </w:t>
      </w:r>
      <w:proofErr w:type="spellStart"/>
      <w:r w:rsidRPr="001061AB">
        <w:rPr>
          <w:color w:val="0070C0"/>
          <w:szCs w:val="28"/>
          <w:lang w:val="en-US" w:eastAsia="en-US"/>
        </w:rPr>
        <w:t>r_name</w:t>
      </w:r>
      <w:proofErr w:type="spellEnd"/>
      <w:r w:rsidRPr="001061AB">
        <w:rPr>
          <w:color w:val="0070C0"/>
          <w:szCs w:val="28"/>
          <w:lang w:val="en-US" w:eastAsia="en-US"/>
        </w:rPr>
        <w:t xml:space="preserve"> = '[REGION]'</w:t>
      </w:r>
      <w:r w:rsidRPr="001061AB">
        <w:rPr>
          <w:color w:val="0070C0"/>
          <w:szCs w:val="28"/>
          <w:lang w:val="en-US" w:eastAsia="en-US"/>
        </w:rPr>
        <w:tab/>
      </w:r>
      <w:r w:rsidRPr="001061AB">
        <w:rPr>
          <w:color w:val="0070C0"/>
          <w:szCs w:val="28"/>
          <w:lang w:val="en-US" w:eastAsia="en-US"/>
        </w:rPr>
        <w:tab/>
      </w:r>
      <w:r w:rsidRPr="001061AB">
        <w:rPr>
          <w:color w:val="0070C0"/>
          <w:szCs w:val="28"/>
          <w:highlight w:val="green"/>
          <w:lang w:val="en-US" w:eastAsia="en-US"/>
        </w:rPr>
        <w:t>// P=1/5</w:t>
      </w:r>
    </w:p>
    <w:p w14:paraId="5168B0B9" w14:textId="77777777" w:rsidR="00DF42C0" w:rsidRPr="001061AB" w:rsidRDefault="00DF42C0" w:rsidP="00E733E3">
      <w:pPr>
        <w:autoSpaceDE w:val="0"/>
        <w:autoSpaceDN w:val="0"/>
        <w:adjustRightInd w:val="0"/>
        <w:ind w:left="1416"/>
        <w:jc w:val="left"/>
        <w:rPr>
          <w:b/>
          <w:color w:val="0070C0"/>
          <w:szCs w:val="28"/>
          <w:lang w:val="en-US" w:eastAsia="en-US"/>
        </w:rPr>
      </w:pPr>
      <w:r w:rsidRPr="001061AB">
        <w:rPr>
          <w:b/>
          <w:color w:val="0070C0"/>
          <w:szCs w:val="28"/>
          <w:lang w:val="en-US" w:eastAsia="en-US"/>
        </w:rPr>
        <w:t xml:space="preserve">and </w:t>
      </w:r>
      <w:proofErr w:type="spellStart"/>
      <w:r w:rsidRPr="001061AB">
        <w:rPr>
          <w:b/>
          <w:color w:val="0070C0"/>
          <w:szCs w:val="28"/>
          <w:lang w:val="en-US" w:eastAsia="en-US"/>
        </w:rPr>
        <w:t>p_size</w:t>
      </w:r>
      <w:proofErr w:type="spellEnd"/>
      <w:r w:rsidRPr="001061AB">
        <w:rPr>
          <w:b/>
          <w:color w:val="0070C0"/>
          <w:szCs w:val="28"/>
          <w:lang w:val="en-US" w:eastAsia="en-US"/>
        </w:rPr>
        <w:t xml:space="preserve"> = [SIZE] </w:t>
      </w:r>
      <w:r w:rsidRPr="001061AB">
        <w:rPr>
          <w:b/>
          <w:color w:val="0070C0"/>
          <w:szCs w:val="28"/>
          <w:lang w:val="en-US" w:eastAsia="en-US"/>
        </w:rPr>
        <w:tab/>
      </w:r>
      <w:r w:rsidRPr="001061AB">
        <w:rPr>
          <w:b/>
          <w:color w:val="0070C0"/>
          <w:szCs w:val="28"/>
          <w:lang w:val="en-US" w:eastAsia="en-US"/>
        </w:rPr>
        <w:tab/>
      </w:r>
      <w:r w:rsidRPr="001061AB">
        <w:rPr>
          <w:b/>
          <w:color w:val="0070C0"/>
          <w:szCs w:val="28"/>
          <w:lang w:val="en-US" w:eastAsia="en-US"/>
        </w:rPr>
        <w:tab/>
      </w:r>
      <w:r w:rsidRPr="001061AB">
        <w:rPr>
          <w:b/>
          <w:color w:val="0070C0"/>
          <w:szCs w:val="28"/>
          <w:highlight w:val="green"/>
          <w:lang w:val="en-US" w:eastAsia="en-US"/>
        </w:rPr>
        <w:t>// P=1/50</w:t>
      </w:r>
    </w:p>
    <w:p w14:paraId="38507CFA" w14:textId="77777777" w:rsidR="00DF42C0" w:rsidRPr="001061AB" w:rsidRDefault="00DF42C0" w:rsidP="00E733E3">
      <w:pPr>
        <w:autoSpaceDE w:val="0"/>
        <w:autoSpaceDN w:val="0"/>
        <w:adjustRightInd w:val="0"/>
        <w:ind w:left="1416"/>
        <w:jc w:val="left"/>
        <w:rPr>
          <w:b/>
          <w:color w:val="0070C0"/>
          <w:szCs w:val="28"/>
          <w:lang w:val="en-US" w:eastAsia="en-US"/>
        </w:rPr>
      </w:pPr>
      <w:r w:rsidRPr="001061AB">
        <w:rPr>
          <w:b/>
          <w:color w:val="0070C0"/>
          <w:szCs w:val="28"/>
          <w:lang w:val="en-US" w:eastAsia="en-US"/>
        </w:rPr>
        <w:t xml:space="preserve">and </w:t>
      </w:r>
      <w:proofErr w:type="spellStart"/>
      <w:r w:rsidRPr="001061AB">
        <w:rPr>
          <w:b/>
          <w:color w:val="0070C0"/>
          <w:szCs w:val="28"/>
          <w:lang w:val="en-US" w:eastAsia="en-US"/>
        </w:rPr>
        <w:t>p_type</w:t>
      </w:r>
      <w:proofErr w:type="spellEnd"/>
      <w:r w:rsidRPr="001061AB">
        <w:rPr>
          <w:b/>
          <w:color w:val="0070C0"/>
          <w:szCs w:val="28"/>
          <w:lang w:val="en-US" w:eastAsia="en-US"/>
        </w:rPr>
        <w:t xml:space="preserve"> like '%[TYPE]'</w:t>
      </w:r>
      <w:r w:rsidRPr="001061AB">
        <w:rPr>
          <w:b/>
          <w:color w:val="0070C0"/>
          <w:szCs w:val="28"/>
          <w:lang w:val="en-US" w:eastAsia="en-US"/>
        </w:rPr>
        <w:tab/>
      </w:r>
      <w:r w:rsidRPr="001061AB">
        <w:rPr>
          <w:b/>
          <w:color w:val="0070C0"/>
          <w:szCs w:val="28"/>
          <w:lang w:val="en-US" w:eastAsia="en-US"/>
        </w:rPr>
        <w:tab/>
      </w:r>
      <w:r w:rsidRPr="001061AB">
        <w:rPr>
          <w:b/>
          <w:color w:val="0070C0"/>
          <w:szCs w:val="28"/>
          <w:highlight w:val="green"/>
          <w:lang w:val="en-US" w:eastAsia="en-US"/>
        </w:rPr>
        <w:t>// P=30/150</w:t>
      </w:r>
    </w:p>
    <w:p w14:paraId="02D75F83" w14:textId="77777777" w:rsidR="00DF42C0" w:rsidRPr="00B95220" w:rsidRDefault="00DF42C0" w:rsidP="00445D90">
      <w:pPr>
        <w:autoSpaceDE w:val="0"/>
        <w:autoSpaceDN w:val="0"/>
        <w:adjustRightInd w:val="0"/>
        <w:jc w:val="left"/>
        <w:rPr>
          <w:color w:val="0070C0"/>
          <w:szCs w:val="28"/>
          <w:lang w:eastAsia="en-US"/>
        </w:rPr>
      </w:pPr>
      <w:r w:rsidRPr="001061AB">
        <w:rPr>
          <w:color w:val="0070C0"/>
          <w:szCs w:val="28"/>
          <w:lang w:val="en-US" w:eastAsia="en-US"/>
        </w:rPr>
        <w:tab/>
        <w:t>group</w:t>
      </w:r>
      <w:r w:rsidRPr="00B95220">
        <w:rPr>
          <w:color w:val="0070C0"/>
          <w:szCs w:val="28"/>
          <w:lang w:eastAsia="en-US"/>
        </w:rPr>
        <w:t xml:space="preserve"> </w:t>
      </w:r>
      <w:r w:rsidRPr="001061AB">
        <w:rPr>
          <w:color w:val="0070C0"/>
          <w:szCs w:val="28"/>
          <w:lang w:val="en-US" w:eastAsia="en-US"/>
        </w:rPr>
        <w:t>by</w:t>
      </w:r>
      <w:r w:rsidRPr="00B95220">
        <w:rPr>
          <w:color w:val="0070C0"/>
          <w:szCs w:val="28"/>
          <w:lang w:eastAsia="en-US"/>
        </w:rPr>
        <w:t xml:space="preserve"> </w:t>
      </w:r>
      <w:r w:rsidRPr="001061AB">
        <w:rPr>
          <w:color w:val="0070C0"/>
          <w:szCs w:val="28"/>
          <w:lang w:val="en-US" w:eastAsia="en-US"/>
        </w:rPr>
        <w:t>p</w:t>
      </w:r>
      <w:r w:rsidRPr="00B95220">
        <w:rPr>
          <w:color w:val="0070C0"/>
          <w:szCs w:val="28"/>
          <w:lang w:eastAsia="en-US"/>
        </w:rPr>
        <w:t>_</w:t>
      </w:r>
      <w:proofErr w:type="spellStart"/>
      <w:r w:rsidRPr="001061AB">
        <w:rPr>
          <w:color w:val="0070C0"/>
          <w:szCs w:val="28"/>
          <w:lang w:val="en-US" w:eastAsia="en-US"/>
        </w:rPr>
        <w:t>partkey</w:t>
      </w:r>
      <w:proofErr w:type="spellEnd"/>
      <w:r w:rsidRPr="00B95220">
        <w:rPr>
          <w:color w:val="0070C0"/>
          <w:szCs w:val="28"/>
          <w:lang w:eastAsia="en-US"/>
        </w:rPr>
        <w:t>;</w:t>
      </w:r>
    </w:p>
    <w:p w14:paraId="1B77CC28" w14:textId="77777777" w:rsidR="00DF42C0" w:rsidRPr="001061AB" w:rsidRDefault="00DF42C0" w:rsidP="00445D90">
      <w:pPr>
        <w:autoSpaceDE w:val="0"/>
        <w:autoSpaceDN w:val="0"/>
        <w:adjustRightInd w:val="0"/>
        <w:jc w:val="left"/>
        <w:rPr>
          <w:color w:val="0070C0"/>
          <w:szCs w:val="28"/>
          <w:lang w:eastAsia="en-US"/>
        </w:rPr>
      </w:pPr>
      <w:r w:rsidRPr="001061AB">
        <w:rPr>
          <w:color w:val="0070C0"/>
          <w:szCs w:val="28"/>
          <w:lang w:eastAsia="en-US"/>
        </w:rPr>
        <w:t xml:space="preserve">2. Описать в базе данных (пункт «Данные») дополнительную таблицу </w:t>
      </w:r>
      <w:proofErr w:type="spellStart"/>
      <w:r>
        <w:rPr>
          <w:color w:val="0070C0"/>
          <w:szCs w:val="28"/>
          <w:lang w:val="en-US" w:eastAsia="en-US"/>
        </w:rPr>
        <w:t>t</w:t>
      </w:r>
      <w:r w:rsidRPr="001061AB">
        <w:rPr>
          <w:color w:val="0070C0"/>
          <w:szCs w:val="28"/>
          <w:lang w:val="en-US" w:eastAsia="en-US"/>
        </w:rPr>
        <w:t>ablQ</w:t>
      </w:r>
      <w:proofErr w:type="spellEnd"/>
      <w:r w:rsidRPr="001061AB">
        <w:rPr>
          <w:color w:val="0070C0"/>
          <w:szCs w:val="28"/>
          <w:lang w:eastAsia="en-US"/>
        </w:rPr>
        <w:t xml:space="preserve">21, которая соответствует запросу </w:t>
      </w:r>
      <w:r w:rsidRPr="001061AB">
        <w:rPr>
          <w:color w:val="0070C0"/>
          <w:szCs w:val="28"/>
          <w:lang w:val="en-US" w:eastAsia="en-US"/>
        </w:rPr>
        <w:t>Q</w:t>
      </w:r>
      <w:r w:rsidRPr="001061AB">
        <w:rPr>
          <w:color w:val="0070C0"/>
          <w:szCs w:val="28"/>
          <w:lang w:eastAsia="en-US"/>
        </w:rPr>
        <w:t xml:space="preserve">21. Число записей можно рассчитать по формулам, которые приведены в </w:t>
      </w:r>
      <w:r w:rsidRPr="001102B7">
        <w:rPr>
          <w:color w:val="0070C0"/>
          <w:szCs w:val="28"/>
          <w:lang w:eastAsia="en-US"/>
        </w:rPr>
        <w:t>Приложении 8</w:t>
      </w:r>
      <w:r w:rsidRPr="001061AB">
        <w:rPr>
          <w:color w:val="0070C0"/>
          <w:szCs w:val="28"/>
          <w:lang w:eastAsia="en-US"/>
        </w:rPr>
        <w:t>.</w:t>
      </w:r>
    </w:p>
    <w:p w14:paraId="5DDFCA69" w14:textId="77777777" w:rsidR="00DF42C0" w:rsidRDefault="00DF42C0" w:rsidP="00445D90">
      <w:pPr>
        <w:autoSpaceDE w:val="0"/>
        <w:autoSpaceDN w:val="0"/>
        <w:adjustRightInd w:val="0"/>
        <w:jc w:val="left"/>
        <w:rPr>
          <w:color w:val="0070C0"/>
          <w:szCs w:val="28"/>
          <w:lang w:eastAsia="en-US"/>
        </w:rPr>
      </w:pPr>
      <w:r w:rsidRPr="001061AB">
        <w:rPr>
          <w:color w:val="0070C0"/>
          <w:szCs w:val="28"/>
          <w:lang w:eastAsia="en-US"/>
        </w:rPr>
        <w:t xml:space="preserve">3. </w:t>
      </w:r>
      <w:r>
        <w:rPr>
          <w:color w:val="0070C0"/>
          <w:szCs w:val="28"/>
          <w:lang w:eastAsia="en-US"/>
        </w:rPr>
        <w:t xml:space="preserve">Изменить исходный запрос </w:t>
      </w:r>
      <w:r>
        <w:rPr>
          <w:color w:val="0070C0"/>
          <w:szCs w:val="28"/>
          <w:lang w:val="en-US" w:eastAsia="en-US"/>
        </w:rPr>
        <w:t>Q</w:t>
      </w:r>
      <w:r w:rsidRPr="0021786A">
        <w:rPr>
          <w:color w:val="0070C0"/>
          <w:szCs w:val="28"/>
          <w:lang w:eastAsia="en-US"/>
        </w:rPr>
        <w:t>2</w:t>
      </w:r>
      <w:r>
        <w:rPr>
          <w:color w:val="0070C0"/>
          <w:szCs w:val="28"/>
          <w:lang w:eastAsia="en-US"/>
        </w:rPr>
        <w:t>:</w:t>
      </w:r>
    </w:p>
    <w:p w14:paraId="6D65119B" w14:textId="77777777" w:rsidR="00DF42C0" w:rsidRDefault="00DF42C0" w:rsidP="00445D90">
      <w:pPr>
        <w:autoSpaceDE w:val="0"/>
        <w:autoSpaceDN w:val="0"/>
        <w:adjustRightInd w:val="0"/>
        <w:jc w:val="left"/>
        <w:rPr>
          <w:color w:val="0070C0"/>
          <w:szCs w:val="28"/>
          <w:lang w:eastAsia="en-US"/>
        </w:rPr>
      </w:pPr>
      <w:r>
        <w:rPr>
          <w:color w:val="0070C0"/>
          <w:szCs w:val="28"/>
          <w:lang w:eastAsia="en-US"/>
        </w:rPr>
        <w:t xml:space="preserve">- добавить во </w:t>
      </w:r>
      <w:r>
        <w:rPr>
          <w:color w:val="0070C0"/>
          <w:szCs w:val="28"/>
          <w:lang w:val="en-US" w:eastAsia="en-US"/>
        </w:rPr>
        <w:t>from</w:t>
      </w:r>
      <w:r w:rsidRPr="0021786A">
        <w:rPr>
          <w:color w:val="0070C0"/>
          <w:szCs w:val="28"/>
          <w:lang w:eastAsia="en-US"/>
        </w:rPr>
        <w:t xml:space="preserve"> </w:t>
      </w:r>
      <w:r>
        <w:rPr>
          <w:color w:val="0070C0"/>
          <w:szCs w:val="28"/>
          <w:lang w:eastAsia="en-US"/>
        </w:rPr>
        <w:t xml:space="preserve">таблицу </w:t>
      </w:r>
      <w:proofErr w:type="spellStart"/>
      <w:r>
        <w:rPr>
          <w:color w:val="0070C0"/>
          <w:szCs w:val="28"/>
          <w:lang w:val="en-US" w:eastAsia="en-US"/>
        </w:rPr>
        <w:t>t</w:t>
      </w:r>
      <w:r w:rsidRPr="001061AB">
        <w:rPr>
          <w:color w:val="0070C0"/>
          <w:szCs w:val="28"/>
          <w:lang w:val="en-US" w:eastAsia="en-US"/>
        </w:rPr>
        <w:t>ablQ</w:t>
      </w:r>
      <w:proofErr w:type="spellEnd"/>
      <w:r>
        <w:rPr>
          <w:color w:val="0070C0"/>
          <w:szCs w:val="28"/>
          <w:lang w:eastAsia="en-US"/>
        </w:rPr>
        <w:t>21,</w:t>
      </w:r>
    </w:p>
    <w:p w14:paraId="596163FD" w14:textId="77777777" w:rsidR="00DF42C0" w:rsidRDefault="00DF42C0" w:rsidP="00445D90">
      <w:pPr>
        <w:autoSpaceDE w:val="0"/>
        <w:autoSpaceDN w:val="0"/>
        <w:adjustRightInd w:val="0"/>
        <w:jc w:val="left"/>
        <w:rPr>
          <w:color w:val="0070C0"/>
          <w:szCs w:val="28"/>
          <w:lang w:eastAsia="en-US"/>
        </w:rPr>
      </w:pPr>
      <w:r w:rsidRPr="0021786A">
        <w:rPr>
          <w:color w:val="0070C0"/>
          <w:szCs w:val="28"/>
          <w:lang w:eastAsia="en-US"/>
        </w:rPr>
        <w:t xml:space="preserve">- </w:t>
      </w:r>
      <w:r>
        <w:rPr>
          <w:color w:val="0070C0"/>
          <w:szCs w:val="28"/>
          <w:lang w:eastAsia="en-US"/>
        </w:rPr>
        <w:t>вместо равенства «</w:t>
      </w:r>
      <w:r>
        <w:rPr>
          <w:color w:val="0070C0"/>
          <w:szCs w:val="28"/>
          <w:lang w:val="en-US" w:eastAsia="en-US"/>
        </w:rPr>
        <w:t>and</w:t>
      </w:r>
      <w:r w:rsidRPr="00B33866">
        <w:rPr>
          <w:color w:val="0070C0"/>
          <w:szCs w:val="28"/>
          <w:lang w:eastAsia="en-US"/>
        </w:rPr>
        <w:t xml:space="preserve"> </w:t>
      </w:r>
      <w:proofErr w:type="spellStart"/>
      <w:r w:rsidRPr="000B283A">
        <w:rPr>
          <w:color w:val="0070C0"/>
          <w:szCs w:val="28"/>
          <w:lang w:val="en-US" w:eastAsia="en-US"/>
        </w:rPr>
        <w:t>ps</w:t>
      </w:r>
      <w:proofErr w:type="spellEnd"/>
      <w:r w:rsidRPr="000B283A">
        <w:rPr>
          <w:color w:val="0070C0"/>
          <w:szCs w:val="28"/>
          <w:lang w:eastAsia="en-US"/>
        </w:rPr>
        <w:t>_</w:t>
      </w:r>
      <w:proofErr w:type="spellStart"/>
      <w:r w:rsidRPr="000B283A">
        <w:rPr>
          <w:color w:val="0070C0"/>
          <w:szCs w:val="28"/>
          <w:lang w:val="en-US" w:eastAsia="en-US"/>
        </w:rPr>
        <w:t>supplycost</w:t>
      </w:r>
      <w:proofErr w:type="spellEnd"/>
      <w:r w:rsidRPr="00B33866">
        <w:rPr>
          <w:color w:val="000000"/>
          <w:szCs w:val="28"/>
          <w:lang w:eastAsia="en-US"/>
        </w:rPr>
        <w:t>= (</w:t>
      </w:r>
      <w:r>
        <w:rPr>
          <w:color w:val="0070C0"/>
          <w:szCs w:val="28"/>
          <w:lang w:eastAsia="en-US"/>
        </w:rPr>
        <w:t xml:space="preserve">подзапрос </w:t>
      </w:r>
      <w:r>
        <w:rPr>
          <w:color w:val="0070C0"/>
          <w:szCs w:val="28"/>
          <w:lang w:val="en-US" w:eastAsia="en-US"/>
        </w:rPr>
        <w:t>select</w:t>
      </w:r>
      <w:r>
        <w:rPr>
          <w:color w:val="0070C0"/>
          <w:szCs w:val="28"/>
          <w:lang w:eastAsia="en-US"/>
        </w:rPr>
        <w:t>)»</w:t>
      </w:r>
      <w:r w:rsidRPr="0021786A">
        <w:rPr>
          <w:color w:val="0070C0"/>
          <w:szCs w:val="28"/>
          <w:lang w:eastAsia="en-US"/>
        </w:rPr>
        <w:t xml:space="preserve"> </w:t>
      </w:r>
      <w:r>
        <w:rPr>
          <w:color w:val="0070C0"/>
          <w:szCs w:val="28"/>
          <w:lang w:eastAsia="en-US"/>
        </w:rPr>
        <w:t xml:space="preserve">добавить в </w:t>
      </w:r>
      <w:r>
        <w:rPr>
          <w:color w:val="0070C0"/>
          <w:szCs w:val="28"/>
          <w:lang w:val="en-US" w:eastAsia="en-US"/>
        </w:rPr>
        <w:t>where</w:t>
      </w:r>
      <w:r w:rsidRPr="0021786A">
        <w:rPr>
          <w:color w:val="0070C0"/>
          <w:szCs w:val="28"/>
          <w:lang w:eastAsia="en-US"/>
        </w:rPr>
        <w:t xml:space="preserve"> </w:t>
      </w:r>
      <w:r>
        <w:rPr>
          <w:color w:val="0070C0"/>
          <w:szCs w:val="28"/>
          <w:lang w:eastAsia="en-US"/>
        </w:rPr>
        <w:t>следующие строки:</w:t>
      </w:r>
    </w:p>
    <w:p w14:paraId="0845C458" w14:textId="77777777" w:rsidR="00DF42C0" w:rsidRPr="00C752B7" w:rsidRDefault="00DF42C0" w:rsidP="00445D90">
      <w:pPr>
        <w:autoSpaceDE w:val="0"/>
        <w:autoSpaceDN w:val="0"/>
        <w:adjustRightInd w:val="0"/>
        <w:jc w:val="left"/>
        <w:rPr>
          <w:color w:val="0070C0"/>
          <w:szCs w:val="28"/>
          <w:lang w:val="en-US" w:eastAsia="en-US"/>
        </w:rPr>
      </w:pPr>
      <w:r w:rsidRPr="00C752B7">
        <w:rPr>
          <w:color w:val="0070C0"/>
          <w:szCs w:val="28"/>
          <w:lang w:val="en-US" w:eastAsia="en-US"/>
        </w:rPr>
        <w:t xml:space="preserve">and part. </w:t>
      </w:r>
      <w:proofErr w:type="spellStart"/>
      <w:r w:rsidRPr="00C752B7">
        <w:rPr>
          <w:color w:val="0070C0"/>
          <w:szCs w:val="28"/>
          <w:lang w:val="en-US" w:eastAsia="en-US"/>
        </w:rPr>
        <w:t>p_partkey</w:t>
      </w:r>
      <w:proofErr w:type="spellEnd"/>
      <w:r w:rsidRPr="00C752B7">
        <w:rPr>
          <w:color w:val="0070C0"/>
          <w:szCs w:val="28"/>
          <w:lang w:val="en-US" w:eastAsia="en-US"/>
        </w:rPr>
        <w:t>=tablQ21.p_partkey</w:t>
      </w:r>
    </w:p>
    <w:p w14:paraId="778A18DD" w14:textId="77777777" w:rsidR="00DF42C0" w:rsidRPr="00B33866" w:rsidRDefault="00DF42C0" w:rsidP="00445D90">
      <w:pPr>
        <w:autoSpaceDE w:val="0"/>
        <w:autoSpaceDN w:val="0"/>
        <w:adjustRightInd w:val="0"/>
        <w:jc w:val="left"/>
        <w:rPr>
          <w:color w:val="92D050"/>
          <w:szCs w:val="28"/>
          <w:lang w:val="en-US" w:eastAsia="en-US"/>
        </w:rPr>
      </w:pPr>
      <w:r w:rsidRPr="00C752B7">
        <w:rPr>
          <w:color w:val="0070C0"/>
          <w:szCs w:val="28"/>
          <w:lang w:val="en-US" w:eastAsia="en-US"/>
        </w:rPr>
        <w:t xml:space="preserve">and </w:t>
      </w:r>
      <w:proofErr w:type="spellStart"/>
      <w:r w:rsidRPr="00C752B7">
        <w:rPr>
          <w:color w:val="0070C0"/>
          <w:szCs w:val="28"/>
          <w:lang w:val="en-US" w:eastAsia="en-US"/>
        </w:rPr>
        <w:t>ps_supplycost</w:t>
      </w:r>
      <w:proofErr w:type="spellEnd"/>
      <w:r w:rsidRPr="00C752B7">
        <w:rPr>
          <w:color w:val="0070C0"/>
          <w:szCs w:val="28"/>
          <w:lang w:val="en-US" w:eastAsia="en-US"/>
        </w:rPr>
        <w:t>= tablQ21.psmin</w:t>
      </w:r>
      <w:r>
        <w:rPr>
          <w:color w:val="0070C0"/>
          <w:szCs w:val="28"/>
          <w:lang w:val="en-US" w:eastAsia="en-US"/>
        </w:rPr>
        <w:tab/>
      </w:r>
      <w:r>
        <w:rPr>
          <w:color w:val="0070C0"/>
          <w:szCs w:val="28"/>
          <w:lang w:val="en-US" w:eastAsia="en-US"/>
        </w:rPr>
        <w:tab/>
      </w:r>
      <w:r w:rsidRPr="00B33866">
        <w:rPr>
          <w:color w:val="000000"/>
          <w:szCs w:val="28"/>
          <w:highlight w:val="green"/>
          <w:lang w:val="en-US" w:eastAsia="en-US"/>
        </w:rPr>
        <w:t>// P= 1/99900</w:t>
      </w:r>
    </w:p>
    <w:p w14:paraId="07E8DFA2" w14:textId="77777777" w:rsidR="00DF42C0" w:rsidRPr="00C752B7" w:rsidRDefault="00DF42C0" w:rsidP="00CC779C">
      <w:pPr>
        <w:ind w:left="709" w:firstLine="0"/>
        <w:rPr>
          <w:szCs w:val="28"/>
          <w:lang w:val="en-US" w:eastAsia="en-US"/>
        </w:rPr>
      </w:pPr>
    </w:p>
    <w:p w14:paraId="0BD7FB62" w14:textId="77777777" w:rsidR="00DF42C0" w:rsidRPr="00C752B7" w:rsidRDefault="00DF42C0" w:rsidP="00CC779C">
      <w:pPr>
        <w:ind w:left="709" w:firstLine="0"/>
        <w:rPr>
          <w:szCs w:val="28"/>
          <w:lang w:val="en-US" w:eastAsia="en-US"/>
        </w:rPr>
      </w:pPr>
    </w:p>
    <w:p w14:paraId="0AF6B6AC" w14:textId="20DA0964" w:rsidR="00DF42C0" w:rsidRPr="00DA2F60" w:rsidRDefault="00DF42C0" w:rsidP="00E10F3B">
      <w:pPr>
        <w:spacing w:line="240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  <w:r w:rsidRPr="00DA2F60">
        <w:rPr>
          <w:b/>
          <w:lang w:val="en-US"/>
        </w:rPr>
        <w:lastRenderedPageBreak/>
        <w:t xml:space="preserve">3. </w:t>
      </w:r>
      <w:r w:rsidRPr="001765D2">
        <w:rPr>
          <w:b/>
        </w:rPr>
        <w:t>Запрос</w:t>
      </w:r>
      <w:r w:rsidRPr="00DA2F60">
        <w:rPr>
          <w:b/>
          <w:lang w:val="en-US"/>
        </w:rPr>
        <w:t xml:space="preserve"> </w:t>
      </w:r>
      <w:r w:rsidRPr="001765D2">
        <w:rPr>
          <w:b/>
          <w:lang w:val="en-US"/>
        </w:rPr>
        <w:t>Q</w:t>
      </w:r>
      <w:r w:rsidRPr="00DA2F60">
        <w:rPr>
          <w:b/>
          <w:lang w:val="en-US"/>
        </w:rPr>
        <w:t>3</w:t>
      </w:r>
    </w:p>
    <w:p w14:paraId="35CAA90B" w14:textId="77777777" w:rsidR="00DF42C0" w:rsidRPr="00F6027F" w:rsidRDefault="00DF42C0" w:rsidP="00CD36C4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select </w:t>
      </w:r>
    </w:p>
    <w:p w14:paraId="3AC3EC8E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F6027F">
        <w:rPr>
          <w:szCs w:val="28"/>
          <w:lang w:val="en-US"/>
        </w:rPr>
        <w:t>l_orderkey</w:t>
      </w:r>
      <w:proofErr w:type="spellEnd"/>
      <w:r w:rsidRPr="00F6027F">
        <w:rPr>
          <w:szCs w:val="28"/>
          <w:lang w:val="en-US"/>
        </w:rPr>
        <w:t xml:space="preserve">, </w:t>
      </w:r>
    </w:p>
    <w:p w14:paraId="0956CA19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>sum(</w:t>
      </w:r>
      <w:proofErr w:type="spellStart"/>
      <w:r w:rsidRPr="00F6027F">
        <w:rPr>
          <w:szCs w:val="28"/>
          <w:lang w:val="en-US"/>
        </w:rPr>
        <w:t>l_extendedprice</w:t>
      </w:r>
      <w:proofErr w:type="spellEnd"/>
      <w:r w:rsidRPr="00F6027F">
        <w:rPr>
          <w:szCs w:val="28"/>
          <w:lang w:val="en-US"/>
        </w:rPr>
        <w:t xml:space="preserve">*(1-l_discount)) as revenue, </w:t>
      </w:r>
    </w:p>
    <w:p w14:paraId="6193D1A2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F6027F">
        <w:rPr>
          <w:szCs w:val="28"/>
          <w:lang w:val="en-US"/>
        </w:rPr>
        <w:t>o_orderdate</w:t>
      </w:r>
      <w:proofErr w:type="spellEnd"/>
      <w:r w:rsidRPr="00F6027F">
        <w:rPr>
          <w:szCs w:val="28"/>
          <w:lang w:val="en-US"/>
        </w:rPr>
        <w:t xml:space="preserve">, </w:t>
      </w:r>
    </w:p>
    <w:p w14:paraId="7EDE28A9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F6027F">
        <w:rPr>
          <w:szCs w:val="28"/>
          <w:lang w:val="en-US"/>
        </w:rPr>
        <w:t>o_shippriority</w:t>
      </w:r>
      <w:proofErr w:type="spellEnd"/>
      <w:r w:rsidRPr="00F6027F">
        <w:rPr>
          <w:szCs w:val="28"/>
          <w:lang w:val="en-US"/>
        </w:rPr>
        <w:t xml:space="preserve"> </w:t>
      </w:r>
    </w:p>
    <w:p w14:paraId="2BCAE26B" w14:textId="77777777" w:rsidR="00DF42C0" w:rsidRPr="00F6027F" w:rsidRDefault="00DF42C0" w:rsidP="00CD36C4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from </w:t>
      </w:r>
    </w:p>
    <w:p w14:paraId="215CE2A3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customer, </w:t>
      </w:r>
    </w:p>
    <w:p w14:paraId="036F50CC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orders, </w:t>
      </w:r>
    </w:p>
    <w:p w14:paraId="607B63D2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F6027F">
        <w:rPr>
          <w:szCs w:val="28"/>
          <w:lang w:val="en-US"/>
        </w:rPr>
        <w:t>lineitem</w:t>
      </w:r>
      <w:proofErr w:type="spellEnd"/>
      <w:r w:rsidRPr="00F6027F">
        <w:rPr>
          <w:szCs w:val="28"/>
          <w:lang w:val="en-US"/>
        </w:rPr>
        <w:t xml:space="preserve"> </w:t>
      </w:r>
    </w:p>
    <w:p w14:paraId="78B15497" w14:textId="77777777" w:rsidR="00DF42C0" w:rsidRPr="00F6027F" w:rsidRDefault="00DF42C0" w:rsidP="00CD36C4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where </w:t>
      </w:r>
    </w:p>
    <w:p w14:paraId="460714E0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F6027F">
        <w:rPr>
          <w:szCs w:val="28"/>
          <w:lang w:val="en-US"/>
        </w:rPr>
        <w:t>c_mktsegment</w:t>
      </w:r>
      <w:proofErr w:type="spellEnd"/>
      <w:r w:rsidRPr="00F6027F">
        <w:rPr>
          <w:szCs w:val="28"/>
          <w:lang w:val="en-US"/>
        </w:rPr>
        <w:t xml:space="preserve"> = '[SEGMENT]' </w:t>
      </w:r>
      <w:r>
        <w:rPr>
          <w:szCs w:val="28"/>
          <w:lang w:val="en-US"/>
        </w:rPr>
        <w:tab/>
      </w:r>
      <w:r w:rsidRPr="004703AD">
        <w:rPr>
          <w:szCs w:val="28"/>
          <w:highlight w:val="green"/>
          <w:lang w:val="en-US"/>
        </w:rPr>
        <w:t>// P=1/5</w:t>
      </w:r>
    </w:p>
    <w:p w14:paraId="18B89E22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and </w:t>
      </w:r>
      <w:proofErr w:type="spellStart"/>
      <w:r w:rsidRPr="00F6027F">
        <w:rPr>
          <w:szCs w:val="28"/>
          <w:lang w:val="en-US"/>
        </w:rPr>
        <w:t>c_custkey</w:t>
      </w:r>
      <w:proofErr w:type="spellEnd"/>
      <w:r w:rsidRPr="00F6027F">
        <w:rPr>
          <w:szCs w:val="28"/>
          <w:lang w:val="en-US"/>
        </w:rPr>
        <w:t xml:space="preserve"> = </w:t>
      </w:r>
      <w:proofErr w:type="spellStart"/>
      <w:r w:rsidRPr="00F6027F">
        <w:rPr>
          <w:szCs w:val="28"/>
          <w:lang w:val="en-US"/>
        </w:rPr>
        <w:t>o_custkey</w:t>
      </w:r>
      <w:proofErr w:type="spellEnd"/>
      <w:r w:rsidRPr="00F6027F">
        <w:rPr>
          <w:szCs w:val="28"/>
          <w:lang w:val="en-US"/>
        </w:rPr>
        <w:t xml:space="preserve"> </w:t>
      </w:r>
    </w:p>
    <w:p w14:paraId="7D974023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and </w:t>
      </w:r>
      <w:proofErr w:type="spellStart"/>
      <w:r w:rsidRPr="00F6027F">
        <w:rPr>
          <w:szCs w:val="28"/>
          <w:lang w:val="en-US"/>
        </w:rPr>
        <w:t>l_orderkey</w:t>
      </w:r>
      <w:proofErr w:type="spellEnd"/>
      <w:r w:rsidRPr="00F6027F">
        <w:rPr>
          <w:szCs w:val="28"/>
          <w:lang w:val="en-US"/>
        </w:rPr>
        <w:t xml:space="preserve"> = </w:t>
      </w:r>
      <w:proofErr w:type="spellStart"/>
      <w:r w:rsidRPr="00F6027F">
        <w:rPr>
          <w:szCs w:val="28"/>
          <w:lang w:val="en-US"/>
        </w:rPr>
        <w:t>o_orderkey</w:t>
      </w:r>
      <w:proofErr w:type="spellEnd"/>
      <w:r w:rsidRPr="00F6027F">
        <w:rPr>
          <w:szCs w:val="28"/>
          <w:lang w:val="en-US"/>
        </w:rPr>
        <w:t xml:space="preserve"> </w:t>
      </w:r>
    </w:p>
    <w:p w14:paraId="2E846AFD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and </w:t>
      </w:r>
      <w:proofErr w:type="spellStart"/>
      <w:r w:rsidRPr="00F6027F">
        <w:rPr>
          <w:szCs w:val="28"/>
          <w:lang w:val="en-US"/>
        </w:rPr>
        <w:t>o_orderdate</w:t>
      </w:r>
      <w:proofErr w:type="spellEnd"/>
      <w:r w:rsidRPr="00F6027F">
        <w:rPr>
          <w:szCs w:val="28"/>
          <w:lang w:val="en-US"/>
        </w:rPr>
        <w:t xml:space="preserve"> &lt; date '[DATE]'</w:t>
      </w:r>
      <w:r>
        <w:rPr>
          <w:szCs w:val="28"/>
          <w:lang w:val="en-US"/>
        </w:rPr>
        <w:tab/>
      </w:r>
      <w:r w:rsidRPr="00286804">
        <w:rPr>
          <w:szCs w:val="28"/>
          <w:highlight w:val="green"/>
          <w:lang w:val="en-US"/>
        </w:rPr>
        <w:t>// P=0,49</w:t>
      </w:r>
    </w:p>
    <w:p w14:paraId="29093185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and </w:t>
      </w:r>
      <w:proofErr w:type="spellStart"/>
      <w:r w:rsidRPr="00F6027F">
        <w:rPr>
          <w:szCs w:val="28"/>
          <w:lang w:val="en-US"/>
        </w:rPr>
        <w:t>l_shipdate</w:t>
      </w:r>
      <w:proofErr w:type="spellEnd"/>
      <w:r w:rsidRPr="00F6027F">
        <w:rPr>
          <w:szCs w:val="28"/>
          <w:lang w:val="en-US"/>
        </w:rPr>
        <w:t xml:space="preserve"> &gt; date '[DATE]'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286804">
        <w:rPr>
          <w:szCs w:val="28"/>
          <w:highlight w:val="green"/>
          <w:lang w:val="en-US"/>
        </w:rPr>
        <w:t>// P=0,51</w:t>
      </w:r>
    </w:p>
    <w:p w14:paraId="60BD8B57" w14:textId="77777777" w:rsidR="00DF42C0" w:rsidRPr="00F6027F" w:rsidRDefault="00DF42C0" w:rsidP="00CD36C4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group by </w:t>
      </w:r>
    </w:p>
    <w:p w14:paraId="62976225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F6027F">
        <w:rPr>
          <w:szCs w:val="28"/>
          <w:lang w:val="en-US"/>
        </w:rPr>
        <w:t>l_orderkey</w:t>
      </w:r>
      <w:proofErr w:type="spellEnd"/>
      <w:r w:rsidRPr="00F6027F">
        <w:rPr>
          <w:szCs w:val="28"/>
          <w:lang w:val="en-US"/>
        </w:rPr>
        <w:t xml:space="preserve">, </w:t>
      </w:r>
    </w:p>
    <w:p w14:paraId="649D019A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F6027F">
        <w:rPr>
          <w:szCs w:val="28"/>
          <w:lang w:val="en-US"/>
        </w:rPr>
        <w:t>o_orderdate</w:t>
      </w:r>
      <w:proofErr w:type="spellEnd"/>
      <w:r w:rsidRPr="00F6027F">
        <w:rPr>
          <w:szCs w:val="28"/>
          <w:lang w:val="en-US"/>
        </w:rPr>
        <w:t xml:space="preserve">, </w:t>
      </w:r>
    </w:p>
    <w:p w14:paraId="76535AD1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F6027F">
        <w:rPr>
          <w:szCs w:val="28"/>
          <w:lang w:val="en-US"/>
        </w:rPr>
        <w:t>o_shippriority</w:t>
      </w:r>
      <w:proofErr w:type="spellEnd"/>
      <w:r w:rsidRPr="00F6027F">
        <w:rPr>
          <w:szCs w:val="28"/>
          <w:lang w:val="en-US"/>
        </w:rPr>
        <w:t xml:space="preserve"> </w:t>
      </w:r>
    </w:p>
    <w:p w14:paraId="76CFF703" w14:textId="77777777" w:rsidR="00DF42C0" w:rsidRPr="00F6027F" w:rsidRDefault="00DF42C0" w:rsidP="00CD36C4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order by </w:t>
      </w:r>
    </w:p>
    <w:p w14:paraId="23442E4B" w14:textId="77777777" w:rsidR="00DF42C0" w:rsidRPr="00F6027F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F6027F">
        <w:rPr>
          <w:szCs w:val="28"/>
          <w:lang w:val="en-US"/>
        </w:rPr>
        <w:t xml:space="preserve">revenue desc, </w:t>
      </w:r>
    </w:p>
    <w:p w14:paraId="09B0C4FF" w14:textId="77777777" w:rsidR="00DF42C0" w:rsidRPr="00DA2F60" w:rsidRDefault="00DF42C0" w:rsidP="00CD36C4">
      <w:pPr>
        <w:ind w:left="709" w:firstLine="0"/>
        <w:rPr>
          <w:b/>
          <w:szCs w:val="28"/>
          <w:lang w:val="en-US"/>
        </w:rPr>
      </w:pPr>
      <w:proofErr w:type="spellStart"/>
      <w:r w:rsidRPr="00DA2F60">
        <w:rPr>
          <w:szCs w:val="28"/>
          <w:lang w:val="en-US"/>
        </w:rPr>
        <w:t>o_orderdate</w:t>
      </w:r>
      <w:proofErr w:type="spellEnd"/>
      <w:r w:rsidRPr="00DA2F60">
        <w:rPr>
          <w:szCs w:val="28"/>
          <w:lang w:val="en-US"/>
        </w:rPr>
        <w:t>;</w:t>
      </w:r>
    </w:p>
    <w:p w14:paraId="5D8224A1" w14:textId="77777777" w:rsidR="00DF42C0" w:rsidRPr="00DA2F60" w:rsidRDefault="00DF42C0" w:rsidP="00C33528">
      <w:pPr>
        <w:ind w:firstLine="0"/>
        <w:rPr>
          <w:b/>
          <w:lang w:val="en-US"/>
        </w:rPr>
      </w:pPr>
    </w:p>
    <w:p w14:paraId="53CA9721" w14:textId="0E2E4A03" w:rsidR="00DF42C0" w:rsidRDefault="00E10F3B" w:rsidP="00E10F3B">
      <w:pPr>
        <w:spacing w:line="240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  <w:r w:rsidR="00DF42C0" w:rsidRPr="00323626">
        <w:rPr>
          <w:b/>
          <w:lang w:val="en-US"/>
        </w:rPr>
        <w:lastRenderedPageBreak/>
        <w:t xml:space="preserve">4. </w:t>
      </w:r>
      <w:r w:rsidR="00DF42C0" w:rsidRPr="001765D2">
        <w:rPr>
          <w:b/>
        </w:rPr>
        <w:t>Запрос</w:t>
      </w:r>
      <w:r w:rsidR="00DF42C0" w:rsidRPr="00323626">
        <w:rPr>
          <w:b/>
          <w:lang w:val="en-US"/>
        </w:rPr>
        <w:t xml:space="preserve"> </w:t>
      </w:r>
      <w:r w:rsidR="00DF42C0" w:rsidRPr="001765D2">
        <w:rPr>
          <w:b/>
          <w:lang w:val="en-US"/>
        </w:rPr>
        <w:t>Q</w:t>
      </w:r>
      <w:r w:rsidR="00DF42C0">
        <w:rPr>
          <w:b/>
          <w:lang w:val="en-US"/>
        </w:rPr>
        <w:t>4</w:t>
      </w:r>
    </w:p>
    <w:p w14:paraId="1E14BBCF" w14:textId="77777777" w:rsidR="00DF42C0" w:rsidRPr="00323626" w:rsidRDefault="00DF42C0" w:rsidP="00C33528">
      <w:pPr>
        <w:ind w:firstLine="0"/>
        <w:rPr>
          <w:b/>
          <w:lang w:val="en-US"/>
        </w:rPr>
      </w:pPr>
    </w:p>
    <w:p w14:paraId="1C75C07B" w14:textId="77777777" w:rsidR="00DF42C0" w:rsidRPr="00323626" w:rsidRDefault="00DF42C0" w:rsidP="00CD36C4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select </w:t>
      </w:r>
    </w:p>
    <w:p w14:paraId="6C65DEB6" w14:textId="77777777" w:rsidR="00DF42C0" w:rsidRPr="0032362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proofErr w:type="spellStart"/>
      <w:r w:rsidRPr="00323626">
        <w:rPr>
          <w:color w:val="000000"/>
          <w:szCs w:val="28"/>
          <w:lang w:val="en-US"/>
        </w:rPr>
        <w:t>o_orderpriority</w:t>
      </w:r>
      <w:proofErr w:type="spellEnd"/>
      <w:r w:rsidRPr="00323626">
        <w:rPr>
          <w:color w:val="000000"/>
          <w:szCs w:val="28"/>
          <w:lang w:val="en-US"/>
        </w:rPr>
        <w:t xml:space="preserve">, </w:t>
      </w:r>
    </w:p>
    <w:p w14:paraId="1B1DD685" w14:textId="77777777" w:rsidR="00DF42C0" w:rsidRPr="0032362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count(*) as </w:t>
      </w:r>
      <w:proofErr w:type="spellStart"/>
      <w:r w:rsidRPr="00323626">
        <w:rPr>
          <w:color w:val="000000"/>
          <w:szCs w:val="28"/>
          <w:lang w:val="en-US"/>
        </w:rPr>
        <w:t>order_count</w:t>
      </w:r>
      <w:proofErr w:type="spellEnd"/>
      <w:r w:rsidRPr="00323626">
        <w:rPr>
          <w:color w:val="000000"/>
          <w:szCs w:val="28"/>
          <w:lang w:val="en-US"/>
        </w:rPr>
        <w:t xml:space="preserve"> </w:t>
      </w:r>
    </w:p>
    <w:p w14:paraId="62BB5D18" w14:textId="77777777" w:rsidR="00DF42C0" w:rsidRPr="00323626" w:rsidRDefault="00DF42C0" w:rsidP="00CD36C4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from </w:t>
      </w:r>
    </w:p>
    <w:p w14:paraId="48EF4513" w14:textId="77777777" w:rsidR="00DF42C0" w:rsidRPr="0032362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orders </w:t>
      </w:r>
    </w:p>
    <w:p w14:paraId="1E39BE33" w14:textId="77777777" w:rsidR="00DF42C0" w:rsidRPr="00323626" w:rsidRDefault="00DF42C0" w:rsidP="00CD36C4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where </w:t>
      </w:r>
    </w:p>
    <w:p w14:paraId="28426B44" w14:textId="77777777" w:rsidR="00DF42C0" w:rsidRPr="006D256E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proofErr w:type="spellStart"/>
      <w:r w:rsidRPr="00323626">
        <w:rPr>
          <w:color w:val="000000"/>
          <w:szCs w:val="28"/>
          <w:lang w:val="en-US"/>
        </w:rPr>
        <w:t>o_orderdate</w:t>
      </w:r>
      <w:proofErr w:type="spellEnd"/>
      <w:r w:rsidRPr="00323626">
        <w:rPr>
          <w:color w:val="000000"/>
          <w:szCs w:val="28"/>
          <w:lang w:val="en-US"/>
        </w:rPr>
        <w:t xml:space="preserve"> &gt;= date '[DATE]' </w:t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738C1">
        <w:rPr>
          <w:color w:val="000000"/>
          <w:szCs w:val="28"/>
          <w:highlight w:val="green"/>
          <w:lang w:val="en-US"/>
        </w:rPr>
        <w:t xml:space="preserve">// </w:t>
      </w:r>
      <w:r w:rsidRPr="000738C1">
        <w:rPr>
          <w:color w:val="000000"/>
          <w:szCs w:val="28"/>
          <w:highlight w:val="green"/>
        </w:rPr>
        <w:t>в</w:t>
      </w:r>
      <w:r w:rsidRPr="000738C1">
        <w:rPr>
          <w:color w:val="000000"/>
          <w:szCs w:val="28"/>
          <w:highlight w:val="green"/>
          <w:lang w:val="en-US"/>
        </w:rPr>
        <w:t xml:space="preserve"> </w:t>
      </w:r>
      <w:r w:rsidRPr="000738C1">
        <w:rPr>
          <w:color w:val="000000"/>
          <w:szCs w:val="28"/>
          <w:highlight w:val="green"/>
        </w:rPr>
        <w:t>интервале</w:t>
      </w:r>
      <w:r w:rsidRPr="000738C1">
        <w:rPr>
          <w:color w:val="000000"/>
          <w:szCs w:val="28"/>
          <w:highlight w:val="green"/>
          <w:lang w:val="en-US"/>
        </w:rPr>
        <w:t xml:space="preserve"> </w:t>
      </w:r>
    </w:p>
    <w:p w14:paraId="1719E726" w14:textId="77777777" w:rsidR="00DF42C0" w:rsidRPr="000738C1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and </w:t>
      </w:r>
      <w:proofErr w:type="spellStart"/>
      <w:r w:rsidRPr="00323626">
        <w:rPr>
          <w:color w:val="000000"/>
          <w:szCs w:val="28"/>
          <w:lang w:val="en-US"/>
        </w:rPr>
        <w:t>o_orderdate</w:t>
      </w:r>
      <w:proofErr w:type="spellEnd"/>
      <w:r w:rsidRPr="00323626">
        <w:rPr>
          <w:color w:val="000000"/>
          <w:szCs w:val="28"/>
          <w:lang w:val="en-US"/>
        </w:rPr>
        <w:t xml:space="preserve"> &lt; date '[DATE]' + interval '3' month</w:t>
      </w:r>
      <w:r>
        <w:rPr>
          <w:color w:val="000000"/>
          <w:szCs w:val="28"/>
          <w:lang w:val="en-US"/>
        </w:rPr>
        <w:tab/>
      </w:r>
      <w:r w:rsidRPr="000738C1">
        <w:rPr>
          <w:color w:val="000000"/>
          <w:szCs w:val="28"/>
          <w:highlight w:val="green"/>
          <w:lang w:val="en-US"/>
        </w:rPr>
        <w:t>// P=0,04</w:t>
      </w:r>
      <w:r>
        <w:rPr>
          <w:color w:val="000000"/>
          <w:szCs w:val="28"/>
          <w:lang w:val="en-US"/>
        </w:rPr>
        <w:t xml:space="preserve">  </w:t>
      </w:r>
    </w:p>
    <w:p w14:paraId="57C54F4E" w14:textId="77777777" w:rsidR="00DF42C0" w:rsidRPr="0032362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and </w:t>
      </w:r>
      <w:r w:rsidRPr="009E1821">
        <w:rPr>
          <w:color w:val="000000"/>
          <w:szCs w:val="28"/>
          <w:lang w:val="en-US"/>
        </w:rPr>
        <w:t>exists</w:t>
      </w:r>
      <w:r w:rsidRPr="00323626">
        <w:rPr>
          <w:color w:val="000000"/>
          <w:szCs w:val="28"/>
          <w:lang w:val="en-US"/>
        </w:rPr>
        <w:t xml:space="preserve"> ( </w:t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</w:p>
    <w:p w14:paraId="47804D82" w14:textId="77777777" w:rsidR="00DF42C0" w:rsidRPr="00323626" w:rsidRDefault="00DF42C0" w:rsidP="00CD36C4">
      <w:pPr>
        <w:autoSpaceDE w:val="0"/>
        <w:autoSpaceDN w:val="0"/>
        <w:adjustRightInd w:val="0"/>
        <w:ind w:left="1418"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>select</w:t>
      </w:r>
      <w:r>
        <w:rPr>
          <w:color w:val="000000"/>
          <w:szCs w:val="28"/>
          <w:lang w:val="en-US"/>
        </w:rPr>
        <w:t xml:space="preserve"> </w:t>
      </w:r>
      <w:r w:rsidRPr="00323626">
        <w:rPr>
          <w:color w:val="000000"/>
          <w:szCs w:val="28"/>
          <w:lang w:val="en-US"/>
        </w:rPr>
        <w:t xml:space="preserve">* </w:t>
      </w:r>
    </w:p>
    <w:p w14:paraId="202A5CD4" w14:textId="77777777" w:rsidR="00DF42C0" w:rsidRPr="00323626" w:rsidRDefault="00DF42C0" w:rsidP="00CD36C4">
      <w:pPr>
        <w:autoSpaceDE w:val="0"/>
        <w:autoSpaceDN w:val="0"/>
        <w:adjustRightInd w:val="0"/>
        <w:ind w:left="1418"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from </w:t>
      </w:r>
    </w:p>
    <w:p w14:paraId="1437FA60" w14:textId="77777777" w:rsidR="00DF42C0" w:rsidRPr="00323626" w:rsidRDefault="00DF42C0" w:rsidP="007E7474">
      <w:pPr>
        <w:autoSpaceDE w:val="0"/>
        <w:autoSpaceDN w:val="0"/>
        <w:adjustRightInd w:val="0"/>
        <w:ind w:left="1418"/>
        <w:jc w:val="left"/>
        <w:rPr>
          <w:color w:val="000000"/>
          <w:szCs w:val="28"/>
          <w:lang w:val="en-US"/>
        </w:rPr>
      </w:pPr>
      <w:proofErr w:type="spellStart"/>
      <w:r w:rsidRPr="00323626">
        <w:rPr>
          <w:color w:val="000000"/>
          <w:szCs w:val="28"/>
          <w:lang w:val="en-US"/>
        </w:rPr>
        <w:t>lineitem</w:t>
      </w:r>
      <w:proofErr w:type="spellEnd"/>
      <w:r w:rsidRPr="00323626">
        <w:rPr>
          <w:color w:val="000000"/>
          <w:szCs w:val="28"/>
          <w:lang w:val="en-US"/>
        </w:rPr>
        <w:t xml:space="preserve"> </w:t>
      </w:r>
    </w:p>
    <w:p w14:paraId="428CE1AF" w14:textId="77777777" w:rsidR="00DF42C0" w:rsidRPr="00323626" w:rsidRDefault="00DF42C0" w:rsidP="00CD36C4">
      <w:pPr>
        <w:autoSpaceDE w:val="0"/>
        <w:autoSpaceDN w:val="0"/>
        <w:adjustRightInd w:val="0"/>
        <w:ind w:left="1418"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where </w:t>
      </w:r>
    </w:p>
    <w:p w14:paraId="31BAC1E1" w14:textId="77777777" w:rsidR="00DF42C0" w:rsidRPr="00323626" w:rsidRDefault="00DF42C0" w:rsidP="00CD36C4">
      <w:pPr>
        <w:autoSpaceDE w:val="0"/>
        <w:autoSpaceDN w:val="0"/>
        <w:adjustRightInd w:val="0"/>
        <w:ind w:left="2127" w:firstLine="0"/>
        <w:jc w:val="left"/>
        <w:rPr>
          <w:color w:val="000000"/>
          <w:szCs w:val="28"/>
          <w:lang w:val="en-US"/>
        </w:rPr>
      </w:pPr>
      <w:proofErr w:type="spellStart"/>
      <w:r w:rsidRPr="00323626">
        <w:rPr>
          <w:color w:val="000000"/>
          <w:szCs w:val="28"/>
          <w:lang w:val="en-US"/>
        </w:rPr>
        <w:t>l_orderkey</w:t>
      </w:r>
      <w:proofErr w:type="spellEnd"/>
      <w:r w:rsidRPr="00323626">
        <w:rPr>
          <w:color w:val="000000"/>
          <w:szCs w:val="28"/>
          <w:lang w:val="en-US"/>
        </w:rPr>
        <w:t xml:space="preserve"> = </w:t>
      </w:r>
      <w:proofErr w:type="spellStart"/>
      <w:r w:rsidRPr="00323626">
        <w:rPr>
          <w:color w:val="000000"/>
          <w:szCs w:val="28"/>
          <w:lang w:val="en-US"/>
        </w:rPr>
        <w:t>o_orderkey</w:t>
      </w:r>
      <w:proofErr w:type="spellEnd"/>
      <w:r w:rsidRPr="00323626">
        <w:rPr>
          <w:color w:val="000000"/>
          <w:szCs w:val="28"/>
          <w:lang w:val="en-US"/>
        </w:rPr>
        <w:t xml:space="preserve"> </w:t>
      </w:r>
    </w:p>
    <w:p w14:paraId="64AC9D44" w14:textId="77777777" w:rsidR="00DF42C0" w:rsidRPr="00323626" w:rsidRDefault="00DF42C0" w:rsidP="00CD36C4">
      <w:pPr>
        <w:autoSpaceDE w:val="0"/>
        <w:autoSpaceDN w:val="0"/>
        <w:adjustRightInd w:val="0"/>
        <w:ind w:left="2127"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and </w:t>
      </w:r>
      <w:proofErr w:type="spellStart"/>
      <w:r w:rsidRPr="00323626">
        <w:rPr>
          <w:color w:val="000000"/>
          <w:szCs w:val="28"/>
          <w:lang w:val="en-US"/>
        </w:rPr>
        <w:t>l_commitdate</w:t>
      </w:r>
      <w:proofErr w:type="spellEnd"/>
      <w:r w:rsidRPr="00323626">
        <w:rPr>
          <w:color w:val="000000"/>
          <w:szCs w:val="28"/>
          <w:lang w:val="en-US"/>
        </w:rPr>
        <w:t xml:space="preserve"> &lt; </w:t>
      </w:r>
      <w:proofErr w:type="spellStart"/>
      <w:r w:rsidRPr="00323626">
        <w:rPr>
          <w:color w:val="000000"/>
          <w:szCs w:val="28"/>
          <w:lang w:val="en-US"/>
        </w:rPr>
        <w:t>l_receiptdate</w:t>
      </w:r>
      <w:proofErr w:type="spellEnd"/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AD526E">
        <w:rPr>
          <w:color w:val="000000"/>
          <w:szCs w:val="28"/>
          <w:highlight w:val="green"/>
          <w:lang w:val="en-US"/>
        </w:rPr>
        <w:t>// P= 0,98</w:t>
      </w:r>
    </w:p>
    <w:p w14:paraId="4D1A3350" w14:textId="77777777" w:rsidR="00DF42C0" w:rsidRPr="0032362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) </w:t>
      </w:r>
    </w:p>
    <w:p w14:paraId="012F5657" w14:textId="77777777" w:rsidR="00DF42C0" w:rsidRPr="00323626" w:rsidRDefault="00DF42C0" w:rsidP="00CD36C4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group by </w:t>
      </w:r>
    </w:p>
    <w:p w14:paraId="100FE5A8" w14:textId="77777777" w:rsidR="00DF42C0" w:rsidRPr="0032362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proofErr w:type="spellStart"/>
      <w:r w:rsidRPr="00323626">
        <w:rPr>
          <w:color w:val="000000"/>
          <w:szCs w:val="28"/>
          <w:lang w:val="en-US"/>
        </w:rPr>
        <w:t>o_orderpriority</w:t>
      </w:r>
      <w:proofErr w:type="spellEnd"/>
      <w:r w:rsidRPr="00323626">
        <w:rPr>
          <w:color w:val="000000"/>
          <w:szCs w:val="28"/>
          <w:lang w:val="en-US"/>
        </w:rPr>
        <w:t xml:space="preserve"> </w:t>
      </w:r>
    </w:p>
    <w:p w14:paraId="4CEA0B4A" w14:textId="77777777" w:rsidR="00DF42C0" w:rsidRPr="00323626" w:rsidRDefault="00DF42C0" w:rsidP="00CD36C4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/>
        </w:rPr>
      </w:pPr>
      <w:r w:rsidRPr="00323626">
        <w:rPr>
          <w:color w:val="000000"/>
          <w:szCs w:val="28"/>
          <w:lang w:val="en-US"/>
        </w:rPr>
        <w:t xml:space="preserve">order by </w:t>
      </w:r>
    </w:p>
    <w:p w14:paraId="49BFF022" w14:textId="77777777" w:rsidR="00DF42C0" w:rsidRPr="001102B7" w:rsidRDefault="00DF42C0" w:rsidP="00CD36C4">
      <w:pPr>
        <w:ind w:left="709" w:firstLine="0"/>
        <w:rPr>
          <w:b/>
          <w:szCs w:val="28"/>
        </w:rPr>
      </w:pPr>
      <w:r w:rsidRPr="00990F10">
        <w:rPr>
          <w:color w:val="000000"/>
          <w:szCs w:val="28"/>
          <w:lang w:val="en-US"/>
        </w:rPr>
        <w:t>o</w:t>
      </w:r>
      <w:r w:rsidRPr="001102B7">
        <w:rPr>
          <w:color w:val="000000"/>
          <w:szCs w:val="28"/>
        </w:rPr>
        <w:t>_</w:t>
      </w:r>
      <w:proofErr w:type="spellStart"/>
      <w:r w:rsidRPr="00990F10">
        <w:rPr>
          <w:color w:val="000000"/>
          <w:szCs w:val="28"/>
          <w:lang w:val="en-US"/>
        </w:rPr>
        <w:t>orderpriority</w:t>
      </w:r>
      <w:proofErr w:type="spellEnd"/>
      <w:r w:rsidRPr="001102B7">
        <w:rPr>
          <w:color w:val="000000"/>
          <w:szCs w:val="28"/>
        </w:rPr>
        <w:t>;</w:t>
      </w:r>
    </w:p>
    <w:p w14:paraId="636C2D34" w14:textId="77777777" w:rsidR="00DF42C0" w:rsidRPr="001102B7" w:rsidRDefault="00DF42C0" w:rsidP="00C33528">
      <w:pPr>
        <w:ind w:firstLine="0"/>
        <w:rPr>
          <w:b/>
        </w:rPr>
      </w:pPr>
    </w:p>
    <w:p w14:paraId="480F1076" w14:textId="77777777" w:rsidR="00DF42C0" w:rsidRPr="001061AB" w:rsidRDefault="00DF42C0" w:rsidP="009E1821">
      <w:pPr>
        <w:ind w:left="709" w:firstLine="0"/>
        <w:rPr>
          <w:b/>
          <w:color w:val="0070C0"/>
          <w:szCs w:val="28"/>
          <w:lang w:eastAsia="en-US"/>
        </w:rPr>
      </w:pPr>
      <w:r w:rsidRPr="001061AB">
        <w:rPr>
          <w:b/>
          <w:color w:val="0070C0"/>
          <w:szCs w:val="28"/>
          <w:lang w:eastAsia="en-US"/>
        </w:rPr>
        <w:t xml:space="preserve">Примечание к запросу </w:t>
      </w:r>
      <w:r w:rsidRPr="001061AB">
        <w:rPr>
          <w:b/>
          <w:color w:val="0070C0"/>
          <w:szCs w:val="28"/>
          <w:lang w:val="en-US" w:eastAsia="en-US"/>
        </w:rPr>
        <w:t>Q</w:t>
      </w:r>
      <w:r>
        <w:rPr>
          <w:b/>
          <w:color w:val="0070C0"/>
          <w:szCs w:val="28"/>
          <w:lang w:eastAsia="en-US"/>
        </w:rPr>
        <w:t>4</w:t>
      </w:r>
      <w:r w:rsidRPr="001061AB">
        <w:rPr>
          <w:b/>
          <w:color w:val="0070C0"/>
          <w:szCs w:val="28"/>
          <w:lang w:eastAsia="en-US"/>
        </w:rPr>
        <w:t>.</w:t>
      </w:r>
    </w:p>
    <w:p w14:paraId="04F76047" w14:textId="77777777" w:rsidR="00DF42C0" w:rsidRPr="001061AB" w:rsidRDefault="00DF42C0" w:rsidP="009E1821">
      <w:pPr>
        <w:ind w:left="709" w:firstLine="0"/>
        <w:rPr>
          <w:color w:val="0070C0"/>
          <w:szCs w:val="28"/>
          <w:lang w:eastAsia="en-US"/>
        </w:rPr>
      </w:pPr>
      <w:r w:rsidRPr="001061AB">
        <w:rPr>
          <w:color w:val="0070C0"/>
          <w:szCs w:val="28"/>
          <w:lang w:eastAsia="en-US"/>
        </w:rPr>
        <w:t>Этот запрос необходимо преобразовать в запрос с соединением таблиц:</w:t>
      </w:r>
    </w:p>
    <w:p w14:paraId="21353C5E" w14:textId="77777777" w:rsidR="00DF42C0" w:rsidRPr="001061AB" w:rsidRDefault="00DF42C0" w:rsidP="009E1821">
      <w:pPr>
        <w:ind w:left="709" w:firstLine="0"/>
        <w:rPr>
          <w:color w:val="0070C0"/>
          <w:szCs w:val="28"/>
          <w:lang w:eastAsia="en-US"/>
        </w:rPr>
      </w:pPr>
      <w:r w:rsidRPr="001061AB">
        <w:rPr>
          <w:color w:val="0070C0"/>
          <w:szCs w:val="28"/>
          <w:lang w:eastAsia="en-US"/>
        </w:rPr>
        <w:t xml:space="preserve">1. Дополнительно описать следующий запрос </w:t>
      </w:r>
      <w:r w:rsidRPr="001061AB">
        <w:rPr>
          <w:color w:val="0070C0"/>
          <w:szCs w:val="28"/>
          <w:lang w:val="en-US" w:eastAsia="en-US"/>
        </w:rPr>
        <w:t>Q</w:t>
      </w:r>
      <w:r>
        <w:rPr>
          <w:color w:val="0070C0"/>
          <w:szCs w:val="28"/>
          <w:lang w:eastAsia="en-US"/>
        </w:rPr>
        <w:t>4</w:t>
      </w:r>
      <w:r w:rsidRPr="001061AB">
        <w:rPr>
          <w:color w:val="0070C0"/>
          <w:szCs w:val="28"/>
          <w:lang w:eastAsia="en-US"/>
        </w:rPr>
        <w:t>1</w:t>
      </w:r>
      <w:r>
        <w:rPr>
          <w:color w:val="0070C0"/>
          <w:szCs w:val="28"/>
          <w:lang w:eastAsia="en-US"/>
        </w:rPr>
        <w:t xml:space="preserve"> (см. подзапрос выше)</w:t>
      </w:r>
      <w:r w:rsidRPr="001061AB">
        <w:rPr>
          <w:color w:val="0070C0"/>
          <w:szCs w:val="28"/>
          <w:lang w:eastAsia="en-US"/>
        </w:rPr>
        <w:t xml:space="preserve"> и включить его в транзакцию, куда входит запрос </w:t>
      </w:r>
      <w:r w:rsidRPr="001061AB">
        <w:rPr>
          <w:color w:val="0070C0"/>
          <w:szCs w:val="28"/>
          <w:lang w:val="en-US" w:eastAsia="en-US"/>
        </w:rPr>
        <w:t>Q</w:t>
      </w:r>
      <w:r>
        <w:rPr>
          <w:color w:val="0070C0"/>
          <w:szCs w:val="28"/>
          <w:lang w:eastAsia="en-US"/>
        </w:rPr>
        <w:t>4</w:t>
      </w:r>
      <w:r w:rsidRPr="001061AB">
        <w:rPr>
          <w:color w:val="0070C0"/>
          <w:szCs w:val="28"/>
          <w:lang w:eastAsia="en-US"/>
        </w:rPr>
        <w:t>:</w:t>
      </w:r>
    </w:p>
    <w:p w14:paraId="12599AF2" w14:textId="77777777" w:rsidR="00DF42C0" w:rsidRPr="007E7474" w:rsidRDefault="00DF42C0" w:rsidP="007E7474">
      <w:pPr>
        <w:autoSpaceDE w:val="0"/>
        <w:autoSpaceDN w:val="0"/>
        <w:adjustRightInd w:val="0"/>
        <w:jc w:val="left"/>
        <w:rPr>
          <w:color w:val="0070C0"/>
          <w:szCs w:val="28"/>
          <w:lang w:val="en-US"/>
        </w:rPr>
      </w:pPr>
      <w:r w:rsidRPr="007E7474">
        <w:rPr>
          <w:color w:val="0070C0"/>
          <w:szCs w:val="28"/>
          <w:lang w:val="en-US"/>
        </w:rPr>
        <w:t xml:space="preserve">select  </w:t>
      </w:r>
      <w:proofErr w:type="spellStart"/>
      <w:r w:rsidRPr="007E7474">
        <w:rPr>
          <w:color w:val="0070C0"/>
          <w:szCs w:val="28"/>
          <w:lang w:val="en-US"/>
        </w:rPr>
        <w:t>o_orderkey</w:t>
      </w:r>
      <w:proofErr w:type="spellEnd"/>
      <w:r w:rsidRPr="007E7474">
        <w:rPr>
          <w:color w:val="0070C0"/>
          <w:szCs w:val="28"/>
          <w:lang w:val="en-US"/>
        </w:rPr>
        <w:t xml:space="preserve">, count(*) as </w:t>
      </w:r>
      <w:proofErr w:type="spellStart"/>
      <w:r>
        <w:rPr>
          <w:color w:val="0070C0"/>
          <w:szCs w:val="28"/>
          <w:lang w:val="en-US"/>
        </w:rPr>
        <w:t>ocount</w:t>
      </w:r>
      <w:proofErr w:type="spellEnd"/>
    </w:p>
    <w:p w14:paraId="129A039E" w14:textId="77777777" w:rsidR="00DF42C0" w:rsidRPr="007E7474" w:rsidRDefault="00DF42C0" w:rsidP="007E7474">
      <w:pPr>
        <w:autoSpaceDE w:val="0"/>
        <w:autoSpaceDN w:val="0"/>
        <w:adjustRightInd w:val="0"/>
        <w:jc w:val="left"/>
        <w:rPr>
          <w:color w:val="0070C0"/>
          <w:szCs w:val="28"/>
          <w:lang w:val="en-US"/>
        </w:rPr>
      </w:pPr>
      <w:r w:rsidRPr="007E7474">
        <w:rPr>
          <w:color w:val="0070C0"/>
          <w:szCs w:val="28"/>
          <w:lang w:val="en-US"/>
        </w:rPr>
        <w:t>from</w:t>
      </w:r>
    </w:p>
    <w:p w14:paraId="398985BD" w14:textId="77777777" w:rsidR="00DF42C0" w:rsidRPr="007E7474" w:rsidRDefault="00DF42C0" w:rsidP="007E7474">
      <w:pPr>
        <w:autoSpaceDE w:val="0"/>
        <w:autoSpaceDN w:val="0"/>
        <w:adjustRightInd w:val="0"/>
        <w:ind w:left="709"/>
        <w:jc w:val="left"/>
        <w:rPr>
          <w:b/>
          <w:color w:val="0070C0"/>
          <w:szCs w:val="28"/>
          <w:lang w:val="en-US"/>
        </w:rPr>
      </w:pPr>
      <w:r w:rsidRPr="007E7474">
        <w:rPr>
          <w:b/>
          <w:color w:val="0070C0"/>
          <w:szCs w:val="28"/>
          <w:lang w:val="en-US"/>
        </w:rPr>
        <w:t xml:space="preserve">orders, </w:t>
      </w:r>
    </w:p>
    <w:p w14:paraId="6BDC661F" w14:textId="77777777" w:rsidR="00DF42C0" w:rsidRPr="007E7474" w:rsidRDefault="00DF42C0" w:rsidP="007E7474">
      <w:pPr>
        <w:autoSpaceDE w:val="0"/>
        <w:autoSpaceDN w:val="0"/>
        <w:adjustRightInd w:val="0"/>
        <w:ind w:left="1418" w:firstLine="0"/>
        <w:jc w:val="left"/>
        <w:rPr>
          <w:color w:val="0070C0"/>
          <w:szCs w:val="28"/>
          <w:lang w:val="en-US"/>
        </w:rPr>
      </w:pPr>
      <w:proofErr w:type="spellStart"/>
      <w:r w:rsidRPr="007E7474">
        <w:rPr>
          <w:color w:val="0070C0"/>
          <w:szCs w:val="28"/>
          <w:lang w:val="en-US"/>
        </w:rPr>
        <w:t>lineitem</w:t>
      </w:r>
      <w:proofErr w:type="spellEnd"/>
      <w:r w:rsidRPr="007E7474">
        <w:rPr>
          <w:color w:val="0070C0"/>
          <w:szCs w:val="28"/>
          <w:lang w:val="en-US"/>
        </w:rPr>
        <w:t xml:space="preserve"> </w:t>
      </w:r>
    </w:p>
    <w:p w14:paraId="01469187" w14:textId="77777777" w:rsidR="00DF42C0" w:rsidRPr="007E7474" w:rsidRDefault="00DF42C0" w:rsidP="007E7474">
      <w:pPr>
        <w:autoSpaceDE w:val="0"/>
        <w:autoSpaceDN w:val="0"/>
        <w:adjustRightInd w:val="0"/>
        <w:jc w:val="left"/>
        <w:rPr>
          <w:color w:val="0070C0"/>
          <w:szCs w:val="28"/>
          <w:lang w:val="en-US"/>
        </w:rPr>
      </w:pPr>
      <w:r w:rsidRPr="007E7474">
        <w:rPr>
          <w:color w:val="0070C0"/>
          <w:szCs w:val="28"/>
          <w:lang w:val="en-US"/>
        </w:rPr>
        <w:t xml:space="preserve">where </w:t>
      </w:r>
    </w:p>
    <w:p w14:paraId="0B4988A4" w14:textId="77777777" w:rsidR="00DF42C0" w:rsidRPr="007E7474" w:rsidRDefault="00DF42C0" w:rsidP="007E7474">
      <w:pPr>
        <w:autoSpaceDE w:val="0"/>
        <w:autoSpaceDN w:val="0"/>
        <w:adjustRightInd w:val="0"/>
        <w:ind w:left="709"/>
        <w:jc w:val="left"/>
        <w:rPr>
          <w:color w:val="0070C0"/>
          <w:szCs w:val="28"/>
          <w:lang w:val="en-US"/>
        </w:rPr>
      </w:pPr>
      <w:proofErr w:type="spellStart"/>
      <w:r w:rsidRPr="007E7474">
        <w:rPr>
          <w:color w:val="0070C0"/>
          <w:szCs w:val="28"/>
          <w:lang w:val="en-US"/>
        </w:rPr>
        <w:t>l_orderkey</w:t>
      </w:r>
      <w:proofErr w:type="spellEnd"/>
      <w:r w:rsidRPr="007E7474">
        <w:rPr>
          <w:color w:val="0070C0"/>
          <w:szCs w:val="28"/>
          <w:lang w:val="en-US"/>
        </w:rPr>
        <w:t xml:space="preserve"> = </w:t>
      </w:r>
      <w:proofErr w:type="spellStart"/>
      <w:r w:rsidRPr="007E7474">
        <w:rPr>
          <w:color w:val="0070C0"/>
          <w:szCs w:val="28"/>
          <w:lang w:val="en-US"/>
        </w:rPr>
        <w:t>o_orderkey</w:t>
      </w:r>
      <w:proofErr w:type="spellEnd"/>
      <w:r w:rsidRPr="007E7474">
        <w:rPr>
          <w:color w:val="0070C0"/>
          <w:szCs w:val="28"/>
          <w:lang w:val="en-US"/>
        </w:rPr>
        <w:t xml:space="preserve"> </w:t>
      </w:r>
    </w:p>
    <w:p w14:paraId="1F0BAF95" w14:textId="77777777" w:rsidR="00DF42C0" w:rsidRDefault="00DF42C0" w:rsidP="007E7474">
      <w:pPr>
        <w:autoSpaceDE w:val="0"/>
        <w:autoSpaceDN w:val="0"/>
        <w:adjustRightInd w:val="0"/>
        <w:ind w:left="709"/>
        <w:jc w:val="left"/>
        <w:rPr>
          <w:color w:val="0070C0"/>
          <w:szCs w:val="28"/>
          <w:lang w:val="en-US"/>
        </w:rPr>
      </w:pPr>
      <w:r w:rsidRPr="007E7474">
        <w:rPr>
          <w:color w:val="0070C0"/>
          <w:szCs w:val="28"/>
          <w:lang w:val="en-US"/>
        </w:rPr>
        <w:t xml:space="preserve">and </w:t>
      </w:r>
      <w:proofErr w:type="spellStart"/>
      <w:r w:rsidRPr="007E7474">
        <w:rPr>
          <w:color w:val="0070C0"/>
          <w:szCs w:val="28"/>
          <w:lang w:val="en-US"/>
        </w:rPr>
        <w:t>l_commitdate</w:t>
      </w:r>
      <w:proofErr w:type="spellEnd"/>
      <w:r w:rsidRPr="007E7474">
        <w:rPr>
          <w:color w:val="0070C0"/>
          <w:szCs w:val="28"/>
          <w:lang w:val="en-US"/>
        </w:rPr>
        <w:t xml:space="preserve"> &lt; </w:t>
      </w:r>
      <w:proofErr w:type="spellStart"/>
      <w:r w:rsidRPr="007E7474">
        <w:rPr>
          <w:color w:val="0070C0"/>
          <w:szCs w:val="28"/>
          <w:lang w:val="en-US"/>
        </w:rPr>
        <w:t>l_receiptdate</w:t>
      </w:r>
      <w:proofErr w:type="spellEnd"/>
      <w:r w:rsidRPr="007E7474">
        <w:rPr>
          <w:color w:val="0070C0"/>
          <w:szCs w:val="28"/>
          <w:lang w:val="en-US"/>
        </w:rPr>
        <w:tab/>
      </w:r>
      <w:r w:rsidRPr="007E7474">
        <w:rPr>
          <w:color w:val="0070C0"/>
          <w:szCs w:val="28"/>
          <w:lang w:val="en-US"/>
        </w:rPr>
        <w:tab/>
      </w:r>
      <w:r w:rsidRPr="007E7474">
        <w:rPr>
          <w:color w:val="0070C0"/>
          <w:szCs w:val="28"/>
          <w:highlight w:val="green"/>
          <w:lang w:val="en-US"/>
        </w:rPr>
        <w:t>// P= 0,98</w:t>
      </w:r>
    </w:p>
    <w:p w14:paraId="1E5BA85B" w14:textId="77777777" w:rsidR="00DF42C0" w:rsidRPr="007E7474" w:rsidRDefault="00DF42C0" w:rsidP="007E7474">
      <w:pPr>
        <w:autoSpaceDE w:val="0"/>
        <w:autoSpaceDN w:val="0"/>
        <w:adjustRightInd w:val="0"/>
        <w:ind w:left="709"/>
        <w:jc w:val="left"/>
        <w:rPr>
          <w:b/>
          <w:color w:val="0070C0"/>
          <w:szCs w:val="28"/>
          <w:lang w:val="en-US"/>
        </w:rPr>
      </w:pPr>
      <w:r w:rsidRPr="007E7474">
        <w:rPr>
          <w:b/>
          <w:color w:val="0070C0"/>
          <w:szCs w:val="28"/>
          <w:lang w:val="en-US"/>
        </w:rPr>
        <w:t xml:space="preserve">and </w:t>
      </w:r>
      <w:proofErr w:type="spellStart"/>
      <w:r w:rsidRPr="007E7474">
        <w:rPr>
          <w:b/>
          <w:color w:val="0070C0"/>
          <w:szCs w:val="28"/>
          <w:lang w:val="en-US"/>
        </w:rPr>
        <w:t>o_orderdate</w:t>
      </w:r>
      <w:proofErr w:type="spellEnd"/>
      <w:r w:rsidRPr="007E7474">
        <w:rPr>
          <w:b/>
          <w:color w:val="0070C0"/>
          <w:szCs w:val="28"/>
          <w:lang w:val="en-US"/>
        </w:rPr>
        <w:t xml:space="preserve"> &gt;= date '[DATE]' </w:t>
      </w:r>
      <w:r w:rsidRPr="007E7474">
        <w:rPr>
          <w:b/>
          <w:color w:val="0070C0"/>
          <w:szCs w:val="28"/>
          <w:lang w:val="en-US"/>
        </w:rPr>
        <w:tab/>
      </w:r>
      <w:r w:rsidRPr="007E7474">
        <w:rPr>
          <w:b/>
          <w:color w:val="0070C0"/>
          <w:szCs w:val="28"/>
          <w:lang w:val="en-US"/>
        </w:rPr>
        <w:tab/>
      </w:r>
      <w:r w:rsidRPr="007E7474">
        <w:rPr>
          <w:b/>
          <w:color w:val="0070C0"/>
          <w:szCs w:val="28"/>
          <w:lang w:val="en-US"/>
        </w:rPr>
        <w:tab/>
      </w:r>
      <w:r w:rsidRPr="007E7474">
        <w:rPr>
          <w:b/>
          <w:color w:val="0070C0"/>
          <w:szCs w:val="28"/>
          <w:highlight w:val="green"/>
          <w:lang w:val="en-US"/>
        </w:rPr>
        <w:t xml:space="preserve">// </w:t>
      </w:r>
      <w:r w:rsidRPr="007E7474">
        <w:rPr>
          <w:b/>
          <w:color w:val="0070C0"/>
          <w:szCs w:val="28"/>
          <w:highlight w:val="green"/>
        </w:rPr>
        <w:t>в</w:t>
      </w:r>
      <w:r w:rsidRPr="007E7474">
        <w:rPr>
          <w:b/>
          <w:color w:val="0070C0"/>
          <w:szCs w:val="28"/>
          <w:highlight w:val="green"/>
          <w:lang w:val="en-US"/>
        </w:rPr>
        <w:t xml:space="preserve"> </w:t>
      </w:r>
      <w:r w:rsidRPr="007E7474">
        <w:rPr>
          <w:b/>
          <w:color w:val="0070C0"/>
          <w:szCs w:val="28"/>
          <w:highlight w:val="green"/>
        </w:rPr>
        <w:t>интервале</w:t>
      </w:r>
      <w:r w:rsidRPr="007E7474">
        <w:rPr>
          <w:b/>
          <w:color w:val="0070C0"/>
          <w:szCs w:val="28"/>
          <w:highlight w:val="green"/>
          <w:lang w:val="en-US"/>
        </w:rPr>
        <w:t xml:space="preserve"> </w:t>
      </w:r>
    </w:p>
    <w:p w14:paraId="3D567640" w14:textId="77777777" w:rsidR="00DF42C0" w:rsidRPr="007E7474" w:rsidRDefault="00DF42C0" w:rsidP="007E7474">
      <w:pPr>
        <w:autoSpaceDE w:val="0"/>
        <w:autoSpaceDN w:val="0"/>
        <w:adjustRightInd w:val="0"/>
        <w:ind w:left="709"/>
        <w:jc w:val="left"/>
        <w:rPr>
          <w:b/>
          <w:color w:val="0070C0"/>
          <w:szCs w:val="28"/>
          <w:lang w:val="en-US"/>
        </w:rPr>
      </w:pPr>
      <w:r w:rsidRPr="007E7474">
        <w:rPr>
          <w:b/>
          <w:color w:val="0070C0"/>
          <w:szCs w:val="28"/>
          <w:lang w:val="en-US"/>
        </w:rPr>
        <w:t xml:space="preserve">and </w:t>
      </w:r>
      <w:proofErr w:type="spellStart"/>
      <w:r w:rsidRPr="007E7474">
        <w:rPr>
          <w:b/>
          <w:color w:val="0070C0"/>
          <w:szCs w:val="28"/>
          <w:lang w:val="en-US"/>
        </w:rPr>
        <w:t>o_orderdate</w:t>
      </w:r>
      <w:proofErr w:type="spellEnd"/>
      <w:r w:rsidRPr="007E7474">
        <w:rPr>
          <w:b/>
          <w:color w:val="0070C0"/>
          <w:szCs w:val="28"/>
          <w:lang w:val="en-US"/>
        </w:rPr>
        <w:t xml:space="preserve"> &lt; date '[DATE]' + interval '3' month</w:t>
      </w:r>
      <w:r w:rsidRPr="007E7474">
        <w:rPr>
          <w:b/>
          <w:color w:val="0070C0"/>
          <w:szCs w:val="28"/>
          <w:highlight w:val="green"/>
          <w:lang w:val="en-US"/>
        </w:rPr>
        <w:t>// P=0,04</w:t>
      </w:r>
      <w:r w:rsidRPr="007E7474">
        <w:rPr>
          <w:b/>
          <w:color w:val="0070C0"/>
          <w:szCs w:val="28"/>
          <w:lang w:val="en-US"/>
        </w:rPr>
        <w:t xml:space="preserve">  </w:t>
      </w:r>
    </w:p>
    <w:p w14:paraId="39034683" w14:textId="77777777" w:rsidR="00DF42C0" w:rsidRPr="007E7474" w:rsidRDefault="00DF42C0" w:rsidP="009E1821">
      <w:pPr>
        <w:autoSpaceDE w:val="0"/>
        <w:autoSpaceDN w:val="0"/>
        <w:adjustRightInd w:val="0"/>
        <w:jc w:val="left"/>
        <w:rPr>
          <w:color w:val="0070C0"/>
          <w:szCs w:val="28"/>
          <w:lang w:eastAsia="en-US"/>
        </w:rPr>
      </w:pPr>
      <w:r w:rsidRPr="007E7474">
        <w:rPr>
          <w:color w:val="0070C0"/>
          <w:szCs w:val="28"/>
          <w:lang w:val="en-US" w:eastAsia="en-US"/>
        </w:rPr>
        <w:lastRenderedPageBreak/>
        <w:tab/>
        <w:t>group</w:t>
      </w:r>
      <w:r w:rsidRPr="007E7474">
        <w:rPr>
          <w:color w:val="0070C0"/>
          <w:szCs w:val="28"/>
          <w:lang w:eastAsia="en-US"/>
        </w:rPr>
        <w:t xml:space="preserve"> </w:t>
      </w:r>
      <w:r w:rsidRPr="007E7474">
        <w:rPr>
          <w:color w:val="0070C0"/>
          <w:szCs w:val="28"/>
          <w:lang w:val="en-US" w:eastAsia="en-US"/>
        </w:rPr>
        <w:t>by</w:t>
      </w:r>
      <w:r w:rsidRPr="007E7474">
        <w:rPr>
          <w:color w:val="0070C0"/>
          <w:szCs w:val="28"/>
          <w:lang w:eastAsia="en-US"/>
        </w:rPr>
        <w:t xml:space="preserve"> </w:t>
      </w:r>
      <w:r w:rsidRPr="007E7474">
        <w:rPr>
          <w:color w:val="0070C0"/>
          <w:szCs w:val="28"/>
          <w:lang w:val="en-US"/>
        </w:rPr>
        <w:t>o</w:t>
      </w:r>
      <w:r w:rsidRPr="002879B9">
        <w:rPr>
          <w:color w:val="0070C0"/>
          <w:szCs w:val="28"/>
        </w:rPr>
        <w:t>_</w:t>
      </w:r>
      <w:proofErr w:type="spellStart"/>
      <w:r w:rsidRPr="007E7474">
        <w:rPr>
          <w:color w:val="0070C0"/>
          <w:szCs w:val="28"/>
          <w:lang w:val="en-US"/>
        </w:rPr>
        <w:t>orderkey</w:t>
      </w:r>
      <w:proofErr w:type="spellEnd"/>
      <w:r w:rsidRPr="007E7474">
        <w:rPr>
          <w:color w:val="0070C0"/>
          <w:szCs w:val="28"/>
          <w:lang w:eastAsia="en-US"/>
        </w:rPr>
        <w:t>;</w:t>
      </w:r>
    </w:p>
    <w:p w14:paraId="4DB4D5DF" w14:textId="77777777" w:rsidR="00DF42C0" w:rsidRDefault="00DF42C0" w:rsidP="009E1821">
      <w:pPr>
        <w:autoSpaceDE w:val="0"/>
        <w:autoSpaceDN w:val="0"/>
        <w:adjustRightInd w:val="0"/>
        <w:jc w:val="left"/>
        <w:rPr>
          <w:color w:val="0070C0"/>
          <w:szCs w:val="28"/>
          <w:lang w:eastAsia="en-US"/>
        </w:rPr>
      </w:pPr>
    </w:p>
    <w:p w14:paraId="2D7DB463" w14:textId="77777777" w:rsidR="00DF42C0" w:rsidRPr="001061AB" w:rsidRDefault="00DF42C0" w:rsidP="009E1821">
      <w:pPr>
        <w:autoSpaceDE w:val="0"/>
        <w:autoSpaceDN w:val="0"/>
        <w:adjustRightInd w:val="0"/>
        <w:jc w:val="left"/>
        <w:rPr>
          <w:color w:val="0070C0"/>
          <w:szCs w:val="28"/>
          <w:lang w:eastAsia="en-US"/>
        </w:rPr>
      </w:pPr>
      <w:r w:rsidRPr="001061AB">
        <w:rPr>
          <w:color w:val="0070C0"/>
          <w:szCs w:val="28"/>
          <w:lang w:eastAsia="en-US"/>
        </w:rPr>
        <w:t xml:space="preserve">2. Описать в базе данных (пункт «Данные») дополнительную таблицу </w:t>
      </w:r>
      <w:proofErr w:type="spellStart"/>
      <w:r>
        <w:rPr>
          <w:color w:val="0070C0"/>
          <w:szCs w:val="28"/>
          <w:lang w:val="en-US" w:eastAsia="en-US"/>
        </w:rPr>
        <w:t>t</w:t>
      </w:r>
      <w:r w:rsidRPr="001061AB">
        <w:rPr>
          <w:color w:val="0070C0"/>
          <w:szCs w:val="28"/>
          <w:lang w:val="en-US" w:eastAsia="en-US"/>
        </w:rPr>
        <w:t>ablQ</w:t>
      </w:r>
      <w:proofErr w:type="spellEnd"/>
      <w:r w:rsidRPr="002879B9">
        <w:rPr>
          <w:color w:val="0070C0"/>
          <w:szCs w:val="28"/>
          <w:lang w:eastAsia="en-US"/>
        </w:rPr>
        <w:t>4</w:t>
      </w:r>
      <w:r w:rsidRPr="001061AB">
        <w:rPr>
          <w:color w:val="0070C0"/>
          <w:szCs w:val="28"/>
          <w:lang w:eastAsia="en-US"/>
        </w:rPr>
        <w:t xml:space="preserve">1, которая соответствует запросу </w:t>
      </w:r>
      <w:r w:rsidRPr="001061AB">
        <w:rPr>
          <w:color w:val="0070C0"/>
          <w:szCs w:val="28"/>
          <w:lang w:val="en-US" w:eastAsia="en-US"/>
        </w:rPr>
        <w:t>Q</w:t>
      </w:r>
      <w:r w:rsidRPr="002879B9">
        <w:rPr>
          <w:color w:val="0070C0"/>
          <w:szCs w:val="28"/>
          <w:lang w:eastAsia="en-US"/>
        </w:rPr>
        <w:t>4</w:t>
      </w:r>
      <w:r w:rsidRPr="001061AB">
        <w:rPr>
          <w:color w:val="0070C0"/>
          <w:szCs w:val="28"/>
          <w:lang w:eastAsia="en-US"/>
        </w:rPr>
        <w:t xml:space="preserve">1. Число записей можно рассчитать по формулам, которые приведены в </w:t>
      </w:r>
      <w:r w:rsidRPr="001102B7">
        <w:rPr>
          <w:color w:val="0070C0"/>
          <w:szCs w:val="28"/>
          <w:lang w:eastAsia="en-US"/>
        </w:rPr>
        <w:t>Приложении 8.</w:t>
      </w:r>
    </w:p>
    <w:p w14:paraId="4A7E14C7" w14:textId="77777777" w:rsidR="00DF42C0" w:rsidRDefault="00DF42C0" w:rsidP="009E1821">
      <w:pPr>
        <w:autoSpaceDE w:val="0"/>
        <w:autoSpaceDN w:val="0"/>
        <w:adjustRightInd w:val="0"/>
        <w:jc w:val="left"/>
        <w:rPr>
          <w:color w:val="0070C0"/>
          <w:szCs w:val="28"/>
          <w:lang w:eastAsia="en-US"/>
        </w:rPr>
      </w:pPr>
      <w:r w:rsidRPr="001061AB">
        <w:rPr>
          <w:color w:val="0070C0"/>
          <w:szCs w:val="28"/>
          <w:lang w:eastAsia="en-US"/>
        </w:rPr>
        <w:t xml:space="preserve">3. </w:t>
      </w:r>
      <w:r>
        <w:rPr>
          <w:color w:val="0070C0"/>
          <w:szCs w:val="28"/>
          <w:lang w:eastAsia="en-US"/>
        </w:rPr>
        <w:t xml:space="preserve">Изменить исходный запрос </w:t>
      </w:r>
      <w:r>
        <w:rPr>
          <w:color w:val="0070C0"/>
          <w:szCs w:val="28"/>
          <w:lang w:val="en-US" w:eastAsia="en-US"/>
        </w:rPr>
        <w:t>Q</w:t>
      </w:r>
      <w:r w:rsidRPr="002879B9">
        <w:rPr>
          <w:color w:val="0070C0"/>
          <w:szCs w:val="28"/>
          <w:lang w:eastAsia="en-US"/>
        </w:rPr>
        <w:t>4</w:t>
      </w:r>
      <w:r>
        <w:rPr>
          <w:color w:val="0070C0"/>
          <w:szCs w:val="28"/>
          <w:lang w:eastAsia="en-US"/>
        </w:rPr>
        <w:t>:</w:t>
      </w:r>
    </w:p>
    <w:p w14:paraId="61EFF5D3" w14:textId="77777777" w:rsidR="00DF42C0" w:rsidRDefault="00DF42C0" w:rsidP="009E1821">
      <w:pPr>
        <w:autoSpaceDE w:val="0"/>
        <w:autoSpaceDN w:val="0"/>
        <w:adjustRightInd w:val="0"/>
        <w:jc w:val="left"/>
        <w:rPr>
          <w:color w:val="0070C0"/>
          <w:szCs w:val="28"/>
          <w:lang w:eastAsia="en-US"/>
        </w:rPr>
      </w:pPr>
      <w:r>
        <w:rPr>
          <w:color w:val="0070C0"/>
          <w:szCs w:val="28"/>
          <w:lang w:eastAsia="en-US"/>
        </w:rPr>
        <w:t xml:space="preserve">- добавить во </w:t>
      </w:r>
      <w:r>
        <w:rPr>
          <w:color w:val="0070C0"/>
          <w:szCs w:val="28"/>
          <w:lang w:val="en-US" w:eastAsia="en-US"/>
        </w:rPr>
        <w:t>from</w:t>
      </w:r>
      <w:r w:rsidRPr="0021786A">
        <w:rPr>
          <w:color w:val="0070C0"/>
          <w:szCs w:val="28"/>
          <w:lang w:eastAsia="en-US"/>
        </w:rPr>
        <w:t xml:space="preserve"> </w:t>
      </w:r>
      <w:r>
        <w:rPr>
          <w:color w:val="0070C0"/>
          <w:szCs w:val="28"/>
          <w:lang w:eastAsia="en-US"/>
        </w:rPr>
        <w:t xml:space="preserve">таблицу </w:t>
      </w:r>
      <w:proofErr w:type="spellStart"/>
      <w:r>
        <w:rPr>
          <w:color w:val="0070C0"/>
          <w:szCs w:val="28"/>
          <w:lang w:val="en-US" w:eastAsia="en-US"/>
        </w:rPr>
        <w:t>t</w:t>
      </w:r>
      <w:r w:rsidRPr="001061AB">
        <w:rPr>
          <w:color w:val="0070C0"/>
          <w:szCs w:val="28"/>
          <w:lang w:val="en-US" w:eastAsia="en-US"/>
        </w:rPr>
        <w:t>ablQ</w:t>
      </w:r>
      <w:proofErr w:type="spellEnd"/>
      <w:r w:rsidRPr="002879B9">
        <w:rPr>
          <w:color w:val="0070C0"/>
          <w:szCs w:val="28"/>
          <w:lang w:eastAsia="en-US"/>
        </w:rPr>
        <w:t>4</w:t>
      </w:r>
      <w:r>
        <w:rPr>
          <w:color w:val="0070C0"/>
          <w:szCs w:val="28"/>
          <w:lang w:eastAsia="en-US"/>
        </w:rPr>
        <w:t>1,</w:t>
      </w:r>
    </w:p>
    <w:p w14:paraId="4DB69032" w14:textId="77777777" w:rsidR="00DF42C0" w:rsidRDefault="00DF42C0" w:rsidP="009E1821">
      <w:pPr>
        <w:autoSpaceDE w:val="0"/>
        <w:autoSpaceDN w:val="0"/>
        <w:adjustRightInd w:val="0"/>
        <w:jc w:val="left"/>
        <w:rPr>
          <w:color w:val="0070C0"/>
          <w:szCs w:val="28"/>
          <w:lang w:eastAsia="en-US"/>
        </w:rPr>
      </w:pPr>
      <w:r w:rsidRPr="0021786A">
        <w:rPr>
          <w:color w:val="0070C0"/>
          <w:szCs w:val="28"/>
          <w:lang w:eastAsia="en-US"/>
        </w:rPr>
        <w:t xml:space="preserve">- </w:t>
      </w:r>
      <w:r>
        <w:rPr>
          <w:color w:val="0070C0"/>
          <w:szCs w:val="28"/>
          <w:lang w:eastAsia="en-US"/>
        </w:rPr>
        <w:t>вместо квантора «</w:t>
      </w:r>
      <w:r>
        <w:rPr>
          <w:color w:val="0070C0"/>
          <w:szCs w:val="28"/>
          <w:lang w:val="en-US" w:eastAsia="en-US"/>
        </w:rPr>
        <w:t>and</w:t>
      </w:r>
      <w:r w:rsidRPr="002879B9">
        <w:rPr>
          <w:color w:val="0070C0"/>
          <w:szCs w:val="28"/>
          <w:lang w:eastAsia="en-US"/>
        </w:rPr>
        <w:t xml:space="preserve"> </w:t>
      </w:r>
      <w:r>
        <w:rPr>
          <w:color w:val="0070C0"/>
          <w:szCs w:val="28"/>
          <w:lang w:val="en-US" w:eastAsia="en-US"/>
        </w:rPr>
        <w:t>exists</w:t>
      </w:r>
      <w:r w:rsidRPr="00B33866">
        <w:rPr>
          <w:color w:val="000000"/>
          <w:szCs w:val="28"/>
          <w:lang w:eastAsia="en-US"/>
        </w:rPr>
        <w:t xml:space="preserve"> (</w:t>
      </w:r>
      <w:r>
        <w:rPr>
          <w:color w:val="0070C0"/>
          <w:szCs w:val="28"/>
          <w:lang w:eastAsia="en-US"/>
        </w:rPr>
        <w:t xml:space="preserve">подзапрос </w:t>
      </w:r>
      <w:r>
        <w:rPr>
          <w:color w:val="0070C0"/>
          <w:szCs w:val="28"/>
          <w:lang w:val="en-US" w:eastAsia="en-US"/>
        </w:rPr>
        <w:t>select</w:t>
      </w:r>
      <w:r>
        <w:rPr>
          <w:color w:val="0070C0"/>
          <w:szCs w:val="28"/>
          <w:lang w:eastAsia="en-US"/>
        </w:rPr>
        <w:t>)»</w:t>
      </w:r>
      <w:r w:rsidRPr="0021786A">
        <w:rPr>
          <w:color w:val="0070C0"/>
          <w:szCs w:val="28"/>
          <w:lang w:eastAsia="en-US"/>
        </w:rPr>
        <w:t xml:space="preserve"> </w:t>
      </w:r>
      <w:r>
        <w:rPr>
          <w:color w:val="0070C0"/>
          <w:szCs w:val="28"/>
          <w:lang w:eastAsia="en-US"/>
        </w:rPr>
        <w:t xml:space="preserve">добавить в </w:t>
      </w:r>
      <w:r>
        <w:rPr>
          <w:color w:val="0070C0"/>
          <w:szCs w:val="28"/>
          <w:lang w:val="en-US" w:eastAsia="en-US"/>
        </w:rPr>
        <w:t>where</w:t>
      </w:r>
      <w:r w:rsidRPr="0021786A">
        <w:rPr>
          <w:color w:val="0070C0"/>
          <w:szCs w:val="28"/>
          <w:lang w:eastAsia="en-US"/>
        </w:rPr>
        <w:t xml:space="preserve"> </w:t>
      </w:r>
      <w:r>
        <w:rPr>
          <w:color w:val="0070C0"/>
          <w:szCs w:val="28"/>
          <w:lang w:eastAsia="en-US"/>
        </w:rPr>
        <w:t>следующие строки:</w:t>
      </w:r>
    </w:p>
    <w:p w14:paraId="6FC6A142" w14:textId="77777777" w:rsidR="00DF42C0" w:rsidRPr="00C752B7" w:rsidRDefault="00DF42C0" w:rsidP="009E1821">
      <w:pPr>
        <w:autoSpaceDE w:val="0"/>
        <w:autoSpaceDN w:val="0"/>
        <w:adjustRightInd w:val="0"/>
        <w:jc w:val="left"/>
        <w:rPr>
          <w:color w:val="0070C0"/>
          <w:szCs w:val="28"/>
          <w:lang w:val="en-US" w:eastAsia="en-US"/>
        </w:rPr>
      </w:pPr>
      <w:r w:rsidRPr="00C752B7">
        <w:rPr>
          <w:color w:val="0070C0"/>
          <w:szCs w:val="28"/>
          <w:lang w:val="en-US" w:eastAsia="en-US"/>
        </w:rPr>
        <w:t xml:space="preserve">and </w:t>
      </w:r>
      <w:r>
        <w:rPr>
          <w:color w:val="0070C0"/>
          <w:szCs w:val="28"/>
          <w:lang w:val="en-US" w:eastAsia="en-US"/>
        </w:rPr>
        <w:t>orders</w:t>
      </w:r>
      <w:r w:rsidRPr="00C752B7">
        <w:rPr>
          <w:color w:val="0070C0"/>
          <w:szCs w:val="28"/>
          <w:lang w:val="en-US" w:eastAsia="en-US"/>
        </w:rPr>
        <w:t>.</w:t>
      </w:r>
      <w:r w:rsidRPr="000258A9">
        <w:rPr>
          <w:color w:val="0070C0"/>
          <w:szCs w:val="28"/>
          <w:lang w:val="en-US"/>
        </w:rPr>
        <w:t xml:space="preserve"> </w:t>
      </w:r>
      <w:proofErr w:type="spellStart"/>
      <w:r w:rsidRPr="007E7474">
        <w:rPr>
          <w:color w:val="0070C0"/>
          <w:szCs w:val="28"/>
          <w:lang w:val="en-US"/>
        </w:rPr>
        <w:t>o_orderkey</w:t>
      </w:r>
      <w:proofErr w:type="spellEnd"/>
      <w:r w:rsidRPr="007E7474">
        <w:rPr>
          <w:color w:val="0070C0"/>
          <w:szCs w:val="28"/>
          <w:lang w:val="en-US"/>
        </w:rPr>
        <w:t xml:space="preserve"> </w:t>
      </w:r>
      <w:r w:rsidRPr="00C752B7">
        <w:rPr>
          <w:color w:val="0070C0"/>
          <w:szCs w:val="28"/>
          <w:lang w:val="en-US" w:eastAsia="en-US"/>
        </w:rPr>
        <w:t>=tablQ</w:t>
      </w:r>
      <w:r>
        <w:rPr>
          <w:color w:val="0070C0"/>
          <w:szCs w:val="28"/>
          <w:lang w:val="en-US" w:eastAsia="en-US"/>
        </w:rPr>
        <w:t>4</w:t>
      </w:r>
      <w:r w:rsidRPr="00C752B7">
        <w:rPr>
          <w:color w:val="0070C0"/>
          <w:szCs w:val="28"/>
          <w:lang w:val="en-US" w:eastAsia="en-US"/>
        </w:rPr>
        <w:t>1.</w:t>
      </w:r>
      <w:r w:rsidRPr="007E7474">
        <w:rPr>
          <w:color w:val="0070C0"/>
          <w:szCs w:val="28"/>
          <w:lang w:val="en-US"/>
        </w:rPr>
        <w:t>o_orderkey</w:t>
      </w:r>
    </w:p>
    <w:p w14:paraId="32254BAD" w14:textId="77777777" w:rsidR="00DF42C0" w:rsidRPr="007F13B4" w:rsidRDefault="00DF42C0" w:rsidP="000258A9">
      <w:pPr>
        <w:autoSpaceDE w:val="0"/>
        <w:autoSpaceDN w:val="0"/>
        <w:adjustRightInd w:val="0"/>
        <w:jc w:val="left"/>
        <w:rPr>
          <w:color w:val="0070C0"/>
          <w:szCs w:val="28"/>
          <w:lang w:val="en-US" w:eastAsia="en-US"/>
        </w:rPr>
      </w:pPr>
      <w:r w:rsidRPr="007F13B4">
        <w:rPr>
          <w:color w:val="0070C0"/>
          <w:szCs w:val="28"/>
          <w:lang w:val="en-US" w:eastAsia="en-US"/>
        </w:rPr>
        <w:t xml:space="preserve">and tablQ41.ocount&gt;0  </w:t>
      </w:r>
      <w:r w:rsidRPr="00C2539A">
        <w:rPr>
          <w:color w:val="0070C0"/>
          <w:szCs w:val="28"/>
          <w:highlight w:val="green"/>
          <w:lang w:val="en-US" w:eastAsia="en-US"/>
        </w:rPr>
        <w:t>// P=1</w:t>
      </w:r>
    </w:p>
    <w:p w14:paraId="144E1960" w14:textId="00E42D9C" w:rsidR="00DF42C0" w:rsidRPr="00E10F3B" w:rsidRDefault="00DF42C0" w:rsidP="00E10F3B">
      <w:pPr>
        <w:spacing w:line="240" w:lineRule="auto"/>
        <w:ind w:firstLine="0"/>
        <w:jc w:val="left"/>
        <w:rPr>
          <w:color w:val="0070C0"/>
          <w:szCs w:val="28"/>
          <w:lang w:val="en-US" w:eastAsia="en-US"/>
        </w:rPr>
      </w:pPr>
      <w:r>
        <w:rPr>
          <w:color w:val="0070C0"/>
          <w:szCs w:val="28"/>
          <w:lang w:val="en-US" w:eastAsia="en-US"/>
        </w:rPr>
        <w:br w:type="page"/>
      </w:r>
    </w:p>
    <w:p w14:paraId="1330274F" w14:textId="77777777" w:rsidR="00DF42C0" w:rsidRDefault="00DF42C0" w:rsidP="00C33528">
      <w:pPr>
        <w:ind w:firstLine="0"/>
        <w:rPr>
          <w:b/>
          <w:lang w:val="en-US"/>
        </w:rPr>
      </w:pPr>
      <w:r>
        <w:rPr>
          <w:b/>
          <w:lang w:val="en-US"/>
        </w:rPr>
        <w:lastRenderedPageBreak/>
        <w:t>5</w:t>
      </w:r>
      <w:r w:rsidRPr="00323626">
        <w:rPr>
          <w:b/>
          <w:lang w:val="en-US"/>
        </w:rPr>
        <w:t xml:space="preserve">. </w:t>
      </w:r>
      <w:r w:rsidRPr="001765D2">
        <w:rPr>
          <w:b/>
        </w:rPr>
        <w:t>Запрос</w:t>
      </w:r>
      <w:r w:rsidRPr="00323626">
        <w:rPr>
          <w:b/>
          <w:lang w:val="en-US"/>
        </w:rPr>
        <w:t xml:space="preserve"> </w:t>
      </w:r>
      <w:r w:rsidRPr="001765D2">
        <w:rPr>
          <w:b/>
          <w:lang w:val="en-US"/>
        </w:rPr>
        <w:t>Q</w:t>
      </w:r>
      <w:r>
        <w:rPr>
          <w:b/>
          <w:lang w:val="en-US"/>
        </w:rPr>
        <w:t>5</w:t>
      </w:r>
    </w:p>
    <w:p w14:paraId="3960B45A" w14:textId="77777777" w:rsidR="00DF42C0" w:rsidRDefault="00DF42C0" w:rsidP="00C33528">
      <w:pPr>
        <w:ind w:firstLine="0"/>
        <w:rPr>
          <w:b/>
          <w:lang w:val="en-US"/>
        </w:rPr>
      </w:pPr>
    </w:p>
    <w:p w14:paraId="4DF3B271" w14:textId="77777777" w:rsidR="00DF42C0" w:rsidRPr="00990F10" w:rsidRDefault="00DF42C0" w:rsidP="00CD36C4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select </w:t>
      </w:r>
    </w:p>
    <w:p w14:paraId="19117969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990F10">
        <w:rPr>
          <w:szCs w:val="28"/>
          <w:lang w:val="en-US"/>
        </w:rPr>
        <w:t>n_name</w:t>
      </w:r>
      <w:proofErr w:type="spellEnd"/>
      <w:r w:rsidRPr="00990F10">
        <w:rPr>
          <w:szCs w:val="28"/>
          <w:lang w:val="en-US"/>
        </w:rPr>
        <w:t xml:space="preserve">, </w:t>
      </w:r>
    </w:p>
    <w:p w14:paraId="4E6B7B40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>sum(</w:t>
      </w:r>
      <w:proofErr w:type="spellStart"/>
      <w:r w:rsidRPr="00990F10">
        <w:rPr>
          <w:szCs w:val="28"/>
          <w:lang w:val="en-US"/>
        </w:rPr>
        <w:t>l_extendedprice</w:t>
      </w:r>
      <w:proofErr w:type="spellEnd"/>
      <w:r w:rsidRPr="00990F10">
        <w:rPr>
          <w:szCs w:val="28"/>
          <w:lang w:val="en-US"/>
        </w:rPr>
        <w:t xml:space="preserve"> * (1 - </w:t>
      </w:r>
      <w:proofErr w:type="spellStart"/>
      <w:r w:rsidRPr="00990F10">
        <w:rPr>
          <w:szCs w:val="28"/>
          <w:lang w:val="en-US"/>
        </w:rPr>
        <w:t>l_discount</w:t>
      </w:r>
      <w:proofErr w:type="spellEnd"/>
      <w:r w:rsidRPr="00990F10">
        <w:rPr>
          <w:szCs w:val="28"/>
          <w:lang w:val="en-US"/>
        </w:rPr>
        <w:t xml:space="preserve">)) as revenue </w:t>
      </w:r>
    </w:p>
    <w:p w14:paraId="0C641261" w14:textId="77777777" w:rsidR="00DF42C0" w:rsidRPr="00990F10" w:rsidRDefault="00DF42C0" w:rsidP="00CD36C4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from </w:t>
      </w:r>
    </w:p>
    <w:p w14:paraId="7621DBB1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customer, </w:t>
      </w:r>
    </w:p>
    <w:p w14:paraId="0BF607F2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orders, </w:t>
      </w:r>
    </w:p>
    <w:p w14:paraId="789B7F17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990F10">
        <w:rPr>
          <w:szCs w:val="28"/>
          <w:lang w:val="en-US"/>
        </w:rPr>
        <w:t>lineitem</w:t>
      </w:r>
      <w:proofErr w:type="spellEnd"/>
      <w:r w:rsidRPr="00990F10">
        <w:rPr>
          <w:szCs w:val="28"/>
          <w:lang w:val="en-US"/>
        </w:rPr>
        <w:t xml:space="preserve">, </w:t>
      </w:r>
    </w:p>
    <w:p w14:paraId="00678DB2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supplier, </w:t>
      </w:r>
    </w:p>
    <w:p w14:paraId="1FB38E5A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nation, </w:t>
      </w:r>
    </w:p>
    <w:p w14:paraId="4668DE60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region </w:t>
      </w:r>
    </w:p>
    <w:p w14:paraId="4027DC45" w14:textId="77777777" w:rsidR="00DF42C0" w:rsidRPr="00990F10" w:rsidRDefault="00DF42C0" w:rsidP="00CD36C4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where </w:t>
      </w:r>
    </w:p>
    <w:p w14:paraId="543A2346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990F10">
        <w:rPr>
          <w:szCs w:val="28"/>
          <w:lang w:val="en-US"/>
        </w:rPr>
        <w:t>c_custkey</w:t>
      </w:r>
      <w:proofErr w:type="spellEnd"/>
      <w:r w:rsidRPr="00990F10">
        <w:rPr>
          <w:szCs w:val="28"/>
          <w:lang w:val="en-US"/>
        </w:rPr>
        <w:t xml:space="preserve"> = </w:t>
      </w:r>
      <w:proofErr w:type="spellStart"/>
      <w:r w:rsidRPr="00990F10">
        <w:rPr>
          <w:szCs w:val="28"/>
          <w:lang w:val="en-US"/>
        </w:rPr>
        <w:t>o_custkey</w:t>
      </w:r>
      <w:proofErr w:type="spellEnd"/>
      <w:r w:rsidRPr="00990F10">
        <w:rPr>
          <w:szCs w:val="28"/>
          <w:lang w:val="en-US"/>
        </w:rPr>
        <w:t xml:space="preserve"> </w:t>
      </w:r>
    </w:p>
    <w:p w14:paraId="556816F6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and </w:t>
      </w:r>
      <w:proofErr w:type="spellStart"/>
      <w:r w:rsidRPr="00990F10">
        <w:rPr>
          <w:szCs w:val="28"/>
          <w:lang w:val="en-US"/>
        </w:rPr>
        <w:t>l_orderkey</w:t>
      </w:r>
      <w:proofErr w:type="spellEnd"/>
      <w:r w:rsidRPr="00990F10">
        <w:rPr>
          <w:szCs w:val="28"/>
          <w:lang w:val="en-US"/>
        </w:rPr>
        <w:t xml:space="preserve"> = </w:t>
      </w:r>
      <w:proofErr w:type="spellStart"/>
      <w:r w:rsidRPr="00990F10">
        <w:rPr>
          <w:szCs w:val="28"/>
          <w:lang w:val="en-US"/>
        </w:rPr>
        <w:t>o_orderkey</w:t>
      </w:r>
      <w:proofErr w:type="spellEnd"/>
      <w:r w:rsidRPr="00990F10">
        <w:rPr>
          <w:szCs w:val="28"/>
          <w:lang w:val="en-US"/>
        </w:rPr>
        <w:t xml:space="preserve"> </w:t>
      </w:r>
    </w:p>
    <w:p w14:paraId="1545AFBD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and </w:t>
      </w:r>
      <w:proofErr w:type="spellStart"/>
      <w:r w:rsidRPr="00990F10">
        <w:rPr>
          <w:szCs w:val="28"/>
          <w:lang w:val="en-US"/>
        </w:rPr>
        <w:t>l_suppkey</w:t>
      </w:r>
      <w:proofErr w:type="spellEnd"/>
      <w:r w:rsidRPr="00990F10">
        <w:rPr>
          <w:szCs w:val="28"/>
          <w:lang w:val="en-US"/>
        </w:rPr>
        <w:t xml:space="preserve"> = </w:t>
      </w:r>
      <w:proofErr w:type="spellStart"/>
      <w:r w:rsidRPr="00990F10">
        <w:rPr>
          <w:szCs w:val="28"/>
          <w:lang w:val="en-US"/>
        </w:rPr>
        <w:t>s_suppkey</w:t>
      </w:r>
      <w:proofErr w:type="spellEnd"/>
      <w:r w:rsidRPr="00990F10">
        <w:rPr>
          <w:szCs w:val="28"/>
          <w:lang w:val="en-US"/>
        </w:rPr>
        <w:t xml:space="preserve"> </w:t>
      </w:r>
    </w:p>
    <w:p w14:paraId="2D73AD5E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and </w:t>
      </w:r>
      <w:proofErr w:type="spellStart"/>
      <w:r w:rsidRPr="00990F10">
        <w:rPr>
          <w:szCs w:val="28"/>
          <w:lang w:val="en-US"/>
        </w:rPr>
        <w:t>c_nationkey</w:t>
      </w:r>
      <w:proofErr w:type="spellEnd"/>
      <w:r w:rsidRPr="00990F10">
        <w:rPr>
          <w:szCs w:val="28"/>
          <w:lang w:val="en-US"/>
        </w:rPr>
        <w:t xml:space="preserve"> = </w:t>
      </w:r>
      <w:proofErr w:type="spellStart"/>
      <w:r w:rsidRPr="00990F10">
        <w:rPr>
          <w:szCs w:val="28"/>
          <w:lang w:val="en-US"/>
        </w:rPr>
        <w:t>s_nationkey</w:t>
      </w:r>
      <w:proofErr w:type="spellEnd"/>
      <w:r w:rsidRPr="00990F10">
        <w:rPr>
          <w:szCs w:val="28"/>
          <w:lang w:val="en-US"/>
        </w:rPr>
        <w:t xml:space="preserve"> </w:t>
      </w:r>
    </w:p>
    <w:p w14:paraId="49CEC278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and </w:t>
      </w:r>
      <w:proofErr w:type="spellStart"/>
      <w:r w:rsidRPr="00990F10">
        <w:rPr>
          <w:szCs w:val="28"/>
          <w:lang w:val="en-US"/>
        </w:rPr>
        <w:t>s_nationkey</w:t>
      </w:r>
      <w:proofErr w:type="spellEnd"/>
      <w:r w:rsidRPr="00990F10">
        <w:rPr>
          <w:szCs w:val="28"/>
          <w:lang w:val="en-US"/>
        </w:rPr>
        <w:t xml:space="preserve"> = </w:t>
      </w:r>
      <w:proofErr w:type="spellStart"/>
      <w:r w:rsidRPr="00990F10">
        <w:rPr>
          <w:szCs w:val="28"/>
          <w:lang w:val="en-US"/>
        </w:rPr>
        <w:t>n_nationkey</w:t>
      </w:r>
      <w:proofErr w:type="spellEnd"/>
      <w:r w:rsidRPr="00990F10">
        <w:rPr>
          <w:szCs w:val="28"/>
          <w:lang w:val="en-US"/>
        </w:rPr>
        <w:t xml:space="preserve"> </w:t>
      </w:r>
    </w:p>
    <w:p w14:paraId="1C074ED6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and </w:t>
      </w:r>
      <w:proofErr w:type="spellStart"/>
      <w:r w:rsidRPr="00990F10">
        <w:rPr>
          <w:szCs w:val="28"/>
          <w:lang w:val="en-US"/>
        </w:rPr>
        <w:t>n_regionkey</w:t>
      </w:r>
      <w:proofErr w:type="spellEnd"/>
      <w:r w:rsidRPr="00990F10">
        <w:rPr>
          <w:szCs w:val="28"/>
          <w:lang w:val="en-US"/>
        </w:rPr>
        <w:t xml:space="preserve"> = </w:t>
      </w:r>
      <w:proofErr w:type="spellStart"/>
      <w:r w:rsidRPr="00990F10">
        <w:rPr>
          <w:szCs w:val="28"/>
          <w:lang w:val="en-US"/>
        </w:rPr>
        <w:t>r_regionkey</w:t>
      </w:r>
      <w:proofErr w:type="spellEnd"/>
      <w:r w:rsidRPr="00990F10">
        <w:rPr>
          <w:szCs w:val="28"/>
          <w:lang w:val="en-US"/>
        </w:rPr>
        <w:t xml:space="preserve"> </w:t>
      </w:r>
    </w:p>
    <w:p w14:paraId="5F682807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and </w:t>
      </w:r>
      <w:proofErr w:type="spellStart"/>
      <w:r w:rsidRPr="00990F10">
        <w:rPr>
          <w:szCs w:val="28"/>
          <w:lang w:val="en-US"/>
        </w:rPr>
        <w:t>r_name</w:t>
      </w:r>
      <w:proofErr w:type="spellEnd"/>
      <w:r w:rsidRPr="00990F10">
        <w:rPr>
          <w:szCs w:val="28"/>
          <w:lang w:val="en-US"/>
        </w:rPr>
        <w:t xml:space="preserve"> = '[REGION]'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186333">
        <w:rPr>
          <w:szCs w:val="28"/>
          <w:highlight w:val="green"/>
          <w:lang w:val="en-US"/>
        </w:rPr>
        <w:t>// P=1/5</w:t>
      </w:r>
    </w:p>
    <w:p w14:paraId="39D48EE7" w14:textId="77777777" w:rsidR="00DF42C0" w:rsidRPr="000738C1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and </w:t>
      </w:r>
      <w:proofErr w:type="spellStart"/>
      <w:r w:rsidRPr="00990F10">
        <w:rPr>
          <w:szCs w:val="28"/>
          <w:lang w:val="en-US"/>
        </w:rPr>
        <w:t>o_orderdate</w:t>
      </w:r>
      <w:proofErr w:type="spellEnd"/>
      <w:r w:rsidRPr="00990F10">
        <w:rPr>
          <w:szCs w:val="28"/>
          <w:lang w:val="en-US"/>
        </w:rPr>
        <w:t xml:space="preserve"> &gt;= date '[DATE]'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186333">
        <w:rPr>
          <w:szCs w:val="28"/>
          <w:highlight w:val="green"/>
          <w:lang w:val="en-US"/>
        </w:rPr>
        <w:t xml:space="preserve">// </w:t>
      </w:r>
      <w:r w:rsidRPr="000738C1">
        <w:rPr>
          <w:szCs w:val="28"/>
          <w:highlight w:val="green"/>
        </w:rPr>
        <w:t>в</w:t>
      </w:r>
      <w:r w:rsidRPr="000738C1">
        <w:rPr>
          <w:szCs w:val="28"/>
          <w:highlight w:val="green"/>
          <w:lang w:val="en-US"/>
        </w:rPr>
        <w:t xml:space="preserve"> </w:t>
      </w:r>
      <w:r w:rsidRPr="000738C1">
        <w:rPr>
          <w:szCs w:val="28"/>
          <w:highlight w:val="green"/>
        </w:rPr>
        <w:t>интервале</w:t>
      </w:r>
    </w:p>
    <w:p w14:paraId="2A7AFF26" w14:textId="77777777" w:rsidR="00DF42C0" w:rsidRPr="000738C1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and </w:t>
      </w:r>
      <w:proofErr w:type="spellStart"/>
      <w:r w:rsidRPr="00990F10">
        <w:rPr>
          <w:szCs w:val="28"/>
          <w:lang w:val="en-US"/>
        </w:rPr>
        <w:t>o_orderdate</w:t>
      </w:r>
      <w:proofErr w:type="spellEnd"/>
      <w:r w:rsidRPr="00990F10">
        <w:rPr>
          <w:szCs w:val="28"/>
          <w:lang w:val="en-US"/>
        </w:rPr>
        <w:t xml:space="preserve"> &lt; date '[DATE]' + interval '1' year</w:t>
      </w:r>
      <w:r>
        <w:rPr>
          <w:szCs w:val="28"/>
          <w:lang w:val="en-US"/>
        </w:rPr>
        <w:tab/>
      </w:r>
      <w:r w:rsidRPr="00186333">
        <w:rPr>
          <w:szCs w:val="28"/>
          <w:highlight w:val="green"/>
          <w:lang w:val="en-US"/>
        </w:rPr>
        <w:t xml:space="preserve">// </w:t>
      </w:r>
      <w:r w:rsidRPr="000738C1">
        <w:rPr>
          <w:szCs w:val="28"/>
          <w:highlight w:val="green"/>
          <w:lang w:val="en-US"/>
        </w:rPr>
        <w:t>P= 0,15</w:t>
      </w:r>
    </w:p>
    <w:p w14:paraId="4B9B165E" w14:textId="77777777" w:rsidR="00DF42C0" w:rsidRPr="00990F10" w:rsidRDefault="00DF42C0" w:rsidP="00CD36C4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group by </w:t>
      </w:r>
    </w:p>
    <w:p w14:paraId="17B5EB85" w14:textId="77777777" w:rsidR="00DF42C0" w:rsidRPr="00990F10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990F10">
        <w:rPr>
          <w:szCs w:val="28"/>
          <w:lang w:val="en-US"/>
        </w:rPr>
        <w:t>n_name</w:t>
      </w:r>
      <w:proofErr w:type="spellEnd"/>
      <w:r w:rsidRPr="00990F10">
        <w:rPr>
          <w:szCs w:val="28"/>
          <w:lang w:val="en-US"/>
        </w:rPr>
        <w:t xml:space="preserve"> </w:t>
      </w:r>
    </w:p>
    <w:p w14:paraId="3918F8DA" w14:textId="77777777" w:rsidR="00DF42C0" w:rsidRPr="00990F10" w:rsidRDefault="00DF42C0" w:rsidP="00CD36C4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990F10">
        <w:rPr>
          <w:szCs w:val="28"/>
          <w:lang w:val="en-US"/>
        </w:rPr>
        <w:t xml:space="preserve">order by </w:t>
      </w:r>
    </w:p>
    <w:p w14:paraId="0E0F8B21" w14:textId="77777777" w:rsidR="00DF42C0" w:rsidRPr="000175EA" w:rsidRDefault="00DF42C0" w:rsidP="00CD36C4">
      <w:pPr>
        <w:ind w:left="709" w:firstLine="0"/>
        <w:rPr>
          <w:b/>
          <w:szCs w:val="28"/>
          <w:lang w:val="en-US"/>
        </w:rPr>
      </w:pPr>
      <w:r w:rsidRPr="00DA2F60">
        <w:rPr>
          <w:szCs w:val="28"/>
          <w:lang w:val="en-US"/>
        </w:rPr>
        <w:t>revenue desc;</w:t>
      </w:r>
    </w:p>
    <w:p w14:paraId="055932DB" w14:textId="77777777" w:rsidR="00DF42C0" w:rsidRPr="00323626" w:rsidRDefault="00DF42C0" w:rsidP="00C33528">
      <w:pPr>
        <w:ind w:firstLine="0"/>
        <w:rPr>
          <w:b/>
          <w:lang w:val="en-US"/>
        </w:rPr>
      </w:pPr>
    </w:p>
    <w:p w14:paraId="4A00A212" w14:textId="77777777" w:rsidR="00DF42C0" w:rsidRDefault="00DF42C0">
      <w:pPr>
        <w:spacing w:line="240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15567451" w14:textId="77777777" w:rsidR="00DF42C0" w:rsidRDefault="00DF42C0" w:rsidP="00C33528">
      <w:pPr>
        <w:ind w:firstLine="0"/>
        <w:rPr>
          <w:b/>
          <w:lang w:val="en-US"/>
        </w:rPr>
      </w:pPr>
      <w:r>
        <w:rPr>
          <w:b/>
          <w:lang w:val="en-US"/>
        </w:rPr>
        <w:lastRenderedPageBreak/>
        <w:t>6</w:t>
      </w:r>
      <w:r w:rsidRPr="00323626">
        <w:rPr>
          <w:b/>
          <w:lang w:val="en-US"/>
        </w:rPr>
        <w:t xml:space="preserve">. </w:t>
      </w:r>
      <w:r w:rsidRPr="001765D2">
        <w:rPr>
          <w:b/>
        </w:rPr>
        <w:t>Запрос</w:t>
      </w:r>
      <w:r w:rsidRPr="00323626">
        <w:rPr>
          <w:b/>
          <w:lang w:val="en-US"/>
        </w:rPr>
        <w:t xml:space="preserve"> </w:t>
      </w:r>
      <w:r w:rsidRPr="001765D2">
        <w:rPr>
          <w:b/>
          <w:lang w:val="en-US"/>
        </w:rPr>
        <w:t>Q</w:t>
      </w:r>
      <w:r>
        <w:rPr>
          <w:b/>
          <w:lang w:val="en-US"/>
        </w:rPr>
        <w:t>6</w:t>
      </w:r>
    </w:p>
    <w:p w14:paraId="30B910DB" w14:textId="77777777" w:rsidR="00DF42C0" w:rsidRDefault="00DF42C0" w:rsidP="00C33528">
      <w:pPr>
        <w:ind w:firstLine="0"/>
        <w:rPr>
          <w:b/>
          <w:lang w:val="en-US"/>
        </w:rPr>
      </w:pPr>
    </w:p>
    <w:p w14:paraId="46C87BB2" w14:textId="77777777" w:rsidR="00DF42C0" w:rsidRPr="00390DB2" w:rsidRDefault="00DF42C0" w:rsidP="00CD36C4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/>
        </w:rPr>
      </w:pPr>
      <w:r w:rsidRPr="00390DB2">
        <w:rPr>
          <w:color w:val="000000"/>
          <w:szCs w:val="28"/>
          <w:lang w:val="en-US"/>
        </w:rPr>
        <w:t xml:space="preserve">select </w:t>
      </w:r>
    </w:p>
    <w:p w14:paraId="143E4936" w14:textId="77777777" w:rsidR="00DF42C0" w:rsidRPr="00390DB2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r w:rsidRPr="00390DB2">
        <w:rPr>
          <w:color w:val="000000"/>
          <w:szCs w:val="28"/>
          <w:lang w:val="en-US"/>
        </w:rPr>
        <w:t>sum(</w:t>
      </w:r>
      <w:proofErr w:type="spellStart"/>
      <w:r w:rsidRPr="00390DB2">
        <w:rPr>
          <w:color w:val="000000"/>
          <w:szCs w:val="28"/>
          <w:lang w:val="en-US"/>
        </w:rPr>
        <w:t>l_extendedprice</w:t>
      </w:r>
      <w:proofErr w:type="spellEnd"/>
      <w:r w:rsidRPr="00390DB2">
        <w:rPr>
          <w:color w:val="000000"/>
          <w:szCs w:val="28"/>
          <w:lang w:val="en-US"/>
        </w:rPr>
        <w:t>*</w:t>
      </w:r>
      <w:proofErr w:type="spellStart"/>
      <w:r w:rsidRPr="00390DB2">
        <w:rPr>
          <w:color w:val="000000"/>
          <w:szCs w:val="28"/>
          <w:lang w:val="en-US"/>
        </w:rPr>
        <w:t>l_discount</w:t>
      </w:r>
      <w:proofErr w:type="spellEnd"/>
      <w:r w:rsidRPr="00390DB2">
        <w:rPr>
          <w:color w:val="000000"/>
          <w:szCs w:val="28"/>
          <w:lang w:val="en-US"/>
        </w:rPr>
        <w:t xml:space="preserve">) as revenue </w:t>
      </w:r>
    </w:p>
    <w:p w14:paraId="348B6586" w14:textId="77777777" w:rsidR="00DF42C0" w:rsidRPr="00390DB2" w:rsidRDefault="00DF42C0" w:rsidP="00CD36C4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/>
        </w:rPr>
      </w:pPr>
      <w:r w:rsidRPr="00390DB2">
        <w:rPr>
          <w:color w:val="000000"/>
          <w:szCs w:val="28"/>
          <w:lang w:val="en-US"/>
        </w:rPr>
        <w:t xml:space="preserve">from </w:t>
      </w:r>
    </w:p>
    <w:p w14:paraId="62C29567" w14:textId="77777777" w:rsidR="00DF42C0" w:rsidRPr="00390DB2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proofErr w:type="spellStart"/>
      <w:r w:rsidRPr="00390DB2">
        <w:rPr>
          <w:color w:val="000000"/>
          <w:szCs w:val="28"/>
          <w:lang w:val="en-US"/>
        </w:rPr>
        <w:t>lineitem</w:t>
      </w:r>
      <w:proofErr w:type="spellEnd"/>
      <w:r w:rsidRPr="00390DB2">
        <w:rPr>
          <w:color w:val="000000"/>
          <w:szCs w:val="28"/>
          <w:lang w:val="en-US"/>
        </w:rPr>
        <w:t xml:space="preserve"> </w:t>
      </w:r>
    </w:p>
    <w:p w14:paraId="5DEA7472" w14:textId="77777777" w:rsidR="00DF42C0" w:rsidRPr="00390DB2" w:rsidRDefault="00DF42C0" w:rsidP="00CD36C4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lang w:val="en-US"/>
        </w:rPr>
      </w:pPr>
      <w:r w:rsidRPr="00390DB2">
        <w:rPr>
          <w:color w:val="000000"/>
          <w:szCs w:val="28"/>
          <w:lang w:val="en-US"/>
        </w:rPr>
        <w:t xml:space="preserve">where </w:t>
      </w:r>
    </w:p>
    <w:p w14:paraId="06822610" w14:textId="77777777" w:rsidR="00DF42C0" w:rsidRPr="000738C1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proofErr w:type="spellStart"/>
      <w:r w:rsidRPr="00390DB2">
        <w:rPr>
          <w:color w:val="000000"/>
          <w:szCs w:val="28"/>
          <w:lang w:val="en-US"/>
        </w:rPr>
        <w:t>l_shipdate</w:t>
      </w:r>
      <w:proofErr w:type="spellEnd"/>
      <w:r w:rsidRPr="00390DB2">
        <w:rPr>
          <w:color w:val="000000"/>
          <w:szCs w:val="28"/>
          <w:lang w:val="en-US"/>
        </w:rPr>
        <w:t xml:space="preserve"> &gt;= date '[DATE]'</w:t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738C1">
        <w:rPr>
          <w:color w:val="000000"/>
          <w:szCs w:val="28"/>
          <w:highlight w:val="green"/>
          <w:lang w:val="en-US"/>
        </w:rPr>
        <w:t xml:space="preserve">// </w:t>
      </w:r>
      <w:r w:rsidRPr="000738C1">
        <w:rPr>
          <w:color w:val="000000"/>
          <w:szCs w:val="28"/>
          <w:highlight w:val="green"/>
        </w:rPr>
        <w:t>в</w:t>
      </w:r>
      <w:r w:rsidRPr="000738C1">
        <w:rPr>
          <w:color w:val="000000"/>
          <w:szCs w:val="28"/>
          <w:highlight w:val="green"/>
          <w:lang w:val="en-US"/>
        </w:rPr>
        <w:t xml:space="preserve"> </w:t>
      </w:r>
      <w:r w:rsidRPr="000738C1">
        <w:rPr>
          <w:color w:val="000000"/>
          <w:szCs w:val="28"/>
          <w:highlight w:val="green"/>
        </w:rPr>
        <w:t>интервале</w:t>
      </w:r>
    </w:p>
    <w:p w14:paraId="49FAF5D3" w14:textId="77777777" w:rsidR="00DF42C0" w:rsidRPr="00CF4256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r w:rsidRPr="00390DB2">
        <w:rPr>
          <w:color w:val="000000"/>
          <w:szCs w:val="28"/>
          <w:lang w:val="en-US"/>
        </w:rPr>
        <w:t xml:space="preserve">and </w:t>
      </w:r>
      <w:proofErr w:type="spellStart"/>
      <w:r w:rsidRPr="00390DB2">
        <w:rPr>
          <w:color w:val="000000"/>
          <w:szCs w:val="28"/>
          <w:lang w:val="en-US"/>
        </w:rPr>
        <w:t>l_shipdate</w:t>
      </w:r>
      <w:proofErr w:type="spellEnd"/>
      <w:r w:rsidRPr="00390DB2">
        <w:rPr>
          <w:color w:val="000000"/>
          <w:szCs w:val="28"/>
          <w:lang w:val="en-US"/>
        </w:rPr>
        <w:t xml:space="preserve"> &lt; date '[DATE]' + interval '1' year</w:t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CF4256">
        <w:rPr>
          <w:color w:val="000000"/>
          <w:szCs w:val="28"/>
          <w:highlight w:val="green"/>
          <w:lang w:val="en-US"/>
        </w:rPr>
        <w:t>// P= 0,14</w:t>
      </w:r>
    </w:p>
    <w:p w14:paraId="3BB57A77" w14:textId="77777777" w:rsidR="00DF42C0" w:rsidRPr="00390DB2" w:rsidRDefault="00DF42C0" w:rsidP="00CD36C4">
      <w:pPr>
        <w:autoSpaceDE w:val="0"/>
        <w:autoSpaceDN w:val="0"/>
        <w:adjustRightInd w:val="0"/>
        <w:ind w:left="709" w:firstLine="0"/>
        <w:jc w:val="left"/>
        <w:rPr>
          <w:color w:val="000000"/>
          <w:szCs w:val="28"/>
          <w:lang w:val="en-US"/>
        </w:rPr>
      </w:pPr>
      <w:r w:rsidRPr="00390DB2">
        <w:rPr>
          <w:color w:val="000000"/>
          <w:szCs w:val="28"/>
          <w:lang w:val="en-US"/>
        </w:rPr>
        <w:t xml:space="preserve">and </w:t>
      </w:r>
      <w:proofErr w:type="spellStart"/>
      <w:r w:rsidRPr="00390DB2">
        <w:rPr>
          <w:color w:val="000000"/>
          <w:szCs w:val="28"/>
          <w:lang w:val="en-US"/>
        </w:rPr>
        <w:t>l_discount</w:t>
      </w:r>
      <w:proofErr w:type="spellEnd"/>
      <w:r w:rsidRPr="00390DB2">
        <w:rPr>
          <w:color w:val="000000"/>
          <w:szCs w:val="28"/>
          <w:lang w:val="en-US"/>
        </w:rPr>
        <w:t xml:space="preserve"> between [DISCOUNT] - 0.01 and [DISCOUNT] + 0.01 </w:t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2545E2">
        <w:rPr>
          <w:color w:val="000000"/>
          <w:szCs w:val="28"/>
          <w:highlight w:val="green"/>
          <w:lang w:val="en-US"/>
        </w:rPr>
        <w:t>// P= 0,3</w:t>
      </w:r>
    </w:p>
    <w:p w14:paraId="3C2806C4" w14:textId="77777777" w:rsidR="00DF42C0" w:rsidRPr="0013089D" w:rsidRDefault="00DF42C0" w:rsidP="00CD36C4">
      <w:pPr>
        <w:ind w:left="709" w:firstLine="0"/>
        <w:rPr>
          <w:b/>
          <w:szCs w:val="28"/>
          <w:lang w:val="en-US"/>
        </w:rPr>
      </w:pPr>
      <w:r w:rsidRPr="00DA2F60">
        <w:rPr>
          <w:color w:val="000000"/>
          <w:szCs w:val="28"/>
          <w:lang w:val="en-US"/>
        </w:rPr>
        <w:t xml:space="preserve">and </w:t>
      </w:r>
      <w:proofErr w:type="spellStart"/>
      <w:r w:rsidRPr="00DA2F60">
        <w:rPr>
          <w:color w:val="000000"/>
          <w:szCs w:val="28"/>
          <w:lang w:val="en-US"/>
        </w:rPr>
        <w:t>l_quantity</w:t>
      </w:r>
      <w:proofErr w:type="spellEnd"/>
      <w:r w:rsidRPr="00DA2F60">
        <w:rPr>
          <w:color w:val="000000"/>
          <w:szCs w:val="28"/>
          <w:lang w:val="en-US"/>
        </w:rPr>
        <w:t xml:space="preserve"> &lt; [QUANTITY];</w:t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13089D">
        <w:rPr>
          <w:color w:val="000000"/>
          <w:szCs w:val="28"/>
          <w:highlight w:val="green"/>
          <w:lang w:val="en-US"/>
        </w:rPr>
        <w:t>// P= 0,5</w:t>
      </w:r>
    </w:p>
    <w:p w14:paraId="66985761" w14:textId="77777777" w:rsidR="00DF42C0" w:rsidRPr="00323626" w:rsidRDefault="00DF42C0" w:rsidP="00CD36C4">
      <w:pPr>
        <w:ind w:firstLine="0"/>
        <w:rPr>
          <w:b/>
          <w:lang w:val="en-US"/>
        </w:rPr>
      </w:pPr>
    </w:p>
    <w:p w14:paraId="7D5D1DB2" w14:textId="77777777" w:rsidR="00DF42C0" w:rsidRDefault="00DF42C0">
      <w:pPr>
        <w:spacing w:line="240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7849205C" w14:textId="77777777" w:rsidR="00DF42C0" w:rsidRPr="00DA2F60" w:rsidRDefault="00DF42C0" w:rsidP="00C33528">
      <w:pPr>
        <w:ind w:firstLine="0"/>
        <w:rPr>
          <w:b/>
          <w:lang w:val="en-US"/>
        </w:rPr>
      </w:pPr>
      <w:r w:rsidRPr="00E83B26">
        <w:rPr>
          <w:b/>
          <w:lang w:val="en-US"/>
        </w:rPr>
        <w:lastRenderedPageBreak/>
        <w:t xml:space="preserve">7. </w:t>
      </w:r>
      <w:r w:rsidRPr="00E83B26">
        <w:rPr>
          <w:b/>
        </w:rPr>
        <w:t>Запрос</w:t>
      </w:r>
      <w:r w:rsidRPr="00E83B26">
        <w:rPr>
          <w:b/>
          <w:lang w:val="en-US"/>
        </w:rPr>
        <w:t xml:space="preserve"> Q7</w:t>
      </w:r>
    </w:p>
    <w:p w14:paraId="286B5C70" w14:textId="77777777" w:rsidR="00DF42C0" w:rsidRDefault="00DF42C0" w:rsidP="00CC779C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</w:p>
    <w:p w14:paraId="39C607A2" w14:textId="77777777" w:rsidR="00DF42C0" w:rsidRPr="00390DB2" w:rsidRDefault="00DF42C0" w:rsidP="00CC779C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select </w:t>
      </w:r>
      <w:proofErr w:type="spellStart"/>
      <w:r w:rsidRPr="00390DB2">
        <w:rPr>
          <w:szCs w:val="28"/>
          <w:lang w:val="en-US"/>
        </w:rPr>
        <w:t>supp_nation</w:t>
      </w:r>
      <w:proofErr w:type="spellEnd"/>
      <w:r w:rsidRPr="00390DB2">
        <w:rPr>
          <w:szCs w:val="28"/>
          <w:lang w:val="en-US"/>
        </w:rPr>
        <w:t xml:space="preserve">, </w:t>
      </w:r>
    </w:p>
    <w:p w14:paraId="7D1FAE9C" w14:textId="77777777" w:rsidR="00DF42C0" w:rsidRPr="00390DB2" w:rsidRDefault="00DF42C0" w:rsidP="006979C3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390DB2">
        <w:rPr>
          <w:szCs w:val="28"/>
          <w:lang w:val="en-US"/>
        </w:rPr>
        <w:t>cust_nation</w:t>
      </w:r>
      <w:proofErr w:type="spellEnd"/>
      <w:r w:rsidRPr="00390DB2">
        <w:rPr>
          <w:szCs w:val="28"/>
          <w:lang w:val="en-US"/>
        </w:rPr>
        <w:t xml:space="preserve">, </w:t>
      </w:r>
    </w:p>
    <w:p w14:paraId="437A91EE" w14:textId="77777777" w:rsidR="00DF42C0" w:rsidRPr="00390DB2" w:rsidRDefault="00DF42C0" w:rsidP="006979C3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390DB2">
        <w:rPr>
          <w:szCs w:val="28"/>
          <w:lang w:val="en-US"/>
        </w:rPr>
        <w:t>l_year</w:t>
      </w:r>
      <w:proofErr w:type="spellEnd"/>
      <w:r w:rsidRPr="00390DB2">
        <w:rPr>
          <w:szCs w:val="28"/>
          <w:lang w:val="en-US"/>
        </w:rPr>
        <w:t xml:space="preserve">, sum(volume) as revenue </w:t>
      </w:r>
    </w:p>
    <w:p w14:paraId="503D29A8" w14:textId="77777777" w:rsidR="00DF42C0" w:rsidRPr="00390DB2" w:rsidRDefault="00DF42C0" w:rsidP="00CC779C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>from ( select</w:t>
      </w:r>
      <w:r>
        <w:rPr>
          <w:szCs w:val="28"/>
          <w:lang w:val="en-US"/>
        </w:rPr>
        <w:t xml:space="preserve"> </w:t>
      </w:r>
      <w:r w:rsidRPr="00390DB2">
        <w:rPr>
          <w:szCs w:val="28"/>
          <w:lang w:val="en-US"/>
        </w:rPr>
        <w:t xml:space="preserve">n1.n_name as </w:t>
      </w:r>
      <w:proofErr w:type="spellStart"/>
      <w:r w:rsidRPr="00390DB2">
        <w:rPr>
          <w:szCs w:val="28"/>
          <w:lang w:val="en-US"/>
        </w:rPr>
        <w:t>supp_nation</w:t>
      </w:r>
      <w:proofErr w:type="spellEnd"/>
      <w:r w:rsidRPr="00390DB2">
        <w:rPr>
          <w:szCs w:val="28"/>
          <w:lang w:val="en-US"/>
        </w:rPr>
        <w:t xml:space="preserve">, </w:t>
      </w:r>
    </w:p>
    <w:p w14:paraId="5573F5D6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n2.n_name as </w:t>
      </w:r>
      <w:proofErr w:type="spellStart"/>
      <w:r w:rsidRPr="00390DB2">
        <w:rPr>
          <w:szCs w:val="28"/>
          <w:lang w:val="en-US"/>
        </w:rPr>
        <w:t>cust_nation</w:t>
      </w:r>
      <w:proofErr w:type="spellEnd"/>
      <w:r w:rsidRPr="00390DB2">
        <w:rPr>
          <w:szCs w:val="28"/>
          <w:lang w:val="en-US"/>
        </w:rPr>
        <w:t xml:space="preserve">, </w:t>
      </w:r>
    </w:p>
    <w:p w14:paraId="5CAAEA7B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extract(year from </w:t>
      </w:r>
      <w:proofErr w:type="spellStart"/>
      <w:r w:rsidRPr="00390DB2">
        <w:rPr>
          <w:szCs w:val="28"/>
          <w:lang w:val="en-US"/>
        </w:rPr>
        <w:t>l_shipdate</w:t>
      </w:r>
      <w:proofErr w:type="spellEnd"/>
      <w:r w:rsidRPr="00390DB2">
        <w:rPr>
          <w:szCs w:val="28"/>
          <w:lang w:val="en-US"/>
        </w:rPr>
        <w:t xml:space="preserve">) as </w:t>
      </w:r>
      <w:proofErr w:type="spellStart"/>
      <w:r w:rsidRPr="00390DB2">
        <w:rPr>
          <w:szCs w:val="28"/>
          <w:lang w:val="en-US"/>
        </w:rPr>
        <w:t>l_year</w:t>
      </w:r>
      <w:proofErr w:type="spellEnd"/>
      <w:r w:rsidRPr="00390DB2">
        <w:rPr>
          <w:szCs w:val="28"/>
          <w:lang w:val="en-US"/>
        </w:rPr>
        <w:t xml:space="preserve">, </w:t>
      </w:r>
    </w:p>
    <w:p w14:paraId="23F2656D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proofErr w:type="spellStart"/>
      <w:r w:rsidRPr="00390DB2">
        <w:rPr>
          <w:szCs w:val="28"/>
          <w:lang w:val="en-US"/>
        </w:rPr>
        <w:t>l_extendedprice</w:t>
      </w:r>
      <w:proofErr w:type="spellEnd"/>
      <w:r w:rsidRPr="00390DB2">
        <w:rPr>
          <w:szCs w:val="28"/>
          <w:lang w:val="en-US"/>
        </w:rPr>
        <w:t xml:space="preserve"> * (1 - </w:t>
      </w:r>
      <w:proofErr w:type="spellStart"/>
      <w:r w:rsidRPr="00390DB2">
        <w:rPr>
          <w:szCs w:val="28"/>
          <w:lang w:val="en-US"/>
        </w:rPr>
        <w:t>l_discount</w:t>
      </w:r>
      <w:proofErr w:type="spellEnd"/>
      <w:r w:rsidRPr="00390DB2">
        <w:rPr>
          <w:szCs w:val="28"/>
          <w:lang w:val="en-US"/>
        </w:rPr>
        <w:t xml:space="preserve">) as volume </w:t>
      </w:r>
    </w:p>
    <w:p w14:paraId="2529B9ED" w14:textId="77777777" w:rsidR="00DF42C0" w:rsidRPr="00390DB2" w:rsidRDefault="00DF42C0" w:rsidP="00CC779C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from </w:t>
      </w:r>
      <w:r>
        <w:rPr>
          <w:szCs w:val="28"/>
          <w:lang w:val="en-US"/>
        </w:rPr>
        <w:t xml:space="preserve"> </w:t>
      </w:r>
      <w:r w:rsidRPr="00390DB2">
        <w:rPr>
          <w:szCs w:val="28"/>
          <w:lang w:val="en-US"/>
        </w:rPr>
        <w:t xml:space="preserve">supplier, </w:t>
      </w:r>
    </w:p>
    <w:p w14:paraId="4CCE7CD5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proofErr w:type="spellStart"/>
      <w:r w:rsidRPr="00390DB2">
        <w:rPr>
          <w:szCs w:val="28"/>
          <w:lang w:val="en-US"/>
        </w:rPr>
        <w:t>lineitem</w:t>
      </w:r>
      <w:proofErr w:type="spellEnd"/>
      <w:r w:rsidRPr="00390DB2">
        <w:rPr>
          <w:szCs w:val="28"/>
          <w:lang w:val="en-US"/>
        </w:rPr>
        <w:t xml:space="preserve">, </w:t>
      </w:r>
    </w:p>
    <w:p w14:paraId="2897D903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orders, </w:t>
      </w:r>
    </w:p>
    <w:p w14:paraId="646D1590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customer, </w:t>
      </w:r>
    </w:p>
    <w:p w14:paraId="47E12E79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nation n1, </w:t>
      </w:r>
    </w:p>
    <w:p w14:paraId="24C0A6C9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nation n2 </w:t>
      </w:r>
    </w:p>
    <w:p w14:paraId="0DCB23CC" w14:textId="77777777" w:rsidR="00DF42C0" w:rsidRPr="00390DB2" w:rsidRDefault="00DF42C0" w:rsidP="00CC779C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>where</w:t>
      </w:r>
      <w:r>
        <w:rPr>
          <w:szCs w:val="28"/>
          <w:lang w:val="en-US"/>
        </w:rPr>
        <w:t xml:space="preserve"> </w:t>
      </w:r>
      <w:proofErr w:type="spellStart"/>
      <w:r w:rsidRPr="00390DB2">
        <w:rPr>
          <w:szCs w:val="28"/>
          <w:lang w:val="en-US"/>
        </w:rPr>
        <w:t>s_suppkey</w:t>
      </w:r>
      <w:proofErr w:type="spellEnd"/>
      <w:r w:rsidRPr="00390DB2">
        <w:rPr>
          <w:szCs w:val="28"/>
          <w:lang w:val="en-US"/>
        </w:rPr>
        <w:t xml:space="preserve"> = </w:t>
      </w:r>
      <w:proofErr w:type="spellStart"/>
      <w:r w:rsidRPr="00390DB2">
        <w:rPr>
          <w:szCs w:val="28"/>
          <w:lang w:val="en-US"/>
        </w:rPr>
        <w:t>l_suppkey</w:t>
      </w:r>
      <w:proofErr w:type="spellEnd"/>
      <w:r w:rsidRPr="00390DB2">
        <w:rPr>
          <w:szCs w:val="28"/>
          <w:lang w:val="en-US"/>
        </w:rPr>
        <w:t xml:space="preserve"> </w:t>
      </w:r>
    </w:p>
    <w:p w14:paraId="4528F41E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and </w:t>
      </w:r>
      <w:proofErr w:type="spellStart"/>
      <w:r w:rsidRPr="00390DB2">
        <w:rPr>
          <w:szCs w:val="28"/>
          <w:lang w:val="en-US"/>
        </w:rPr>
        <w:t>o_orderkey</w:t>
      </w:r>
      <w:proofErr w:type="spellEnd"/>
      <w:r w:rsidRPr="00390DB2">
        <w:rPr>
          <w:szCs w:val="28"/>
          <w:lang w:val="en-US"/>
        </w:rPr>
        <w:t xml:space="preserve"> = </w:t>
      </w:r>
      <w:proofErr w:type="spellStart"/>
      <w:r w:rsidRPr="00390DB2">
        <w:rPr>
          <w:szCs w:val="28"/>
          <w:lang w:val="en-US"/>
        </w:rPr>
        <w:t>l_orderkey</w:t>
      </w:r>
      <w:proofErr w:type="spellEnd"/>
      <w:r w:rsidRPr="00390DB2">
        <w:rPr>
          <w:szCs w:val="28"/>
          <w:lang w:val="en-US"/>
        </w:rPr>
        <w:t xml:space="preserve"> </w:t>
      </w:r>
    </w:p>
    <w:p w14:paraId="4F2A06C7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and </w:t>
      </w:r>
      <w:proofErr w:type="spellStart"/>
      <w:r w:rsidRPr="00390DB2">
        <w:rPr>
          <w:szCs w:val="28"/>
          <w:lang w:val="en-US"/>
        </w:rPr>
        <w:t>c_custkey</w:t>
      </w:r>
      <w:proofErr w:type="spellEnd"/>
      <w:r w:rsidRPr="00390DB2">
        <w:rPr>
          <w:szCs w:val="28"/>
          <w:lang w:val="en-US"/>
        </w:rPr>
        <w:t xml:space="preserve"> = </w:t>
      </w:r>
      <w:proofErr w:type="spellStart"/>
      <w:r w:rsidRPr="00390DB2">
        <w:rPr>
          <w:szCs w:val="28"/>
          <w:lang w:val="en-US"/>
        </w:rPr>
        <w:t>o_custkey</w:t>
      </w:r>
      <w:proofErr w:type="spellEnd"/>
      <w:r w:rsidRPr="00390DB2">
        <w:rPr>
          <w:szCs w:val="28"/>
          <w:lang w:val="en-US"/>
        </w:rPr>
        <w:t xml:space="preserve"> </w:t>
      </w:r>
    </w:p>
    <w:p w14:paraId="1A52DF01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and </w:t>
      </w:r>
      <w:proofErr w:type="spellStart"/>
      <w:r w:rsidRPr="00390DB2">
        <w:rPr>
          <w:szCs w:val="28"/>
          <w:lang w:val="en-US"/>
        </w:rPr>
        <w:t>s_nationkey</w:t>
      </w:r>
      <w:proofErr w:type="spellEnd"/>
      <w:r w:rsidRPr="00390DB2">
        <w:rPr>
          <w:szCs w:val="28"/>
          <w:lang w:val="en-US"/>
        </w:rPr>
        <w:t xml:space="preserve"> = n1.n_nationkey </w:t>
      </w:r>
    </w:p>
    <w:p w14:paraId="7841F39D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and </w:t>
      </w:r>
      <w:proofErr w:type="spellStart"/>
      <w:r w:rsidRPr="00390DB2">
        <w:rPr>
          <w:szCs w:val="28"/>
          <w:lang w:val="en-US"/>
        </w:rPr>
        <w:t>c_nationkey</w:t>
      </w:r>
      <w:proofErr w:type="spellEnd"/>
      <w:r w:rsidRPr="00390DB2">
        <w:rPr>
          <w:szCs w:val="28"/>
          <w:lang w:val="en-US"/>
        </w:rPr>
        <w:t xml:space="preserve"> = n2.n_nationkey </w:t>
      </w:r>
    </w:p>
    <w:p w14:paraId="152BCE77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and ( </w:t>
      </w:r>
    </w:p>
    <w:p w14:paraId="4C9C6B98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>(n1.n_name = '[NATION1]' and n2.n_name = '[NATION2]')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E83B26">
        <w:rPr>
          <w:szCs w:val="28"/>
          <w:highlight w:val="green"/>
          <w:lang w:val="en-US"/>
        </w:rPr>
        <w:t>//P1=P2= 1/25</w:t>
      </w:r>
    </w:p>
    <w:p w14:paraId="27D8812F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>or (n1.n_name = '[NATION2]' and n2.n_name = '[NATION1]')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390DB2">
        <w:rPr>
          <w:szCs w:val="28"/>
          <w:lang w:val="en-US"/>
        </w:rPr>
        <w:t xml:space="preserve"> </w:t>
      </w:r>
      <w:r w:rsidRPr="00E83B26">
        <w:rPr>
          <w:szCs w:val="28"/>
          <w:highlight w:val="green"/>
          <w:lang w:val="en-US"/>
        </w:rPr>
        <w:t>//P3=P4=1/25</w:t>
      </w:r>
    </w:p>
    <w:p w14:paraId="37E0AF2F" w14:textId="77777777" w:rsidR="00DF42C0" w:rsidRPr="00390DB2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)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</w:p>
    <w:p w14:paraId="41AD6003" w14:textId="77777777" w:rsidR="00DF42C0" w:rsidRPr="00FF34EB" w:rsidRDefault="00DF42C0" w:rsidP="006979C3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and </w:t>
      </w:r>
      <w:proofErr w:type="spellStart"/>
      <w:r w:rsidRPr="00390DB2">
        <w:rPr>
          <w:szCs w:val="28"/>
          <w:lang w:val="en-US"/>
        </w:rPr>
        <w:t>l_shipdate</w:t>
      </w:r>
      <w:proofErr w:type="spellEnd"/>
      <w:r w:rsidRPr="00390DB2">
        <w:rPr>
          <w:szCs w:val="28"/>
          <w:lang w:val="en-US"/>
        </w:rPr>
        <w:t xml:space="preserve"> between date '1995-01-01' and date '1996-12-31'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E83B26">
        <w:rPr>
          <w:szCs w:val="28"/>
          <w:highlight w:val="green"/>
          <w:lang w:val="en-US"/>
        </w:rPr>
        <w:t>// P=0,29</w:t>
      </w:r>
    </w:p>
    <w:p w14:paraId="334926F0" w14:textId="77777777" w:rsidR="00DF42C0" w:rsidRPr="00390DB2" w:rsidRDefault="00DF42C0" w:rsidP="006979C3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) as shipping </w:t>
      </w:r>
    </w:p>
    <w:p w14:paraId="1867827B" w14:textId="77777777" w:rsidR="00DF42C0" w:rsidRPr="00390DB2" w:rsidRDefault="00DF42C0" w:rsidP="006979C3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group by </w:t>
      </w:r>
    </w:p>
    <w:p w14:paraId="5605727D" w14:textId="77777777" w:rsidR="00DF42C0" w:rsidRPr="00390DB2" w:rsidRDefault="00DF42C0" w:rsidP="006979C3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390DB2">
        <w:rPr>
          <w:szCs w:val="28"/>
          <w:lang w:val="en-US"/>
        </w:rPr>
        <w:t>supp_nation</w:t>
      </w:r>
      <w:proofErr w:type="spellEnd"/>
      <w:r w:rsidRPr="00390DB2">
        <w:rPr>
          <w:szCs w:val="28"/>
          <w:lang w:val="en-US"/>
        </w:rPr>
        <w:t xml:space="preserve">, </w:t>
      </w:r>
    </w:p>
    <w:p w14:paraId="2A05FC07" w14:textId="77777777" w:rsidR="00DF42C0" w:rsidRPr="00390DB2" w:rsidRDefault="00DF42C0" w:rsidP="006979C3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390DB2">
        <w:rPr>
          <w:szCs w:val="28"/>
          <w:lang w:val="en-US"/>
        </w:rPr>
        <w:t>cust_nation</w:t>
      </w:r>
      <w:proofErr w:type="spellEnd"/>
      <w:r w:rsidRPr="00390DB2">
        <w:rPr>
          <w:szCs w:val="28"/>
          <w:lang w:val="en-US"/>
        </w:rPr>
        <w:t xml:space="preserve">, </w:t>
      </w:r>
    </w:p>
    <w:p w14:paraId="42A2717C" w14:textId="77777777" w:rsidR="00DF42C0" w:rsidRPr="00390DB2" w:rsidRDefault="00DF42C0" w:rsidP="006979C3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390DB2">
        <w:rPr>
          <w:szCs w:val="28"/>
          <w:lang w:val="en-US"/>
        </w:rPr>
        <w:t>l_year</w:t>
      </w:r>
      <w:proofErr w:type="spellEnd"/>
      <w:r w:rsidRPr="00390DB2">
        <w:rPr>
          <w:szCs w:val="28"/>
          <w:lang w:val="en-US"/>
        </w:rPr>
        <w:t xml:space="preserve"> </w:t>
      </w:r>
    </w:p>
    <w:p w14:paraId="6CE86CD3" w14:textId="77777777" w:rsidR="00DF42C0" w:rsidRPr="00390DB2" w:rsidRDefault="00DF42C0" w:rsidP="006979C3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90DB2">
        <w:rPr>
          <w:szCs w:val="28"/>
          <w:lang w:val="en-US"/>
        </w:rPr>
        <w:t xml:space="preserve">order by </w:t>
      </w:r>
    </w:p>
    <w:p w14:paraId="2BA3BF22" w14:textId="77777777" w:rsidR="00DF42C0" w:rsidRPr="00DA2F60" w:rsidRDefault="00DF42C0" w:rsidP="006979C3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DA2F60">
        <w:rPr>
          <w:szCs w:val="28"/>
          <w:lang w:val="en-US"/>
        </w:rPr>
        <w:t>supp_nation</w:t>
      </w:r>
      <w:proofErr w:type="spellEnd"/>
      <w:r w:rsidRPr="00DA2F60">
        <w:rPr>
          <w:szCs w:val="28"/>
          <w:lang w:val="en-US"/>
        </w:rPr>
        <w:t xml:space="preserve">, </w:t>
      </w:r>
    </w:p>
    <w:p w14:paraId="43E84528" w14:textId="77777777" w:rsidR="00DF42C0" w:rsidRPr="00A5155E" w:rsidRDefault="00DF42C0" w:rsidP="006979C3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DA2F60">
        <w:rPr>
          <w:szCs w:val="28"/>
          <w:lang w:val="en-US"/>
        </w:rPr>
        <w:t>cust</w:t>
      </w:r>
      <w:r w:rsidRPr="00A5155E">
        <w:rPr>
          <w:szCs w:val="28"/>
          <w:lang w:val="en-US"/>
        </w:rPr>
        <w:t>_</w:t>
      </w:r>
      <w:r w:rsidRPr="00DA2F60">
        <w:rPr>
          <w:szCs w:val="28"/>
          <w:lang w:val="en-US"/>
        </w:rPr>
        <w:t>nation</w:t>
      </w:r>
      <w:proofErr w:type="spellEnd"/>
      <w:r w:rsidRPr="00A5155E">
        <w:rPr>
          <w:szCs w:val="28"/>
          <w:lang w:val="en-US"/>
        </w:rPr>
        <w:t xml:space="preserve">, </w:t>
      </w:r>
    </w:p>
    <w:p w14:paraId="40B1E626" w14:textId="77777777" w:rsidR="00DF42C0" w:rsidRPr="001102B7" w:rsidRDefault="00DF42C0" w:rsidP="00CC779C">
      <w:pPr>
        <w:ind w:left="709" w:firstLine="0"/>
        <w:rPr>
          <w:szCs w:val="28"/>
          <w:lang w:val="en-US"/>
        </w:rPr>
      </w:pPr>
      <w:proofErr w:type="spellStart"/>
      <w:r w:rsidRPr="00DA2F60">
        <w:rPr>
          <w:szCs w:val="28"/>
          <w:lang w:val="en-US"/>
        </w:rPr>
        <w:lastRenderedPageBreak/>
        <w:t>l</w:t>
      </w:r>
      <w:r w:rsidRPr="001102B7">
        <w:rPr>
          <w:szCs w:val="28"/>
          <w:lang w:val="en-US"/>
        </w:rPr>
        <w:t>_</w:t>
      </w:r>
      <w:r w:rsidRPr="00DA2F60">
        <w:rPr>
          <w:szCs w:val="28"/>
          <w:lang w:val="en-US"/>
        </w:rPr>
        <w:t>year</w:t>
      </w:r>
      <w:proofErr w:type="spellEnd"/>
      <w:r w:rsidRPr="001102B7">
        <w:rPr>
          <w:szCs w:val="28"/>
          <w:lang w:val="en-US"/>
        </w:rPr>
        <w:t>;</w:t>
      </w:r>
    </w:p>
    <w:p w14:paraId="03D718C0" w14:textId="77777777" w:rsidR="00DF42C0" w:rsidRPr="001102B7" w:rsidRDefault="00DF42C0" w:rsidP="00CC779C">
      <w:pPr>
        <w:ind w:left="709" w:firstLine="0"/>
        <w:rPr>
          <w:b/>
          <w:color w:val="0070C0"/>
          <w:szCs w:val="28"/>
          <w:lang w:val="en-US"/>
        </w:rPr>
      </w:pPr>
    </w:p>
    <w:p w14:paraId="6DDD222A" w14:textId="77777777" w:rsidR="00DF42C0" w:rsidRPr="007F232A" w:rsidRDefault="00DF42C0" w:rsidP="00CC779C">
      <w:pPr>
        <w:ind w:left="709" w:firstLine="0"/>
        <w:rPr>
          <w:b/>
          <w:color w:val="0070C0"/>
          <w:szCs w:val="28"/>
        </w:rPr>
      </w:pPr>
      <w:r w:rsidRPr="007F232A">
        <w:rPr>
          <w:b/>
          <w:color w:val="0070C0"/>
          <w:szCs w:val="28"/>
        </w:rPr>
        <w:t xml:space="preserve">Примечание к запросу </w:t>
      </w:r>
      <w:r w:rsidRPr="007F232A">
        <w:rPr>
          <w:b/>
          <w:color w:val="0070C0"/>
          <w:szCs w:val="28"/>
          <w:lang w:val="en-US"/>
        </w:rPr>
        <w:t>Q</w:t>
      </w:r>
      <w:r w:rsidRPr="007F232A">
        <w:rPr>
          <w:b/>
          <w:color w:val="0070C0"/>
          <w:szCs w:val="28"/>
        </w:rPr>
        <w:t>7.</w:t>
      </w:r>
    </w:p>
    <w:p w14:paraId="577489BC" w14:textId="77777777" w:rsidR="00DF42C0" w:rsidRPr="00F335D9" w:rsidRDefault="00DF42C0" w:rsidP="00CC779C">
      <w:pPr>
        <w:ind w:left="709" w:firstLine="0"/>
        <w:rPr>
          <w:color w:val="0070C0"/>
          <w:szCs w:val="28"/>
        </w:rPr>
      </w:pPr>
      <w:r w:rsidRPr="00F335D9">
        <w:rPr>
          <w:color w:val="0070C0"/>
          <w:szCs w:val="28"/>
        </w:rPr>
        <w:t>Последовательность преобразования запроса:</w:t>
      </w:r>
    </w:p>
    <w:p w14:paraId="2CD4E177" w14:textId="281B8152" w:rsidR="00DF42C0" w:rsidRDefault="00DF42C0" w:rsidP="00B82562">
      <w:pPr>
        <w:rPr>
          <w:color w:val="0070C0"/>
          <w:szCs w:val="28"/>
          <w:lang w:eastAsia="en-US"/>
        </w:rPr>
      </w:pPr>
      <w:r>
        <w:rPr>
          <w:szCs w:val="28"/>
        </w:rPr>
        <w:t xml:space="preserve">1. </w:t>
      </w:r>
      <w:r w:rsidRPr="001061AB">
        <w:rPr>
          <w:color w:val="0070C0"/>
          <w:szCs w:val="28"/>
          <w:lang w:eastAsia="en-US"/>
        </w:rPr>
        <w:t xml:space="preserve">Дополнительно описать запрос </w:t>
      </w:r>
      <w:r w:rsidRPr="001061AB">
        <w:rPr>
          <w:color w:val="0070C0"/>
          <w:szCs w:val="28"/>
          <w:lang w:val="en-US" w:eastAsia="en-US"/>
        </w:rPr>
        <w:t>Q</w:t>
      </w:r>
      <w:r>
        <w:rPr>
          <w:color w:val="0070C0"/>
          <w:szCs w:val="28"/>
          <w:lang w:eastAsia="en-US"/>
        </w:rPr>
        <w:t>7</w:t>
      </w:r>
      <w:r w:rsidRPr="001061AB">
        <w:rPr>
          <w:color w:val="0070C0"/>
          <w:szCs w:val="28"/>
          <w:lang w:eastAsia="en-US"/>
        </w:rPr>
        <w:t>1</w:t>
      </w:r>
      <w:r>
        <w:rPr>
          <w:color w:val="0070C0"/>
          <w:szCs w:val="28"/>
          <w:lang w:eastAsia="en-US"/>
        </w:rPr>
        <w:t xml:space="preserve">, который соответствует подзапросу </w:t>
      </w:r>
      <w:r>
        <w:rPr>
          <w:color w:val="0070C0"/>
          <w:szCs w:val="28"/>
          <w:lang w:val="en-US" w:eastAsia="en-US"/>
        </w:rPr>
        <w:t>select</w:t>
      </w:r>
      <w:r>
        <w:rPr>
          <w:color w:val="0070C0"/>
          <w:szCs w:val="28"/>
          <w:lang w:eastAsia="en-US"/>
        </w:rPr>
        <w:t xml:space="preserve">, указанному за </w:t>
      </w:r>
      <w:r>
        <w:rPr>
          <w:color w:val="0070C0"/>
          <w:szCs w:val="28"/>
          <w:lang w:val="en-US" w:eastAsia="en-US"/>
        </w:rPr>
        <w:t>from</w:t>
      </w:r>
      <w:r>
        <w:rPr>
          <w:color w:val="0070C0"/>
          <w:szCs w:val="28"/>
          <w:lang w:eastAsia="en-US"/>
        </w:rPr>
        <w:t>,</w:t>
      </w:r>
      <w:r w:rsidRPr="001061AB">
        <w:rPr>
          <w:color w:val="0070C0"/>
          <w:szCs w:val="28"/>
          <w:lang w:eastAsia="en-US"/>
        </w:rPr>
        <w:t xml:space="preserve"> и включить его в транзакцию, куда входит запрос </w:t>
      </w:r>
      <w:r w:rsidRPr="001061AB">
        <w:rPr>
          <w:color w:val="0070C0"/>
          <w:szCs w:val="28"/>
          <w:lang w:val="en-US" w:eastAsia="en-US"/>
        </w:rPr>
        <w:t>Q</w:t>
      </w:r>
      <w:r>
        <w:rPr>
          <w:color w:val="0070C0"/>
          <w:szCs w:val="28"/>
          <w:lang w:eastAsia="en-US"/>
        </w:rPr>
        <w:t>7</w:t>
      </w:r>
      <w:r w:rsidR="00B02CF1">
        <w:rPr>
          <w:color w:val="0070C0"/>
          <w:szCs w:val="28"/>
          <w:lang w:eastAsia="en-US"/>
        </w:rPr>
        <w:t xml:space="preserve"> (</w:t>
      </w:r>
      <w:r w:rsidR="00B02CF1" w:rsidRPr="00B02CF1">
        <w:rPr>
          <w:color w:val="FF0000"/>
          <w:szCs w:val="28"/>
          <w:lang w:eastAsia="en-US"/>
        </w:rPr>
        <w:t xml:space="preserve">заменить таблицы </w:t>
      </w:r>
      <w:r w:rsidR="00B02CF1" w:rsidRPr="00B02CF1">
        <w:rPr>
          <w:color w:val="FF0000"/>
          <w:szCs w:val="28"/>
          <w:lang w:val="en-US" w:eastAsia="en-US"/>
        </w:rPr>
        <w:t>n</w:t>
      </w:r>
      <w:r w:rsidR="00B02CF1" w:rsidRPr="00B02CF1">
        <w:rPr>
          <w:color w:val="FF0000"/>
          <w:szCs w:val="28"/>
          <w:lang w:eastAsia="en-US"/>
        </w:rPr>
        <w:t xml:space="preserve">1 и </w:t>
      </w:r>
      <w:r w:rsidR="00B02CF1" w:rsidRPr="00B02CF1">
        <w:rPr>
          <w:color w:val="FF0000"/>
          <w:szCs w:val="28"/>
          <w:lang w:val="en-US" w:eastAsia="en-US"/>
        </w:rPr>
        <w:t>n</w:t>
      </w:r>
      <w:r w:rsidR="00B02CF1" w:rsidRPr="00B02CF1">
        <w:rPr>
          <w:color w:val="FF0000"/>
          <w:szCs w:val="28"/>
          <w:lang w:eastAsia="en-US"/>
        </w:rPr>
        <w:t xml:space="preserve">2 на их декартово произведение </w:t>
      </w:r>
      <w:r w:rsidR="00B02CF1" w:rsidRPr="00B02CF1">
        <w:rPr>
          <w:color w:val="FF0000"/>
          <w:szCs w:val="28"/>
          <w:lang w:val="en-US" w:eastAsia="en-US"/>
        </w:rPr>
        <w:t>n</w:t>
      </w:r>
      <w:r w:rsidR="00B02CF1" w:rsidRPr="00B02CF1">
        <w:rPr>
          <w:color w:val="FF0000"/>
          <w:szCs w:val="28"/>
          <w:lang w:eastAsia="en-US"/>
        </w:rPr>
        <w:t>=</w:t>
      </w:r>
      <w:r w:rsidR="00B02CF1" w:rsidRPr="00B02CF1">
        <w:rPr>
          <w:color w:val="FF0000"/>
          <w:szCs w:val="28"/>
          <w:lang w:val="en-US" w:eastAsia="en-US"/>
        </w:rPr>
        <w:t>n</w:t>
      </w:r>
      <w:r w:rsidR="00B02CF1" w:rsidRPr="00B02CF1">
        <w:rPr>
          <w:color w:val="FF0000"/>
          <w:szCs w:val="28"/>
          <w:lang w:eastAsia="en-US"/>
        </w:rPr>
        <w:t>1×</w:t>
      </w:r>
      <w:r w:rsidR="00B02CF1" w:rsidRPr="00B02CF1">
        <w:rPr>
          <w:color w:val="FF0000"/>
          <w:szCs w:val="28"/>
          <w:lang w:val="en-US" w:eastAsia="en-US"/>
        </w:rPr>
        <w:t>n</w:t>
      </w:r>
      <w:r w:rsidR="00B02CF1" w:rsidRPr="00B02CF1">
        <w:rPr>
          <w:color w:val="FF0000"/>
          <w:szCs w:val="28"/>
          <w:lang w:eastAsia="en-US"/>
        </w:rPr>
        <w:t xml:space="preserve">2 и далее выполнять соединения с таблицей </w:t>
      </w:r>
      <w:r w:rsidR="00B02CF1" w:rsidRPr="00B02CF1">
        <w:rPr>
          <w:color w:val="FF0000"/>
          <w:szCs w:val="28"/>
          <w:lang w:val="en-US" w:eastAsia="en-US"/>
        </w:rPr>
        <w:t>n</w:t>
      </w:r>
      <w:r w:rsidR="00F22A85">
        <w:rPr>
          <w:color w:val="FF0000"/>
          <w:szCs w:val="28"/>
          <w:lang w:eastAsia="en-US"/>
        </w:rPr>
        <w:t xml:space="preserve">; для этого требуется создать вспомогательную таблицу </w:t>
      </w:r>
      <w:r w:rsidR="00F22A85">
        <w:rPr>
          <w:color w:val="FF0000"/>
          <w:szCs w:val="28"/>
          <w:lang w:val="en-US" w:eastAsia="en-US"/>
        </w:rPr>
        <w:t>n</w:t>
      </w:r>
      <w:r w:rsidR="00B02CF1" w:rsidRPr="00B02CF1">
        <w:rPr>
          <w:color w:val="0070C0"/>
          <w:szCs w:val="28"/>
          <w:lang w:eastAsia="en-US"/>
        </w:rPr>
        <w:t>)</w:t>
      </w:r>
      <w:r>
        <w:rPr>
          <w:color w:val="0070C0"/>
          <w:szCs w:val="28"/>
          <w:lang w:eastAsia="en-US"/>
        </w:rPr>
        <w:t>.</w:t>
      </w:r>
    </w:p>
    <w:p w14:paraId="7DDA68D8" w14:textId="4DFEC8E1" w:rsidR="00DF42C0" w:rsidRDefault="00DF42C0" w:rsidP="00B82562">
      <w:pPr>
        <w:autoSpaceDE w:val="0"/>
        <w:autoSpaceDN w:val="0"/>
        <w:adjustRightInd w:val="0"/>
        <w:jc w:val="left"/>
        <w:rPr>
          <w:color w:val="0070C0"/>
          <w:szCs w:val="28"/>
        </w:rPr>
      </w:pPr>
      <w:r>
        <w:rPr>
          <w:color w:val="0070C0"/>
          <w:szCs w:val="28"/>
          <w:lang w:eastAsia="en-US"/>
        </w:rPr>
        <w:t xml:space="preserve">2. </w:t>
      </w:r>
      <w:r w:rsidRPr="001061AB">
        <w:rPr>
          <w:color w:val="0070C0"/>
          <w:szCs w:val="28"/>
          <w:lang w:eastAsia="en-US"/>
        </w:rPr>
        <w:t xml:space="preserve">Описать в базе данных (пункт «Данные») дополнительную таблицу </w:t>
      </w:r>
      <w:proofErr w:type="spellStart"/>
      <w:r>
        <w:rPr>
          <w:color w:val="0070C0"/>
          <w:szCs w:val="28"/>
          <w:lang w:val="en-US" w:eastAsia="en-US"/>
        </w:rPr>
        <w:t>t</w:t>
      </w:r>
      <w:r w:rsidRPr="001061AB">
        <w:rPr>
          <w:color w:val="0070C0"/>
          <w:szCs w:val="28"/>
          <w:lang w:val="en-US" w:eastAsia="en-US"/>
        </w:rPr>
        <w:t>ablQ</w:t>
      </w:r>
      <w:proofErr w:type="spellEnd"/>
      <w:r>
        <w:rPr>
          <w:color w:val="0070C0"/>
          <w:szCs w:val="28"/>
          <w:lang w:eastAsia="en-US"/>
        </w:rPr>
        <w:t>7</w:t>
      </w:r>
      <w:r w:rsidRPr="001061AB">
        <w:rPr>
          <w:color w:val="0070C0"/>
          <w:szCs w:val="28"/>
          <w:lang w:eastAsia="en-US"/>
        </w:rPr>
        <w:t xml:space="preserve">1, которая соответствует запросу </w:t>
      </w:r>
      <w:r w:rsidRPr="001061AB">
        <w:rPr>
          <w:color w:val="0070C0"/>
          <w:szCs w:val="28"/>
          <w:lang w:val="en-US" w:eastAsia="en-US"/>
        </w:rPr>
        <w:t>Q</w:t>
      </w:r>
      <w:r>
        <w:rPr>
          <w:color w:val="0070C0"/>
          <w:szCs w:val="28"/>
          <w:lang w:eastAsia="en-US"/>
        </w:rPr>
        <w:t>7</w:t>
      </w:r>
      <w:r w:rsidRPr="001061AB">
        <w:rPr>
          <w:color w:val="0070C0"/>
          <w:szCs w:val="28"/>
          <w:lang w:eastAsia="en-US"/>
        </w:rPr>
        <w:t xml:space="preserve">1. Число записей можно рассчитать по формулам, которые приведены в </w:t>
      </w:r>
      <w:r w:rsidRPr="001102B7">
        <w:rPr>
          <w:color w:val="0070C0"/>
          <w:szCs w:val="28"/>
          <w:lang w:eastAsia="en-US"/>
        </w:rPr>
        <w:t>Приложении 8</w:t>
      </w:r>
      <w:r>
        <w:rPr>
          <w:color w:val="0070C0"/>
          <w:szCs w:val="28"/>
          <w:lang w:eastAsia="en-US"/>
        </w:rPr>
        <w:t xml:space="preserve"> (у</w:t>
      </w:r>
      <w:r>
        <w:rPr>
          <w:color w:val="0070C0"/>
          <w:szCs w:val="28"/>
        </w:rPr>
        <w:t>словие с в</w:t>
      </w:r>
      <w:r w:rsidRPr="00332A4E">
        <w:rPr>
          <w:color w:val="0070C0"/>
          <w:szCs w:val="28"/>
        </w:rPr>
        <w:t>ероятност</w:t>
      </w:r>
      <w:r>
        <w:rPr>
          <w:color w:val="0070C0"/>
          <w:szCs w:val="28"/>
        </w:rPr>
        <w:t>ями</w:t>
      </w:r>
      <w:r w:rsidRPr="00332A4E">
        <w:rPr>
          <w:color w:val="0070C0"/>
          <w:szCs w:val="28"/>
        </w:rPr>
        <w:t xml:space="preserve"> </w:t>
      </w:r>
      <w:r w:rsidRPr="00332A4E">
        <w:rPr>
          <w:color w:val="0070C0"/>
          <w:szCs w:val="28"/>
          <w:lang w:val="en-US"/>
        </w:rPr>
        <w:t>P</w:t>
      </w:r>
      <w:r w:rsidRPr="00332A4E">
        <w:rPr>
          <w:color w:val="0070C0"/>
          <w:szCs w:val="28"/>
        </w:rPr>
        <w:t>1÷</w:t>
      </w:r>
      <w:r w:rsidRPr="00332A4E">
        <w:rPr>
          <w:color w:val="0070C0"/>
          <w:szCs w:val="28"/>
          <w:lang w:val="en-US"/>
        </w:rPr>
        <w:t>P</w:t>
      </w:r>
      <w:r w:rsidRPr="00332A4E">
        <w:rPr>
          <w:color w:val="0070C0"/>
          <w:szCs w:val="28"/>
        </w:rPr>
        <w:t xml:space="preserve">4 </w:t>
      </w:r>
      <w:r>
        <w:rPr>
          <w:color w:val="0070C0"/>
          <w:szCs w:val="28"/>
        </w:rPr>
        <w:t xml:space="preserve">применять к декартовому произведению </w:t>
      </w:r>
      <w:r>
        <w:rPr>
          <w:color w:val="0070C0"/>
          <w:szCs w:val="28"/>
          <w:lang w:val="en-US"/>
        </w:rPr>
        <w:t>n</w:t>
      </w:r>
      <w:r w:rsidRPr="00332A4E">
        <w:rPr>
          <w:color w:val="0070C0"/>
          <w:szCs w:val="28"/>
        </w:rPr>
        <w:t xml:space="preserve">1 </w:t>
      </w:r>
      <w:r>
        <w:rPr>
          <w:color w:val="0070C0"/>
          <w:szCs w:val="28"/>
        </w:rPr>
        <w:t xml:space="preserve">и </w:t>
      </w:r>
      <w:r>
        <w:rPr>
          <w:color w:val="0070C0"/>
          <w:szCs w:val="28"/>
          <w:lang w:val="en-US"/>
        </w:rPr>
        <w:t>n</w:t>
      </w:r>
      <w:r w:rsidRPr="00332A4E">
        <w:rPr>
          <w:color w:val="0070C0"/>
          <w:szCs w:val="28"/>
        </w:rPr>
        <w:t>2</w:t>
      </w:r>
      <w:r w:rsidR="0089594C">
        <w:rPr>
          <w:color w:val="0070C0"/>
          <w:szCs w:val="28"/>
        </w:rPr>
        <w:t xml:space="preserve">; </w:t>
      </w:r>
      <w:r w:rsidR="0089594C" w:rsidRPr="005B53A9">
        <w:rPr>
          <w:color w:val="FF0000"/>
          <w:szCs w:val="28"/>
        </w:rPr>
        <w:t xml:space="preserve">для этого необходимо рассчитать требуемую вероятность </w:t>
      </w:r>
      <w:r w:rsidR="0089594C" w:rsidRPr="005B53A9">
        <w:rPr>
          <w:color w:val="FF0000"/>
          <w:szCs w:val="28"/>
          <w:lang w:val="en-US"/>
        </w:rPr>
        <w:t>P</w:t>
      </w:r>
      <w:r w:rsidR="0089594C" w:rsidRPr="005B53A9">
        <w:rPr>
          <w:color w:val="FF0000"/>
          <w:szCs w:val="28"/>
        </w:rPr>
        <w:t xml:space="preserve"> и применить её к ключу таблицы </w:t>
      </w:r>
      <w:r w:rsidR="0089594C" w:rsidRPr="005B53A9">
        <w:rPr>
          <w:color w:val="FF0000"/>
          <w:szCs w:val="28"/>
          <w:lang w:val="en-US"/>
        </w:rPr>
        <w:t>n</w:t>
      </w:r>
      <w:bookmarkStart w:id="82" w:name="_GoBack"/>
      <w:bookmarkEnd w:id="82"/>
      <w:r w:rsidRPr="00332A4E">
        <w:rPr>
          <w:color w:val="0070C0"/>
          <w:szCs w:val="28"/>
        </w:rPr>
        <w:t>)</w:t>
      </w:r>
      <w:r>
        <w:rPr>
          <w:color w:val="0070C0"/>
          <w:szCs w:val="28"/>
        </w:rPr>
        <w:t>.</w:t>
      </w:r>
    </w:p>
    <w:p w14:paraId="3EF525C6" w14:textId="77777777" w:rsidR="00DF42C0" w:rsidRPr="00B82562" w:rsidRDefault="00DF42C0" w:rsidP="00B82562">
      <w:pPr>
        <w:autoSpaceDE w:val="0"/>
        <w:autoSpaceDN w:val="0"/>
        <w:adjustRightInd w:val="0"/>
        <w:jc w:val="left"/>
        <w:rPr>
          <w:color w:val="0070C0"/>
          <w:szCs w:val="28"/>
        </w:rPr>
      </w:pPr>
      <w:r>
        <w:rPr>
          <w:color w:val="0070C0"/>
          <w:szCs w:val="28"/>
        </w:rPr>
        <w:t xml:space="preserve">3. Заменить подзапрос </w:t>
      </w:r>
      <w:r>
        <w:rPr>
          <w:color w:val="0070C0"/>
          <w:szCs w:val="28"/>
          <w:lang w:val="en-US"/>
        </w:rPr>
        <w:t>select</w:t>
      </w:r>
      <w:r w:rsidRPr="00B82562">
        <w:rPr>
          <w:color w:val="0070C0"/>
          <w:szCs w:val="28"/>
        </w:rPr>
        <w:t xml:space="preserve"> </w:t>
      </w:r>
      <w:r>
        <w:rPr>
          <w:color w:val="0070C0"/>
          <w:szCs w:val="28"/>
        </w:rPr>
        <w:t xml:space="preserve">за ключевым словом </w:t>
      </w:r>
      <w:r>
        <w:rPr>
          <w:color w:val="0070C0"/>
          <w:szCs w:val="28"/>
          <w:lang w:val="en-US"/>
        </w:rPr>
        <w:t>from</w:t>
      </w:r>
      <w:r w:rsidRPr="00B82562">
        <w:rPr>
          <w:color w:val="0070C0"/>
          <w:szCs w:val="28"/>
        </w:rPr>
        <w:t xml:space="preserve"> </w:t>
      </w:r>
      <w:r>
        <w:rPr>
          <w:color w:val="0070C0"/>
          <w:szCs w:val="28"/>
        </w:rPr>
        <w:t xml:space="preserve">на таблицу </w:t>
      </w:r>
      <w:proofErr w:type="spellStart"/>
      <w:r>
        <w:rPr>
          <w:color w:val="0070C0"/>
          <w:szCs w:val="28"/>
          <w:lang w:val="en-US" w:eastAsia="en-US"/>
        </w:rPr>
        <w:t>t</w:t>
      </w:r>
      <w:r w:rsidRPr="001061AB">
        <w:rPr>
          <w:color w:val="0070C0"/>
          <w:szCs w:val="28"/>
          <w:lang w:val="en-US" w:eastAsia="en-US"/>
        </w:rPr>
        <w:t>ablQ</w:t>
      </w:r>
      <w:proofErr w:type="spellEnd"/>
      <w:r>
        <w:rPr>
          <w:color w:val="0070C0"/>
          <w:szCs w:val="28"/>
          <w:lang w:eastAsia="en-US"/>
        </w:rPr>
        <w:t>7</w:t>
      </w:r>
      <w:r w:rsidRPr="001061AB">
        <w:rPr>
          <w:color w:val="0070C0"/>
          <w:szCs w:val="28"/>
          <w:lang w:eastAsia="en-US"/>
        </w:rPr>
        <w:t>1</w:t>
      </w:r>
      <w:r>
        <w:rPr>
          <w:color w:val="0070C0"/>
          <w:szCs w:val="28"/>
          <w:lang w:eastAsia="en-US"/>
        </w:rPr>
        <w:t>.</w:t>
      </w:r>
    </w:p>
    <w:p w14:paraId="5DB6E7C8" w14:textId="77777777" w:rsidR="00DF42C0" w:rsidRPr="007F232A" w:rsidRDefault="00DF42C0" w:rsidP="00CC779C">
      <w:pPr>
        <w:ind w:left="709" w:firstLine="0"/>
        <w:rPr>
          <w:szCs w:val="28"/>
        </w:rPr>
      </w:pPr>
    </w:p>
    <w:p w14:paraId="4CE6CF1A" w14:textId="77777777" w:rsidR="00DF42C0" w:rsidRPr="007F232A" w:rsidRDefault="00DF42C0" w:rsidP="00CC779C">
      <w:pPr>
        <w:ind w:left="709" w:firstLine="0"/>
        <w:rPr>
          <w:b/>
          <w:szCs w:val="28"/>
        </w:rPr>
      </w:pPr>
    </w:p>
    <w:p w14:paraId="4DA4046B" w14:textId="77777777" w:rsidR="00DF42C0" w:rsidRPr="00B95220" w:rsidRDefault="00DF42C0">
      <w:pPr>
        <w:spacing w:line="240" w:lineRule="auto"/>
        <w:ind w:firstLine="0"/>
        <w:jc w:val="left"/>
        <w:rPr>
          <w:b/>
        </w:rPr>
      </w:pPr>
      <w:r w:rsidRPr="00B95220">
        <w:rPr>
          <w:b/>
        </w:rPr>
        <w:br w:type="page"/>
      </w:r>
    </w:p>
    <w:p w14:paraId="284A4CE5" w14:textId="77777777" w:rsidR="00DF42C0" w:rsidRDefault="00DF42C0" w:rsidP="00C33528">
      <w:pPr>
        <w:ind w:firstLine="0"/>
        <w:rPr>
          <w:b/>
          <w:lang w:val="en-US"/>
        </w:rPr>
      </w:pPr>
      <w:r>
        <w:rPr>
          <w:b/>
          <w:lang w:val="en-US"/>
        </w:rPr>
        <w:lastRenderedPageBreak/>
        <w:t>8</w:t>
      </w:r>
      <w:r w:rsidRPr="00DA2F60">
        <w:rPr>
          <w:b/>
          <w:lang w:val="en-US"/>
        </w:rPr>
        <w:t xml:space="preserve">. </w:t>
      </w:r>
      <w:r w:rsidRPr="001765D2">
        <w:rPr>
          <w:b/>
        </w:rPr>
        <w:t>Запрос</w:t>
      </w:r>
      <w:r w:rsidRPr="00DA2F60">
        <w:rPr>
          <w:b/>
          <w:lang w:val="en-US"/>
        </w:rPr>
        <w:t xml:space="preserve"> </w:t>
      </w:r>
      <w:r w:rsidRPr="001765D2">
        <w:rPr>
          <w:b/>
          <w:lang w:val="en-US"/>
        </w:rPr>
        <w:t>Q</w:t>
      </w:r>
      <w:r>
        <w:rPr>
          <w:b/>
          <w:lang w:val="en-US"/>
        </w:rPr>
        <w:t>8</w:t>
      </w:r>
    </w:p>
    <w:p w14:paraId="4574C6BB" w14:textId="77777777" w:rsidR="00DF42C0" w:rsidRPr="00DA2F60" w:rsidRDefault="00DF42C0" w:rsidP="00C33528">
      <w:pPr>
        <w:ind w:firstLine="0"/>
        <w:rPr>
          <w:b/>
          <w:lang w:val="en-US"/>
        </w:rPr>
      </w:pPr>
    </w:p>
    <w:p w14:paraId="2BF8D019" w14:textId="77777777" w:rsidR="00DF42C0" w:rsidRPr="006979C3" w:rsidRDefault="00DF42C0" w:rsidP="00971E11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select </w:t>
      </w:r>
      <w:proofErr w:type="spellStart"/>
      <w:r w:rsidRPr="006979C3">
        <w:rPr>
          <w:szCs w:val="28"/>
          <w:lang w:val="en-US"/>
        </w:rPr>
        <w:t>o_year</w:t>
      </w:r>
      <w:proofErr w:type="spellEnd"/>
      <w:r w:rsidRPr="006979C3">
        <w:rPr>
          <w:szCs w:val="28"/>
          <w:lang w:val="en-US"/>
        </w:rPr>
        <w:t xml:space="preserve">, </w:t>
      </w:r>
    </w:p>
    <w:p w14:paraId="03541299" w14:textId="77777777" w:rsidR="00DF42C0" w:rsidRPr="006979C3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sum(case </w:t>
      </w:r>
    </w:p>
    <w:p w14:paraId="4B5A1DF2" w14:textId="77777777" w:rsidR="00DF42C0" w:rsidRPr="006979C3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when nation = '[NATION]' </w:t>
      </w:r>
    </w:p>
    <w:p w14:paraId="5B3BA6C1" w14:textId="77777777" w:rsidR="00DF42C0" w:rsidRPr="006979C3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then volume </w:t>
      </w:r>
    </w:p>
    <w:p w14:paraId="1A7922CA" w14:textId="77777777" w:rsidR="00DF42C0" w:rsidRPr="006979C3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else 0 </w:t>
      </w:r>
    </w:p>
    <w:p w14:paraId="34386FB5" w14:textId="77777777" w:rsidR="00DF42C0" w:rsidRPr="006979C3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end) / sum(volume) as </w:t>
      </w:r>
      <w:proofErr w:type="spellStart"/>
      <w:r w:rsidRPr="006979C3">
        <w:rPr>
          <w:szCs w:val="28"/>
          <w:lang w:val="en-US"/>
        </w:rPr>
        <w:t>mkt_share</w:t>
      </w:r>
      <w:proofErr w:type="spellEnd"/>
      <w:r w:rsidRPr="006979C3">
        <w:rPr>
          <w:szCs w:val="28"/>
          <w:lang w:val="en-US"/>
        </w:rPr>
        <w:t xml:space="preserve"> </w:t>
      </w:r>
    </w:p>
    <w:p w14:paraId="742241CD" w14:textId="77777777" w:rsidR="00DF42C0" w:rsidRPr="006979C3" w:rsidRDefault="00DF42C0" w:rsidP="00971E11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>from (</w:t>
      </w:r>
      <w:r>
        <w:rPr>
          <w:szCs w:val="28"/>
          <w:lang w:val="en-US"/>
        </w:rPr>
        <w:t xml:space="preserve"> </w:t>
      </w:r>
      <w:r w:rsidRPr="006979C3">
        <w:rPr>
          <w:szCs w:val="28"/>
          <w:lang w:val="en-US"/>
        </w:rPr>
        <w:t xml:space="preserve">select extract(year from </w:t>
      </w:r>
      <w:proofErr w:type="spellStart"/>
      <w:r w:rsidRPr="006979C3">
        <w:rPr>
          <w:szCs w:val="28"/>
          <w:lang w:val="en-US"/>
        </w:rPr>
        <w:t>o_orderdate</w:t>
      </w:r>
      <w:proofErr w:type="spellEnd"/>
      <w:r w:rsidRPr="006979C3">
        <w:rPr>
          <w:szCs w:val="28"/>
          <w:lang w:val="en-US"/>
        </w:rPr>
        <w:t xml:space="preserve">) as </w:t>
      </w:r>
      <w:proofErr w:type="spellStart"/>
      <w:r w:rsidRPr="006979C3">
        <w:rPr>
          <w:szCs w:val="28"/>
          <w:lang w:val="en-US"/>
        </w:rPr>
        <w:t>o_year</w:t>
      </w:r>
      <w:proofErr w:type="spellEnd"/>
      <w:r w:rsidRPr="006979C3">
        <w:rPr>
          <w:szCs w:val="28"/>
          <w:lang w:val="en-US"/>
        </w:rPr>
        <w:t xml:space="preserve">, </w:t>
      </w:r>
    </w:p>
    <w:p w14:paraId="61434783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proofErr w:type="spellStart"/>
      <w:r w:rsidRPr="006979C3">
        <w:rPr>
          <w:szCs w:val="28"/>
          <w:lang w:val="en-US"/>
        </w:rPr>
        <w:t>l_extendedprice</w:t>
      </w:r>
      <w:proofErr w:type="spellEnd"/>
      <w:r w:rsidRPr="006979C3">
        <w:rPr>
          <w:szCs w:val="28"/>
          <w:lang w:val="en-US"/>
        </w:rPr>
        <w:t xml:space="preserve"> * (1-l_discount) as volume, </w:t>
      </w:r>
    </w:p>
    <w:p w14:paraId="6D1B581C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n2.n_name as nation </w:t>
      </w:r>
    </w:p>
    <w:p w14:paraId="4D101D1D" w14:textId="77777777" w:rsidR="00DF42C0" w:rsidRPr="006979C3" w:rsidRDefault="00DF42C0" w:rsidP="00971E11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from </w:t>
      </w:r>
      <w:r>
        <w:rPr>
          <w:szCs w:val="28"/>
          <w:lang w:val="en-US"/>
        </w:rPr>
        <w:t xml:space="preserve"> </w:t>
      </w:r>
      <w:r w:rsidRPr="006979C3">
        <w:rPr>
          <w:szCs w:val="28"/>
          <w:lang w:val="en-US"/>
        </w:rPr>
        <w:t xml:space="preserve">part, </w:t>
      </w:r>
    </w:p>
    <w:p w14:paraId="7E39AD95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supplier, </w:t>
      </w:r>
    </w:p>
    <w:p w14:paraId="05C53B59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proofErr w:type="spellStart"/>
      <w:r w:rsidRPr="006979C3">
        <w:rPr>
          <w:szCs w:val="28"/>
          <w:lang w:val="en-US"/>
        </w:rPr>
        <w:t>lineitem</w:t>
      </w:r>
      <w:proofErr w:type="spellEnd"/>
      <w:r w:rsidRPr="006979C3">
        <w:rPr>
          <w:szCs w:val="28"/>
          <w:lang w:val="en-US"/>
        </w:rPr>
        <w:t xml:space="preserve">, </w:t>
      </w:r>
    </w:p>
    <w:p w14:paraId="7A826F83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orders, </w:t>
      </w:r>
    </w:p>
    <w:p w14:paraId="78FCFEE8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customer, </w:t>
      </w:r>
    </w:p>
    <w:p w14:paraId="1CCBF01C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nation n1, </w:t>
      </w:r>
    </w:p>
    <w:p w14:paraId="56C73651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nation n2, </w:t>
      </w:r>
    </w:p>
    <w:p w14:paraId="337B9A97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region </w:t>
      </w:r>
    </w:p>
    <w:p w14:paraId="27E6728A" w14:textId="77777777" w:rsidR="00DF42C0" w:rsidRPr="006979C3" w:rsidRDefault="00DF42C0" w:rsidP="00971E11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>where</w:t>
      </w:r>
      <w:r>
        <w:rPr>
          <w:szCs w:val="28"/>
          <w:lang w:val="en-US"/>
        </w:rPr>
        <w:t xml:space="preserve"> </w:t>
      </w:r>
      <w:proofErr w:type="spellStart"/>
      <w:r w:rsidRPr="006979C3">
        <w:rPr>
          <w:szCs w:val="28"/>
          <w:lang w:val="en-US"/>
        </w:rPr>
        <w:t>p_partkey</w:t>
      </w:r>
      <w:proofErr w:type="spellEnd"/>
      <w:r w:rsidRPr="006979C3">
        <w:rPr>
          <w:szCs w:val="28"/>
          <w:lang w:val="en-US"/>
        </w:rPr>
        <w:t xml:space="preserve"> = </w:t>
      </w:r>
      <w:proofErr w:type="spellStart"/>
      <w:r w:rsidRPr="006979C3">
        <w:rPr>
          <w:szCs w:val="28"/>
          <w:lang w:val="en-US"/>
        </w:rPr>
        <w:t>l_partkey</w:t>
      </w:r>
      <w:proofErr w:type="spellEnd"/>
      <w:r w:rsidRPr="006979C3">
        <w:rPr>
          <w:szCs w:val="28"/>
          <w:lang w:val="en-US"/>
        </w:rPr>
        <w:t xml:space="preserve"> </w:t>
      </w:r>
    </w:p>
    <w:p w14:paraId="4EC4F03F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and </w:t>
      </w:r>
      <w:proofErr w:type="spellStart"/>
      <w:r w:rsidRPr="006979C3">
        <w:rPr>
          <w:szCs w:val="28"/>
          <w:lang w:val="en-US"/>
        </w:rPr>
        <w:t>s_suppkey</w:t>
      </w:r>
      <w:proofErr w:type="spellEnd"/>
      <w:r w:rsidRPr="006979C3">
        <w:rPr>
          <w:szCs w:val="28"/>
          <w:lang w:val="en-US"/>
        </w:rPr>
        <w:t xml:space="preserve"> = </w:t>
      </w:r>
      <w:proofErr w:type="spellStart"/>
      <w:r w:rsidRPr="006979C3">
        <w:rPr>
          <w:szCs w:val="28"/>
          <w:lang w:val="en-US"/>
        </w:rPr>
        <w:t>l_suppkey</w:t>
      </w:r>
      <w:proofErr w:type="spellEnd"/>
      <w:r w:rsidRPr="006979C3">
        <w:rPr>
          <w:szCs w:val="28"/>
          <w:lang w:val="en-US"/>
        </w:rPr>
        <w:t xml:space="preserve"> </w:t>
      </w:r>
    </w:p>
    <w:p w14:paraId="7441921A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and </w:t>
      </w:r>
      <w:proofErr w:type="spellStart"/>
      <w:r w:rsidRPr="006979C3">
        <w:rPr>
          <w:szCs w:val="28"/>
          <w:lang w:val="en-US"/>
        </w:rPr>
        <w:t>l_orderkey</w:t>
      </w:r>
      <w:proofErr w:type="spellEnd"/>
      <w:r w:rsidRPr="006979C3">
        <w:rPr>
          <w:szCs w:val="28"/>
          <w:lang w:val="en-US"/>
        </w:rPr>
        <w:t xml:space="preserve"> = </w:t>
      </w:r>
      <w:proofErr w:type="spellStart"/>
      <w:r w:rsidRPr="006979C3">
        <w:rPr>
          <w:szCs w:val="28"/>
          <w:lang w:val="en-US"/>
        </w:rPr>
        <w:t>o_orderkey</w:t>
      </w:r>
      <w:proofErr w:type="spellEnd"/>
      <w:r w:rsidRPr="006979C3">
        <w:rPr>
          <w:szCs w:val="28"/>
          <w:lang w:val="en-US"/>
        </w:rPr>
        <w:t xml:space="preserve"> </w:t>
      </w:r>
    </w:p>
    <w:p w14:paraId="128EDAE5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and </w:t>
      </w:r>
      <w:proofErr w:type="spellStart"/>
      <w:r w:rsidRPr="006979C3">
        <w:rPr>
          <w:szCs w:val="28"/>
          <w:lang w:val="en-US"/>
        </w:rPr>
        <w:t>o_custkey</w:t>
      </w:r>
      <w:proofErr w:type="spellEnd"/>
      <w:r w:rsidRPr="006979C3">
        <w:rPr>
          <w:szCs w:val="28"/>
          <w:lang w:val="en-US"/>
        </w:rPr>
        <w:t xml:space="preserve"> = </w:t>
      </w:r>
      <w:proofErr w:type="spellStart"/>
      <w:r w:rsidRPr="006979C3">
        <w:rPr>
          <w:szCs w:val="28"/>
          <w:lang w:val="en-US"/>
        </w:rPr>
        <w:t>c_custkey</w:t>
      </w:r>
      <w:proofErr w:type="spellEnd"/>
      <w:r w:rsidRPr="006979C3">
        <w:rPr>
          <w:szCs w:val="28"/>
          <w:lang w:val="en-US"/>
        </w:rPr>
        <w:t xml:space="preserve"> </w:t>
      </w:r>
    </w:p>
    <w:p w14:paraId="0D7048F4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and </w:t>
      </w:r>
      <w:proofErr w:type="spellStart"/>
      <w:r w:rsidRPr="006979C3">
        <w:rPr>
          <w:szCs w:val="28"/>
          <w:lang w:val="en-US"/>
        </w:rPr>
        <w:t>c_nationkey</w:t>
      </w:r>
      <w:proofErr w:type="spellEnd"/>
      <w:r w:rsidRPr="006979C3">
        <w:rPr>
          <w:szCs w:val="28"/>
          <w:lang w:val="en-US"/>
        </w:rPr>
        <w:t xml:space="preserve"> = n1.n_nationkey </w:t>
      </w:r>
    </w:p>
    <w:p w14:paraId="27AB703D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and n1.n_regionkey = </w:t>
      </w:r>
      <w:proofErr w:type="spellStart"/>
      <w:r w:rsidRPr="006979C3">
        <w:rPr>
          <w:szCs w:val="28"/>
          <w:lang w:val="en-US"/>
        </w:rPr>
        <w:t>r_regionkey</w:t>
      </w:r>
      <w:proofErr w:type="spellEnd"/>
      <w:r w:rsidRPr="006979C3">
        <w:rPr>
          <w:szCs w:val="28"/>
          <w:lang w:val="en-US"/>
        </w:rPr>
        <w:t xml:space="preserve"> </w:t>
      </w:r>
    </w:p>
    <w:p w14:paraId="76FDA574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and </w:t>
      </w:r>
      <w:proofErr w:type="spellStart"/>
      <w:r w:rsidRPr="006979C3">
        <w:rPr>
          <w:szCs w:val="28"/>
          <w:lang w:val="en-US"/>
        </w:rPr>
        <w:t>r_name</w:t>
      </w:r>
      <w:proofErr w:type="spellEnd"/>
      <w:r w:rsidRPr="006979C3">
        <w:rPr>
          <w:szCs w:val="28"/>
          <w:lang w:val="en-US"/>
        </w:rPr>
        <w:t xml:space="preserve"> = '[REGION]'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590154">
        <w:rPr>
          <w:szCs w:val="28"/>
          <w:highlight w:val="green"/>
          <w:lang w:val="en-US"/>
        </w:rPr>
        <w:t>// P=1/5</w:t>
      </w:r>
    </w:p>
    <w:p w14:paraId="7BC15669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and </w:t>
      </w:r>
      <w:proofErr w:type="spellStart"/>
      <w:r w:rsidRPr="006979C3">
        <w:rPr>
          <w:szCs w:val="28"/>
          <w:lang w:val="en-US"/>
        </w:rPr>
        <w:t>s_nationkey</w:t>
      </w:r>
      <w:proofErr w:type="spellEnd"/>
      <w:r w:rsidRPr="006979C3">
        <w:rPr>
          <w:szCs w:val="28"/>
          <w:lang w:val="en-US"/>
        </w:rPr>
        <w:t xml:space="preserve"> = n2.n_nationkey </w:t>
      </w:r>
    </w:p>
    <w:p w14:paraId="431D0357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and </w:t>
      </w:r>
      <w:proofErr w:type="spellStart"/>
      <w:r w:rsidRPr="006979C3">
        <w:rPr>
          <w:szCs w:val="28"/>
          <w:lang w:val="en-US"/>
        </w:rPr>
        <w:t>o_orderdate</w:t>
      </w:r>
      <w:proofErr w:type="spellEnd"/>
      <w:r w:rsidRPr="006979C3">
        <w:rPr>
          <w:szCs w:val="28"/>
          <w:lang w:val="en-US"/>
        </w:rPr>
        <w:t xml:space="preserve"> between date '1995-01-01' and date '1996-12-31'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1C6102">
        <w:rPr>
          <w:szCs w:val="28"/>
          <w:highlight w:val="green"/>
          <w:lang w:val="en-US"/>
        </w:rPr>
        <w:t>// P=0,3</w:t>
      </w:r>
      <w:r w:rsidRPr="006979C3">
        <w:rPr>
          <w:szCs w:val="28"/>
          <w:lang w:val="en-US"/>
        </w:rPr>
        <w:t xml:space="preserve"> </w:t>
      </w:r>
    </w:p>
    <w:p w14:paraId="4B15EA8F" w14:textId="77777777" w:rsidR="00DF42C0" w:rsidRPr="006979C3" w:rsidRDefault="00DF42C0" w:rsidP="00CD36C4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and </w:t>
      </w:r>
      <w:proofErr w:type="spellStart"/>
      <w:r w:rsidRPr="006979C3">
        <w:rPr>
          <w:szCs w:val="28"/>
          <w:lang w:val="en-US"/>
        </w:rPr>
        <w:t>p_type</w:t>
      </w:r>
      <w:proofErr w:type="spellEnd"/>
      <w:r w:rsidRPr="006979C3">
        <w:rPr>
          <w:szCs w:val="28"/>
          <w:lang w:val="en-US"/>
        </w:rPr>
        <w:t xml:space="preserve"> = '[TYPE]'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1C6102">
        <w:rPr>
          <w:szCs w:val="28"/>
          <w:highlight w:val="green"/>
          <w:lang w:val="en-US"/>
        </w:rPr>
        <w:t>// P=1/150</w:t>
      </w:r>
      <w:r w:rsidRPr="006979C3">
        <w:rPr>
          <w:szCs w:val="28"/>
          <w:lang w:val="en-US"/>
        </w:rPr>
        <w:t xml:space="preserve"> </w:t>
      </w:r>
    </w:p>
    <w:p w14:paraId="22D45481" w14:textId="77777777" w:rsidR="00DF42C0" w:rsidRPr="006979C3" w:rsidRDefault="00DF42C0" w:rsidP="00CD36C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) as </w:t>
      </w:r>
      <w:proofErr w:type="spellStart"/>
      <w:r w:rsidRPr="006979C3">
        <w:rPr>
          <w:szCs w:val="28"/>
          <w:lang w:val="en-US"/>
        </w:rPr>
        <w:t>all_nations</w:t>
      </w:r>
      <w:proofErr w:type="spellEnd"/>
      <w:r w:rsidRPr="006979C3">
        <w:rPr>
          <w:szCs w:val="28"/>
          <w:lang w:val="en-US"/>
        </w:rPr>
        <w:t xml:space="preserve"> </w:t>
      </w:r>
    </w:p>
    <w:p w14:paraId="46BAA990" w14:textId="77777777" w:rsidR="00DF42C0" w:rsidRPr="006979C3" w:rsidRDefault="00DF42C0" w:rsidP="006979C3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6979C3">
        <w:rPr>
          <w:szCs w:val="28"/>
          <w:lang w:val="en-US"/>
        </w:rPr>
        <w:t xml:space="preserve">group by </w:t>
      </w:r>
    </w:p>
    <w:p w14:paraId="0207C4D8" w14:textId="77777777" w:rsidR="00DF42C0" w:rsidRPr="006979C3" w:rsidRDefault="00DF42C0" w:rsidP="00CD36C4">
      <w:pPr>
        <w:autoSpaceDE w:val="0"/>
        <w:autoSpaceDN w:val="0"/>
        <w:adjustRightInd w:val="0"/>
        <w:jc w:val="left"/>
        <w:rPr>
          <w:szCs w:val="28"/>
          <w:lang w:val="en-US"/>
        </w:rPr>
      </w:pPr>
      <w:proofErr w:type="spellStart"/>
      <w:r w:rsidRPr="006979C3">
        <w:rPr>
          <w:szCs w:val="28"/>
          <w:lang w:val="en-US"/>
        </w:rPr>
        <w:t>o_year</w:t>
      </w:r>
      <w:proofErr w:type="spellEnd"/>
      <w:r w:rsidRPr="006979C3">
        <w:rPr>
          <w:szCs w:val="28"/>
          <w:lang w:val="en-US"/>
        </w:rPr>
        <w:t xml:space="preserve"> </w:t>
      </w:r>
    </w:p>
    <w:p w14:paraId="7F17498A" w14:textId="77777777" w:rsidR="00DF42C0" w:rsidRPr="00B95220" w:rsidRDefault="00DF42C0" w:rsidP="006979C3">
      <w:pPr>
        <w:autoSpaceDE w:val="0"/>
        <w:autoSpaceDN w:val="0"/>
        <w:adjustRightInd w:val="0"/>
        <w:ind w:firstLine="0"/>
        <w:jc w:val="left"/>
        <w:rPr>
          <w:szCs w:val="28"/>
        </w:rPr>
      </w:pPr>
      <w:r w:rsidRPr="00DA2F60">
        <w:rPr>
          <w:szCs w:val="28"/>
          <w:lang w:val="en-US"/>
        </w:rPr>
        <w:t>order</w:t>
      </w:r>
      <w:r w:rsidRPr="00B95220">
        <w:rPr>
          <w:szCs w:val="28"/>
        </w:rPr>
        <w:t xml:space="preserve"> </w:t>
      </w:r>
      <w:r w:rsidRPr="00DA2F60">
        <w:rPr>
          <w:szCs w:val="28"/>
          <w:lang w:val="en-US"/>
        </w:rPr>
        <w:t>by</w:t>
      </w:r>
      <w:r w:rsidRPr="00B95220">
        <w:rPr>
          <w:szCs w:val="28"/>
        </w:rPr>
        <w:t xml:space="preserve"> </w:t>
      </w:r>
    </w:p>
    <w:p w14:paraId="3B6D2062" w14:textId="77777777" w:rsidR="00DF42C0" w:rsidRPr="00B95220" w:rsidRDefault="00DF42C0" w:rsidP="00CD36C4">
      <w:pPr>
        <w:rPr>
          <w:b/>
          <w:szCs w:val="28"/>
        </w:rPr>
      </w:pPr>
      <w:r w:rsidRPr="00DA2F60">
        <w:rPr>
          <w:szCs w:val="28"/>
          <w:lang w:val="en-US"/>
        </w:rPr>
        <w:t>o</w:t>
      </w:r>
      <w:r w:rsidRPr="00B95220">
        <w:rPr>
          <w:szCs w:val="28"/>
        </w:rPr>
        <w:t>_</w:t>
      </w:r>
      <w:r w:rsidRPr="00DA2F60">
        <w:rPr>
          <w:szCs w:val="28"/>
          <w:lang w:val="en-US"/>
        </w:rPr>
        <w:t>year</w:t>
      </w:r>
      <w:r w:rsidRPr="00B95220">
        <w:rPr>
          <w:szCs w:val="28"/>
        </w:rPr>
        <w:t>;</w:t>
      </w:r>
    </w:p>
    <w:p w14:paraId="648013B6" w14:textId="77777777" w:rsidR="00DF42C0" w:rsidRDefault="00DF42C0" w:rsidP="003F6EC9">
      <w:pPr>
        <w:ind w:left="709" w:firstLine="0"/>
        <w:rPr>
          <w:b/>
          <w:color w:val="0070C0"/>
          <w:szCs w:val="28"/>
        </w:rPr>
      </w:pPr>
    </w:p>
    <w:p w14:paraId="20810B3B" w14:textId="77777777" w:rsidR="00DF42C0" w:rsidRPr="007F232A" w:rsidRDefault="00DF42C0" w:rsidP="003F6EC9">
      <w:pPr>
        <w:ind w:left="709" w:firstLine="0"/>
        <w:rPr>
          <w:b/>
          <w:color w:val="0070C0"/>
          <w:szCs w:val="28"/>
        </w:rPr>
      </w:pPr>
      <w:r w:rsidRPr="007F232A">
        <w:rPr>
          <w:b/>
          <w:color w:val="0070C0"/>
          <w:szCs w:val="28"/>
        </w:rPr>
        <w:lastRenderedPageBreak/>
        <w:t xml:space="preserve">Примечание к запросу </w:t>
      </w:r>
      <w:r w:rsidRPr="007F232A">
        <w:rPr>
          <w:b/>
          <w:color w:val="0070C0"/>
          <w:szCs w:val="28"/>
          <w:lang w:val="en-US"/>
        </w:rPr>
        <w:t>Q</w:t>
      </w:r>
      <w:r>
        <w:rPr>
          <w:b/>
          <w:color w:val="0070C0"/>
          <w:szCs w:val="28"/>
        </w:rPr>
        <w:t>8</w:t>
      </w:r>
      <w:r w:rsidRPr="007F232A">
        <w:rPr>
          <w:b/>
          <w:color w:val="0070C0"/>
          <w:szCs w:val="28"/>
        </w:rPr>
        <w:t>.</w:t>
      </w:r>
    </w:p>
    <w:p w14:paraId="11988F4F" w14:textId="77777777" w:rsidR="00DF42C0" w:rsidRPr="00F335D9" w:rsidRDefault="00DF42C0" w:rsidP="003F6EC9">
      <w:pPr>
        <w:ind w:left="709" w:firstLine="0"/>
        <w:rPr>
          <w:color w:val="0070C0"/>
          <w:szCs w:val="28"/>
        </w:rPr>
      </w:pPr>
      <w:r w:rsidRPr="00F335D9">
        <w:rPr>
          <w:color w:val="0070C0"/>
          <w:szCs w:val="28"/>
        </w:rPr>
        <w:t>Последовательность преобразования запроса:</w:t>
      </w:r>
    </w:p>
    <w:p w14:paraId="24BE7802" w14:textId="77777777" w:rsidR="00DF42C0" w:rsidRDefault="00DF42C0" w:rsidP="003F6EC9">
      <w:pPr>
        <w:rPr>
          <w:color w:val="0070C0"/>
          <w:szCs w:val="28"/>
          <w:lang w:eastAsia="en-US"/>
        </w:rPr>
      </w:pPr>
      <w:r>
        <w:rPr>
          <w:szCs w:val="28"/>
        </w:rPr>
        <w:t xml:space="preserve">1. </w:t>
      </w:r>
      <w:r w:rsidRPr="001061AB">
        <w:rPr>
          <w:color w:val="0070C0"/>
          <w:szCs w:val="28"/>
          <w:lang w:eastAsia="en-US"/>
        </w:rPr>
        <w:t xml:space="preserve">Дополнительно описать запрос </w:t>
      </w:r>
      <w:r w:rsidRPr="001061AB">
        <w:rPr>
          <w:color w:val="0070C0"/>
          <w:szCs w:val="28"/>
          <w:lang w:val="en-US" w:eastAsia="en-US"/>
        </w:rPr>
        <w:t>Q</w:t>
      </w:r>
      <w:r>
        <w:rPr>
          <w:color w:val="0070C0"/>
          <w:szCs w:val="28"/>
          <w:lang w:eastAsia="en-US"/>
        </w:rPr>
        <w:t>8</w:t>
      </w:r>
      <w:r w:rsidRPr="001061AB">
        <w:rPr>
          <w:color w:val="0070C0"/>
          <w:szCs w:val="28"/>
          <w:lang w:eastAsia="en-US"/>
        </w:rPr>
        <w:t>1</w:t>
      </w:r>
      <w:r>
        <w:rPr>
          <w:color w:val="0070C0"/>
          <w:szCs w:val="28"/>
          <w:lang w:eastAsia="en-US"/>
        </w:rPr>
        <w:t xml:space="preserve">, который соответствует подзапросу </w:t>
      </w:r>
      <w:r>
        <w:rPr>
          <w:color w:val="0070C0"/>
          <w:szCs w:val="28"/>
          <w:lang w:val="en-US" w:eastAsia="en-US"/>
        </w:rPr>
        <w:t>select</w:t>
      </w:r>
      <w:r>
        <w:rPr>
          <w:color w:val="0070C0"/>
          <w:szCs w:val="28"/>
          <w:lang w:eastAsia="en-US"/>
        </w:rPr>
        <w:t xml:space="preserve">, указанному за </w:t>
      </w:r>
      <w:r>
        <w:rPr>
          <w:color w:val="0070C0"/>
          <w:szCs w:val="28"/>
          <w:lang w:val="en-US" w:eastAsia="en-US"/>
        </w:rPr>
        <w:t>from</w:t>
      </w:r>
      <w:r>
        <w:rPr>
          <w:color w:val="0070C0"/>
          <w:szCs w:val="28"/>
          <w:lang w:eastAsia="en-US"/>
        </w:rPr>
        <w:t>,</w:t>
      </w:r>
      <w:r w:rsidRPr="001061AB">
        <w:rPr>
          <w:color w:val="0070C0"/>
          <w:szCs w:val="28"/>
          <w:lang w:eastAsia="en-US"/>
        </w:rPr>
        <w:t xml:space="preserve"> и включить его в транзакцию, куда входит запрос </w:t>
      </w:r>
      <w:r w:rsidRPr="001061AB">
        <w:rPr>
          <w:color w:val="0070C0"/>
          <w:szCs w:val="28"/>
          <w:lang w:val="en-US" w:eastAsia="en-US"/>
        </w:rPr>
        <w:t>Q</w:t>
      </w:r>
      <w:r>
        <w:rPr>
          <w:color w:val="0070C0"/>
          <w:szCs w:val="28"/>
          <w:lang w:eastAsia="en-US"/>
        </w:rPr>
        <w:t>8.</w:t>
      </w:r>
    </w:p>
    <w:p w14:paraId="3A0EA1F2" w14:textId="77777777" w:rsidR="00DF42C0" w:rsidRDefault="00DF42C0" w:rsidP="003F6EC9">
      <w:pPr>
        <w:autoSpaceDE w:val="0"/>
        <w:autoSpaceDN w:val="0"/>
        <w:adjustRightInd w:val="0"/>
        <w:jc w:val="left"/>
        <w:rPr>
          <w:color w:val="0070C0"/>
          <w:szCs w:val="28"/>
        </w:rPr>
      </w:pPr>
      <w:r>
        <w:rPr>
          <w:color w:val="0070C0"/>
          <w:szCs w:val="28"/>
          <w:lang w:eastAsia="en-US"/>
        </w:rPr>
        <w:t xml:space="preserve">2. </w:t>
      </w:r>
      <w:r w:rsidRPr="001061AB">
        <w:rPr>
          <w:color w:val="0070C0"/>
          <w:szCs w:val="28"/>
          <w:lang w:eastAsia="en-US"/>
        </w:rPr>
        <w:t xml:space="preserve">Описать в базе данных (пункт «Данные») дополнительную таблицу </w:t>
      </w:r>
      <w:proofErr w:type="spellStart"/>
      <w:r>
        <w:rPr>
          <w:color w:val="0070C0"/>
          <w:szCs w:val="28"/>
          <w:lang w:val="en-US" w:eastAsia="en-US"/>
        </w:rPr>
        <w:t>t</w:t>
      </w:r>
      <w:r w:rsidRPr="001061AB">
        <w:rPr>
          <w:color w:val="0070C0"/>
          <w:szCs w:val="28"/>
          <w:lang w:val="en-US" w:eastAsia="en-US"/>
        </w:rPr>
        <w:t>ablQ</w:t>
      </w:r>
      <w:proofErr w:type="spellEnd"/>
      <w:r>
        <w:rPr>
          <w:color w:val="0070C0"/>
          <w:szCs w:val="28"/>
          <w:lang w:eastAsia="en-US"/>
        </w:rPr>
        <w:t>8</w:t>
      </w:r>
      <w:r w:rsidRPr="001061AB">
        <w:rPr>
          <w:color w:val="0070C0"/>
          <w:szCs w:val="28"/>
          <w:lang w:eastAsia="en-US"/>
        </w:rPr>
        <w:t xml:space="preserve">1, которая соответствует запросу </w:t>
      </w:r>
      <w:r w:rsidRPr="001061AB">
        <w:rPr>
          <w:color w:val="0070C0"/>
          <w:szCs w:val="28"/>
          <w:lang w:val="en-US" w:eastAsia="en-US"/>
        </w:rPr>
        <w:t>Q</w:t>
      </w:r>
      <w:r>
        <w:rPr>
          <w:color w:val="0070C0"/>
          <w:szCs w:val="28"/>
          <w:lang w:eastAsia="en-US"/>
        </w:rPr>
        <w:t>8</w:t>
      </w:r>
      <w:r w:rsidRPr="001061AB">
        <w:rPr>
          <w:color w:val="0070C0"/>
          <w:szCs w:val="28"/>
          <w:lang w:eastAsia="en-US"/>
        </w:rPr>
        <w:t xml:space="preserve">1. Число записей можно рассчитать по формулам, которые приведены в </w:t>
      </w:r>
      <w:r w:rsidRPr="001102B7">
        <w:rPr>
          <w:color w:val="0070C0"/>
          <w:szCs w:val="28"/>
          <w:lang w:eastAsia="en-US"/>
        </w:rPr>
        <w:t>Приложении 8</w:t>
      </w:r>
      <w:r w:rsidRPr="001102B7">
        <w:rPr>
          <w:color w:val="0070C0"/>
          <w:szCs w:val="28"/>
        </w:rPr>
        <w:t>.</w:t>
      </w:r>
    </w:p>
    <w:p w14:paraId="5E6783C0" w14:textId="77777777" w:rsidR="00DF42C0" w:rsidRPr="00B82562" w:rsidRDefault="00DF42C0" w:rsidP="003F6EC9">
      <w:pPr>
        <w:autoSpaceDE w:val="0"/>
        <w:autoSpaceDN w:val="0"/>
        <w:adjustRightInd w:val="0"/>
        <w:jc w:val="left"/>
        <w:rPr>
          <w:color w:val="0070C0"/>
          <w:szCs w:val="28"/>
        </w:rPr>
      </w:pPr>
      <w:r>
        <w:rPr>
          <w:color w:val="0070C0"/>
          <w:szCs w:val="28"/>
        </w:rPr>
        <w:t xml:space="preserve">3. Заменить подзапрос </w:t>
      </w:r>
      <w:r>
        <w:rPr>
          <w:color w:val="0070C0"/>
          <w:szCs w:val="28"/>
          <w:lang w:val="en-US"/>
        </w:rPr>
        <w:t>select</w:t>
      </w:r>
      <w:r w:rsidRPr="00B82562">
        <w:rPr>
          <w:color w:val="0070C0"/>
          <w:szCs w:val="28"/>
        </w:rPr>
        <w:t xml:space="preserve"> </w:t>
      </w:r>
      <w:r>
        <w:rPr>
          <w:color w:val="0070C0"/>
          <w:szCs w:val="28"/>
        </w:rPr>
        <w:t xml:space="preserve">за ключевым словом </w:t>
      </w:r>
      <w:r>
        <w:rPr>
          <w:color w:val="0070C0"/>
          <w:szCs w:val="28"/>
          <w:lang w:val="en-US"/>
        </w:rPr>
        <w:t>from</w:t>
      </w:r>
      <w:r w:rsidRPr="00B82562">
        <w:rPr>
          <w:color w:val="0070C0"/>
          <w:szCs w:val="28"/>
        </w:rPr>
        <w:t xml:space="preserve"> </w:t>
      </w:r>
      <w:r>
        <w:rPr>
          <w:color w:val="0070C0"/>
          <w:szCs w:val="28"/>
        </w:rPr>
        <w:t xml:space="preserve">на таблицу </w:t>
      </w:r>
      <w:proofErr w:type="spellStart"/>
      <w:r>
        <w:rPr>
          <w:color w:val="0070C0"/>
          <w:szCs w:val="28"/>
          <w:lang w:val="en-US" w:eastAsia="en-US"/>
        </w:rPr>
        <w:t>t</w:t>
      </w:r>
      <w:r w:rsidRPr="001061AB">
        <w:rPr>
          <w:color w:val="0070C0"/>
          <w:szCs w:val="28"/>
          <w:lang w:val="en-US" w:eastAsia="en-US"/>
        </w:rPr>
        <w:t>ablQ</w:t>
      </w:r>
      <w:proofErr w:type="spellEnd"/>
      <w:r>
        <w:rPr>
          <w:color w:val="0070C0"/>
          <w:szCs w:val="28"/>
          <w:lang w:eastAsia="en-US"/>
        </w:rPr>
        <w:t>8</w:t>
      </w:r>
      <w:r w:rsidRPr="001061AB">
        <w:rPr>
          <w:color w:val="0070C0"/>
          <w:szCs w:val="28"/>
          <w:lang w:eastAsia="en-US"/>
        </w:rPr>
        <w:t>1</w:t>
      </w:r>
      <w:r>
        <w:rPr>
          <w:color w:val="0070C0"/>
          <w:szCs w:val="28"/>
          <w:lang w:eastAsia="en-US"/>
        </w:rPr>
        <w:t>.</w:t>
      </w:r>
    </w:p>
    <w:p w14:paraId="4436377D" w14:textId="77777777" w:rsidR="00DF42C0" w:rsidRPr="003F6EC9" w:rsidRDefault="00DF42C0" w:rsidP="00C33528">
      <w:pPr>
        <w:ind w:firstLine="0"/>
        <w:rPr>
          <w:b/>
        </w:rPr>
      </w:pPr>
    </w:p>
    <w:p w14:paraId="6EFB8EF9" w14:textId="77777777" w:rsidR="00DF42C0" w:rsidRDefault="00DF42C0" w:rsidP="00C33528">
      <w:pPr>
        <w:ind w:firstLine="0"/>
        <w:rPr>
          <w:b/>
          <w:lang w:val="en-US"/>
        </w:rPr>
      </w:pPr>
      <w:r w:rsidRPr="00F22A85">
        <w:rPr>
          <w:b/>
          <w:lang w:val="en-US"/>
        </w:rPr>
        <w:br w:type="page"/>
      </w:r>
      <w:r w:rsidRPr="00DA2F60">
        <w:rPr>
          <w:b/>
          <w:lang w:val="en-US"/>
        </w:rPr>
        <w:lastRenderedPageBreak/>
        <w:t xml:space="preserve">9. </w:t>
      </w:r>
      <w:r w:rsidRPr="001765D2">
        <w:rPr>
          <w:b/>
        </w:rPr>
        <w:t>Запрос</w:t>
      </w:r>
      <w:r w:rsidRPr="00DA2F60">
        <w:rPr>
          <w:b/>
          <w:lang w:val="en-US"/>
        </w:rPr>
        <w:t xml:space="preserve"> </w:t>
      </w:r>
      <w:r w:rsidRPr="001765D2">
        <w:rPr>
          <w:b/>
          <w:lang w:val="en-US"/>
        </w:rPr>
        <w:t>Q</w:t>
      </w:r>
      <w:r>
        <w:rPr>
          <w:b/>
          <w:lang w:val="en-US"/>
        </w:rPr>
        <w:t>9</w:t>
      </w:r>
    </w:p>
    <w:p w14:paraId="43A8DB1F" w14:textId="77777777" w:rsidR="00DF42C0" w:rsidRPr="009722BB" w:rsidRDefault="00DF42C0" w:rsidP="009F69E1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>Select</w:t>
      </w:r>
      <w:r>
        <w:rPr>
          <w:szCs w:val="28"/>
          <w:lang w:val="en-US"/>
        </w:rPr>
        <w:t xml:space="preserve"> </w:t>
      </w:r>
      <w:r w:rsidRPr="009722BB">
        <w:rPr>
          <w:szCs w:val="28"/>
          <w:lang w:val="en-US"/>
        </w:rPr>
        <w:t xml:space="preserve">nation, </w:t>
      </w:r>
    </w:p>
    <w:p w14:paraId="3FEB070F" w14:textId="77777777" w:rsidR="00DF42C0" w:rsidRPr="009722BB" w:rsidRDefault="00DF42C0" w:rsidP="009722BB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9722BB">
        <w:rPr>
          <w:szCs w:val="28"/>
          <w:lang w:val="en-US"/>
        </w:rPr>
        <w:t>o_year</w:t>
      </w:r>
      <w:proofErr w:type="spellEnd"/>
      <w:r w:rsidRPr="009722BB">
        <w:rPr>
          <w:szCs w:val="28"/>
          <w:lang w:val="en-US"/>
        </w:rPr>
        <w:t xml:space="preserve">, </w:t>
      </w:r>
    </w:p>
    <w:p w14:paraId="367A9946" w14:textId="77777777" w:rsidR="00DF42C0" w:rsidRPr="009722BB" w:rsidRDefault="00DF42C0" w:rsidP="009722BB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sum(amount) as </w:t>
      </w:r>
      <w:proofErr w:type="spellStart"/>
      <w:r w:rsidRPr="009722BB">
        <w:rPr>
          <w:szCs w:val="28"/>
          <w:lang w:val="en-US"/>
        </w:rPr>
        <w:t>sum_profit</w:t>
      </w:r>
      <w:proofErr w:type="spellEnd"/>
      <w:r w:rsidRPr="009722BB">
        <w:rPr>
          <w:szCs w:val="28"/>
          <w:lang w:val="en-US"/>
        </w:rPr>
        <w:t xml:space="preserve"> </w:t>
      </w:r>
    </w:p>
    <w:p w14:paraId="1856EF91" w14:textId="77777777" w:rsidR="00DF42C0" w:rsidRPr="009722BB" w:rsidRDefault="00DF42C0" w:rsidP="009722BB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from ( </w:t>
      </w:r>
    </w:p>
    <w:p w14:paraId="5A315F0C" w14:textId="77777777" w:rsidR="00DF42C0" w:rsidRPr="009722BB" w:rsidRDefault="00DF42C0" w:rsidP="009722BB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select </w:t>
      </w:r>
    </w:p>
    <w:p w14:paraId="3318333D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proofErr w:type="spellStart"/>
      <w:r w:rsidRPr="009722BB">
        <w:rPr>
          <w:szCs w:val="28"/>
          <w:lang w:val="en-US"/>
        </w:rPr>
        <w:t>n_name</w:t>
      </w:r>
      <w:proofErr w:type="spellEnd"/>
      <w:r w:rsidRPr="009722BB">
        <w:rPr>
          <w:szCs w:val="28"/>
          <w:lang w:val="en-US"/>
        </w:rPr>
        <w:t xml:space="preserve"> as nation, </w:t>
      </w:r>
    </w:p>
    <w:p w14:paraId="427289DF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extract(year from </w:t>
      </w:r>
      <w:proofErr w:type="spellStart"/>
      <w:r w:rsidRPr="009722BB">
        <w:rPr>
          <w:szCs w:val="28"/>
          <w:lang w:val="en-US"/>
        </w:rPr>
        <w:t>o_orderdate</w:t>
      </w:r>
      <w:proofErr w:type="spellEnd"/>
      <w:r w:rsidRPr="009722BB">
        <w:rPr>
          <w:szCs w:val="28"/>
          <w:lang w:val="en-US"/>
        </w:rPr>
        <w:t xml:space="preserve">) as </w:t>
      </w:r>
      <w:proofErr w:type="spellStart"/>
      <w:r w:rsidRPr="009722BB">
        <w:rPr>
          <w:szCs w:val="28"/>
          <w:lang w:val="en-US"/>
        </w:rPr>
        <w:t>o_year</w:t>
      </w:r>
      <w:proofErr w:type="spellEnd"/>
      <w:r w:rsidRPr="009722BB">
        <w:rPr>
          <w:szCs w:val="28"/>
          <w:lang w:val="en-US"/>
        </w:rPr>
        <w:t xml:space="preserve">, </w:t>
      </w:r>
    </w:p>
    <w:p w14:paraId="3F1FFA44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proofErr w:type="spellStart"/>
      <w:r w:rsidRPr="009722BB">
        <w:rPr>
          <w:szCs w:val="28"/>
          <w:lang w:val="en-US"/>
        </w:rPr>
        <w:t>l_extendedprice</w:t>
      </w:r>
      <w:proofErr w:type="spellEnd"/>
      <w:r w:rsidRPr="009722BB">
        <w:rPr>
          <w:szCs w:val="28"/>
          <w:lang w:val="en-US"/>
        </w:rPr>
        <w:t xml:space="preserve"> * (1 - </w:t>
      </w:r>
      <w:proofErr w:type="spellStart"/>
      <w:r w:rsidRPr="009722BB">
        <w:rPr>
          <w:szCs w:val="28"/>
          <w:lang w:val="en-US"/>
        </w:rPr>
        <w:t>l_discount</w:t>
      </w:r>
      <w:proofErr w:type="spellEnd"/>
      <w:r w:rsidRPr="009722BB">
        <w:rPr>
          <w:szCs w:val="28"/>
          <w:lang w:val="en-US"/>
        </w:rPr>
        <w:t xml:space="preserve">) - </w:t>
      </w:r>
      <w:proofErr w:type="spellStart"/>
      <w:r w:rsidRPr="009722BB">
        <w:rPr>
          <w:szCs w:val="28"/>
          <w:lang w:val="en-US"/>
        </w:rPr>
        <w:t>ps_supplycost</w:t>
      </w:r>
      <w:proofErr w:type="spellEnd"/>
      <w:r w:rsidRPr="009722BB">
        <w:rPr>
          <w:szCs w:val="28"/>
          <w:lang w:val="en-US"/>
        </w:rPr>
        <w:t xml:space="preserve"> * </w:t>
      </w:r>
      <w:proofErr w:type="spellStart"/>
      <w:r w:rsidRPr="009722BB">
        <w:rPr>
          <w:szCs w:val="28"/>
          <w:lang w:val="en-US"/>
        </w:rPr>
        <w:t>l_quantity</w:t>
      </w:r>
      <w:proofErr w:type="spellEnd"/>
      <w:r w:rsidRPr="009722BB">
        <w:rPr>
          <w:szCs w:val="28"/>
          <w:lang w:val="en-US"/>
        </w:rPr>
        <w:t xml:space="preserve"> as amount </w:t>
      </w:r>
    </w:p>
    <w:p w14:paraId="48D0DCC4" w14:textId="77777777" w:rsidR="00DF42C0" w:rsidRPr="009722BB" w:rsidRDefault="00DF42C0" w:rsidP="009722BB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from </w:t>
      </w:r>
    </w:p>
    <w:p w14:paraId="0FB231C9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part, </w:t>
      </w:r>
    </w:p>
    <w:p w14:paraId="422C92AF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supplier, </w:t>
      </w:r>
    </w:p>
    <w:p w14:paraId="430412EC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proofErr w:type="spellStart"/>
      <w:r w:rsidRPr="009722BB">
        <w:rPr>
          <w:szCs w:val="28"/>
          <w:lang w:val="en-US"/>
        </w:rPr>
        <w:t>lineitem</w:t>
      </w:r>
      <w:proofErr w:type="spellEnd"/>
      <w:r w:rsidRPr="009722BB">
        <w:rPr>
          <w:szCs w:val="28"/>
          <w:lang w:val="en-US"/>
        </w:rPr>
        <w:t xml:space="preserve">, </w:t>
      </w:r>
    </w:p>
    <w:p w14:paraId="0E56CF4A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proofErr w:type="spellStart"/>
      <w:r w:rsidRPr="009722BB">
        <w:rPr>
          <w:szCs w:val="28"/>
          <w:lang w:val="en-US"/>
        </w:rPr>
        <w:t>partsupp</w:t>
      </w:r>
      <w:proofErr w:type="spellEnd"/>
      <w:r w:rsidRPr="009722BB">
        <w:rPr>
          <w:szCs w:val="28"/>
          <w:lang w:val="en-US"/>
        </w:rPr>
        <w:t xml:space="preserve">, </w:t>
      </w:r>
    </w:p>
    <w:p w14:paraId="335AFE69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orders, </w:t>
      </w:r>
    </w:p>
    <w:p w14:paraId="44DEC248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nation </w:t>
      </w:r>
    </w:p>
    <w:p w14:paraId="30D03094" w14:textId="77777777" w:rsidR="00DF42C0" w:rsidRPr="009722BB" w:rsidRDefault="00DF42C0" w:rsidP="009722BB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where </w:t>
      </w:r>
    </w:p>
    <w:p w14:paraId="3DE4713C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proofErr w:type="spellStart"/>
      <w:r w:rsidRPr="009722BB">
        <w:rPr>
          <w:szCs w:val="28"/>
          <w:lang w:val="en-US"/>
        </w:rPr>
        <w:t>s_suppkey</w:t>
      </w:r>
      <w:proofErr w:type="spellEnd"/>
      <w:r w:rsidRPr="009722BB">
        <w:rPr>
          <w:szCs w:val="28"/>
          <w:lang w:val="en-US"/>
        </w:rPr>
        <w:t xml:space="preserve"> = </w:t>
      </w:r>
      <w:proofErr w:type="spellStart"/>
      <w:r w:rsidRPr="009722BB">
        <w:rPr>
          <w:szCs w:val="28"/>
          <w:lang w:val="en-US"/>
        </w:rPr>
        <w:t>l_suppkey</w:t>
      </w:r>
      <w:proofErr w:type="spellEnd"/>
      <w:r w:rsidRPr="009722BB">
        <w:rPr>
          <w:szCs w:val="28"/>
          <w:lang w:val="en-US"/>
        </w:rPr>
        <w:t xml:space="preserve"> </w:t>
      </w:r>
    </w:p>
    <w:p w14:paraId="7FD8F1F8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and </w:t>
      </w:r>
      <w:proofErr w:type="spellStart"/>
      <w:r w:rsidRPr="009722BB">
        <w:rPr>
          <w:szCs w:val="28"/>
          <w:lang w:val="en-US"/>
        </w:rPr>
        <w:t>ps_suppkey</w:t>
      </w:r>
      <w:proofErr w:type="spellEnd"/>
      <w:r w:rsidRPr="009722BB">
        <w:rPr>
          <w:szCs w:val="28"/>
          <w:lang w:val="en-US"/>
        </w:rPr>
        <w:t xml:space="preserve"> = </w:t>
      </w:r>
      <w:proofErr w:type="spellStart"/>
      <w:r w:rsidRPr="009722BB">
        <w:rPr>
          <w:szCs w:val="28"/>
          <w:lang w:val="en-US"/>
        </w:rPr>
        <w:t>l_suppkey</w:t>
      </w:r>
      <w:proofErr w:type="spellEnd"/>
      <w:r w:rsidRPr="009722BB">
        <w:rPr>
          <w:szCs w:val="28"/>
          <w:lang w:val="en-US"/>
        </w:rPr>
        <w:t xml:space="preserve"> </w:t>
      </w:r>
    </w:p>
    <w:p w14:paraId="40C7BBDE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and </w:t>
      </w:r>
      <w:proofErr w:type="spellStart"/>
      <w:r w:rsidRPr="009722BB">
        <w:rPr>
          <w:szCs w:val="28"/>
          <w:lang w:val="en-US"/>
        </w:rPr>
        <w:t>ps_partkey</w:t>
      </w:r>
      <w:proofErr w:type="spellEnd"/>
      <w:r w:rsidRPr="009722BB">
        <w:rPr>
          <w:szCs w:val="28"/>
          <w:lang w:val="en-US"/>
        </w:rPr>
        <w:t xml:space="preserve"> = </w:t>
      </w:r>
      <w:proofErr w:type="spellStart"/>
      <w:r w:rsidRPr="009722BB">
        <w:rPr>
          <w:szCs w:val="28"/>
          <w:lang w:val="en-US"/>
        </w:rPr>
        <w:t>l_partkey</w:t>
      </w:r>
      <w:proofErr w:type="spellEnd"/>
      <w:r w:rsidRPr="009722BB">
        <w:rPr>
          <w:szCs w:val="28"/>
          <w:lang w:val="en-US"/>
        </w:rPr>
        <w:t xml:space="preserve"> </w:t>
      </w:r>
    </w:p>
    <w:p w14:paraId="497F0864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and </w:t>
      </w:r>
      <w:proofErr w:type="spellStart"/>
      <w:r w:rsidRPr="009722BB">
        <w:rPr>
          <w:szCs w:val="28"/>
          <w:lang w:val="en-US"/>
        </w:rPr>
        <w:t>p_partkey</w:t>
      </w:r>
      <w:proofErr w:type="spellEnd"/>
      <w:r w:rsidRPr="009722BB">
        <w:rPr>
          <w:szCs w:val="28"/>
          <w:lang w:val="en-US"/>
        </w:rPr>
        <w:t xml:space="preserve"> = </w:t>
      </w:r>
      <w:proofErr w:type="spellStart"/>
      <w:r w:rsidRPr="009722BB">
        <w:rPr>
          <w:szCs w:val="28"/>
          <w:lang w:val="en-US"/>
        </w:rPr>
        <w:t>l_partkey</w:t>
      </w:r>
      <w:proofErr w:type="spellEnd"/>
      <w:r w:rsidRPr="009722BB">
        <w:rPr>
          <w:szCs w:val="28"/>
          <w:lang w:val="en-US"/>
        </w:rPr>
        <w:t xml:space="preserve"> </w:t>
      </w:r>
    </w:p>
    <w:p w14:paraId="2971CEE1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and </w:t>
      </w:r>
      <w:proofErr w:type="spellStart"/>
      <w:r w:rsidRPr="009722BB">
        <w:rPr>
          <w:szCs w:val="28"/>
          <w:lang w:val="en-US"/>
        </w:rPr>
        <w:t>o_orderkey</w:t>
      </w:r>
      <w:proofErr w:type="spellEnd"/>
      <w:r w:rsidRPr="009722BB">
        <w:rPr>
          <w:szCs w:val="28"/>
          <w:lang w:val="en-US"/>
        </w:rPr>
        <w:t xml:space="preserve"> = </w:t>
      </w:r>
      <w:proofErr w:type="spellStart"/>
      <w:r w:rsidRPr="009722BB">
        <w:rPr>
          <w:szCs w:val="28"/>
          <w:lang w:val="en-US"/>
        </w:rPr>
        <w:t>l_orderkey</w:t>
      </w:r>
      <w:proofErr w:type="spellEnd"/>
      <w:r w:rsidRPr="009722BB">
        <w:rPr>
          <w:szCs w:val="28"/>
          <w:lang w:val="en-US"/>
        </w:rPr>
        <w:t xml:space="preserve"> </w:t>
      </w:r>
    </w:p>
    <w:p w14:paraId="0E1A4C75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and </w:t>
      </w:r>
      <w:proofErr w:type="spellStart"/>
      <w:r w:rsidRPr="009722BB">
        <w:rPr>
          <w:szCs w:val="28"/>
          <w:lang w:val="en-US"/>
        </w:rPr>
        <w:t>s_nationkey</w:t>
      </w:r>
      <w:proofErr w:type="spellEnd"/>
      <w:r w:rsidRPr="009722BB">
        <w:rPr>
          <w:szCs w:val="28"/>
          <w:lang w:val="en-US"/>
        </w:rPr>
        <w:t xml:space="preserve"> = </w:t>
      </w:r>
      <w:proofErr w:type="spellStart"/>
      <w:r w:rsidRPr="009722BB">
        <w:rPr>
          <w:szCs w:val="28"/>
          <w:lang w:val="en-US"/>
        </w:rPr>
        <w:t>n_nationkey</w:t>
      </w:r>
      <w:proofErr w:type="spellEnd"/>
      <w:r w:rsidRPr="009722BB">
        <w:rPr>
          <w:szCs w:val="28"/>
          <w:lang w:val="en-US"/>
        </w:rPr>
        <w:t xml:space="preserve"> </w:t>
      </w:r>
    </w:p>
    <w:p w14:paraId="21F3D941" w14:textId="77777777" w:rsidR="00DF42C0" w:rsidRPr="009722BB" w:rsidRDefault="00DF42C0" w:rsidP="009722BB">
      <w:pPr>
        <w:autoSpaceDE w:val="0"/>
        <w:autoSpaceDN w:val="0"/>
        <w:adjustRightInd w:val="0"/>
        <w:ind w:left="1418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and </w:t>
      </w:r>
      <w:proofErr w:type="spellStart"/>
      <w:r w:rsidRPr="009722BB">
        <w:rPr>
          <w:szCs w:val="28"/>
          <w:lang w:val="en-US"/>
        </w:rPr>
        <w:t>p_name</w:t>
      </w:r>
      <w:proofErr w:type="spellEnd"/>
      <w:r w:rsidRPr="009722BB">
        <w:rPr>
          <w:szCs w:val="28"/>
          <w:lang w:val="en-US"/>
        </w:rPr>
        <w:t xml:space="preserve"> like '%[COLOR]%'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EC0E53">
        <w:rPr>
          <w:szCs w:val="28"/>
          <w:highlight w:val="green"/>
          <w:lang w:val="en-US"/>
        </w:rPr>
        <w:t>// P= 5/91</w:t>
      </w:r>
    </w:p>
    <w:p w14:paraId="22E267A9" w14:textId="77777777" w:rsidR="00DF42C0" w:rsidRPr="009722BB" w:rsidRDefault="00DF42C0" w:rsidP="009722BB">
      <w:pPr>
        <w:autoSpaceDE w:val="0"/>
        <w:autoSpaceDN w:val="0"/>
        <w:adjustRightInd w:val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) as profit </w:t>
      </w:r>
    </w:p>
    <w:p w14:paraId="62AF7816" w14:textId="77777777" w:rsidR="00DF42C0" w:rsidRPr="009722BB" w:rsidRDefault="00DF42C0" w:rsidP="009722BB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group by </w:t>
      </w:r>
    </w:p>
    <w:p w14:paraId="009EDEF4" w14:textId="77777777" w:rsidR="00DF42C0" w:rsidRPr="009722BB" w:rsidRDefault="00DF42C0" w:rsidP="009722BB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nation, </w:t>
      </w:r>
    </w:p>
    <w:p w14:paraId="69DBECE3" w14:textId="77777777" w:rsidR="00DF42C0" w:rsidRPr="009722BB" w:rsidRDefault="00DF42C0" w:rsidP="009722BB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9722BB">
        <w:rPr>
          <w:szCs w:val="28"/>
          <w:lang w:val="en-US"/>
        </w:rPr>
        <w:t>o_year</w:t>
      </w:r>
      <w:proofErr w:type="spellEnd"/>
      <w:r w:rsidRPr="009722BB">
        <w:rPr>
          <w:szCs w:val="28"/>
          <w:lang w:val="en-US"/>
        </w:rPr>
        <w:t xml:space="preserve"> </w:t>
      </w:r>
    </w:p>
    <w:p w14:paraId="351BADCA" w14:textId="77777777" w:rsidR="00DF42C0" w:rsidRPr="009722BB" w:rsidRDefault="00DF42C0" w:rsidP="009722BB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order by </w:t>
      </w:r>
    </w:p>
    <w:p w14:paraId="01E6DDDA" w14:textId="77777777" w:rsidR="00DF42C0" w:rsidRPr="009722BB" w:rsidRDefault="00DF42C0" w:rsidP="009722BB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9722BB">
        <w:rPr>
          <w:szCs w:val="28"/>
          <w:lang w:val="en-US"/>
        </w:rPr>
        <w:t xml:space="preserve">nation, </w:t>
      </w:r>
    </w:p>
    <w:p w14:paraId="10D9A1E8" w14:textId="77777777" w:rsidR="00DF42C0" w:rsidRPr="001102B7" w:rsidRDefault="00DF42C0" w:rsidP="009722BB">
      <w:pPr>
        <w:ind w:left="709" w:firstLine="0"/>
        <w:rPr>
          <w:b/>
          <w:szCs w:val="28"/>
        </w:rPr>
      </w:pPr>
      <w:r w:rsidRPr="00DA2F60">
        <w:rPr>
          <w:szCs w:val="28"/>
          <w:lang w:val="en-US"/>
        </w:rPr>
        <w:t>o</w:t>
      </w:r>
      <w:r w:rsidRPr="001102B7">
        <w:rPr>
          <w:szCs w:val="28"/>
        </w:rPr>
        <w:t>_</w:t>
      </w:r>
      <w:r w:rsidRPr="00DA2F60">
        <w:rPr>
          <w:szCs w:val="28"/>
          <w:lang w:val="en-US"/>
        </w:rPr>
        <w:t>year</w:t>
      </w:r>
      <w:r w:rsidRPr="001102B7">
        <w:rPr>
          <w:szCs w:val="28"/>
        </w:rPr>
        <w:t xml:space="preserve"> </w:t>
      </w:r>
      <w:r w:rsidRPr="00DA2F60">
        <w:rPr>
          <w:szCs w:val="28"/>
          <w:lang w:val="en-US"/>
        </w:rPr>
        <w:t>desc</w:t>
      </w:r>
      <w:r w:rsidRPr="001102B7">
        <w:rPr>
          <w:szCs w:val="28"/>
        </w:rPr>
        <w:t>;</w:t>
      </w:r>
    </w:p>
    <w:p w14:paraId="0824ED1F" w14:textId="77777777" w:rsidR="00DF42C0" w:rsidRPr="001102B7" w:rsidRDefault="00DF42C0" w:rsidP="00C33528">
      <w:pPr>
        <w:ind w:firstLine="0"/>
        <w:rPr>
          <w:b/>
        </w:rPr>
      </w:pPr>
    </w:p>
    <w:p w14:paraId="0BA96C59" w14:textId="77777777" w:rsidR="00DF42C0" w:rsidRPr="007F232A" w:rsidRDefault="00DF42C0" w:rsidP="009E148D">
      <w:pPr>
        <w:ind w:left="709" w:firstLine="0"/>
        <w:rPr>
          <w:b/>
          <w:color w:val="0070C0"/>
          <w:szCs w:val="28"/>
        </w:rPr>
      </w:pPr>
      <w:r w:rsidRPr="007F232A">
        <w:rPr>
          <w:b/>
          <w:color w:val="0070C0"/>
          <w:szCs w:val="28"/>
        </w:rPr>
        <w:t xml:space="preserve">Примечание к запросу </w:t>
      </w:r>
      <w:r w:rsidRPr="007F232A">
        <w:rPr>
          <w:b/>
          <w:color w:val="0070C0"/>
          <w:szCs w:val="28"/>
          <w:lang w:val="en-US"/>
        </w:rPr>
        <w:t>Q</w:t>
      </w:r>
      <w:r>
        <w:rPr>
          <w:b/>
          <w:color w:val="0070C0"/>
          <w:szCs w:val="28"/>
        </w:rPr>
        <w:t>9</w:t>
      </w:r>
      <w:r w:rsidRPr="007F232A">
        <w:rPr>
          <w:b/>
          <w:color w:val="0070C0"/>
          <w:szCs w:val="28"/>
        </w:rPr>
        <w:t>.</w:t>
      </w:r>
    </w:p>
    <w:p w14:paraId="7DAE3AA4" w14:textId="77777777" w:rsidR="00DF42C0" w:rsidRPr="00F335D9" w:rsidRDefault="00DF42C0" w:rsidP="009E148D">
      <w:pPr>
        <w:ind w:left="709" w:firstLine="0"/>
        <w:rPr>
          <w:color w:val="0070C0"/>
          <w:szCs w:val="28"/>
        </w:rPr>
      </w:pPr>
      <w:r w:rsidRPr="00F335D9">
        <w:rPr>
          <w:color w:val="0070C0"/>
          <w:szCs w:val="28"/>
        </w:rPr>
        <w:t>Последовательность преобразования запроса:</w:t>
      </w:r>
    </w:p>
    <w:p w14:paraId="200C9B25" w14:textId="77777777" w:rsidR="00DF42C0" w:rsidRDefault="00DF42C0" w:rsidP="009E148D">
      <w:pPr>
        <w:rPr>
          <w:color w:val="0070C0"/>
          <w:szCs w:val="28"/>
          <w:lang w:eastAsia="en-US"/>
        </w:rPr>
      </w:pPr>
      <w:r>
        <w:rPr>
          <w:szCs w:val="28"/>
        </w:rPr>
        <w:lastRenderedPageBreak/>
        <w:t xml:space="preserve">1. </w:t>
      </w:r>
      <w:r w:rsidRPr="001061AB">
        <w:rPr>
          <w:color w:val="0070C0"/>
          <w:szCs w:val="28"/>
          <w:lang w:eastAsia="en-US"/>
        </w:rPr>
        <w:t xml:space="preserve">Дополнительно описать запрос </w:t>
      </w:r>
      <w:r w:rsidRPr="001061AB">
        <w:rPr>
          <w:color w:val="0070C0"/>
          <w:szCs w:val="28"/>
          <w:lang w:val="en-US" w:eastAsia="en-US"/>
        </w:rPr>
        <w:t>Q</w:t>
      </w:r>
      <w:r>
        <w:rPr>
          <w:color w:val="0070C0"/>
          <w:szCs w:val="28"/>
          <w:lang w:eastAsia="en-US"/>
        </w:rPr>
        <w:t>9</w:t>
      </w:r>
      <w:r w:rsidRPr="001061AB">
        <w:rPr>
          <w:color w:val="0070C0"/>
          <w:szCs w:val="28"/>
          <w:lang w:eastAsia="en-US"/>
        </w:rPr>
        <w:t>1</w:t>
      </w:r>
      <w:r>
        <w:rPr>
          <w:color w:val="0070C0"/>
          <w:szCs w:val="28"/>
          <w:lang w:eastAsia="en-US"/>
        </w:rPr>
        <w:t xml:space="preserve">, который соответствует подзапросу </w:t>
      </w:r>
      <w:r>
        <w:rPr>
          <w:color w:val="0070C0"/>
          <w:szCs w:val="28"/>
          <w:lang w:val="en-US" w:eastAsia="en-US"/>
        </w:rPr>
        <w:t>select</w:t>
      </w:r>
      <w:r>
        <w:rPr>
          <w:color w:val="0070C0"/>
          <w:szCs w:val="28"/>
          <w:lang w:eastAsia="en-US"/>
        </w:rPr>
        <w:t xml:space="preserve">, указанному за </w:t>
      </w:r>
      <w:r>
        <w:rPr>
          <w:color w:val="0070C0"/>
          <w:szCs w:val="28"/>
          <w:lang w:val="en-US" w:eastAsia="en-US"/>
        </w:rPr>
        <w:t>from</w:t>
      </w:r>
      <w:r>
        <w:rPr>
          <w:color w:val="0070C0"/>
          <w:szCs w:val="28"/>
          <w:lang w:eastAsia="en-US"/>
        </w:rPr>
        <w:t>,</w:t>
      </w:r>
      <w:r w:rsidRPr="001061AB">
        <w:rPr>
          <w:color w:val="0070C0"/>
          <w:szCs w:val="28"/>
          <w:lang w:eastAsia="en-US"/>
        </w:rPr>
        <w:t xml:space="preserve"> и включить его в транзакцию, куда входит запрос </w:t>
      </w:r>
      <w:r w:rsidRPr="001061AB">
        <w:rPr>
          <w:color w:val="0070C0"/>
          <w:szCs w:val="28"/>
          <w:lang w:val="en-US" w:eastAsia="en-US"/>
        </w:rPr>
        <w:t>Q</w:t>
      </w:r>
      <w:r>
        <w:rPr>
          <w:color w:val="0070C0"/>
          <w:szCs w:val="28"/>
          <w:lang w:eastAsia="en-US"/>
        </w:rPr>
        <w:t>9.</w:t>
      </w:r>
    </w:p>
    <w:p w14:paraId="1EA88DC5" w14:textId="77777777" w:rsidR="00DF42C0" w:rsidRDefault="00DF42C0" w:rsidP="009E148D">
      <w:pPr>
        <w:autoSpaceDE w:val="0"/>
        <w:autoSpaceDN w:val="0"/>
        <w:adjustRightInd w:val="0"/>
        <w:jc w:val="left"/>
        <w:rPr>
          <w:color w:val="0070C0"/>
          <w:szCs w:val="28"/>
        </w:rPr>
      </w:pPr>
      <w:r>
        <w:rPr>
          <w:color w:val="0070C0"/>
          <w:szCs w:val="28"/>
          <w:lang w:eastAsia="en-US"/>
        </w:rPr>
        <w:t xml:space="preserve">2. </w:t>
      </w:r>
      <w:r w:rsidRPr="001061AB">
        <w:rPr>
          <w:color w:val="0070C0"/>
          <w:szCs w:val="28"/>
          <w:lang w:eastAsia="en-US"/>
        </w:rPr>
        <w:t xml:space="preserve">Описать в базе данных (пункт «Данные») дополнительную таблицу </w:t>
      </w:r>
      <w:proofErr w:type="spellStart"/>
      <w:r>
        <w:rPr>
          <w:color w:val="0070C0"/>
          <w:szCs w:val="28"/>
          <w:lang w:val="en-US" w:eastAsia="en-US"/>
        </w:rPr>
        <w:t>t</w:t>
      </w:r>
      <w:r w:rsidRPr="001061AB">
        <w:rPr>
          <w:color w:val="0070C0"/>
          <w:szCs w:val="28"/>
          <w:lang w:val="en-US" w:eastAsia="en-US"/>
        </w:rPr>
        <w:t>ablQ</w:t>
      </w:r>
      <w:proofErr w:type="spellEnd"/>
      <w:r>
        <w:rPr>
          <w:color w:val="0070C0"/>
          <w:szCs w:val="28"/>
          <w:lang w:eastAsia="en-US"/>
        </w:rPr>
        <w:t>9</w:t>
      </w:r>
      <w:r w:rsidRPr="001061AB">
        <w:rPr>
          <w:color w:val="0070C0"/>
          <w:szCs w:val="28"/>
          <w:lang w:eastAsia="en-US"/>
        </w:rPr>
        <w:t xml:space="preserve">1, которая соответствует запросу </w:t>
      </w:r>
      <w:r w:rsidRPr="001061AB">
        <w:rPr>
          <w:color w:val="0070C0"/>
          <w:szCs w:val="28"/>
          <w:lang w:val="en-US" w:eastAsia="en-US"/>
        </w:rPr>
        <w:t>Q</w:t>
      </w:r>
      <w:r>
        <w:rPr>
          <w:color w:val="0070C0"/>
          <w:szCs w:val="28"/>
          <w:lang w:eastAsia="en-US"/>
        </w:rPr>
        <w:t>9</w:t>
      </w:r>
      <w:r w:rsidRPr="001061AB">
        <w:rPr>
          <w:color w:val="0070C0"/>
          <w:szCs w:val="28"/>
          <w:lang w:eastAsia="en-US"/>
        </w:rPr>
        <w:t xml:space="preserve">1. Число записей можно рассчитать по формулам, которые приведены в </w:t>
      </w:r>
      <w:r w:rsidRPr="001102B7">
        <w:rPr>
          <w:color w:val="0070C0"/>
          <w:szCs w:val="28"/>
          <w:lang w:eastAsia="en-US"/>
        </w:rPr>
        <w:t>Приложении 8</w:t>
      </w:r>
      <w:r w:rsidRPr="001102B7">
        <w:rPr>
          <w:color w:val="0070C0"/>
          <w:szCs w:val="28"/>
        </w:rPr>
        <w:t>.</w:t>
      </w:r>
    </w:p>
    <w:p w14:paraId="4353824D" w14:textId="77777777" w:rsidR="00DF42C0" w:rsidRPr="00B82562" w:rsidRDefault="00DF42C0" w:rsidP="009E148D">
      <w:pPr>
        <w:autoSpaceDE w:val="0"/>
        <w:autoSpaceDN w:val="0"/>
        <w:adjustRightInd w:val="0"/>
        <w:jc w:val="left"/>
        <w:rPr>
          <w:color w:val="0070C0"/>
          <w:szCs w:val="28"/>
        </w:rPr>
      </w:pPr>
      <w:r>
        <w:rPr>
          <w:color w:val="0070C0"/>
          <w:szCs w:val="28"/>
        </w:rPr>
        <w:t xml:space="preserve">3. Заменить подзапрос </w:t>
      </w:r>
      <w:r>
        <w:rPr>
          <w:color w:val="0070C0"/>
          <w:szCs w:val="28"/>
          <w:lang w:val="en-US"/>
        </w:rPr>
        <w:t>select</w:t>
      </w:r>
      <w:r w:rsidRPr="00B82562">
        <w:rPr>
          <w:color w:val="0070C0"/>
          <w:szCs w:val="28"/>
        </w:rPr>
        <w:t xml:space="preserve"> </w:t>
      </w:r>
      <w:r>
        <w:rPr>
          <w:color w:val="0070C0"/>
          <w:szCs w:val="28"/>
        </w:rPr>
        <w:t xml:space="preserve">за ключевым словом </w:t>
      </w:r>
      <w:r>
        <w:rPr>
          <w:color w:val="0070C0"/>
          <w:szCs w:val="28"/>
          <w:lang w:val="en-US"/>
        </w:rPr>
        <w:t>from</w:t>
      </w:r>
      <w:r w:rsidRPr="00B82562">
        <w:rPr>
          <w:color w:val="0070C0"/>
          <w:szCs w:val="28"/>
        </w:rPr>
        <w:t xml:space="preserve"> </w:t>
      </w:r>
      <w:r>
        <w:rPr>
          <w:color w:val="0070C0"/>
          <w:szCs w:val="28"/>
        </w:rPr>
        <w:t xml:space="preserve">на таблицу </w:t>
      </w:r>
      <w:proofErr w:type="spellStart"/>
      <w:r>
        <w:rPr>
          <w:color w:val="0070C0"/>
          <w:szCs w:val="28"/>
          <w:lang w:val="en-US" w:eastAsia="en-US"/>
        </w:rPr>
        <w:t>t</w:t>
      </w:r>
      <w:r w:rsidRPr="001061AB">
        <w:rPr>
          <w:color w:val="0070C0"/>
          <w:szCs w:val="28"/>
          <w:lang w:val="en-US" w:eastAsia="en-US"/>
        </w:rPr>
        <w:t>ablQ</w:t>
      </w:r>
      <w:proofErr w:type="spellEnd"/>
      <w:r>
        <w:rPr>
          <w:color w:val="0070C0"/>
          <w:szCs w:val="28"/>
          <w:lang w:eastAsia="en-US"/>
        </w:rPr>
        <w:t>9</w:t>
      </w:r>
      <w:r w:rsidRPr="001061AB">
        <w:rPr>
          <w:color w:val="0070C0"/>
          <w:szCs w:val="28"/>
          <w:lang w:eastAsia="en-US"/>
        </w:rPr>
        <w:t>1</w:t>
      </w:r>
      <w:r>
        <w:rPr>
          <w:color w:val="0070C0"/>
          <w:szCs w:val="28"/>
          <w:lang w:eastAsia="en-US"/>
        </w:rPr>
        <w:t>.</w:t>
      </w:r>
    </w:p>
    <w:p w14:paraId="75BAA59A" w14:textId="77777777" w:rsidR="00DF42C0" w:rsidRPr="009E148D" w:rsidRDefault="00DF42C0">
      <w:pPr>
        <w:spacing w:line="240" w:lineRule="auto"/>
        <w:ind w:firstLine="0"/>
        <w:jc w:val="left"/>
        <w:rPr>
          <w:b/>
        </w:rPr>
      </w:pPr>
      <w:r w:rsidRPr="009E148D">
        <w:rPr>
          <w:b/>
        </w:rPr>
        <w:br w:type="page"/>
      </w:r>
    </w:p>
    <w:p w14:paraId="146FF8CA" w14:textId="77777777" w:rsidR="00DF42C0" w:rsidRPr="00C33528" w:rsidRDefault="00DF42C0" w:rsidP="00C33528">
      <w:pPr>
        <w:ind w:firstLine="0"/>
        <w:rPr>
          <w:b/>
          <w:lang w:val="en-US"/>
        </w:rPr>
      </w:pPr>
      <w:r w:rsidRPr="00DA2F60">
        <w:rPr>
          <w:b/>
          <w:lang w:val="en-US"/>
        </w:rPr>
        <w:lastRenderedPageBreak/>
        <w:t>1</w:t>
      </w:r>
      <w:r>
        <w:rPr>
          <w:b/>
          <w:lang w:val="en-US"/>
        </w:rPr>
        <w:t>0</w:t>
      </w:r>
      <w:r w:rsidRPr="00DA2F60">
        <w:rPr>
          <w:b/>
          <w:lang w:val="en-US"/>
        </w:rPr>
        <w:t xml:space="preserve">. </w:t>
      </w:r>
      <w:r w:rsidRPr="001765D2">
        <w:rPr>
          <w:b/>
        </w:rPr>
        <w:t>Запрос</w:t>
      </w:r>
      <w:r w:rsidRPr="00DA2F60">
        <w:rPr>
          <w:b/>
          <w:lang w:val="en-US"/>
        </w:rPr>
        <w:t xml:space="preserve"> </w:t>
      </w:r>
      <w:r w:rsidRPr="001765D2">
        <w:rPr>
          <w:b/>
          <w:lang w:val="en-US"/>
        </w:rPr>
        <w:t>Q</w:t>
      </w:r>
      <w:r w:rsidRPr="00DA2F60">
        <w:rPr>
          <w:b/>
          <w:lang w:val="en-US"/>
        </w:rPr>
        <w:t>1</w:t>
      </w:r>
      <w:r>
        <w:rPr>
          <w:b/>
          <w:lang w:val="en-US"/>
        </w:rPr>
        <w:t>0</w:t>
      </w:r>
    </w:p>
    <w:p w14:paraId="26A809F8" w14:textId="77777777" w:rsidR="00DF42C0" w:rsidRPr="00DA2F60" w:rsidRDefault="00DF42C0" w:rsidP="00C33528">
      <w:pPr>
        <w:ind w:firstLine="0"/>
        <w:rPr>
          <w:b/>
          <w:lang w:val="en-US"/>
        </w:rPr>
      </w:pPr>
    </w:p>
    <w:p w14:paraId="1793257F" w14:textId="77777777" w:rsidR="00DF42C0" w:rsidRPr="008013BA" w:rsidRDefault="00DF42C0" w:rsidP="008013BA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select </w:t>
      </w:r>
    </w:p>
    <w:p w14:paraId="031227AC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c_custkey</w:t>
      </w:r>
      <w:proofErr w:type="spellEnd"/>
      <w:r w:rsidRPr="008013BA">
        <w:rPr>
          <w:szCs w:val="28"/>
          <w:lang w:val="en-US"/>
        </w:rPr>
        <w:t xml:space="preserve">, </w:t>
      </w:r>
    </w:p>
    <w:p w14:paraId="6A889D3D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c_name</w:t>
      </w:r>
      <w:proofErr w:type="spellEnd"/>
      <w:r w:rsidRPr="008013BA">
        <w:rPr>
          <w:szCs w:val="28"/>
          <w:lang w:val="en-US"/>
        </w:rPr>
        <w:t xml:space="preserve">, </w:t>
      </w:r>
    </w:p>
    <w:p w14:paraId="1605305D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>sum(</w:t>
      </w:r>
      <w:proofErr w:type="spellStart"/>
      <w:r w:rsidRPr="008013BA">
        <w:rPr>
          <w:szCs w:val="28"/>
          <w:lang w:val="en-US"/>
        </w:rPr>
        <w:t>l_extendedprice</w:t>
      </w:r>
      <w:proofErr w:type="spellEnd"/>
      <w:r w:rsidRPr="008013BA">
        <w:rPr>
          <w:szCs w:val="28"/>
          <w:lang w:val="en-US"/>
        </w:rPr>
        <w:t xml:space="preserve"> * (1 - </w:t>
      </w:r>
      <w:proofErr w:type="spellStart"/>
      <w:r w:rsidRPr="008013BA">
        <w:rPr>
          <w:szCs w:val="28"/>
          <w:lang w:val="en-US"/>
        </w:rPr>
        <w:t>l_discount</w:t>
      </w:r>
      <w:proofErr w:type="spellEnd"/>
      <w:r w:rsidRPr="008013BA">
        <w:rPr>
          <w:szCs w:val="28"/>
          <w:lang w:val="en-US"/>
        </w:rPr>
        <w:t xml:space="preserve">)) as revenue, </w:t>
      </w:r>
    </w:p>
    <w:p w14:paraId="601D2C49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c_acctbal</w:t>
      </w:r>
      <w:proofErr w:type="spellEnd"/>
      <w:r w:rsidRPr="008013BA">
        <w:rPr>
          <w:szCs w:val="28"/>
          <w:lang w:val="en-US"/>
        </w:rPr>
        <w:t xml:space="preserve">, </w:t>
      </w:r>
    </w:p>
    <w:p w14:paraId="5A38D7D1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n_name</w:t>
      </w:r>
      <w:proofErr w:type="spellEnd"/>
      <w:r w:rsidRPr="008013BA">
        <w:rPr>
          <w:szCs w:val="28"/>
          <w:lang w:val="en-US"/>
        </w:rPr>
        <w:t xml:space="preserve">, </w:t>
      </w:r>
    </w:p>
    <w:p w14:paraId="51BC4AF6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c_address</w:t>
      </w:r>
      <w:proofErr w:type="spellEnd"/>
      <w:r w:rsidRPr="008013BA">
        <w:rPr>
          <w:szCs w:val="28"/>
          <w:lang w:val="en-US"/>
        </w:rPr>
        <w:t xml:space="preserve">, </w:t>
      </w:r>
    </w:p>
    <w:p w14:paraId="3F9497A2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c_phone</w:t>
      </w:r>
      <w:proofErr w:type="spellEnd"/>
      <w:r w:rsidRPr="008013BA">
        <w:rPr>
          <w:szCs w:val="28"/>
          <w:lang w:val="en-US"/>
        </w:rPr>
        <w:t xml:space="preserve">, </w:t>
      </w:r>
    </w:p>
    <w:p w14:paraId="4289FAA4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c_comment</w:t>
      </w:r>
      <w:proofErr w:type="spellEnd"/>
      <w:r w:rsidRPr="008013BA">
        <w:rPr>
          <w:szCs w:val="28"/>
          <w:lang w:val="en-US"/>
        </w:rPr>
        <w:t xml:space="preserve"> </w:t>
      </w:r>
    </w:p>
    <w:p w14:paraId="426148C9" w14:textId="77777777" w:rsidR="00DF42C0" w:rsidRPr="008013BA" w:rsidRDefault="00DF42C0" w:rsidP="008013BA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from </w:t>
      </w:r>
    </w:p>
    <w:p w14:paraId="29320D61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customer, </w:t>
      </w:r>
    </w:p>
    <w:p w14:paraId="00380B39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orders, </w:t>
      </w:r>
    </w:p>
    <w:p w14:paraId="01133A0A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lineitem</w:t>
      </w:r>
      <w:proofErr w:type="spellEnd"/>
      <w:r w:rsidRPr="008013BA">
        <w:rPr>
          <w:szCs w:val="28"/>
          <w:lang w:val="en-US"/>
        </w:rPr>
        <w:t xml:space="preserve">, </w:t>
      </w:r>
    </w:p>
    <w:p w14:paraId="59A64B2E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nation </w:t>
      </w:r>
    </w:p>
    <w:p w14:paraId="5B9EF8BE" w14:textId="77777777" w:rsidR="00DF42C0" w:rsidRPr="008013BA" w:rsidRDefault="00DF42C0" w:rsidP="008013BA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where </w:t>
      </w:r>
    </w:p>
    <w:p w14:paraId="7CB965B0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c_custkey</w:t>
      </w:r>
      <w:proofErr w:type="spellEnd"/>
      <w:r w:rsidRPr="008013BA">
        <w:rPr>
          <w:szCs w:val="28"/>
          <w:lang w:val="en-US"/>
        </w:rPr>
        <w:t xml:space="preserve"> = </w:t>
      </w:r>
      <w:proofErr w:type="spellStart"/>
      <w:r w:rsidRPr="008013BA">
        <w:rPr>
          <w:szCs w:val="28"/>
          <w:lang w:val="en-US"/>
        </w:rPr>
        <w:t>o_custkey</w:t>
      </w:r>
      <w:proofErr w:type="spellEnd"/>
      <w:r w:rsidRPr="008013BA">
        <w:rPr>
          <w:szCs w:val="28"/>
          <w:lang w:val="en-US"/>
        </w:rPr>
        <w:t xml:space="preserve"> </w:t>
      </w:r>
    </w:p>
    <w:p w14:paraId="6F7F1AE1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and </w:t>
      </w:r>
      <w:proofErr w:type="spellStart"/>
      <w:r w:rsidRPr="008013BA">
        <w:rPr>
          <w:szCs w:val="28"/>
          <w:lang w:val="en-US"/>
        </w:rPr>
        <w:t>l_orderkey</w:t>
      </w:r>
      <w:proofErr w:type="spellEnd"/>
      <w:r w:rsidRPr="008013BA">
        <w:rPr>
          <w:szCs w:val="28"/>
          <w:lang w:val="en-US"/>
        </w:rPr>
        <w:t xml:space="preserve"> = </w:t>
      </w:r>
      <w:proofErr w:type="spellStart"/>
      <w:r w:rsidRPr="008013BA">
        <w:rPr>
          <w:szCs w:val="28"/>
          <w:lang w:val="en-US"/>
        </w:rPr>
        <w:t>o_orderkey</w:t>
      </w:r>
      <w:proofErr w:type="spellEnd"/>
      <w:r w:rsidRPr="008013BA">
        <w:rPr>
          <w:szCs w:val="28"/>
          <w:lang w:val="en-US"/>
        </w:rPr>
        <w:t xml:space="preserve"> </w:t>
      </w:r>
    </w:p>
    <w:p w14:paraId="7A371302" w14:textId="77777777" w:rsidR="00DF42C0" w:rsidRPr="00EC0E53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and </w:t>
      </w:r>
      <w:proofErr w:type="spellStart"/>
      <w:r w:rsidRPr="008013BA">
        <w:rPr>
          <w:szCs w:val="28"/>
          <w:lang w:val="en-US"/>
        </w:rPr>
        <w:t>o_orderdate</w:t>
      </w:r>
      <w:proofErr w:type="spellEnd"/>
      <w:r w:rsidRPr="008013BA">
        <w:rPr>
          <w:szCs w:val="28"/>
          <w:lang w:val="en-US"/>
        </w:rPr>
        <w:t xml:space="preserve"> &gt;= date '[DATE]'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EC0E53">
        <w:rPr>
          <w:szCs w:val="28"/>
          <w:highlight w:val="green"/>
          <w:lang w:val="en-US"/>
        </w:rPr>
        <w:t xml:space="preserve">// </w:t>
      </w:r>
      <w:r w:rsidRPr="00EC0E53">
        <w:rPr>
          <w:szCs w:val="28"/>
          <w:highlight w:val="green"/>
        </w:rPr>
        <w:t>в</w:t>
      </w:r>
      <w:r w:rsidRPr="00EC0E53">
        <w:rPr>
          <w:szCs w:val="28"/>
          <w:highlight w:val="green"/>
          <w:lang w:val="en-US"/>
        </w:rPr>
        <w:t xml:space="preserve"> </w:t>
      </w:r>
      <w:r w:rsidRPr="00EC0E53">
        <w:rPr>
          <w:szCs w:val="28"/>
          <w:highlight w:val="green"/>
        </w:rPr>
        <w:t>интервале</w:t>
      </w:r>
    </w:p>
    <w:p w14:paraId="2DE13BDF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and </w:t>
      </w:r>
      <w:proofErr w:type="spellStart"/>
      <w:r w:rsidRPr="008013BA">
        <w:rPr>
          <w:szCs w:val="28"/>
          <w:lang w:val="en-US"/>
        </w:rPr>
        <w:t>o_orderdate</w:t>
      </w:r>
      <w:proofErr w:type="spellEnd"/>
      <w:r w:rsidRPr="008013BA">
        <w:rPr>
          <w:szCs w:val="28"/>
          <w:lang w:val="en-US"/>
        </w:rPr>
        <w:t xml:space="preserve"> &lt; date '[DATE]' + interval '3' month</w:t>
      </w:r>
      <w:r>
        <w:rPr>
          <w:szCs w:val="28"/>
          <w:lang w:val="en-US"/>
        </w:rPr>
        <w:tab/>
      </w:r>
      <w:r w:rsidRPr="00EC0E53">
        <w:rPr>
          <w:szCs w:val="28"/>
          <w:highlight w:val="green"/>
          <w:lang w:val="en-US"/>
        </w:rPr>
        <w:t>// P=0,04</w:t>
      </w:r>
    </w:p>
    <w:p w14:paraId="34C2B580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and </w:t>
      </w:r>
      <w:proofErr w:type="spellStart"/>
      <w:r w:rsidRPr="008013BA">
        <w:rPr>
          <w:szCs w:val="28"/>
          <w:lang w:val="en-US"/>
        </w:rPr>
        <w:t>l_returnflag</w:t>
      </w:r>
      <w:proofErr w:type="spellEnd"/>
      <w:r w:rsidRPr="008013BA">
        <w:rPr>
          <w:szCs w:val="28"/>
          <w:lang w:val="en-US"/>
        </w:rPr>
        <w:t xml:space="preserve"> = 'R'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9213C8">
        <w:rPr>
          <w:szCs w:val="28"/>
          <w:highlight w:val="green"/>
          <w:lang w:val="en-US"/>
        </w:rPr>
        <w:t>// P=0,25</w:t>
      </w:r>
    </w:p>
    <w:p w14:paraId="2CB9C106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and </w:t>
      </w:r>
      <w:proofErr w:type="spellStart"/>
      <w:r w:rsidRPr="008013BA">
        <w:rPr>
          <w:szCs w:val="28"/>
          <w:lang w:val="en-US"/>
        </w:rPr>
        <w:t>c_nationkey</w:t>
      </w:r>
      <w:proofErr w:type="spellEnd"/>
      <w:r w:rsidRPr="008013BA">
        <w:rPr>
          <w:szCs w:val="28"/>
          <w:lang w:val="en-US"/>
        </w:rPr>
        <w:t xml:space="preserve"> = </w:t>
      </w:r>
      <w:proofErr w:type="spellStart"/>
      <w:r w:rsidRPr="008013BA">
        <w:rPr>
          <w:szCs w:val="28"/>
          <w:lang w:val="en-US"/>
        </w:rPr>
        <w:t>n_nationkey</w:t>
      </w:r>
      <w:proofErr w:type="spellEnd"/>
      <w:r w:rsidRPr="008013BA">
        <w:rPr>
          <w:szCs w:val="28"/>
          <w:lang w:val="en-US"/>
        </w:rPr>
        <w:t xml:space="preserve"> </w:t>
      </w:r>
    </w:p>
    <w:p w14:paraId="6D2ECEA1" w14:textId="77777777" w:rsidR="00DF42C0" w:rsidRPr="008013BA" w:rsidRDefault="00DF42C0" w:rsidP="008013BA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group by </w:t>
      </w:r>
    </w:p>
    <w:p w14:paraId="37B9F352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c_custkey</w:t>
      </w:r>
      <w:proofErr w:type="spellEnd"/>
      <w:r w:rsidRPr="008013BA">
        <w:rPr>
          <w:szCs w:val="28"/>
          <w:lang w:val="en-US"/>
        </w:rPr>
        <w:t xml:space="preserve">, </w:t>
      </w:r>
    </w:p>
    <w:p w14:paraId="73B85BF0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c_name</w:t>
      </w:r>
      <w:proofErr w:type="spellEnd"/>
      <w:r w:rsidRPr="008013BA">
        <w:rPr>
          <w:szCs w:val="28"/>
          <w:lang w:val="en-US"/>
        </w:rPr>
        <w:t xml:space="preserve">, </w:t>
      </w:r>
    </w:p>
    <w:p w14:paraId="02AC0D83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c_acctbal</w:t>
      </w:r>
      <w:proofErr w:type="spellEnd"/>
      <w:r w:rsidRPr="008013BA">
        <w:rPr>
          <w:szCs w:val="28"/>
          <w:lang w:val="en-US"/>
        </w:rPr>
        <w:t xml:space="preserve">, </w:t>
      </w:r>
    </w:p>
    <w:p w14:paraId="1D8F0FDE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c_phone</w:t>
      </w:r>
      <w:proofErr w:type="spellEnd"/>
      <w:r w:rsidRPr="008013BA">
        <w:rPr>
          <w:szCs w:val="28"/>
          <w:lang w:val="en-US"/>
        </w:rPr>
        <w:t xml:space="preserve">, </w:t>
      </w:r>
    </w:p>
    <w:p w14:paraId="146070C0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n_name</w:t>
      </w:r>
      <w:proofErr w:type="spellEnd"/>
      <w:r w:rsidRPr="008013BA">
        <w:rPr>
          <w:szCs w:val="28"/>
          <w:lang w:val="en-US"/>
        </w:rPr>
        <w:t xml:space="preserve">, </w:t>
      </w:r>
    </w:p>
    <w:p w14:paraId="52D22999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c_address</w:t>
      </w:r>
      <w:proofErr w:type="spellEnd"/>
      <w:r w:rsidRPr="008013BA">
        <w:rPr>
          <w:szCs w:val="28"/>
          <w:lang w:val="en-US"/>
        </w:rPr>
        <w:t xml:space="preserve">, </w:t>
      </w:r>
    </w:p>
    <w:p w14:paraId="6392C718" w14:textId="77777777" w:rsidR="00DF42C0" w:rsidRPr="008013BA" w:rsidRDefault="00DF42C0" w:rsidP="00B16A84">
      <w:pPr>
        <w:autoSpaceDE w:val="0"/>
        <w:autoSpaceDN w:val="0"/>
        <w:adjustRightInd w:val="0"/>
        <w:ind w:left="709" w:firstLine="0"/>
        <w:jc w:val="left"/>
        <w:rPr>
          <w:szCs w:val="28"/>
          <w:lang w:val="en-US"/>
        </w:rPr>
      </w:pPr>
      <w:proofErr w:type="spellStart"/>
      <w:r w:rsidRPr="008013BA">
        <w:rPr>
          <w:szCs w:val="28"/>
          <w:lang w:val="en-US"/>
        </w:rPr>
        <w:t>c_comment</w:t>
      </w:r>
      <w:proofErr w:type="spellEnd"/>
      <w:r w:rsidRPr="008013BA">
        <w:rPr>
          <w:szCs w:val="28"/>
          <w:lang w:val="en-US"/>
        </w:rPr>
        <w:t xml:space="preserve"> </w:t>
      </w:r>
    </w:p>
    <w:p w14:paraId="10ECCEDF" w14:textId="77777777" w:rsidR="00DF42C0" w:rsidRPr="008013BA" w:rsidRDefault="00DF42C0" w:rsidP="008013BA">
      <w:pPr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8013BA">
        <w:rPr>
          <w:szCs w:val="28"/>
          <w:lang w:val="en-US"/>
        </w:rPr>
        <w:t xml:space="preserve">order by </w:t>
      </w:r>
    </w:p>
    <w:p w14:paraId="67C8EABF" w14:textId="77777777" w:rsidR="00DF42C0" w:rsidRPr="003C524C" w:rsidRDefault="00DF42C0" w:rsidP="00FE1B82">
      <w:pPr>
        <w:rPr>
          <w:b/>
          <w:lang w:val="en-US"/>
        </w:rPr>
      </w:pPr>
      <w:r w:rsidRPr="00DA2F60">
        <w:rPr>
          <w:szCs w:val="28"/>
          <w:lang w:val="en-US"/>
        </w:rPr>
        <w:t>revenue</w:t>
      </w:r>
      <w:r w:rsidRPr="00080AA3">
        <w:rPr>
          <w:szCs w:val="28"/>
          <w:lang w:val="en-US"/>
        </w:rPr>
        <w:t xml:space="preserve"> </w:t>
      </w:r>
      <w:r w:rsidRPr="00DA2F60">
        <w:rPr>
          <w:szCs w:val="28"/>
          <w:lang w:val="en-US"/>
        </w:rPr>
        <w:t>desc</w:t>
      </w:r>
      <w:r w:rsidRPr="00080AA3">
        <w:rPr>
          <w:szCs w:val="28"/>
          <w:lang w:val="en-US"/>
        </w:rPr>
        <w:t>;</w:t>
      </w:r>
    </w:p>
    <w:p w14:paraId="21E281E6" w14:textId="77777777" w:rsidR="00DF42C0" w:rsidRDefault="00DF42C0" w:rsidP="00AD5AEA">
      <w:pPr>
        <w:pStyle w:val="1"/>
        <w:ind w:firstLine="0"/>
      </w:pPr>
      <w:bookmarkStart w:id="83" w:name="_Toc443239498"/>
      <w:bookmarkStart w:id="84" w:name="_Toc443239649"/>
      <w:bookmarkStart w:id="85" w:name="_Toc443244537"/>
      <w:bookmarkStart w:id="86" w:name="_Toc31692642"/>
      <w:r w:rsidRPr="000F1E65">
        <w:lastRenderedPageBreak/>
        <w:t>Приложение</w:t>
      </w:r>
      <w:r w:rsidRPr="00473D06">
        <w:t xml:space="preserve"> 3. </w:t>
      </w:r>
      <w:r>
        <w:t>Транзакции.</w:t>
      </w:r>
      <w:bookmarkEnd w:id="83"/>
      <w:bookmarkEnd w:id="84"/>
      <w:bookmarkEnd w:id="85"/>
      <w:bookmarkEnd w:id="86"/>
    </w:p>
    <w:p w14:paraId="099E063C" w14:textId="77777777" w:rsidR="00DF42C0" w:rsidRDefault="00DF42C0" w:rsidP="00AD5AEA">
      <w:pPr>
        <w:rPr>
          <w:b/>
        </w:rPr>
      </w:pPr>
      <w:r w:rsidRPr="00AD5AEA">
        <w:rPr>
          <w:b/>
        </w:rPr>
        <w:t>Варианты транзакций.</w:t>
      </w:r>
    </w:p>
    <w:p w14:paraId="0E61EFAF" w14:textId="77777777" w:rsidR="00DF42C0" w:rsidRDefault="00DF42C0" w:rsidP="00AD5AEA"/>
    <w:p w14:paraId="5E34D5C7" w14:textId="77777777" w:rsidR="00DF42C0" w:rsidRDefault="00DF42C0" w:rsidP="00AD5AEA">
      <w:r>
        <w:t>Транзакция=</w:t>
      </w:r>
    </w:p>
    <w:p w14:paraId="2BFA1EE4" w14:textId="77777777" w:rsidR="00DF42C0" w:rsidRPr="002C5AC7" w:rsidRDefault="00DF42C0" w:rsidP="00AD5AEA">
      <w:r>
        <w:t>(запрос1, запрос2</w:t>
      </w:r>
      <w:r w:rsidRPr="002C5AC7">
        <w:t>)</w:t>
      </w:r>
    </w:p>
    <w:p w14:paraId="357FE460" w14:textId="77777777" w:rsidR="00DF42C0" w:rsidRPr="00885767" w:rsidRDefault="00DF42C0" w:rsidP="00AD5AEA"/>
    <w:tbl>
      <w:tblPr>
        <w:tblW w:w="9356" w:type="dxa"/>
        <w:tblInd w:w="-5" w:type="dxa"/>
        <w:tblLook w:val="00A0" w:firstRow="1" w:lastRow="0" w:firstColumn="1" w:lastColumn="0" w:noHBand="0" w:noVBand="0"/>
      </w:tblPr>
      <w:tblGrid>
        <w:gridCol w:w="1843"/>
        <w:gridCol w:w="1843"/>
        <w:gridCol w:w="1843"/>
        <w:gridCol w:w="1842"/>
        <w:gridCol w:w="1985"/>
      </w:tblGrid>
      <w:tr w:rsidR="00DF42C0" w:rsidRPr="00A90DF9" w14:paraId="0F7D1D0F" w14:textId="77777777" w:rsidTr="00D171B9">
        <w:trPr>
          <w:trHeight w:val="28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68FEA9" w14:textId="77777777" w:rsidR="00DF42C0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 xml:space="preserve">1 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04FE4D53" w14:textId="77777777" w:rsidR="00DF42C0" w:rsidRPr="005F5412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Q1, Q2)</w:t>
            </w:r>
          </w:p>
          <w:p w14:paraId="2AE917E9" w14:textId="77777777" w:rsidR="00DF42C0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B47064F" w14:textId="77777777" w:rsidR="00DF42C0" w:rsidRPr="005F5412" w:rsidRDefault="00DF42C0" w:rsidP="009B14A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Q3, Q7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9D52B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003D5F9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Q1, Q4)</w:t>
            </w:r>
          </w:p>
          <w:p w14:paraId="4E3474F8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D781AD2" w14:textId="77777777" w:rsidR="00DF42C0" w:rsidRPr="009B14AB" w:rsidRDefault="00DF42C0" w:rsidP="009B14A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</w:t>
            </w:r>
            <w:r w:rsidRPr="009B14AB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  <w:lang w:val="en-US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A9C422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72D5F7A8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Q1, Q2)</w:t>
            </w:r>
          </w:p>
          <w:p w14:paraId="158AE7C9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CEAD853" w14:textId="77777777" w:rsidR="00DF42C0" w:rsidRPr="00D171B9" w:rsidRDefault="00DF42C0" w:rsidP="009B14A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Q6, Q7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799483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B432D72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Q1, Q4)</w:t>
            </w:r>
          </w:p>
          <w:p w14:paraId="3B334FAC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A844A7C" w14:textId="77777777" w:rsidR="00DF42C0" w:rsidRPr="00D171B9" w:rsidRDefault="00DF42C0" w:rsidP="009B14A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Q10, Q9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2A3817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6EB670F1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Q3, Q2)</w:t>
            </w:r>
          </w:p>
          <w:p w14:paraId="6817BC4B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719F834D" w14:textId="77777777" w:rsidR="00DF42C0" w:rsidRPr="00D171B9" w:rsidRDefault="00DF42C0" w:rsidP="009B14A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Q5, Q7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DF42C0" w:rsidRPr="00A90DF9" w14:paraId="5E48EEF7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D07422" w14:textId="77777777" w:rsidR="00DF42C0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6</w:t>
            </w:r>
            <w:r w:rsidRPr="00D171B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1041238" w14:textId="77777777" w:rsidR="00DF42C0" w:rsidRPr="005F5412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43BCE54" w14:textId="77777777" w:rsidR="00DF42C0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ТР2=</w:t>
            </w:r>
          </w:p>
          <w:p w14:paraId="25673A25" w14:textId="77777777" w:rsidR="00DF42C0" w:rsidRPr="005F5412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2E57D1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00EB8D26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792A253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7F6A3AD8" w14:textId="77777777" w:rsidR="00DF42C0" w:rsidRPr="009B14AB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605CF7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70DB4A2B" w14:textId="77777777" w:rsidR="00DF42C0" w:rsidRPr="005F5412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7B936AE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77369C9" w14:textId="77777777" w:rsidR="00DF42C0" w:rsidRPr="009B14AB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DFCD0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AC8ABA1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3F6D00E7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3C86759" w14:textId="77777777" w:rsidR="00DF42C0" w:rsidRPr="009B14AB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19B78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10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6C263823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114485FD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CD4E459" w14:textId="77777777" w:rsidR="00DF42C0" w:rsidRPr="009B14AB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6B2E109F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046242" w14:textId="77777777" w:rsidR="00DF42C0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11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63A405D" w14:textId="77777777" w:rsidR="00DF42C0" w:rsidRPr="005F5412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13C40714" w14:textId="77777777" w:rsidR="00DF42C0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ТР2=</w:t>
            </w:r>
          </w:p>
          <w:p w14:paraId="62505531" w14:textId="77777777" w:rsidR="00DF42C0" w:rsidRPr="005F5412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12B37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12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F43C4D4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45E2EFC7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2E157B50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28739F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13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6FE86025" w14:textId="77777777" w:rsidR="00DF42C0" w:rsidRPr="005F5412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40BD4CEC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93CDFB6" w14:textId="77777777" w:rsidR="00DF42C0" w:rsidRPr="00D171B9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5F2B1F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14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1063495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61BF665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9C8585C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F288D4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15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4780AD4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C442A61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E1A8A07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3D1D621F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409B0C" w14:textId="77777777" w:rsidR="00DF42C0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16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0688FBCC" w14:textId="77777777" w:rsidR="00DF42C0" w:rsidRPr="005F5412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0306BD1" w14:textId="77777777" w:rsidR="00DF42C0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CA51F4B" w14:textId="77777777" w:rsidR="00DF42C0" w:rsidRPr="00C617F8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C617F8">
              <w:rPr>
                <w:color w:val="000000"/>
                <w:sz w:val="24"/>
                <w:szCs w:val="24"/>
              </w:rPr>
              <w:t>(</w:t>
            </w:r>
            <w:r w:rsidRPr="00C617F8">
              <w:rPr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color w:val="000000"/>
                <w:sz w:val="24"/>
                <w:szCs w:val="24"/>
                <w:lang w:val="en-US"/>
              </w:rPr>
              <w:t>6, Q8)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AE6F71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17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FF60ACE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D0968FC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D0D77D1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BA78E6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18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64BCDFA7" w14:textId="77777777" w:rsidR="00DF42C0" w:rsidRPr="005F5412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3CDCEA2D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2109864" w14:textId="77777777" w:rsidR="00DF42C0" w:rsidRPr="00D171B9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B2F836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19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9E91F30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F5E50AC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049C754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70AA1E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20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23B417A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64BB378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130EDBE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39B10E7F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4A1FC5" w14:textId="77777777" w:rsidR="00DF42C0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21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5B1A09B" w14:textId="77777777" w:rsidR="00DF42C0" w:rsidRPr="005F5412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1A6B448F" w14:textId="77777777" w:rsidR="00DF42C0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2031EB28" w14:textId="77777777" w:rsidR="00DF42C0" w:rsidRPr="005F5412" w:rsidRDefault="00DF42C0" w:rsidP="00BF631E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1722C4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22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09D8CC0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72D6988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143660B3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2861C9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23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793C1CAE" w14:textId="77777777" w:rsidR="00DF42C0" w:rsidRPr="005F5412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1225360D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897477F" w14:textId="77777777" w:rsidR="00DF42C0" w:rsidRPr="00D171B9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9EA483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24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4719F31B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49903185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BC88592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B90C1B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25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4122805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7963B34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96A2F9B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05F7F550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85F906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26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6AF41AF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C779CA2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3C0C653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851EF8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27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F01C824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267E1D2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164F1FD7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539F8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28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60DC825" w14:textId="77777777" w:rsidR="00DF42C0" w:rsidRPr="005F5412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49C40064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7F4FEB12" w14:textId="77777777" w:rsidR="00DF42C0" w:rsidRPr="00D171B9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F9FD36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29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0C73DB35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3AD4AE2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A1E96A5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609EA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30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B3724E9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D8FBC62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E3AEF38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579B92AC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8AB9DC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31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908DE74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44ABE17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26B49CD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FB2851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32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646AC60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04FCFF0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0E92E10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8E9AA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33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148EE09" w14:textId="77777777" w:rsidR="00DF42C0" w:rsidRPr="005F5412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5E0897E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12075F6C" w14:textId="77777777" w:rsidR="00DF42C0" w:rsidRPr="00D171B9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47200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34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9F63395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35259CD8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7EFEC968" w14:textId="77777777" w:rsidR="00DF42C0" w:rsidRPr="0020580A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818ACD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35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77B6A33A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34A0D039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1860E0C5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5C312619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6B7AA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36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47D0ACCE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B822F95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C682B50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528125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37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0F311D32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A39B5D8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3021688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272AEF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38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73A6F042" w14:textId="77777777" w:rsidR="00DF42C0" w:rsidRPr="005F5412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65C0138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72A7BB40" w14:textId="77777777" w:rsidR="00DF42C0" w:rsidRPr="00D171B9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77465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39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9C92122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408D20C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16ECEC9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FF9FE2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40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73A550AE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81515AA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BECF2F3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323ABBFF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8F7468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41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6E71A620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18FF0C7E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B8F02C9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A97AA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42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7C490289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17F3414D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A1CE071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B351A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43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4910F6C" w14:textId="77777777" w:rsidR="00DF42C0" w:rsidRPr="005F5412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C096824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FED18FA" w14:textId="77777777" w:rsidR="00DF42C0" w:rsidRPr="00D171B9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E3F7E1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44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15A92A0A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15BE770F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6EA417B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DEED04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45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A378A6B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FC60E26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C19BB7E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0E8B8E87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4AFCC8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46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61D041A5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D73519A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1C0E41B0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FAAE03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47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0F2A851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830159A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7B9772F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F6D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48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942C221" w14:textId="77777777" w:rsidR="00DF42C0" w:rsidRPr="005F5412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11E5DA7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4FBBE90" w14:textId="77777777" w:rsidR="00DF42C0" w:rsidRPr="00D171B9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CA6D8F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49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48D9D938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86F241D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AC96686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ECB10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50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14712159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319029C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1860C1E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5852EFC7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E78A4B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51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FB11588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793E008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F0657FD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A70E2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lastRenderedPageBreak/>
              <w:t>52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B795E20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A1CCB29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DAAE66B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5680BE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lastRenderedPageBreak/>
              <w:t>53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195EC31" w14:textId="77777777" w:rsidR="00DF42C0" w:rsidRPr="005F5412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F92CE40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DFF1471" w14:textId="77777777" w:rsidR="00DF42C0" w:rsidRPr="00D171B9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BFE674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lastRenderedPageBreak/>
              <w:t>54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15F8BAD9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224CDFC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8FEE408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EFC8C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lastRenderedPageBreak/>
              <w:t>55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3AB5815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4F5EF392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8B30EFF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23A7C164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C58667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lastRenderedPageBreak/>
              <w:t>56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4C1E07B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CCD97F8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64BB66F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A29E65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57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6A37796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382F88BD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129D8CEF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4713C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58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13E8DE6B" w14:textId="77777777" w:rsidR="00DF42C0" w:rsidRPr="005F5412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7A97D9E" w14:textId="77777777" w:rsidR="00DF42C0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C4512ED" w14:textId="77777777" w:rsidR="00DF42C0" w:rsidRPr="00D171B9" w:rsidRDefault="00DF42C0" w:rsidP="00D0002B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409F5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59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1D2EB939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484828C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A90E93D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07B5C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60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4E996D16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EFAB7C9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23698F36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1D0FC624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B2EAB3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61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6BE2B8E8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3DC7B10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C6A0C78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6D5AF2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62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6D46B96C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4D445753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1D6E4FE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BB5F2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63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0E1FDE4F" w14:textId="77777777" w:rsidR="00DF42C0" w:rsidRPr="005F5412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7A0248F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5A77410" w14:textId="77777777" w:rsidR="00DF42C0" w:rsidRPr="00D171B9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1C7C3B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64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3D6A4EC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C81C221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1901685F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0DCC11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65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A5A93EC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3FE9A637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19A71E3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00C3D255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12129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66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4D1C4D9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E799BB4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A570E12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C3C5E5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67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798BB79B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00FB836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761AAFAE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D28BA9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68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4044DE23" w14:textId="77777777" w:rsidR="00DF42C0" w:rsidRPr="005F5412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D0AB56A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EDE6F0A" w14:textId="77777777" w:rsidR="00DF42C0" w:rsidRPr="00D171B9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689B5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69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40EDABA3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8DE5F9B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606C3E2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57145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70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1C273870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7ACE865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2F5C3E03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3269B5FF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68C72A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71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15AD909F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3E91D43E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7B881600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C10925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72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E888FC2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17FFCB9D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B32FA1C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B1E739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73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D007ADB" w14:textId="77777777" w:rsidR="00DF42C0" w:rsidRPr="005F5412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675F4DC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763F5277" w14:textId="77777777" w:rsidR="00DF42C0" w:rsidRPr="00D171B9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4BA86C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74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4F89278D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BBF30DA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0C1F2DC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8ECFB1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75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70C2971C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42BF6E5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5AB946B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753094D3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77CB69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76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AC33178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D4D9684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494428F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CA447C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77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8B22F67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6D13A8A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3BF9BD9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CA93E5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78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6E989DA4" w14:textId="77777777" w:rsidR="00DF42C0" w:rsidRPr="005F5412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FE49A88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0093A49" w14:textId="77777777" w:rsidR="00DF42C0" w:rsidRPr="00D171B9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0DC521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79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44506F2F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CC64300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D054A8A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096D6C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80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77B7812D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5E39D59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18183EDE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026B9580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CA5C1C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81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653C88F1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E5E7F88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A4F7984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F5B97D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82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ED99F8A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3DCA54A3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161DD373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59B47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83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662A49F" w14:textId="77777777" w:rsidR="00DF42C0" w:rsidRPr="005F5412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1523996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4A77F074" w14:textId="77777777" w:rsidR="00DF42C0" w:rsidRPr="00D171B9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507E7C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84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09115961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99E9B4D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4B8DA99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A702B6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85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6C1FE5DE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1EC2691E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234753EE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5E9D14AF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530047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86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F3E8727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CD3A82E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2EE7AB5A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56FD8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87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4DC06445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8D38ABF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167EBFDE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937281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88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0E9C83F3" w14:textId="77777777" w:rsidR="00DF42C0" w:rsidRPr="005F5412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57EC6E3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BA0C27E" w14:textId="77777777" w:rsidR="00DF42C0" w:rsidRPr="00D171B9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520EF3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89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4145C71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C2B1E91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D404709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F22479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90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456E07B4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92A64C0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A67E3DA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6F1C2824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2F6C65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91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755E2AF7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38A3427D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A3A7985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4C16D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92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E8D51D5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7E892D0B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6F9208F0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6DC876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93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1EB038A7" w14:textId="77777777" w:rsidR="00DF42C0" w:rsidRPr="005F5412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97A13B7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B534467" w14:textId="77777777" w:rsidR="00DF42C0" w:rsidRPr="00D171B9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3CCA2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94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397E1295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349BACA8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33B6A4B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69A11B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95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45644D3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C9B3F74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3ADDEEBA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  <w:tr w:rsidR="00DF42C0" w:rsidRPr="00A90DF9" w14:paraId="5EB8EE8F" w14:textId="77777777" w:rsidTr="00D171B9">
        <w:trPr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3CCD5D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96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059F2C00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4667ACDA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125F1186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2FEB7D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97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1D6A01E3" w14:textId="77777777" w:rsidR="00DF42C0" w:rsidRPr="005F5412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06D73563" w14:textId="77777777" w:rsidR="00DF42C0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927DB3A" w14:textId="77777777" w:rsidR="00DF42C0" w:rsidRPr="00D171B9" w:rsidRDefault="00DF42C0" w:rsidP="005F541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205C1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98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373941B" w14:textId="77777777" w:rsidR="00DF42C0" w:rsidRPr="005F5412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405A53B" w14:textId="77777777" w:rsidR="00DF42C0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07A07E9C" w14:textId="77777777" w:rsidR="00DF42C0" w:rsidRPr="00D171B9" w:rsidRDefault="00DF42C0" w:rsidP="00004BD2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25E6A9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99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500EBFE1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60E3F673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24728035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AD3058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171B9">
              <w:rPr>
                <w:b/>
                <w:color w:val="000000"/>
                <w:sz w:val="24"/>
                <w:szCs w:val="24"/>
              </w:rPr>
              <w:t>100</w:t>
            </w:r>
            <w:r>
              <w:rPr>
                <w:b/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ТР1=</w:t>
            </w:r>
          </w:p>
          <w:p w14:paraId="2A247790" w14:textId="77777777" w:rsidR="00DF42C0" w:rsidRPr="005F5412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ab/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40B8FC0" w14:textId="77777777" w:rsidR="00DF42C0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 w:rsidRPr="00D171B9">
              <w:rPr>
                <w:color w:val="000000"/>
                <w:sz w:val="24"/>
                <w:szCs w:val="24"/>
              </w:rPr>
              <w:t>ТР2</w:t>
            </w:r>
            <w:r>
              <w:rPr>
                <w:b/>
                <w:color w:val="000000"/>
                <w:sz w:val="24"/>
                <w:szCs w:val="24"/>
              </w:rPr>
              <w:t>=</w:t>
            </w:r>
          </w:p>
          <w:p w14:paraId="5A969AAE" w14:textId="77777777" w:rsidR="00DF42C0" w:rsidRPr="00D171B9" w:rsidRDefault="00DF42C0" w:rsidP="0020580A">
            <w:pPr>
              <w:tabs>
                <w:tab w:val="left" w:pos="408"/>
              </w:tabs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  <w:r w:rsidRPr="009B14AB">
              <w:rPr>
                <w:color w:val="000000"/>
                <w:sz w:val="24"/>
                <w:szCs w:val="24"/>
              </w:rPr>
              <w:t>(Q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9B14AB">
              <w:rPr>
                <w:color w:val="000000"/>
                <w:sz w:val="24"/>
                <w:szCs w:val="24"/>
              </w:rPr>
              <w:t>, Q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9B14AB">
              <w:rPr>
                <w:color w:val="000000"/>
                <w:sz w:val="24"/>
                <w:szCs w:val="24"/>
              </w:rPr>
              <w:t>)</w:t>
            </w:r>
          </w:p>
        </w:tc>
      </w:tr>
    </w:tbl>
    <w:p w14:paraId="77A4CC9F" w14:textId="77777777" w:rsidR="00DF42C0" w:rsidRDefault="00DF42C0" w:rsidP="00AD5AEA"/>
    <w:p w14:paraId="084AE674" w14:textId="77777777" w:rsidR="00DF42C0" w:rsidRPr="000331EC" w:rsidRDefault="00DF42C0" w:rsidP="00AD5AEA"/>
    <w:p w14:paraId="3C7798D4" w14:textId="77777777" w:rsidR="00DF42C0" w:rsidRPr="000F1E65" w:rsidRDefault="00DF42C0" w:rsidP="00A54178">
      <w:pPr>
        <w:pStyle w:val="1"/>
        <w:ind w:firstLine="0"/>
      </w:pPr>
      <w:bookmarkStart w:id="87" w:name="_Toc443239499"/>
      <w:bookmarkStart w:id="88" w:name="_Toc443239650"/>
      <w:bookmarkStart w:id="89" w:name="_Toc443244538"/>
      <w:bookmarkStart w:id="90" w:name="_Toc31692643"/>
      <w:r w:rsidRPr="000F1E65">
        <w:lastRenderedPageBreak/>
        <w:t xml:space="preserve">Приложение </w:t>
      </w:r>
      <w:r w:rsidRPr="00EE288B">
        <w:t>4</w:t>
      </w:r>
      <w:r>
        <w:t xml:space="preserve">. Характеристики </w:t>
      </w:r>
      <w:r w:rsidRPr="000F1E65">
        <w:t>узлов</w:t>
      </w:r>
      <w:r>
        <w:t xml:space="preserve"> и сетей</w:t>
      </w:r>
      <w:bookmarkEnd w:id="87"/>
      <w:bookmarkEnd w:id="88"/>
      <w:bookmarkEnd w:id="89"/>
      <w:bookmarkEnd w:id="90"/>
    </w:p>
    <w:p w14:paraId="532EC8B1" w14:textId="77777777" w:rsidR="00DF42C0" w:rsidRDefault="00DF42C0" w:rsidP="009C3211">
      <w:pPr>
        <w:jc w:val="center"/>
        <w:rPr>
          <w:b/>
        </w:rPr>
      </w:pPr>
    </w:p>
    <w:p w14:paraId="44D619AC" w14:textId="13A5B8A5" w:rsidR="00DF42C0" w:rsidRPr="00ED0639" w:rsidRDefault="00DF42C0" w:rsidP="009C3211">
      <w:pPr>
        <w:jc w:val="center"/>
        <w:rPr>
          <w:b/>
        </w:rPr>
      </w:pPr>
      <w:r w:rsidRPr="00F17F78">
        <w:rPr>
          <w:b/>
        </w:rPr>
        <w:t xml:space="preserve">Характеристики </w:t>
      </w:r>
      <w:r w:rsidR="00D911BB">
        <w:rPr>
          <w:b/>
        </w:rPr>
        <w:t>кластера (</w:t>
      </w:r>
      <w:r w:rsidRPr="00F17F78">
        <w:rPr>
          <w:b/>
          <w:lang w:val="en-US"/>
        </w:rPr>
        <w:t>Cluster</w:t>
      </w:r>
      <w:r w:rsidR="00D911BB">
        <w:rPr>
          <w:b/>
        </w:rPr>
        <w:t>)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0"/>
        <w:gridCol w:w="993"/>
        <w:gridCol w:w="992"/>
        <w:gridCol w:w="992"/>
        <w:gridCol w:w="709"/>
        <w:gridCol w:w="992"/>
        <w:gridCol w:w="1418"/>
        <w:gridCol w:w="850"/>
        <w:gridCol w:w="993"/>
        <w:gridCol w:w="993"/>
      </w:tblGrid>
      <w:tr w:rsidR="00DF42C0" w:rsidRPr="00557DF5" w14:paraId="6822B45C" w14:textId="77777777" w:rsidTr="00ED0639">
        <w:tc>
          <w:tcPr>
            <w:tcW w:w="420" w:type="dxa"/>
          </w:tcPr>
          <w:p w14:paraId="64A3C07C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№</w:t>
            </w:r>
          </w:p>
        </w:tc>
        <w:tc>
          <w:tcPr>
            <w:tcW w:w="993" w:type="dxa"/>
          </w:tcPr>
          <w:p w14:paraId="791C4F8D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Тип узла</w:t>
            </w:r>
          </w:p>
        </w:tc>
        <w:tc>
          <w:tcPr>
            <w:tcW w:w="992" w:type="dxa"/>
          </w:tcPr>
          <w:p w14:paraId="4E24D3C0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Количество машин в узле (процессоров)</w:t>
            </w:r>
          </w:p>
        </w:tc>
        <w:tc>
          <w:tcPr>
            <w:tcW w:w="992" w:type="dxa"/>
          </w:tcPr>
          <w:p w14:paraId="75DC4C95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 xml:space="preserve">Мод (Модель) </w:t>
            </w:r>
          </w:p>
        </w:tc>
        <w:tc>
          <w:tcPr>
            <w:tcW w:w="709" w:type="dxa"/>
          </w:tcPr>
          <w:p w14:paraId="1F72D62F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ЦПУ,  ГГц</w:t>
            </w:r>
          </w:p>
        </w:tc>
        <w:tc>
          <w:tcPr>
            <w:tcW w:w="992" w:type="dxa"/>
          </w:tcPr>
          <w:p w14:paraId="138F8BD7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ОП</w:t>
            </w:r>
          </w:p>
          <w:p w14:paraId="04F46484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(Мбайт/с)</w:t>
            </w:r>
          </w:p>
        </w:tc>
        <w:tc>
          <w:tcPr>
            <w:tcW w:w="1418" w:type="dxa"/>
          </w:tcPr>
          <w:p w14:paraId="2EC0D247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Пропускной канал сети (внутренней), Мбит/с</w:t>
            </w:r>
          </w:p>
        </w:tc>
        <w:tc>
          <w:tcPr>
            <w:tcW w:w="850" w:type="dxa"/>
          </w:tcPr>
          <w:p w14:paraId="364FBBB8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Диск,</w:t>
            </w:r>
          </w:p>
          <w:p w14:paraId="2BE15816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Мбайт/с</w:t>
            </w:r>
          </w:p>
        </w:tc>
        <w:tc>
          <w:tcPr>
            <w:tcW w:w="993" w:type="dxa"/>
          </w:tcPr>
          <w:p w14:paraId="7EFD2073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Количество дисков</w:t>
            </w:r>
          </w:p>
        </w:tc>
        <w:tc>
          <w:tcPr>
            <w:tcW w:w="993" w:type="dxa"/>
          </w:tcPr>
          <w:p w14:paraId="4FD2E186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03C98">
              <w:rPr>
                <w:sz w:val="20"/>
                <w:szCs w:val="20"/>
              </w:rPr>
              <w:t xml:space="preserve">Цена </w:t>
            </w:r>
            <w:r>
              <w:rPr>
                <w:sz w:val="20"/>
                <w:szCs w:val="20"/>
              </w:rPr>
              <w:t xml:space="preserve"> кластера</w:t>
            </w:r>
            <w:r w:rsidRPr="00003C98">
              <w:rPr>
                <w:sz w:val="20"/>
                <w:szCs w:val="20"/>
              </w:rPr>
              <w:t>( тыс.</w:t>
            </w:r>
            <w:r w:rsidRPr="00003C98">
              <w:rPr>
                <w:sz w:val="20"/>
                <w:szCs w:val="20"/>
                <w:lang w:val="en-US"/>
              </w:rPr>
              <w:t>$)</w:t>
            </w:r>
          </w:p>
        </w:tc>
      </w:tr>
      <w:tr w:rsidR="00DF42C0" w:rsidRPr="00C23007" w14:paraId="09BBFF62" w14:textId="77777777" w:rsidTr="00ED0639">
        <w:tc>
          <w:tcPr>
            <w:tcW w:w="420" w:type="dxa"/>
          </w:tcPr>
          <w:p w14:paraId="166E0FBB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1</w:t>
            </w:r>
          </w:p>
        </w:tc>
        <w:tc>
          <w:tcPr>
            <w:tcW w:w="993" w:type="dxa"/>
          </w:tcPr>
          <w:p w14:paraId="175E3867" w14:textId="678A2D25" w:rsidR="00DF42C0" w:rsidRPr="00ED0639" w:rsidRDefault="00D911BB" w:rsidP="00003C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кластер</w:t>
            </w:r>
          </w:p>
        </w:tc>
        <w:tc>
          <w:tcPr>
            <w:tcW w:w="992" w:type="dxa"/>
          </w:tcPr>
          <w:p w14:paraId="14A67521" w14:textId="77777777" w:rsidR="00DF42C0" w:rsidRPr="00003C98" w:rsidRDefault="00DF42C0" w:rsidP="00003C98">
            <w:pPr>
              <w:ind w:firstLine="0"/>
              <w:jc w:val="center"/>
              <w:rPr>
                <w:sz w:val="22"/>
                <w:lang w:val="en-US"/>
              </w:rPr>
            </w:pPr>
            <w:r w:rsidRPr="00003C98">
              <w:rPr>
                <w:sz w:val="22"/>
              </w:rPr>
              <w:t>2</w:t>
            </w:r>
            <w:r w:rsidRPr="00003C98">
              <w:rPr>
                <w:sz w:val="22"/>
                <w:lang w:val="en-US"/>
              </w:rPr>
              <w:t>0</w:t>
            </w:r>
          </w:p>
        </w:tc>
        <w:tc>
          <w:tcPr>
            <w:tcW w:w="992" w:type="dxa"/>
          </w:tcPr>
          <w:p w14:paraId="50E81ED2" w14:textId="77777777" w:rsidR="00DF42C0" w:rsidRPr="00003C98" w:rsidRDefault="00DF42C0" w:rsidP="00003C98">
            <w:pPr>
              <w:ind w:firstLine="0"/>
              <w:jc w:val="center"/>
              <w:rPr>
                <w:sz w:val="22"/>
                <w:lang w:val="en-US"/>
              </w:rPr>
            </w:pPr>
            <w:r w:rsidRPr="00003C98">
              <w:rPr>
                <w:sz w:val="22"/>
                <w:lang w:val="en-US"/>
              </w:rPr>
              <w:t>SE</w:t>
            </w:r>
          </w:p>
        </w:tc>
        <w:tc>
          <w:tcPr>
            <w:tcW w:w="709" w:type="dxa"/>
          </w:tcPr>
          <w:p w14:paraId="73F34217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  <w:lang w:val="en-US"/>
              </w:rPr>
              <w:t>3</w:t>
            </w:r>
            <w:r w:rsidRPr="00003C98">
              <w:rPr>
                <w:sz w:val="22"/>
              </w:rPr>
              <w:t>,0</w:t>
            </w:r>
          </w:p>
        </w:tc>
        <w:tc>
          <w:tcPr>
            <w:tcW w:w="992" w:type="dxa"/>
          </w:tcPr>
          <w:p w14:paraId="563B6A75" w14:textId="77777777" w:rsidR="00DF42C0" w:rsidRPr="00FE1B82" w:rsidRDefault="00DF42C0" w:rsidP="00003C98">
            <w:pPr>
              <w:ind w:firstLine="0"/>
              <w:jc w:val="center"/>
              <w:rPr>
                <w:sz w:val="22"/>
                <w:lang w:val="en-US"/>
              </w:rPr>
            </w:pPr>
            <w:r w:rsidRPr="00FE1B82">
              <w:rPr>
                <w:sz w:val="22"/>
                <w:lang w:val="en-US"/>
              </w:rPr>
              <w:t>10000</w:t>
            </w:r>
          </w:p>
        </w:tc>
        <w:tc>
          <w:tcPr>
            <w:tcW w:w="1418" w:type="dxa"/>
          </w:tcPr>
          <w:p w14:paraId="406FFF51" w14:textId="77777777" w:rsidR="00DF42C0" w:rsidRPr="00FE1B82" w:rsidRDefault="00DF42C0" w:rsidP="00003C98">
            <w:pPr>
              <w:ind w:firstLine="0"/>
              <w:jc w:val="center"/>
              <w:rPr>
                <w:sz w:val="22"/>
              </w:rPr>
            </w:pPr>
            <w:r w:rsidRPr="00FE1B82">
              <w:rPr>
                <w:sz w:val="22"/>
                <w:lang w:val="en-US"/>
              </w:rPr>
              <w:t>100</w:t>
            </w:r>
            <w:r w:rsidRPr="00FE1B82">
              <w:rPr>
                <w:sz w:val="22"/>
              </w:rPr>
              <w:t>00</w:t>
            </w:r>
          </w:p>
        </w:tc>
        <w:tc>
          <w:tcPr>
            <w:tcW w:w="850" w:type="dxa"/>
          </w:tcPr>
          <w:p w14:paraId="23A2A716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200</w:t>
            </w:r>
          </w:p>
        </w:tc>
        <w:tc>
          <w:tcPr>
            <w:tcW w:w="993" w:type="dxa"/>
          </w:tcPr>
          <w:p w14:paraId="31F0B69C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16</w:t>
            </w:r>
          </w:p>
        </w:tc>
        <w:tc>
          <w:tcPr>
            <w:tcW w:w="993" w:type="dxa"/>
          </w:tcPr>
          <w:p w14:paraId="7A9A3A50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221</w:t>
            </w:r>
          </w:p>
        </w:tc>
      </w:tr>
      <w:tr w:rsidR="00D911BB" w:rsidRPr="00C23007" w14:paraId="10D5D5ED" w14:textId="77777777" w:rsidTr="00ED0639">
        <w:tc>
          <w:tcPr>
            <w:tcW w:w="420" w:type="dxa"/>
          </w:tcPr>
          <w:p w14:paraId="0C4110DF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3730EC51" w14:textId="3AF2DE4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D25BB">
              <w:rPr>
                <w:sz w:val="22"/>
              </w:rPr>
              <w:t>кластер</w:t>
            </w:r>
          </w:p>
        </w:tc>
        <w:tc>
          <w:tcPr>
            <w:tcW w:w="992" w:type="dxa"/>
          </w:tcPr>
          <w:p w14:paraId="6AE6A6D5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  <w:lang w:val="en-US"/>
              </w:rPr>
              <w:t>6</w:t>
            </w:r>
            <w:r w:rsidRPr="00003C98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2D9B1731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SD</w:t>
            </w:r>
          </w:p>
        </w:tc>
        <w:tc>
          <w:tcPr>
            <w:tcW w:w="709" w:type="dxa"/>
          </w:tcPr>
          <w:p w14:paraId="31D5762A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</w:rPr>
              <w:t>2,</w:t>
            </w:r>
            <w:r w:rsidRPr="00003C9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6522E80C" w14:textId="77777777" w:rsidR="00D911BB" w:rsidRPr="00FE1B82" w:rsidRDefault="00D911BB" w:rsidP="00D911BB">
            <w:pPr>
              <w:ind w:firstLine="0"/>
              <w:jc w:val="center"/>
              <w:rPr>
                <w:sz w:val="22"/>
                <w:lang w:val="en-US"/>
              </w:rPr>
            </w:pPr>
            <w:r w:rsidRPr="00FE1B82">
              <w:rPr>
                <w:sz w:val="22"/>
                <w:lang w:val="en-US"/>
              </w:rPr>
              <w:t>10000</w:t>
            </w:r>
          </w:p>
        </w:tc>
        <w:tc>
          <w:tcPr>
            <w:tcW w:w="1418" w:type="dxa"/>
          </w:tcPr>
          <w:p w14:paraId="072CF672" w14:textId="77777777" w:rsidR="00D911BB" w:rsidRPr="00FE1B82" w:rsidRDefault="00D911BB" w:rsidP="00D911BB">
            <w:pPr>
              <w:ind w:firstLine="0"/>
              <w:jc w:val="center"/>
              <w:rPr>
                <w:sz w:val="22"/>
              </w:rPr>
            </w:pPr>
            <w:r w:rsidRPr="00FE1B82">
              <w:rPr>
                <w:sz w:val="22"/>
                <w:lang w:val="en-US"/>
              </w:rPr>
              <w:t>100</w:t>
            </w:r>
            <w:r w:rsidRPr="00FE1B82">
              <w:rPr>
                <w:sz w:val="22"/>
              </w:rPr>
              <w:t>00</w:t>
            </w:r>
          </w:p>
        </w:tc>
        <w:tc>
          <w:tcPr>
            <w:tcW w:w="850" w:type="dxa"/>
          </w:tcPr>
          <w:p w14:paraId="62F71DF9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2"/>
              </w:rPr>
              <w:t>150</w:t>
            </w:r>
          </w:p>
        </w:tc>
        <w:tc>
          <w:tcPr>
            <w:tcW w:w="993" w:type="dxa"/>
          </w:tcPr>
          <w:p w14:paraId="3D45B9E4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993" w:type="dxa"/>
          </w:tcPr>
          <w:p w14:paraId="36F930E7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  <w:lang w:val="en-US"/>
              </w:rPr>
              <w:t>1</w:t>
            </w:r>
            <w:r w:rsidRPr="00003C98">
              <w:rPr>
                <w:sz w:val="24"/>
                <w:szCs w:val="24"/>
              </w:rPr>
              <w:t>000</w:t>
            </w:r>
          </w:p>
        </w:tc>
      </w:tr>
      <w:tr w:rsidR="00D911BB" w:rsidRPr="00C23007" w14:paraId="7FED3875" w14:textId="77777777" w:rsidTr="00ED0639">
        <w:tc>
          <w:tcPr>
            <w:tcW w:w="420" w:type="dxa"/>
          </w:tcPr>
          <w:p w14:paraId="767CADED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28294C38" w14:textId="12460A9C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D25BB">
              <w:rPr>
                <w:sz w:val="22"/>
              </w:rPr>
              <w:t>кластер</w:t>
            </w:r>
          </w:p>
        </w:tc>
        <w:tc>
          <w:tcPr>
            <w:tcW w:w="992" w:type="dxa"/>
          </w:tcPr>
          <w:p w14:paraId="535DC234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  <w:lang w:val="en-US"/>
              </w:rPr>
              <w:t>3</w:t>
            </w:r>
            <w:r w:rsidRPr="00003C98">
              <w:rPr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14:paraId="4EF03821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SN</w:t>
            </w:r>
          </w:p>
        </w:tc>
        <w:tc>
          <w:tcPr>
            <w:tcW w:w="709" w:type="dxa"/>
          </w:tcPr>
          <w:p w14:paraId="70A631C3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</w:rPr>
              <w:t>2,</w:t>
            </w:r>
            <w:r w:rsidRPr="00003C9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32CFF5A2" w14:textId="77777777" w:rsidR="00D911BB" w:rsidRPr="00FE1B82" w:rsidRDefault="00D911BB" w:rsidP="00D911BB">
            <w:pPr>
              <w:ind w:firstLine="0"/>
              <w:jc w:val="center"/>
              <w:rPr>
                <w:sz w:val="22"/>
              </w:rPr>
            </w:pPr>
            <w:r w:rsidRPr="00FE1B82">
              <w:rPr>
                <w:sz w:val="22"/>
                <w:lang w:val="en-US"/>
              </w:rPr>
              <w:t>10000</w:t>
            </w:r>
          </w:p>
        </w:tc>
        <w:tc>
          <w:tcPr>
            <w:tcW w:w="1418" w:type="dxa"/>
          </w:tcPr>
          <w:p w14:paraId="6F0F21FD" w14:textId="77777777" w:rsidR="00D911BB" w:rsidRPr="00FE1B82" w:rsidRDefault="00D911BB" w:rsidP="00D911BB">
            <w:pPr>
              <w:ind w:firstLine="0"/>
              <w:jc w:val="center"/>
              <w:rPr>
                <w:sz w:val="22"/>
              </w:rPr>
            </w:pPr>
            <w:r w:rsidRPr="00FE1B82">
              <w:rPr>
                <w:sz w:val="22"/>
                <w:lang w:val="en-US"/>
              </w:rPr>
              <w:t>100</w:t>
            </w:r>
            <w:r w:rsidRPr="00FE1B82">
              <w:rPr>
                <w:sz w:val="22"/>
              </w:rPr>
              <w:t>00</w:t>
            </w:r>
          </w:p>
        </w:tc>
        <w:tc>
          <w:tcPr>
            <w:tcW w:w="850" w:type="dxa"/>
          </w:tcPr>
          <w:p w14:paraId="3297D475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993" w:type="dxa"/>
          </w:tcPr>
          <w:p w14:paraId="05BE5590" w14:textId="77777777" w:rsidR="00D911BB" w:rsidRPr="00F17F7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17F78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993" w:type="dxa"/>
          </w:tcPr>
          <w:p w14:paraId="71E52C9B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375</w:t>
            </w:r>
          </w:p>
        </w:tc>
      </w:tr>
      <w:tr w:rsidR="00D911BB" w:rsidRPr="00C23007" w14:paraId="6120C88E" w14:textId="77777777" w:rsidTr="00ED0639">
        <w:tc>
          <w:tcPr>
            <w:tcW w:w="420" w:type="dxa"/>
          </w:tcPr>
          <w:p w14:paraId="4A9BCDF9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5639B1D5" w14:textId="5734F996" w:rsidR="00D911BB" w:rsidRPr="00003C98" w:rsidRDefault="00D911BB" w:rsidP="00D911BB">
            <w:pPr>
              <w:ind w:firstLine="0"/>
              <w:jc w:val="center"/>
              <w:rPr>
                <w:sz w:val="22"/>
                <w:lang w:val="en-US"/>
              </w:rPr>
            </w:pPr>
            <w:r w:rsidRPr="00DD25BB">
              <w:rPr>
                <w:sz w:val="22"/>
              </w:rPr>
              <w:t>кластер</w:t>
            </w:r>
          </w:p>
        </w:tc>
        <w:tc>
          <w:tcPr>
            <w:tcW w:w="992" w:type="dxa"/>
          </w:tcPr>
          <w:p w14:paraId="7E681330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992" w:type="dxa"/>
          </w:tcPr>
          <w:p w14:paraId="79B51E55" w14:textId="77777777" w:rsidR="00D911BB" w:rsidRPr="00003C98" w:rsidRDefault="00D911BB" w:rsidP="00D911BB">
            <w:pPr>
              <w:ind w:firstLine="0"/>
              <w:jc w:val="center"/>
              <w:rPr>
                <w:sz w:val="22"/>
                <w:lang w:val="en-US"/>
              </w:rPr>
            </w:pPr>
            <w:r w:rsidRPr="00003C98">
              <w:rPr>
                <w:sz w:val="22"/>
                <w:lang w:val="en-US"/>
              </w:rPr>
              <w:t>SE</w:t>
            </w:r>
          </w:p>
        </w:tc>
        <w:tc>
          <w:tcPr>
            <w:tcW w:w="709" w:type="dxa"/>
          </w:tcPr>
          <w:p w14:paraId="3459937F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2</w:t>
            </w:r>
            <w:r w:rsidRPr="00003C98">
              <w:rPr>
                <w:sz w:val="24"/>
                <w:szCs w:val="24"/>
              </w:rPr>
              <w:t>,</w:t>
            </w:r>
            <w:r w:rsidRPr="00003C9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6B7C4946" w14:textId="77777777" w:rsidR="00D911BB" w:rsidRPr="00FE1B82" w:rsidRDefault="00D911BB" w:rsidP="00D911BB">
            <w:pPr>
              <w:ind w:firstLine="0"/>
              <w:jc w:val="center"/>
              <w:rPr>
                <w:sz w:val="22"/>
                <w:lang w:val="en-US"/>
              </w:rPr>
            </w:pPr>
            <w:r w:rsidRPr="00FE1B82">
              <w:rPr>
                <w:sz w:val="22"/>
                <w:lang w:val="en-US"/>
              </w:rPr>
              <w:t>13300</w:t>
            </w:r>
          </w:p>
        </w:tc>
        <w:tc>
          <w:tcPr>
            <w:tcW w:w="1418" w:type="dxa"/>
          </w:tcPr>
          <w:p w14:paraId="1A13EFFA" w14:textId="77777777" w:rsidR="00D911BB" w:rsidRPr="00FE1B82" w:rsidRDefault="00D911BB" w:rsidP="00D911BB">
            <w:pPr>
              <w:ind w:firstLine="0"/>
              <w:jc w:val="center"/>
              <w:rPr>
                <w:sz w:val="22"/>
              </w:rPr>
            </w:pPr>
            <w:r w:rsidRPr="00FE1B82">
              <w:rPr>
                <w:sz w:val="22"/>
                <w:lang w:val="en-US"/>
              </w:rPr>
              <w:t>100</w:t>
            </w:r>
            <w:r w:rsidRPr="00FE1B82">
              <w:rPr>
                <w:sz w:val="22"/>
              </w:rPr>
              <w:t>00</w:t>
            </w:r>
          </w:p>
        </w:tc>
        <w:tc>
          <w:tcPr>
            <w:tcW w:w="850" w:type="dxa"/>
          </w:tcPr>
          <w:p w14:paraId="09EA12E1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200</w:t>
            </w:r>
          </w:p>
        </w:tc>
        <w:tc>
          <w:tcPr>
            <w:tcW w:w="993" w:type="dxa"/>
          </w:tcPr>
          <w:p w14:paraId="73E2F908" w14:textId="77777777" w:rsidR="00D911BB" w:rsidRPr="00F17F7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17F7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993" w:type="dxa"/>
          </w:tcPr>
          <w:p w14:paraId="6578AA0E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300</w:t>
            </w:r>
          </w:p>
        </w:tc>
      </w:tr>
      <w:tr w:rsidR="00D911BB" w:rsidRPr="00C23007" w14:paraId="30E079CE" w14:textId="77777777" w:rsidTr="00ED0639">
        <w:tc>
          <w:tcPr>
            <w:tcW w:w="420" w:type="dxa"/>
          </w:tcPr>
          <w:p w14:paraId="41BAD7E3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37F8F34F" w14:textId="135496B7" w:rsidR="00D911BB" w:rsidRPr="00003C98" w:rsidRDefault="00D911BB" w:rsidP="00D911BB">
            <w:pPr>
              <w:ind w:firstLine="0"/>
              <w:jc w:val="center"/>
              <w:rPr>
                <w:sz w:val="22"/>
                <w:lang w:val="en-US"/>
              </w:rPr>
            </w:pPr>
            <w:r w:rsidRPr="00DD25BB">
              <w:rPr>
                <w:sz w:val="22"/>
              </w:rPr>
              <w:t>кластер</w:t>
            </w:r>
          </w:p>
        </w:tc>
        <w:tc>
          <w:tcPr>
            <w:tcW w:w="992" w:type="dxa"/>
          </w:tcPr>
          <w:p w14:paraId="649B015A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992" w:type="dxa"/>
          </w:tcPr>
          <w:p w14:paraId="298FC9DD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SD</w:t>
            </w:r>
          </w:p>
        </w:tc>
        <w:tc>
          <w:tcPr>
            <w:tcW w:w="709" w:type="dxa"/>
          </w:tcPr>
          <w:p w14:paraId="0C3FF9E8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3,6</w:t>
            </w:r>
          </w:p>
        </w:tc>
        <w:tc>
          <w:tcPr>
            <w:tcW w:w="992" w:type="dxa"/>
          </w:tcPr>
          <w:p w14:paraId="0D62EBDC" w14:textId="77777777" w:rsidR="00D911BB" w:rsidRPr="00FE1B82" w:rsidRDefault="00D911BB" w:rsidP="00D911BB">
            <w:pPr>
              <w:ind w:firstLine="0"/>
              <w:jc w:val="center"/>
              <w:rPr>
                <w:sz w:val="22"/>
                <w:lang w:val="en-US"/>
              </w:rPr>
            </w:pPr>
            <w:r w:rsidRPr="00FE1B82">
              <w:rPr>
                <w:sz w:val="22"/>
                <w:lang w:val="en-US"/>
              </w:rPr>
              <w:t>13300</w:t>
            </w:r>
          </w:p>
        </w:tc>
        <w:tc>
          <w:tcPr>
            <w:tcW w:w="1418" w:type="dxa"/>
          </w:tcPr>
          <w:p w14:paraId="26FF21B4" w14:textId="77777777" w:rsidR="00D911BB" w:rsidRPr="00FE1B82" w:rsidRDefault="00D911BB" w:rsidP="00D911BB">
            <w:pPr>
              <w:ind w:firstLine="0"/>
              <w:jc w:val="center"/>
              <w:rPr>
                <w:sz w:val="22"/>
              </w:rPr>
            </w:pPr>
            <w:r w:rsidRPr="00FE1B82">
              <w:rPr>
                <w:sz w:val="22"/>
                <w:lang w:val="en-US"/>
              </w:rPr>
              <w:t>100</w:t>
            </w:r>
            <w:r w:rsidRPr="00FE1B82">
              <w:rPr>
                <w:sz w:val="22"/>
              </w:rPr>
              <w:t>00</w:t>
            </w:r>
          </w:p>
        </w:tc>
        <w:tc>
          <w:tcPr>
            <w:tcW w:w="850" w:type="dxa"/>
          </w:tcPr>
          <w:p w14:paraId="24BCB482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993" w:type="dxa"/>
          </w:tcPr>
          <w:p w14:paraId="7665A8F4" w14:textId="77777777" w:rsidR="00D911BB" w:rsidRPr="00F17F7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17F78">
              <w:rPr>
                <w:sz w:val="24"/>
                <w:szCs w:val="24"/>
              </w:rPr>
              <w:t>2</w:t>
            </w:r>
            <w:r w:rsidRPr="00F17F78"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993" w:type="dxa"/>
          </w:tcPr>
          <w:p w14:paraId="350F8EA7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2000</w:t>
            </w:r>
          </w:p>
        </w:tc>
      </w:tr>
      <w:tr w:rsidR="00D911BB" w:rsidRPr="00C23007" w14:paraId="621EE2FE" w14:textId="77777777" w:rsidTr="00ED0639">
        <w:tc>
          <w:tcPr>
            <w:tcW w:w="420" w:type="dxa"/>
          </w:tcPr>
          <w:p w14:paraId="2EADA536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14:paraId="56A7C622" w14:textId="533C7B61" w:rsidR="00D911BB" w:rsidRPr="00003C98" w:rsidRDefault="00D911BB" w:rsidP="00D911BB">
            <w:pPr>
              <w:ind w:firstLine="0"/>
              <w:jc w:val="center"/>
              <w:rPr>
                <w:sz w:val="22"/>
                <w:lang w:val="en-US"/>
              </w:rPr>
            </w:pPr>
            <w:r w:rsidRPr="00DD25BB">
              <w:rPr>
                <w:sz w:val="22"/>
              </w:rPr>
              <w:t>кластер</w:t>
            </w:r>
          </w:p>
        </w:tc>
        <w:tc>
          <w:tcPr>
            <w:tcW w:w="992" w:type="dxa"/>
          </w:tcPr>
          <w:p w14:paraId="7D68E50F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992" w:type="dxa"/>
          </w:tcPr>
          <w:p w14:paraId="3C286111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SN</w:t>
            </w:r>
          </w:p>
        </w:tc>
        <w:tc>
          <w:tcPr>
            <w:tcW w:w="709" w:type="dxa"/>
          </w:tcPr>
          <w:p w14:paraId="7420A350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2</w:t>
            </w:r>
            <w:r w:rsidRPr="00003C98">
              <w:rPr>
                <w:sz w:val="24"/>
                <w:szCs w:val="24"/>
              </w:rPr>
              <w:t>,</w:t>
            </w:r>
            <w:r w:rsidRPr="00003C9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2326219C" w14:textId="77777777" w:rsidR="00D911BB" w:rsidRPr="00FE1B82" w:rsidRDefault="00D911BB" w:rsidP="00D911BB">
            <w:pPr>
              <w:ind w:firstLine="0"/>
              <w:jc w:val="center"/>
              <w:rPr>
                <w:sz w:val="22"/>
                <w:lang w:val="en-US"/>
              </w:rPr>
            </w:pPr>
            <w:r w:rsidRPr="00FE1B82">
              <w:rPr>
                <w:sz w:val="22"/>
                <w:lang w:val="en-US"/>
              </w:rPr>
              <w:t>13300</w:t>
            </w:r>
          </w:p>
        </w:tc>
        <w:tc>
          <w:tcPr>
            <w:tcW w:w="1418" w:type="dxa"/>
          </w:tcPr>
          <w:p w14:paraId="08E426BB" w14:textId="77777777" w:rsidR="00D911BB" w:rsidRPr="00FE1B82" w:rsidRDefault="00D911BB" w:rsidP="00D911BB">
            <w:pPr>
              <w:ind w:firstLine="0"/>
              <w:jc w:val="center"/>
              <w:rPr>
                <w:sz w:val="22"/>
              </w:rPr>
            </w:pPr>
            <w:r w:rsidRPr="00FE1B82">
              <w:rPr>
                <w:sz w:val="22"/>
                <w:lang w:val="en-US"/>
              </w:rPr>
              <w:t>100</w:t>
            </w:r>
            <w:r w:rsidRPr="00FE1B82">
              <w:rPr>
                <w:sz w:val="22"/>
              </w:rPr>
              <w:t>00</w:t>
            </w:r>
          </w:p>
        </w:tc>
        <w:tc>
          <w:tcPr>
            <w:tcW w:w="850" w:type="dxa"/>
          </w:tcPr>
          <w:p w14:paraId="33AE8B3B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</w:rPr>
              <w:t>3</w:t>
            </w:r>
            <w:r w:rsidRPr="00003C9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4A203238" w14:textId="77777777" w:rsidR="00D911BB" w:rsidRPr="00F17F7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17F78">
              <w:rPr>
                <w:sz w:val="24"/>
                <w:szCs w:val="24"/>
              </w:rPr>
              <w:t>640</w:t>
            </w:r>
          </w:p>
        </w:tc>
        <w:tc>
          <w:tcPr>
            <w:tcW w:w="993" w:type="dxa"/>
          </w:tcPr>
          <w:p w14:paraId="50337BBD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3500</w:t>
            </w:r>
          </w:p>
        </w:tc>
      </w:tr>
    </w:tbl>
    <w:p w14:paraId="55F7023D" w14:textId="77777777" w:rsidR="00DF42C0" w:rsidRDefault="00DF42C0" w:rsidP="00BE44B5">
      <w:pPr>
        <w:ind w:firstLine="0"/>
        <w:rPr>
          <w:b/>
        </w:rPr>
      </w:pPr>
    </w:p>
    <w:p w14:paraId="001DC172" w14:textId="0DF6AD5D" w:rsidR="00DF42C0" w:rsidRPr="00ED0639" w:rsidRDefault="00DF42C0" w:rsidP="00BE44B5">
      <w:pPr>
        <w:jc w:val="center"/>
        <w:rPr>
          <w:b/>
        </w:rPr>
      </w:pPr>
      <w:r>
        <w:rPr>
          <w:b/>
        </w:rPr>
        <w:t xml:space="preserve">Характеристики </w:t>
      </w:r>
      <w:r w:rsidR="00D911BB">
        <w:rPr>
          <w:b/>
        </w:rPr>
        <w:t>клиента (</w:t>
      </w:r>
      <w:r>
        <w:rPr>
          <w:b/>
          <w:lang w:val="en-US"/>
        </w:rPr>
        <w:t>PC</w:t>
      </w:r>
      <w:r w:rsidR="00D911BB">
        <w:rPr>
          <w:b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"/>
        <w:gridCol w:w="1070"/>
        <w:gridCol w:w="1320"/>
        <w:gridCol w:w="1034"/>
        <w:gridCol w:w="730"/>
        <w:gridCol w:w="1057"/>
        <w:gridCol w:w="1424"/>
        <w:gridCol w:w="946"/>
        <w:gridCol w:w="1249"/>
      </w:tblGrid>
      <w:tr w:rsidR="00DF42C0" w:rsidRPr="00557DF5" w14:paraId="09E5F50A" w14:textId="77777777" w:rsidTr="00D911BB">
        <w:tc>
          <w:tcPr>
            <w:tcW w:w="515" w:type="dxa"/>
          </w:tcPr>
          <w:p w14:paraId="1092D961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№</w:t>
            </w:r>
          </w:p>
        </w:tc>
        <w:tc>
          <w:tcPr>
            <w:tcW w:w="1070" w:type="dxa"/>
          </w:tcPr>
          <w:p w14:paraId="6CAA2319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Тип</w:t>
            </w:r>
          </w:p>
        </w:tc>
        <w:tc>
          <w:tcPr>
            <w:tcW w:w="1320" w:type="dxa"/>
          </w:tcPr>
          <w:p w14:paraId="56115B84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  <w:highlight w:val="yellow"/>
              </w:rPr>
            </w:pPr>
            <w:r w:rsidRPr="00003C98">
              <w:rPr>
                <w:sz w:val="20"/>
                <w:szCs w:val="20"/>
              </w:rPr>
              <w:t>Количество машин в узле (рабочих станций)</w:t>
            </w:r>
          </w:p>
        </w:tc>
        <w:tc>
          <w:tcPr>
            <w:tcW w:w="1034" w:type="dxa"/>
          </w:tcPr>
          <w:p w14:paraId="72F0B67C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  <w:highlight w:val="yellow"/>
              </w:rPr>
            </w:pPr>
            <w:r w:rsidRPr="00003C98">
              <w:rPr>
                <w:sz w:val="20"/>
                <w:szCs w:val="20"/>
              </w:rPr>
              <w:t xml:space="preserve">Мод (Модель) </w:t>
            </w:r>
          </w:p>
        </w:tc>
        <w:tc>
          <w:tcPr>
            <w:tcW w:w="730" w:type="dxa"/>
          </w:tcPr>
          <w:p w14:paraId="1795A398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  <w:highlight w:val="yellow"/>
              </w:rPr>
            </w:pPr>
            <w:r w:rsidRPr="00003C98">
              <w:rPr>
                <w:sz w:val="20"/>
                <w:szCs w:val="20"/>
              </w:rPr>
              <w:t>ЦПУ,  ГГц</w:t>
            </w:r>
          </w:p>
        </w:tc>
        <w:tc>
          <w:tcPr>
            <w:tcW w:w="1057" w:type="dxa"/>
          </w:tcPr>
          <w:p w14:paraId="62B1AB19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ОП</w:t>
            </w:r>
          </w:p>
          <w:p w14:paraId="54FDD6B7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  <w:highlight w:val="yellow"/>
              </w:rPr>
            </w:pPr>
            <w:r w:rsidRPr="00003C98">
              <w:rPr>
                <w:sz w:val="20"/>
                <w:szCs w:val="20"/>
              </w:rPr>
              <w:t>(Мбайт/с)</w:t>
            </w:r>
          </w:p>
        </w:tc>
        <w:tc>
          <w:tcPr>
            <w:tcW w:w="1424" w:type="dxa"/>
          </w:tcPr>
          <w:p w14:paraId="29231541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  <w:highlight w:val="yellow"/>
              </w:rPr>
            </w:pPr>
            <w:r w:rsidRPr="00003C98">
              <w:rPr>
                <w:sz w:val="20"/>
                <w:szCs w:val="20"/>
              </w:rPr>
              <w:t>Пропускной канал сети (внутренней), Мбит/с</w:t>
            </w:r>
          </w:p>
        </w:tc>
        <w:tc>
          <w:tcPr>
            <w:tcW w:w="946" w:type="dxa"/>
          </w:tcPr>
          <w:p w14:paraId="41F3323C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</w:rPr>
            </w:pPr>
            <w:r w:rsidRPr="00003C98">
              <w:rPr>
                <w:sz w:val="20"/>
                <w:szCs w:val="20"/>
              </w:rPr>
              <w:t>Диск,</w:t>
            </w:r>
          </w:p>
          <w:p w14:paraId="29DAF68C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  <w:highlight w:val="yellow"/>
              </w:rPr>
            </w:pPr>
            <w:r w:rsidRPr="00003C98">
              <w:rPr>
                <w:sz w:val="20"/>
                <w:szCs w:val="20"/>
              </w:rPr>
              <w:t>Мбайт/с</w:t>
            </w:r>
          </w:p>
        </w:tc>
        <w:tc>
          <w:tcPr>
            <w:tcW w:w="1249" w:type="dxa"/>
          </w:tcPr>
          <w:p w14:paraId="50312F07" w14:textId="77777777" w:rsidR="00DF42C0" w:rsidRPr="00003C98" w:rsidRDefault="00DF42C0" w:rsidP="00003C98">
            <w:pPr>
              <w:ind w:firstLine="0"/>
              <w:jc w:val="center"/>
              <w:rPr>
                <w:sz w:val="20"/>
                <w:szCs w:val="20"/>
                <w:highlight w:val="yellow"/>
              </w:rPr>
            </w:pPr>
            <w:r w:rsidRPr="00003C98">
              <w:rPr>
                <w:sz w:val="20"/>
                <w:szCs w:val="20"/>
              </w:rPr>
              <w:t>Количество дисков</w:t>
            </w:r>
          </w:p>
        </w:tc>
      </w:tr>
      <w:tr w:rsidR="00DF42C0" w:rsidRPr="00C23007" w14:paraId="763C86AD" w14:textId="77777777" w:rsidTr="00D911BB">
        <w:tc>
          <w:tcPr>
            <w:tcW w:w="515" w:type="dxa"/>
          </w:tcPr>
          <w:p w14:paraId="55F63DC6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1</w:t>
            </w:r>
          </w:p>
        </w:tc>
        <w:tc>
          <w:tcPr>
            <w:tcW w:w="1070" w:type="dxa"/>
          </w:tcPr>
          <w:p w14:paraId="62ACB729" w14:textId="52560CFB" w:rsidR="00DF42C0" w:rsidRPr="00ED0639" w:rsidRDefault="00D911BB" w:rsidP="00003C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клиент</w:t>
            </w:r>
          </w:p>
        </w:tc>
        <w:tc>
          <w:tcPr>
            <w:tcW w:w="1320" w:type="dxa"/>
          </w:tcPr>
          <w:p w14:paraId="16FB7EC2" w14:textId="77777777" w:rsidR="00DF42C0" w:rsidRPr="00F17F78" w:rsidRDefault="00DF42C0" w:rsidP="00003C98">
            <w:pPr>
              <w:ind w:firstLine="0"/>
              <w:jc w:val="center"/>
              <w:rPr>
                <w:sz w:val="22"/>
                <w:lang w:val="en-US"/>
              </w:rPr>
            </w:pPr>
            <w:r w:rsidRPr="00F17F78">
              <w:rPr>
                <w:sz w:val="22"/>
                <w:lang w:val="en-US"/>
              </w:rPr>
              <w:t>5</w:t>
            </w:r>
          </w:p>
        </w:tc>
        <w:tc>
          <w:tcPr>
            <w:tcW w:w="1034" w:type="dxa"/>
          </w:tcPr>
          <w:p w14:paraId="493A8A4E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-</w:t>
            </w:r>
          </w:p>
        </w:tc>
        <w:tc>
          <w:tcPr>
            <w:tcW w:w="730" w:type="dxa"/>
          </w:tcPr>
          <w:p w14:paraId="65D8A428" w14:textId="77777777" w:rsidR="00DF42C0" w:rsidRPr="00003C98" w:rsidRDefault="00DF42C0" w:rsidP="00003C98">
            <w:pPr>
              <w:ind w:firstLine="0"/>
              <w:jc w:val="center"/>
              <w:rPr>
                <w:sz w:val="22"/>
                <w:lang w:val="en-US"/>
              </w:rPr>
            </w:pPr>
            <w:r w:rsidRPr="00003C98">
              <w:rPr>
                <w:sz w:val="22"/>
                <w:lang w:val="en-US"/>
              </w:rPr>
              <w:t>-</w:t>
            </w:r>
          </w:p>
        </w:tc>
        <w:tc>
          <w:tcPr>
            <w:tcW w:w="1057" w:type="dxa"/>
          </w:tcPr>
          <w:p w14:paraId="431E79DC" w14:textId="77777777" w:rsidR="00DF42C0" w:rsidRPr="00003C98" w:rsidRDefault="00DF42C0" w:rsidP="00003C98">
            <w:pPr>
              <w:ind w:firstLine="0"/>
              <w:jc w:val="center"/>
              <w:rPr>
                <w:sz w:val="22"/>
                <w:lang w:val="en-US"/>
              </w:rPr>
            </w:pPr>
            <w:r w:rsidRPr="00003C98">
              <w:rPr>
                <w:sz w:val="22"/>
                <w:lang w:val="en-US"/>
              </w:rPr>
              <w:t>-</w:t>
            </w:r>
          </w:p>
        </w:tc>
        <w:tc>
          <w:tcPr>
            <w:tcW w:w="1424" w:type="dxa"/>
          </w:tcPr>
          <w:p w14:paraId="0335B2E9" w14:textId="77777777" w:rsidR="00DF42C0" w:rsidRPr="00003C98" w:rsidRDefault="00DF42C0" w:rsidP="00003C98">
            <w:pPr>
              <w:ind w:firstLine="0"/>
              <w:jc w:val="center"/>
              <w:rPr>
                <w:sz w:val="22"/>
                <w:lang w:val="en-US"/>
              </w:rPr>
            </w:pPr>
            <w:r w:rsidRPr="00003C98">
              <w:rPr>
                <w:sz w:val="22"/>
                <w:lang w:val="en-US"/>
              </w:rPr>
              <w:t>-</w:t>
            </w:r>
          </w:p>
        </w:tc>
        <w:tc>
          <w:tcPr>
            <w:tcW w:w="946" w:type="dxa"/>
          </w:tcPr>
          <w:p w14:paraId="3E1D3AC9" w14:textId="77777777" w:rsidR="00DF42C0" w:rsidRPr="00003C98" w:rsidRDefault="00DF42C0" w:rsidP="00003C98">
            <w:pPr>
              <w:ind w:firstLine="0"/>
              <w:jc w:val="center"/>
              <w:rPr>
                <w:sz w:val="22"/>
                <w:lang w:val="en-US"/>
              </w:rPr>
            </w:pPr>
            <w:r w:rsidRPr="00003C98">
              <w:rPr>
                <w:sz w:val="22"/>
                <w:lang w:val="en-US"/>
              </w:rPr>
              <w:t>-</w:t>
            </w:r>
          </w:p>
        </w:tc>
        <w:tc>
          <w:tcPr>
            <w:tcW w:w="1249" w:type="dxa"/>
          </w:tcPr>
          <w:p w14:paraId="0264F5F6" w14:textId="77777777" w:rsidR="00DF42C0" w:rsidRPr="00003C98" w:rsidRDefault="00DF42C0" w:rsidP="00003C98">
            <w:pPr>
              <w:ind w:firstLine="0"/>
              <w:jc w:val="center"/>
              <w:rPr>
                <w:sz w:val="22"/>
                <w:lang w:val="en-US"/>
              </w:rPr>
            </w:pPr>
            <w:r w:rsidRPr="00003C98">
              <w:rPr>
                <w:sz w:val="22"/>
                <w:lang w:val="en-US"/>
              </w:rPr>
              <w:t>-</w:t>
            </w:r>
          </w:p>
        </w:tc>
      </w:tr>
      <w:tr w:rsidR="00D911BB" w:rsidRPr="00884389" w14:paraId="40AFEA73" w14:textId="77777777" w:rsidTr="00D911BB">
        <w:tc>
          <w:tcPr>
            <w:tcW w:w="515" w:type="dxa"/>
          </w:tcPr>
          <w:p w14:paraId="0B07906B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3C3BFCC3" w14:textId="4A3CE3BB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344E9">
              <w:rPr>
                <w:sz w:val="22"/>
              </w:rPr>
              <w:t>клиент</w:t>
            </w:r>
          </w:p>
        </w:tc>
        <w:tc>
          <w:tcPr>
            <w:tcW w:w="1320" w:type="dxa"/>
          </w:tcPr>
          <w:p w14:paraId="645C9EE7" w14:textId="77777777" w:rsidR="00D911BB" w:rsidRPr="00F17F7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17F7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034" w:type="dxa"/>
          </w:tcPr>
          <w:p w14:paraId="5048EA7E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-</w:t>
            </w:r>
          </w:p>
        </w:tc>
        <w:tc>
          <w:tcPr>
            <w:tcW w:w="730" w:type="dxa"/>
          </w:tcPr>
          <w:p w14:paraId="1858D72A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57" w:type="dxa"/>
          </w:tcPr>
          <w:p w14:paraId="2343359C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24" w:type="dxa"/>
          </w:tcPr>
          <w:p w14:paraId="646C62DC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46" w:type="dxa"/>
          </w:tcPr>
          <w:p w14:paraId="2D196CD0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49" w:type="dxa"/>
          </w:tcPr>
          <w:p w14:paraId="437027B4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-</w:t>
            </w:r>
          </w:p>
        </w:tc>
      </w:tr>
      <w:tr w:rsidR="00D911BB" w:rsidRPr="00C23007" w14:paraId="1EDA4F44" w14:textId="77777777" w:rsidTr="00D911BB">
        <w:tc>
          <w:tcPr>
            <w:tcW w:w="515" w:type="dxa"/>
          </w:tcPr>
          <w:p w14:paraId="37C21140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2B1C8511" w14:textId="1CF96204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344E9">
              <w:rPr>
                <w:sz w:val="22"/>
              </w:rPr>
              <w:t>клиент</w:t>
            </w:r>
          </w:p>
        </w:tc>
        <w:tc>
          <w:tcPr>
            <w:tcW w:w="1320" w:type="dxa"/>
          </w:tcPr>
          <w:p w14:paraId="0029953A" w14:textId="77777777" w:rsidR="00D911BB" w:rsidRPr="00F17F7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F17F78">
              <w:rPr>
                <w:sz w:val="24"/>
                <w:szCs w:val="24"/>
              </w:rPr>
              <w:t>20</w:t>
            </w:r>
          </w:p>
        </w:tc>
        <w:tc>
          <w:tcPr>
            <w:tcW w:w="1034" w:type="dxa"/>
          </w:tcPr>
          <w:p w14:paraId="564E8073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</w:rPr>
            </w:pPr>
            <w:r w:rsidRPr="00003C98">
              <w:rPr>
                <w:sz w:val="24"/>
                <w:szCs w:val="24"/>
              </w:rPr>
              <w:t>-</w:t>
            </w:r>
          </w:p>
        </w:tc>
        <w:tc>
          <w:tcPr>
            <w:tcW w:w="730" w:type="dxa"/>
          </w:tcPr>
          <w:p w14:paraId="1CA2A654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57" w:type="dxa"/>
          </w:tcPr>
          <w:p w14:paraId="26D3B19E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24" w:type="dxa"/>
          </w:tcPr>
          <w:p w14:paraId="2251D0B8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46" w:type="dxa"/>
          </w:tcPr>
          <w:p w14:paraId="37C0DFE9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49" w:type="dxa"/>
          </w:tcPr>
          <w:p w14:paraId="7D5AC8E7" w14:textId="77777777" w:rsidR="00D911BB" w:rsidRPr="00003C98" w:rsidRDefault="00D911BB" w:rsidP="00D911B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3C98"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381F953B" w14:textId="77777777" w:rsidR="00DF42C0" w:rsidRDefault="00DF42C0" w:rsidP="00754D78">
      <w:pPr>
        <w:ind w:firstLine="0"/>
        <w:rPr>
          <w:b/>
        </w:rPr>
      </w:pPr>
    </w:p>
    <w:p w14:paraId="2EACD4BF" w14:textId="77777777" w:rsidR="00DF42C0" w:rsidRDefault="00DF42C0" w:rsidP="008E4128">
      <w:pPr>
        <w:rPr>
          <w:b/>
        </w:rPr>
      </w:pPr>
    </w:p>
    <w:p w14:paraId="376A74D6" w14:textId="77777777" w:rsidR="00DF42C0" w:rsidRDefault="00DF42C0" w:rsidP="006F17D8">
      <w:pPr>
        <w:jc w:val="center"/>
        <w:rPr>
          <w:b/>
        </w:rPr>
      </w:pPr>
      <w:r>
        <w:rPr>
          <w:b/>
        </w:rPr>
        <w:t>Характеристики сетей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3402"/>
        <w:gridCol w:w="4672"/>
      </w:tblGrid>
      <w:tr w:rsidR="00DF42C0" w:rsidRPr="00235D4E" w14:paraId="0488A7BA" w14:textId="77777777" w:rsidTr="00003C98">
        <w:tc>
          <w:tcPr>
            <w:tcW w:w="1271" w:type="dxa"/>
          </w:tcPr>
          <w:p w14:paraId="0A10FA3B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№</w:t>
            </w:r>
          </w:p>
        </w:tc>
        <w:tc>
          <w:tcPr>
            <w:tcW w:w="3402" w:type="dxa"/>
          </w:tcPr>
          <w:p w14:paraId="485C5DA9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Скорость сети (Мбит/с)</w:t>
            </w:r>
          </w:p>
        </w:tc>
        <w:tc>
          <w:tcPr>
            <w:tcW w:w="4672" w:type="dxa"/>
          </w:tcPr>
          <w:p w14:paraId="1A81E707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Узлы в сети</w:t>
            </w:r>
          </w:p>
        </w:tc>
      </w:tr>
      <w:tr w:rsidR="00DF42C0" w:rsidRPr="00235D4E" w14:paraId="0831EC8C" w14:textId="77777777" w:rsidTr="00003C98">
        <w:tc>
          <w:tcPr>
            <w:tcW w:w="1271" w:type="dxa"/>
          </w:tcPr>
          <w:p w14:paraId="0997362F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0906519D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1000</w:t>
            </w:r>
          </w:p>
        </w:tc>
        <w:tc>
          <w:tcPr>
            <w:tcW w:w="4672" w:type="dxa"/>
          </w:tcPr>
          <w:p w14:paraId="5275B1C6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  <w:lang w:val="en-US"/>
              </w:rPr>
              <w:t>Cluster#</w:t>
            </w:r>
            <w:r w:rsidRPr="00003C98">
              <w:rPr>
                <w:sz w:val="22"/>
              </w:rPr>
              <w:t>№, PC</w:t>
            </w:r>
            <w:r w:rsidRPr="00003C98">
              <w:rPr>
                <w:sz w:val="22"/>
                <w:lang w:val="en-US"/>
              </w:rPr>
              <w:t>#</w:t>
            </w:r>
            <w:r w:rsidRPr="00003C98">
              <w:rPr>
                <w:sz w:val="22"/>
              </w:rPr>
              <w:t>№</w:t>
            </w:r>
          </w:p>
        </w:tc>
      </w:tr>
      <w:tr w:rsidR="00DF42C0" w:rsidRPr="00235D4E" w14:paraId="7812EB55" w14:textId="77777777" w:rsidTr="00003C98">
        <w:tc>
          <w:tcPr>
            <w:tcW w:w="1271" w:type="dxa"/>
          </w:tcPr>
          <w:p w14:paraId="7E4C74BF" w14:textId="77777777" w:rsidR="00DF42C0" w:rsidRPr="00003C98" w:rsidRDefault="00DF42C0" w:rsidP="00003C98">
            <w:pPr>
              <w:ind w:firstLine="0"/>
              <w:jc w:val="center"/>
              <w:rPr>
                <w:sz w:val="22"/>
                <w:lang w:val="en-US"/>
              </w:rPr>
            </w:pPr>
            <w:r w:rsidRPr="00003C98">
              <w:rPr>
                <w:sz w:val="22"/>
                <w:lang w:val="en-US"/>
              </w:rPr>
              <w:t>2</w:t>
            </w:r>
          </w:p>
        </w:tc>
        <w:tc>
          <w:tcPr>
            <w:tcW w:w="3402" w:type="dxa"/>
          </w:tcPr>
          <w:p w14:paraId="5627C4F0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</w:rPr>
              <w:t>100</w:t>
            </w:r>
          </w:p>
        </w:tc>
        <w:tc>
          <w:tcPr>
            <w:tcW w:w="4672" w:type="dxa"/>
          </w:tcPr>
          <w:p w14:paraId="4EBB0746" w14:textId="77777777" w:rsidR="00DF42C0" w:rsidRPr="00003C98" w:rsidRDefault="00DF42C0" w:rsidP="00003C98">
            <w:pPr>
              <w:ind w:firstLine="0"/>
              <w:jc w:val="center"/>
              <w:rPr>
                <w:sz w:val="22"/>
              </w:rPr>
            </w:pPr>
            <w:r w:rsidRPr="00003C98">
              <w:rPr>
                <w:sz w:val="22"/>
                <w:lang w:val="en-US"/>
              </w:rPr>
              <w:t>Cluster#</w:t>
            </w:r>
            <w:r w:rsidRPr="00003C98">
              <w:rPr>
                <w:sz w:val="22"/>
              </w:rPr>
              <w:t>№, PC</w:t>
            </w:r>
            <w:r w:rsidRPr="00003C98">
              <w:rPr>
                <w:sz w:val="22"/>
                <w:lang w:val="en-US"/>
              </w:rPr>
              <w:t>#</w:t>
            </w:r>
            <w:r w:rsidRPr="00003C98">
              <w:rPr>
                <w:sz w:val="22"/>
              </w:rPr>
              <w:t>№</w:t>
            </w:r>
          </w:p>
        </w:tc>
      </w:tr>
    </w:tbl>
    <w:p w14:paraId="08DB1318" w14:textId="77777777" w:rsidR="00DF42C0" w:rsidRDefault="00DF42C0" w:rsidP="000F1E65">
      <w:pPr>
        <w:ind w:firstLine="0"/>
        <w:rPr>
          <w:b/>
        </w:rPr>
      </w:pPr>
    </w:p>
    <w:p w14:paraId="577832E5" w14:textId="77777777" w:rsidR="00DF42C0" w:rsidRDefault="00DF42C0" w:rsidP="000F1E65">
      <w:pPr>
        <w:ind w:firstLine="0"/>
        <w:rPr>
          <w:b/>
        </w:rPr>
      </w:pPr>
      <w:r>
        <w:rPr>
          <w:b/>
        </w:rPr>
        <w:t>Варианты: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2"/>
        <w:gridCol w:w="4673"/>
      </w:tblGrid>
      <w:tr w:rsidR="00DF42C0" w:rsidRPr="00F22A85" w14:paraId="22B6C73E" w14:textId="77777777" w:rsidTr="00003C98">
        <w:tc>
          <w:tcPr>
            <w:tcW w:w="4672" w:type="dxa"/>
          </w:tcPr>
          <w:p w14:paraId="3945575B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 xml:space="preserve">1. </w:t>
            </w:r>
            <w:r w:rsidRPr="00003C98">
              <w:rPr>
                <w:lang w:val="en-US"/>
              </w:rPr>
              <w:t xml:space="preserve">Cluster #1, PC#1,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34350192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2</w:t>
            </w:r>
            <w:r w:rsidRPr="00003C98">
              <w:rPr>
                <w:lang w:val="en-US"/>
              </w:rPr>
              <w:t xml:space="preserve">. Cluster #2, PC#1,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708A0AC3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3</w:t>
            </w:r>
            <w:r w:rsidRPr="00003C98">
              <w:rPr>
                <w:lang w:val="en-US"/>
              </w:rPr>
              <w:t xml:space="preserve">. Cluster #3, PC#1,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7ACBDB0A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4</w:t>
            </w:r>
            <w:r w:rsidRPr="00003C98">
              <w:rPr>
                <w:lang w:val="en-US"/>
              </w:rPr>
              <w:t xml:space="preserve">. Cluster #4, PC#1,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799F06BD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5</w:t>
            </w:r>
            <w:r w:rsidRPr="00003C98">
              <w:rPr>
                <w:lang w:val="en-US"/>
              </w:rPr>
              <w:t xml:space="preserve">. Cluster #5, PC#1,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64D28774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6</w:t>
            </w:r>
            <w:r w:rsidRPr="00003C98">
              <w:rPr>
                <w:lang w:val="en-US"/>
              </w:rPr>
              <w:t xml:space="preserve">. Cluster #6, PC#1,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7BA364A6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7</w:t>
            </w:r>
            <w:r w:rsidRPr="00003C98">
              <w:rPr>
                <w:lang w:val="en-US"/>
              </w:rPr>
              <w:t xml:space="preserve">. Cluster #1, PC#1,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  <w:p w14:paraId="465929A4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lastRenderedPageBreak/>
              <w:t>8</w:t>
            </w:r>
            <w:r w:rsidRPr="00003C98">
              <w:rPr>
                <w:lang w:val="en-US"/>
              </w:rPr>
              <w:t xml:space="preserve">. Cluster #2, PC#1,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  <w:p w14:paraId="659F63CC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9</w:t>
            </w:r>
            <w:r w:rsidRPr="00003C98">
              <w:rPr>
                <w:lang w:val="en-US"/>
              </w:rPr>
              <w:t xml:space="preserve">. Cluster #3, PC#1,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  <w:p w14:paraId="2EC4868A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10</w:t>
            </w:r>
            <w:r w:rsidRPr="00003C98">
              <w:rPr>
                <w:lang w:val="en-US"/>
              </w:rPr>
              <w:t xml:space="preserve">. Cluster #4, PC#1,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  <w:p w14:paraId="446A3885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11</w:t>
            </w:r>
            <w:r w:rsidRPr="00003C98">
              <w:rPr>
                <w:lang w:val="en-US"/>
              </w:rPr>
              <w:t xml:space="preserve">. Cluster #5, PC#1,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  <w:p w14:paraId="3A071EBC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12</w:t>
            </w:r>
            <w:r w:rsidRPr="00003C98">
              <w:rPr>
                <w:lang w:val="en-US"/>
              </w:rPr>
              <w:t xml:space="preserve">. Cluster #6, PC#1,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</w:tc>
        <w:tc>
          <w:tcPr>
            <w:tcW w:w="4673" w:type="dxa"/>
          </w:tcPr>
          <w:p w14:paraId="3E32D2A9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lastRenderedPageBreak/>
              <w:t>13</w:t>
            </w:r>
            <w:r w:rsidRPr="00003C98">
              <w:rPr>
                <w:lang w:val="en-US"/>
              </w:rPr>
              <w:t xml:space="preserve">. Cluster #1, PC#2,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3EC8785C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14</w:t>
            </w:r>
            <w:r w:rsidRPr="00003C98">
              <w:rPr>
                <w:lang w:val="en-US"/>
              </w:rPr>
              <w:t xml:space="preserve">. Cluster #2, PC#2,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2BBE2888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15</w:t>
            </w:r>
            <w:r w:rsidRPr="00003C98">
              <w:rPr>
                <w:lang w:val="en-US"/>
              </w:rPr>
              <w:t xml:space="preserve">. Cluster #3, PC#2,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3925AB58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16</w:t>
            </w:r>
            <w:r w:rsidRPr="00003C98">
              <w:rPr>
                <w:lang w:val="en-US"/>
              </w:rPr>
              <w:t xml:space="preserve">. Cluster #4, PC#2,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752B22D0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17</w:t>
            </w:r>
            <w:r w:rsidRPr="00003C98">
              <w:rPr>
                <w:lang w:val="en-US"/>
              </w:rPr>
              <w:t xml:space="preserve">. Cluster #5, PC#2,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12E36938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18</w:t>
            </w:r>
            <w:r w:rsidRPr="00003C98">
              <w:rPr>
                <w:lang w:val="en-US"/>
              </w:rPr>
              <w:t xml:space="preserve">. Cluster #6, PC#2, </w:t>
            </w:r>
            <w:r>
              <w:t>Сеть</w:t>
            </w:r>
            <w:r w:rsidRPr="00003C98">
              <w:rPr>
                <w:lang w:val="en-US"/>
              </w:rPr>
              <w:t>#1</w:t>
            </w:r>
          </w:p>
          <w:p w14:paraId="3948534C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19</w:t>
            </w:r>
            <w:r w:rsidRPr="00003C98">
              <w:rPr>
                <w:lang w:val="en-US"/>
              </w:rPr>
              <w:t xml:space="preserve">. Cluster #1, PC#2,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  <w:p w14:paraId="26B06F2A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lastRenderedPageBreak/>
              <w:t>20</w:t>
            </w:r>
            <w:r w:rsidRPr="00003C98">
              <w:rPr>
                <w:lang w:val="en-US"/>
              </w:rPr>
              <w:t xml:space="preserve">. Cluster #2, PC#2,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  <w:p w14:paraId="59A56EF4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21</w:t>
            </w:r>
            <w:r w:rsidRPr="00003C98">
              <w:rPr>
                <w:lang w:val="en-US"/>
              </w:rPr>
              <w:t xml:space="preserve">. Cluster #3, PC#2,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  <w:p w14:paraId="3A9E7888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22</w:t>
            </w:r>
            <w:r w:rsidRPr="00003C98">
              <w:rPr>
                <w:lang w:val="en-US"/>
              </w:rPr>
              <w:t xml:space="preserve">. Cluster #4, PC#2,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  <w:p w14:paraId="6C82D6D7" w14:textId="77777777" w:rsidR="00DF42C0" w:rsidRPr="00003C98" w:rsidRDefault="00DF42C0" w:rsidP="00003C98">
            <w:pPr>
              <w:ind w:left="360" w:firstLine="0"/>
              <w:rPr>
                <w:lang w:val="en-US"/>
              </w:rPr>
            </w:pPr>
            <w:r w:rsidRPr="00003C98">
              <w:rPr>
                <w:b/>
                <w:lang w:val="en-US"/>
              </w:rPr>
              <w:t>23</w:t>
            </w:r>
            <w:r w:rsidRPr="00003C98">
              <w:rPr>
                <w:lang w:val="en-US"/>
              </w:rPr>
              <w:t xml:space="preserve">. Cluster #5, PC#2,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  <w:p w14:paraId="7278E359" w14:textId="77777777" w:rsidR="00DF42C0" w:rsidRPr="00003C98" w:rsidRDefault="00DF42C0" w:rsidP="00003C98">
            <w:pPr>
              <w:ind w:left="360" w:firstLine="0"/>
              <w:rPr>
                <w:b/>
                <w:lang w:val="en-US"/>
              </w:rPr>
            </w:pPr>
            <w:r w:rsidRPr="00003C98">
              <w:rPr>
                <w:b/>
                <w:lang w:val="en-US"/>
              </w:rPr>
              <w:t>24</w:t>
            </w:r>
            <w:r w:rsidRPr="00003C98">
              <w:rPr>
                <w:lang w:val="en-US"/>
              </w:rPr>
              <w:t xml:space="preserve">. Cluster #6, PC#2, </w:t>
            </w:r>
            <w:r>
              <w:t>Сеть</w:t>
            </w:r>
            <w:r w:rsidRPr="00003C98">
              <w:rPr>
                <w:lang w:val="en-US"/>
              </w:rPr>
              <w:t>#2</w:t>
            </w:r>
          </w:p>
        </w:tc>
      </w:tr>
    </w:tbl>
    <w:p w14:paraId="59065D61" w14:textId="77777777" w:rsidR="00DF42C0" w:rsidRPr="00D112E2" w:rsidRDefault="00DF42C0" w:rsidP="004E21D8">
      <w:pPr>
        <w:pStyle w:val="1"/>
      </w:pPr>
      <w:bookmarkStart w:id="91" w:name="_Toc443239501"/>
      <w:bookmarkStart w:id="92" w:name="_Toc443239652"/>
      <w:bookmarkStart w:id="93" w:name="_Toc443244540"/>
      <w:bookmarkStart w:id="94" w:name="_Toc31692644"/>
      <w:r w:rsidRPr="00A82079">
        <w:lastRenderedPageBreak/>
        <w:t>Приложение</w:t>
      </w:r>
      <w:r w:rsidRPr="00D112E2">
        <w:t xml:space="preserve"> 5. </w:t>
      </w:r>
      <w:r>
        <w:t>Параметры</w:t>
      </w:r>
      <w:r w:rsidRPr="00D112E2">
        <w:t xml:space="preserve"> </w:t>
      </w:r>
      <w:r>
        <w:t>обращений</w:t>
      </w:r>
      <w:r w:rsidRPr="00D112E2">
        <w:t xml:space="preserve"> </w:t>
      </w:r>
      <w:r>
        <w:t>к</w:t>
      </w:r>
      <w:r w:rsidRPr="00D112E2">
        <w:t xml:space="preserve"> </w:t>
      </w:r>
      <w:r>
        <w:t>транзакциям</w:t>
      </w:r>
      <w:r w:rsidRPr="00D112E2">
        <w:t>.</w:t>
      </w:r>
      <w:bookmarkEnd w:id="91"/>
      <w:bookmarkEnd w:id="92"/>
      <w:bookmarkEnd w:id="93"/>
      <w:bookmarkEnd w:id="94"/>
    </w:p>
    <w:p w14:paraId="6439337E" w14:textId="77777777" w:rsidR="00DF42C0" w:rsidRPr="00D112E2" w:rsidRDefault="00DF42C0" w:rsidP="00AD6C8D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2183"/>
        <w:gridCol w:w="1869"/>
        <w:gridCol w:w="1869"/>
        <w:gridCol w:w="1869"/>
      </w:tblGrid>
      <w:tr w:rsidR="00DF42C0" w14:paraId="79A9C282" w14:textId="77777777" w:rsidTr="00003C98">
        <w:tc>
          <w:tcPr>
            <w:tcW w:w="1555" w:type="dxa"/>
          </w:tcPr>
          <w:p w14:paraId="01796023" w14:textId="77777777" w:rsidR="00DF42C0" w:rsidRPr="00003C98" w:rsidRDefault="00DF42C0" w:rsidP="00003C98">
            <w:pPr>
              <w:ind w:firstLine="0"/>
              <w:jc w:val="center"/>
              <w:rPr>
                <w:lang w:val="en-US"/>
              </w:rPr>
            </w:pPr>
            <w:r w:rsidRPr="00003C98">
              <w:rPr>
                <w:lang w:val="en-US"/>
              </w:rPr>
              <w:t>REQUEST</w:t>
            </w:r>
          </w:p>
          <w:p w14:paraId="2869DFC1" w14:textId="77777777" w:rsidR="00DF42C0" w:rsidRPr="00003C98" w:rsidRDefault="00DF42C0" w:rsidP="00003C98">
            <w:pPr>
              <w:ind w:firstLine="0"/>
              <w:jc w:val="center"/>
              <w:rPr>
                <w:lang w:val="en-US"/>
              </w:rPr>
            </w:pPr>
            <w:r w:rsidRPr="00003C98">
              <w:rPr>
                <w:lang w:val="en-US"/>
              </w:rPr>
              <w:t>№</w:t>
            </w:r>
          </w:p>
        </w:tc>
        <w:tc>
          <w:tcPr>
            <w:tcW w:w="2183" w:type="dxa"/>
          </w:tcPr>
          <w:p w14:paraId="00B9BC12" w14:textId="77777777" w:rsidR="00DF42C0" w:rsidRPr="00D112E2" w:rsidRDefault="00DF42C0" w:rsidP="00003C98">
            <w:pPr>
              <w:ind w:firstLine="0"/>
              <w:jc w:val="center"/>
            </w:pPr>
            <w:r>
              <w:t>Частота</w:t>
            </w:r>
            <w:r w:rsidRPr="00D112E2">
              <w:t xml:space="preserve"> (</w:t>
            </w:r>
            <w:r>
              <w:t>кол</w:t>
            </w:r>
            <w:r w:rsidRPr="00D112E2">
              <w:t>/</w:t>
            </w:r>
            <w:r>
              <w:t>ч</w:t>
            </w:r>
            <w:r w:rsidRPr="00D112E2">
              <w:t xml:space="preserve">) – </w:t>
            </w:r>
            <w:r>
              <w:t>для</w:t>
            </w:r>
            <w:r w:rsidRPr="00D112E2">
              <w:t xml:space="preserve"> </w:t>
            </w:r>
            <w:r w:rsidRPr="00003C98">
              <w:rPr>
                <w:lang w:val="en-US"/>
              </w:rPr>
              <w:t>online</w:t>
            </w:r>
            <w:r w:rsidRPr="00D112E2">
              <w:t>,</w:t>
            </w:r>
          </w:p>
          <w:p w14:paraId="7070AC0E" w14:textId="77777777" w:rsidR="00DF42C0" w:rsidRPr="00D112E2" w:rsidRDefault="00DF42C0" w:rsidP="00003C98">
            <w:pPr>
              <w:ind w:firstLine="0"/>
              <w:jc w:val="center"/>
            </w:pPr>
            <w:r>
              <w:t>Число</w:t>
            </w:r>
            <w:r w:rsidRPr="00D112E2">
              <w:t xml:space="preserve"> </w:t>
            </w:r>
            <w:r>
              <w:t>пакетов</w:t>
            </w:r>
            <w:r w:rsidRPr="00D112E2">
              <w:t xml:space="preserve"> – </w:t>
            </w:r>
            <w:r>
              <w:t>для</w:t>
            </w:r>
            <w:r w:rsidRPr="00D112E2">
              <w:t xml:space="preserve"> </w:t>
            </w:r>
            <w:r w:rsidRPr="00003C98">
              <w:rPr>
                <w:lang w:val="en-US"/>
              </w:rPr>
              <w:t>offline</w:t>
            </w:r>
          </w:p>
        </w:tc>
        <w:tc>
          <w:tcPr>
            <w:tcW w:w="1869" w:type="dxa"/>
          </w:tcPr>
          <w:p w14:paraId="2D858F69" w14:textId="77777777" w:rsidR="00DF42C0" w:rsidRPr="00003C98" w:rsidRDefault="00DF42C0" w:rsidP="00003C98">
            <w:pPr>
              <w:ind w:firstLine="0"/>
              <w:jc w:val="center"/>
              <w:rPr>
                <w:lang w:val="en-US"/>
              </w:rPr>
            </w:pPr>
            <w:r>
              <w:t>тип</w:t>
            </w:r>
            <w:r w:rsidRPr="00003C98">
              <w:rPr>
                <w:lang w:val="en-US"/>
              </w:rPr>
              <w:t xml:space="preserve"> request</w:t>
            </w:r>
          </w:p>
          <w:p w14:paraId="77DB6F35" w14:textId="77777777" w:rsidR="00DF42C0" w:rsidRDefault="00DF42C0" w:rsidP="00003C98">
            <w:pPr>
              <w:ind w:firstLine="0"/>
              <w:jc w:val="center"/>
            </w:pPr>
          </w:p>
        </w:tc>
        <w:tc>
          <w:tcPr>
            <w:tcW w:w="1869" w:type="dxa"/>
          </w:tcPr>
          <w:p w14:paraId="384629B5" w14:textId="77777777" w:rsidR="00DF42C0" w:rsidRPr="00F65B7A" w:rsidRDefault="00DF42C0" w:rsidP="00003C98">
            <w:pPr>
              <w:ind w:firstLine="0"/>
              <w:jc w:val="center"/>
            </w:pPr>
            <w:r>
              <w:t>узел (откуда)</w:t>
            </w:r>
          </w:p>
        </w:tc>
        <w:tc>
          <w:tcPr>
            <w:tcW w:w="1869" w:type="dxa"/>
          </w:tcPr>
          <w:p w14:paraId="76BADC7E" w14:textId="77777777" w:rsidR="00DF42C0" w:rsidRDefault="00DF42C0" w:rsidP="00003C98">
            <w:pPr>
              <w:ind w:firstLine="0"/>
              <w:jc w:val="center"/>
            </w:pPr>
            <w:r>
              <w:t>транзакция</w:t>
            </w:r>
          </w:p>
        </w:tc>
      </w:tr>
      <w:tr w:rsidR="00DF42C0" w14:paraId="2FC1148F" w14:textId="77777777" w:rsidTr="00003C98">
        <w:tc>
          <w:tcPr>
            <w:tcW w:w="1555" w:type="dxa"/>
          </w:tcPr>
          <w:p w14:paraId="0097F56F" w14:textId="77777777" w:rsidR="00DF42C0" w:rsidRPr="00003C98" w:rsidRDefault="00DF42C0" w:rsidP="00003C98">
            <w:pPr>
              <w:ind w:firstLine="0"/>
              <w:jc w:val="center"/>
              <w:rPr>
                <w:lang w:val="en-US"/>
              </w:rPr>
            </w:pPr>
            <w:r w:rsidRPr="00003C98">
              <w:rPr>
                <w:lang w:val="en-US"/>
              </w:rPr>
              <w:t>1</w:t>
            </w:r>
          </w:p>
        </w:tc>
        <w:tc>
          <w:tcPr>
            <w:tcW w:w="2183" w:type="dxa"/>
          </w:tcPr>
          <w:p w14:paraId="60AF4EB5" w14:textId="77777777" w:rsidR="00DF42C0" w:rsidRDefault="00DF42C0" w:rsidP="00003C98">
            <w:pPr>
              <w:ind w:firstLine="0"/>
              <w:jc w:val="center"/>
            </w:pPr>
            <w:r>
              <w:t>2</w:t>
            </w:r>
          </w:p>
        </w:tc>
        <w:tc>
          <w:tcPr>
            <w:tcW w:w="1869" w:type="dxa"/>
          </w:tcPr>
          <w:p w14:paraId="406B561D" w14:textId="77777777" w:rsidR="00DF42C0" w:rsidRPr="00003C98" w:rsidRDefault="00DF42C0" w:rsidP="00003C98">
            <w:pPr>
              <w:ind w:firstLine="0"/>
              <w:jc w:val="center"/>
              <w:rPr>
                <w:lang w:val="en-US"/>
              </w:rPr>
            </w:pPr>
            <w:r w:rsidRPr="00003C98">
              <w:rPr>
                <w:lang w:val="en-US"/>
              </w:rPr>
              <w:t>online</w:t>
            </w:r>
          </w:p>
        </w:tc>
        <w:tc>
          <w:tcPr>
            <w:tcW w:w="1869" w:type="dxa"/>
          </w:tcPr>
          <w:p w14:paraId="70D36C1A" w14:textId="77777777" w:rsidR="00DF42C0" w:rsidRPr="0037021F" w:rsidRDefault="00DF42C0" w:rsidP="00003C98">
            <w:pPr>
              <w:ind w:firstLine="0"/>
              <w:jc w:val="center"/>
            </w:pPr>
            <w:r w:rsidRPr="00003C98">
              <w:rPr>
                <w:lang w:val="en-US"/>
              </w:rPr>
              <w:t>PC#</w:t>
            </w:r>
            <w:r>
              <w:t>№</w:t>
            </w:r>
          </w:p>
        </w:tc>
        <w:tc>
          <w:tcPr>
            <w:tcW w:w="1869" w:type="dxa"/>
          </w:tcPr>
          <w:p w14:paraId="79E70BEA" w14:textId="77777777" w:rsidR="00DF42C0" w:rsidRPr="00003C98" w:rsidRDefault="00DF42C0" w:rsidP="00003C98">
            <w:pPr>
              <w:ind w:firstLine="0"/>
              <w:jc w:val="center"/>
              <w:rPr>
                <w:lang w:val="en-US"/>
              </w:rPr>
            </w:pPr>
            <w:r>
              <w:t>ТР</w:t>
            </w:r>
            <w:r w:rsidRPr="00003C98">
              <w:rPr>
                <w:lang w:val="en-US"/>
              </w:rPr>
              <w:t>1</w:t>
            </w:r>
          </w:p>
        </w:tc>
      </w:tr>
      <w:tr w:rsidR="00DF42C0" w14:paraId="4047B36D" w14:textId="77777777" w:rsidTr="00003C98">
        <w:tc>
          <w:tcPr>
            <w:tcW w:w="1555" w:type="dxa"/>
          </w:tcPr>
          <w:p w14:paraId="1D3E71DE" w14:textId="77777777" w:rsidR="00DF42C0" w:rsidRPr="00003C98" w:rsidRDefault="00DF42C0" w:rsidP="00003C98">
            <w:pPr>
              <w:ind w:firstLine="0"/>
              <w:jc w:val="center"/>
              <w:rPr>
                <w:lang w:val="en-US"/>
              </w:rPr>
            </w:pPr>
            <w:r w:rsidRPr="00003C98">
              <w:rPr>
                <w:lang w:val="en-US"/>
              </w:rPr>
              <w:t>2</w:t>
            </w:r>
          </w:p>
        </w:tc>
        <w:tc>
          <w:tcPr>
            <w:tcW w:w="2183" w:type="dxa"/>
          </w:tcPr>
          <w:p w14:paraId="7FA302CC" w14:textId="77777777" w:rsidR="00DF42C0" w:rsidRPr="00BD7B4E" w:rsidRDefault="00DF42C0" w:rsidP="00003C98">
            <w:pPr>
              <w:ind w:firstLine="0"/>
              <w:jc w:val="center"/>
            </w:pPr>
            <w:r>
              <w:t>4</w:t>
            </w:r>
          </w:p>
        </w:tc>
        <w:tc>
          <w:tcPr>
            <w:tcW w:w="1869" w:type="dxa"/>
          </w:tcPr>
          <w:p w14:paraId="2BAF524F" w14:textId="77777777" w:rsidR="00DF42C0" w:rsidRPr="00290768" w:rsidRDefault="00DF42C0" w:rsidP="00003C98">
            <w:pPr>
              <w:ind w:firstLine="0"/>
              <w:jc w:val="center"/>
            </w:pPr>
            <w:r w:rsidRPr="00003C98">
              <w:rPr>
                <w:lang w:val="en-US"/>
              </w:rPr>
              <w:t>online</w:t>
            </w:r>
          </w:p>
        </w:tc>
        <w:tc>
          <w:tcPr>
            <w:tcW w:w="1869" w:type="dxa"/>
          </w:tcPr>
          <w:p w14:paraId="7FF56076" w14:textId="77777777" w:rsidR="00DF42C0" w:rsidRPr="0037021F" w:rsidRDefault="00DF42C0" w:rsidP="00003C98">
            <w:pPr>
              <w:ind w:firstLine="0"/>
              <w:jc w:val="center"/>
            </w:pPr>
            <w:r w:rsidRPr="00003C98">
              <w:rPr>
                <w:lang w:val="en-US"/>
              </w:rPr>
              <w:t>PC#</w:t>
            </w:r>
            <w:r>
              <w:t>№</w:t>
            </w:r>
          </w:p>
        </w:tc>
        <w:tc>
          <w:tcPr>
            <w:tcW w:w="1869" w:type="dxa"/>
          </w:tcPr>
          <w:p w14:paraId="03827ED0" w14:textId="77777777" w:rsidR="00DF42C0" w:rsidRDefault="00DF42C0" w:rsidP="00003C98">
            <w:pPr>
              <w:ind w:firstLine="0"/>
              <w:jc w:val="center"/>
            </w:pPr>
            <w:r>
              <w:t>ТР2</w:t>
            </w:r>
          </w:p>
        </w:tc>
      </w:tr>
      <w:tr w:rsidR="00DF42C0" w14:paraId="2EAC6407" w14:textId="77777777" w:rsidTr="00003C98">
        <w:tc>
          <w:tcPr>
            <w:tcW w:w="1555" w:type="dxa"/>
          </w:tcPr>
          <w:p w14:paraId="19BB297A" w14:textId="77777777" w:rsidR="00DF42C0" w:rsidRPr="00003C98" w:rsidRDefault="00DF42C0" w:rsidP="00003C98">
            <w:pPr>
              <w:ind w:firstLine="0"/>
              <w:jc w:val="center"/>
              <w:rPr>
                <w:lang w:val="en-US"/>
              </w:rPr>
            </w:pPr>
            <w:r w:rsidRPr="00003C98">
              <w:rPr>
                <w:lang w:val="en-US"/>
              </w:rPr>
              <w:t>3</w:t>
            </w:r>
          </w:p>
        </w:tc>
        <w:tc>
          <w:tcPr>
            <w:tcW w:w="2183" w:type="dxa"/>
          </w:tcPr>
          <w:p w14:paraId="3C32EEBC" w14:textId="77777777" w:rsidR="00DF42C0" w:rsidRPr="00BD7B4E" w:rsidRDefault="00DF42C0" w:rsidP="00003C98">
            <w:pPr>
              <w:ind w:firstLine="0"/>
              <w:jc w:val="center"/>
            </w:pPr>
            <w:r>
              <w:t>10</w:t>
            </w:r>
          </w:p>
        </w:tc>
        <w:tc>
          <w:tcPr>
            <w:tcW w:w="1869" w:type="dxa"/>
          </w:tcPr>
          <w:p w14:paraId="08FD6BBB" w14:textId="77777777" w:rsidR="00DF42C0" w:rsidRPr="00003C98" w:rsidRDefault="00DF42C0" w:rsidP="00003C98">
            <w:pPr>
              <w:ind w:firstLine="0"/>
              <w:jc w:val="center"/>
              <w:rPr>
                <w:lang w:val="en-US"/>
              </w:rPr>
            </w:pPr>
            <w:r w:rsidRPr="00003C98">
              <w:rPr>
                <w:lang w:val="en-US"/>
              </w:rPr>
              <w:t>offline</w:t>
            </w:r>
          </w:p>
        </w:tc>
        <w:tc>
          <w:tcPr>
            <w:tcW w:w="1869" w:type="dxa"/>
          </w:tcPr>
          <w:p w14:paraId="7D1A98B5" w14:textId="77777777" w:rsidR="00DF42C0" w:rsidRPr="0037021F" w:rsidRDefault="00DF42C0" w:rsidP="00003C98">
            <w:pPr>
              <w:ind w:firstLine="0"/>
              <w:jc w:val="center"/>
            </w:pPr>
            <w:r w:rsidRPr="00003C98">
              <w:rPr>
                <w:lang w:val="en-US"/>
              </w:rPr>
              <w:t>Cluster#</w:t>
            </w:r>
            <w:r>
              <w:t>№</w:t>
            </w:r>
          </w:p>
        </w:tc>
        <w:tc>
          <w:tcPr>
            <w:tcW w:w="1869" w:type="dxa"/>
          </w:tcPr>
          <w:p w14:paraId="0061454E" w14:textId="77777777" w:rsidR="00DF42C0" w:rsidRPr="00003C98" w:rsidRDefault="00DF42C0" w:rsidP="00003C98">
            <w:pPr>
              <w:ind w:firstLine="0"/>
              <w:jc w:val="center"/>
              <w:rPr>
                <w:lang w:val="en-US"/>
              </w:rPr>
            </w:pPr>
            <w:r>
              <w:t>ТР</w:t>
            </w:r>
            <w:r w:rsidRPr="00003C98">
              <w:rPr>
                <w:lang w:val="en-US"/>
              </w:rPr>
              <w:t>1</w:t>
            </w:r>
          </w:p>
        </w:tc>
      </w:tr>
      <w:tr w:rsidR="00DF42C0" w14:paraId="101CD4CF" w14:textId="77777777" w:rsidTr="00003C98">
        <w:tc>
          <w:tcPr>
            <w:tcW w:w="1555" w:type="dxa"/>
          </w:tcPr>
          <w:p w14:paraId="26863E35" w14:textId="77777777" w:rsidR="00DF42C0" w:rsidRPr="00003C98" w:rsidRDefault="00DF42C0" w:rsidP="00003C98">
            <w:pPr>
              <w:ind w:firstLine="0"/>
              <w:jc w:val="center"/>
              <w:rPr>
                <w:lang w:val="en-US"/>
              </w:rPr>
            </w:pPr>
            <w:r w:rsidRPr="00003C98">
              <w:rPr>
                <w:lang w:val="en-US"/>
              </w:rPr>
              <w:t>4</w:t>
            </w:r>
          </w:p>
        </w:tc>
        <w:tc>
          <w:tcPr>
            <w:tcW w:w="2183" w:type="dxa"/>
          </w:tcPr>
          <w:p w14:paraId="070D3B11" w14:textId="77777777" w:rsidR="00DF42C0" w:rsidRPr="00BD7B4E" w:rsidRDefault="00DF42C0" w:rsidP="00003C98">
            <w:pPr>
              <w:ind w:firstLine="0"/>
              <w:jc w:val="center"/>
            </w:pPr>
            <w:r>
              <w:t>20</w:t>
            </w:r>
          </w:p>
        </w:tc>
        <w:tc>
          <w:tcPr>
            <w:tcW w:w="1869" w:type="dxa"/>
          </w:tcPr>
          <w:p w14:paraId="219FBD6A" w14:textId="77777777" w:rsidR="00DF42C0" w:rsidRDefault="00DF42C0" w:rsidP="00003C98">
            <w:pPr>
              <w:ind w:firstLine="0"/>
              <w:jc w:val="center"/>
            </w:pPr>
            <w:r w:rsidRPr="00003C98">
              <w:rPr>
                <w:lang w:val="en-US"/>
              </w:rPr>
              <w:t>offline</w:t>
            </w:r>
          </w:p>
        </w:tc>
        <w:tc>
          <w:tcPr>
            <w:tcW w:w="1869" w:type="dxa"/>
          </w:tcPr>
          <w:p w14:paraId="083254DE" w14:textId="77777777" w:rsidR="00DF42C0" w:rsidRPr="0037021F" w:rsidRDefault="00DF42C0" w:rsidP="00003C98">
            <w:pPr>
              <w:ind w:firstLine="0"/>
              <w:jc w:val="center"/>
            </w:pPr>
            <w:r w:rsidRPr="00003C98">
              <w:rPr>
                <w:lang w:val="en-US"/>
              </w:rPr>
              <w:t>Cluster#</w:t>
            </w:r>
            <w:r>
              <w:t>№</w:t>
            </w:r>
          </w:p>
        </w:tc>
        <w:tc>
          <w:tcPr>
            <w:tcW w:w="1869" w:type="dxa"/>
          </w:tcPr>
          <w:p w14:paraId="0DEE7575" w14:textId="77777777" w:rsidR="00DF42C0" w:rsidRDefault="00DF42C0" w:rsidP="00003C98">
            <w:pPr>
              <w:ind w:firstLine="0"/>
              <w:jc w:val="center"/>
            </w:pPr>
            <w:r>
              <w:t>ТР2</w:t>
            </w:r>
          </w:p>
        </w:tc>
      </w:tr>
    </w:tbl>
    <w:p w14:paraId="3D1CD1BB" w14:textId="77777777" w:rsidR="00DF42C0" w:rsidRDefault="00DF42C0" w:rsidP="00BF374E">
      <w:pPr>
        <w:jc w:val="center"/>
      </w:pPr>
    </w:p>
    <w:p w14:paraId="15A6C62F" w14:textId="77777777" w:rsidR="00DF42C0" w:rsidRPr="00F65B7A" w:rsidRDefault="00DF42C0" w:rsidP="00F65B7A">
      <w:pPr>
        <w:rPr>
          <w:b/>
        </w:rPr>
      </w:pPr>
      <w:r w:rsidRPr="00F65B7A">
        <w:rPr>
          <w:b/>
        </w:rPr>
        <w:t>Варианты обращений к транзакциям</w:t>
      </w:r>
      <w:r>
        <w:rPr>
          <w:b/>
        </w:rPr>
        <w:t>:</w:t>
      </w:r>
    </w:p>
    <w:p w14:paraId="3A0DA4FC" w14:textId="77777777" w:rsidR="00DF42C0" w:rsidRDefault="00DF42C0" w:rsidP="00F65B7A"/>
    <w:p w14:paraId="387F1BF5" w14:textId="77777777" w:rsidR="00DF42C0" w:rsidRDefault="00DF42C0" w:rsidP="00F65B7A">
      <w:r w:rsidRPr="00A259FF">
        <w:rPr>
          <w:b/>
        </w:rPr>
        <w:t>1</w:t>
      </w:r>
      <w:r>
        <w:t xml:space="preserve">. </w:t>
      </w:r>
      <w:r>
        <w:rPr>
          <w:lang w:val="en-US"/>
        </w:rPr>
        <w:t>REQUEST</w:t>
      </w:r>
      <w:r w:rsidRPr="005331F8">
        <w:t xml:space="preserve"> </w:t>
      </w:r>
      <w:r>
        <w:t>№:  1, 4.</w:t>
      </w:r>
    </w:p>
    <w:p w14:paraId="7F60599F" w14:textId="77777777" w:rsidR="00DF42C0" w:rsidRDefault="00DF42C0" w:rsidP="00F65B7A">
      <w:r w:rsidRPr="00A259FF">
        <w:rPr>
          <w:b/>
        </w:rPr>
        <w:t>2</w:t>
      </w:r>
      <w:r>
        <w:t>.</w:t>
      </w:r>
      <w:r w:rsidRPr="005331F8">
        <w:t xml:space="preserve"> </w:t>
      </w:r>
      <w:r>
        <w:rPr>
          <w:lang w:val="en-US"/>
        </w:rPr>
        <w:t>REQUEST</w:t>
      </w:r>
      <w:r>
        <w:t xml:space="preserve"> №:  2, 3.</w:t>
      </w:r>
    </w:p>
    <w:p w14:paraId="2E5B1DE0" w14:textId="77777777" w:rsidR="00DF42C0" w:rsidRDefault="00DF42C0" w:rsidP="00DC2E5F">
      <w:pPr>
        <w:ind w:firstLine="0"/>
      </w:pPr>
    </w:p>
    <w:p w14:paraId="7895F09D" w14:textId="77777777" w:rsidR="00DF42C0" w:rsidRDefault="00DF42C0" w:rsidP="004E21D8">
      <w:pPr>
        <w:pStyle w:val="1"/>
      </w:pPr>
      <w:bookmarkStart w:id="95" w:name="_Toc443239502"/>
      <w:bookmarkStart w:id="96" w:name="_Toc443239653"/>
      <w:bookmarkStart w:id="97" w:name="_Toc443244541"/>
      <w:bookmarkStart w:id="98" w:name="_Toc31692645"/>
      <w:r w:rsidRPr="00DC2E5F">
        <w:lastRenderedPageBreak/>
        <w:t xml:space="preserve">Приложение </w:t>
      </w:r>
      <w:r>
        <w:t>6</w:t>
      </w:r>
      <w:r w:rsidRPr="00DC2E5F">
        <w:t>.</w:t>
      </w:r>
      <w:r>
        <w:t xml:space="preserve"> Варианты выполнения вычислений</w:t>
      </w:r>
      <w:bookmarkEnd w:id="95"/>
      <w:bookmarkEnd w:id="96"/>
      <w:bookmarkEnd w:id="97"/>
      <w:bookmarkEnd w:id="98"/>
    </w:p>
    <w:p w14:paraId="2B3CB9DD" w14:textId="77777777" w:rsidR="00DF42C0" w:rsidRPr="00C34C64" w:rsidRDefault="00DF42C0" w:rsidP="00884389">
      <w:pPr>
        <w:pStyle w:val="afe"/>
        <w:ind w:left="360" w:firstLine="0"/>
        <w:rPr>
          <w:b/>
        </w:rPr>
      </w:pPr>
      <w:r w:rsidRPr="00C34C64">
        <w:rPr>
          <w:b/>
        </w:rPr>
        <w:t>Вариант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2"/>
        <w:gridCol w:w="4673"/>
      </w:tblGrid>
      <w:tr w:rsidR="00DF42C0" w:rsidRPr="00C34C64" w14:paraId="161CF36A" w14:textId="77777777" w:rsidTr="00003C98">
        <w:tc>
          <w:tcPr>
            <w:tcW w:w="4672" w:type="dxa"/>
          </w:tcPr>
          <w:p w14:paraId="53B30C74" w14:textId="77777777" w:rsidR="00DF42C0" w:rsidRPr="00C34C64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1.</w:t>
            </w:r>
            <w:r>
              <w:t xml:space="preserve"> 1*, 24*, 23*</w:t>
            </w:r>
          </w:p>
          <w:p w14:paraId="16F1AEB0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 xml:space="preserve">2. </w:t>
            </w:r>
            <w:r w:rsidRPr="00A259FF">
              <w:t>2</w:t>
            </w:r>
            <w:r>
              <w:t>, 22, 21</w:t>
            </w:r>
          </w:p>
          <w:p w14:paraId="50C742AB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3.</w:t>
            </w:r>
            <w:r>
              <w:t xml:space="preserve"> 3, 20, 19</w:t>
            </w:r>
          </w:p>
          <w:p w14:paraId="075584D3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4.</w:t>
            </w:r>
            <w:r>
              <w:t xml:space="preserve"> 4, 18, 17</w:t>
            </w:r>
          </w:p>
          <w:p w14:paraId="76D538F0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5.</w:t>
            </w:r>
            <w:r>
              <w:t xml:space="preserve"> 5, 16, 15</w:t>
            </w:r>
          </w:p>
          <w:p w14:paraId="6CF6486B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6.</w:t>
            </w:r>
            <w:r>
              <w:t xml:space="preserve"> 6, 14, 13</w:t>
            </w:r>
          </w:p>
          <w:p w14:paraId="3F452D2D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7.</w:t>
            </w:r>
            <w:r>
              <w:t xml:space="preserve"> 7, 12, 11</w:t>
            </w:r>
          </w:p>
          <w:p w14:paraId="5BE2FE5F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8.</w:t>
            </w:r>
            <w:r>
              <w:t xml:space="preserve"> 8, 10, 9</w:t>
            </w:r>
          </w:p>
          <w:p w14:paraId="2E457959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9.</w:t>
            </w:r>
            <w:r>
              <w:t xml:space="preserve"> 9, 8, 7</w:t>
            </w:r>
          </w:p>
          <w:p w14:paraId="3A4D2852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10.</w:t>
            </w:r>
            <w:r>
              <w:t xml:space="preserve"> 10, 6, 5</w:t>
            </w:r>
          </w:p>
          <w:p w14:paraId="3D10953A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11.</w:t>
            </w:r>
            <w:r>
              <w:t xml:space="preserve"> 11, 4, 3</w:t>
            </w:r>
          </w:p>
          <w:p w14:paraId="403997D4" w14:textId="77777777" w:rsidR="00DF42C0" w:rsidRPr="00C34C64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12</w:t>
            </w:r>
            <w:r>
              <w:t>. 12, 2, 1</w:t>
            </w:r>
          </w:p>
        </w:tc>
        <w:tc>
          <w:tcPr>
            <w:tcW w:w="4673" w:type="dxa"/>
          </w:tcPr>
          <w:p w14:paraId="7C827DF9" w14:textId="77777777" w:rsidR="00DF42C0" w:rsidRPr="00F17F78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13.</w:t>
            </w:r>
            <w:r>
              <w:t xml:space="preserve"> 13, </w:t>
            </w:r>
            <w:r w:rsidRPr="00F17F78">
              <w:t>2, 3</w:t>
            </w:r>
          </w:p>
          <w:p w14:paraId="3527B11E" w14:textId="77777777" w:rsidR="00DF42C0" w:rsidRPr="00F17F78" w:rsidRDefault="00DF42C0" w:rsidP="00003C98">
            <w:pPr>
              <w:ind w:left="360" w:firstLine="0"/>
              <w:contextualSpacing/>
            </w:pPr>
            <w:r w:rsidRPr="00F17F78">
              <w:rPr>
                <w:b/>
              </w:rPr>
              <w:t>14.</w:t>
            </w:r>
            <w:r w:rsidRPr="00F17F78">
              <w:t xml:space="preserve"> 14, 3, 4</w:t>
            </w:r>
          </w:p>
          <w:p w14:paraId="4EC2A8E2" w14:textId="77777777" w:rsidR="00DF42C0" w:rsidRPr="00F17F78" w:rsidRDefault="00DF42C0" w:rsidP="00003C98">
            <w:pPr>
              <w:ind w:left="360" w:firstLine="0"/>
              <w:contextualSpacing/>
            </w:pPr>
            <w:r w:rsidRPr="00F17F78">
              <w:rPr>
                <w:b/>
              </w:rPr>
              <w:t>15.</w:t>
            </w:r>
            <w:r w:rsidRPr="00F17F78">
              <w:t xml:space="preserve"> 15, 5, 6</w:t>
            </w:r>
          </w:p>
          <w:p w14:paraId="1CD5CFE7" w14:textId="77777777" w:rsidR="00DF42C0" w:rsidRPr="00F17F78" w:rsidRDefault="00DF42C0" w:rsidP="00003C98">
            <w:pPr>
              <w:ind w:left="360" w:firstLine="0"/>
              <w:contextualSpacing/>
            </w:pPr>
            <w:r w:rsidRPr="00F17F78">
              <w:rPr>
                <w:b/>
              </w:rPr>
              <w:t>16.</w:t>
            </w:r>
            <w:r w:rsidRPr="00F17F78">
              <w:t xml:space="preserve"> 16, 7, 8</w:t>
            </w:r>
          </w:p>
          <w:p w14:paraId="519596AD" w14:textId="77777777" w:rsidR="00DF42C0" w:rsidRPr="00F17F78" w:rsidRDefault="00DF42C0" w:rsidP="00003C98">
            <w:pPr>
              <w:ind w:left="360" w:firstLine="0"/>
              <w:contextualSpacing/>
            </w:pPr>
            <w:r w:rsidRPr="00F17F78">
              <w:rPr>
                <w:b/>
              </w:rPr>
              <w:t>17.</w:t>
            </w:r>
            <w:r w:rsidRPr="00F17F78">
              <w:t xml:space="preserve"> 17, 9, 10</w:t>
            </w:r>
          </w:p>
          <w:p w14:paraId="72C248CE" w14:textId="77777777" w:rsidR="00DF42C0" w:rsidRPr="00F17F78" w:rsidRDefault="00DF42C0" w:rsidP="00003C98">
            <w:pPr>
              <w:ind w:left="360" w:firstLine="0"/>
              <w:contextualSpacing/>
            </w:pPr>
            <w:r w:rsidRPr="00F17F78">
              <w:rPr>
                <w:b/>
              </w:rPr>
              <w:t>18.</w:t>
            </w:r>
            <w:r w:rsidRPr="00F17F78">
              <w:t xml:space="preserve"> 18, 10, 11</w:t>
            </w:r>
          </w:p>
          <w:p w14:paraId="226FFE80" w14:textId="77777777" w:rsidR="00DF42C0" w:rsidRPr="00A259FF" w:rsidRDefault="00DF42C0" w:rsidP="00003C98">
            <w:pPr>
              <w:ind w:left="360" w:firstLine="0"/>
              <w:contextualSpacing/>
            </w:pPr>
            <w:r w:rsidRPr="00F17F78">
              <w:rPr>
                <w:b/>
              </w:rPr>
              <w:t>19.</w:t>
            </w:r>
            <w:r w:rsidRPr="00F17F78">
              <w:t xml:space="preserve"> 19, 14, 15</w:t>
            </w:r>
          </w:p>
          <w:p w14:paraId="3D832B20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20.</w:t>
            </w:r>
            <w:r>
              <w:t xml:space="preserve"> 20, 15, 16</w:t>
            </w:r>
          </w:p>
          <w:p w14:paraId="6C1A2E0F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21.</w:t>
            </w:r>
            <w:r>
              <w:t xml:space="preserve"> 21, 17, 18</w:t>
            </w:r>
          </w:p>
          <w:p w14:paraId="4365E192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22.</w:t>
            </w:r>
            <w:r>
              <w:t xml:space="preserve"> 22, 19, 20</w:t>
            </w:r>
          </w:p>
          <w:p w14:paraId="368B7C13" w14:textId="77777777" w:rsidR="00DF42C0" w:rsidRPr="00A259FF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23.</w:t>
            </w:r>
            <w:r>
              <w:t xml:space="preserve"> 23, 21, 22</w:t>
            </w:r>
          </w:p>
          <w:p w14:paraId="2023BD2C" w14:textId="77777777" w:rsidR="00DF42C0" w:rsidRPr="00C34C64" w:rsidRDefault="00DF42C0" w:rsidP="00003C98">
            <w:pPr>
              <w:ind w:left="360" w:firstLine="0"/>
              <w:contextualSpacing/>
            </w:pPr>
            <w:r w:rsidRPr="00003C98">
              <w:rPr>
                <w:b/>
              </w:rPr>
              <w:t>24.</w:t>
            </w:r>
            <w:r>
              <w:t xml:space="preserve"> 24, 16, 8</w:t>
            </w:r>
          </w:p>
        </w:tc>
      </w:tr>
    </w:tbl>
    <w:p w14:paraId="6FB2E659" w14:textId="77777777" w:rsidR="00DF42C0" w:rsidRDefault="00DF42C0" w:rsidP="00C652AA">
      <w:r w:rsidRPr="00C34C64">
        <w:t xml:space="preserve">* - </w:t>
      </w:r>
      <w:r>
        <w:t xml:space="preserve">это номер варианта </w:t>
      </w:r>
      <w:r w:rsidRPr="00C34C64">
        <w:t>в</w:t>
      </w:r>
      <w:r>
        <w:t xml:space="preserve"> </w:t>
      </w:r>
      <w:r w:rsidRPr="00C34C64">
        <w:t>Приложении</w:t>
      </w:r>
      <w:r>
        <w:t xml:space="preserve"> 4</w:t>
      </w:r>
      <w:r w:rsidRPr="00C34C64">
        <w:t>.</w:t>
      </w:r>
    </w:p>
    <w:p w14:paraId="3D3BD10E" w14:textId="77777777" w:rsidR="00DF42C0" w:rsidRDefault="00DF42C0" w:rsidP="00884389">
      <w:pPr>
        <w:pStyle w:val="afe"/>
        <w:ind w:left="360" w:firstLine="0"/>
        <w:rPr>
          <w:highlight w:val="yellow"/>
        </w:rPr>
      </w:pPr>
    </w:p>
    <w:p w14:paraId="3ACFCF24" w14:textId="77777777" w:rsidR="00DF42C0" w:rsidRPr="00884389" w:rsidRDefault="00DF42C0" w:rsidP="00884389">
      <w:pPr>
        <w:pStyle w:val="afe"/>
        <w:ind w:left="360" w:firstLine="0"/>
        <w:rPr>
          <w:highlight w:val="yellow"/>
        </w:rPr>
      </w:pPr>
    </w:p>
    <w:p w14:paraId="514A75BD" w14:textId="77777777" w:rsidR="00DF42C0" w:rsidRPr="00754D78" w:rsidRDefault="00DF42C0" w:rsidP="00754D78">
      <w:pPr>
        <w:pStyle w:val="afe"/>
        <w:ind w:left="360" w:firstLine="0"/>
      </w:pPr>
    </w:p>
    <w:p w14:paraId="3093AF73" w14:textId="77777777" w:rsidR="00DF42C0" w:rsidRDefault="00DF42C0" w:rsidP="004F7494">
      <w:pPr>
        <w:pStyle w:val="1"/>
      </w:pPr>
      <w:bookmarkStart w:id="99" w:name="_Toc443239503"/>
      <w:bookmarkStart w:id="100" w:name="_Toc443239654"/>
      <w:bookmarkStart w:id="101" w:name="_Toc443244542"/>
      <w:bookmarkStart w:id="102" w:name="_Toc31692646"/>
      <w:r>
        <w:lastRenderedPageBreak/>
        <w:t>Приложение 7. Классификация кластеров</w:t>
      </w:r>
      <w:bookmarkEnd w:id="99"/>
      <w:bookmarkEnd w:id="100"/>
      <w:bookmarkEnd w:id="101"/>
      <w:bookmarkEnd w:id="102"/>
    </w:p>
    <w:p w14:paraId="2CBE95D0" w14:textId="77777777" w:rsidR="00DF42C0" w:rsidRPr="004F7494" w:rsidRDefault="00DF42C0" w:rsidP="004F7494">
      <w:pPr>
        <w:tabs>
          <w:tab w:val="left" w:pos="8789"/>
        </w:tabs>
        <w:rPr>
          <w:szCs w:val="28"/>
          <w:lang w:val="kk-KZ" w:eastAsia="en-US"/>
        </w:rPr>
      </w:pPr>
      <w:r w:rsidRPr="004F7494">
        <w:rPr>
          <w:szCs w:val="28"/>
          <w:lang w:eastAsia="en-US"/>
        </w:rPr>
        <w:t xml:space="preserve">Наиболее распространенной системой классификации параллельных систем баз данных является система, предложенная Майклом </w:t>
      </w:r>
      <w:proofErr w:type="spellStart"/>
      <w:r w:rsidRPr="004F7494">
        <w:rPr>
          <w:szCs w:val="28"/>
          <w:lang w:eastAsia="en-US"/>
        </w:rPr>
        <w:t>Стоунбрейкером</w:t>
      </w:r>
      <w:proofErr w:type="spellEnd"/>
      <w:r w:rsidRPr="004F7494">
        <w:rPr>
          <w:szCs w:val="28"/>
          <w:lang w:eastAsia="en-US"/>
        </w:rPr>
        <w:t>.</w:t>
      </w:r>
      <w:r w:rsidRPr="004F7494">
        <w:rPr>
          <w:szCs w:val="28"/>
          <w:lang w:val="kk-KZ" w:eastAsia="en-US"/>
        </w:rPr>
        <w:t xml:space="preserve"> </w:t>
      </w:r>
      <w:r w:rsidRPr="004F7494">
        <w:rPr>
          <w:szCs w:val="28"/>
          <w:lang w:eastAsia="en-US"/>
        </w:rPr>
        <w:t>Схематично данная классификация изображена на</w:t>
      </w:r>
      <w:r w:rsidRPr="004F7494">
        <w:rPr>
          <w:szCs w:val="28"/>
          <w:lang w:val="kk-KZ" w:eastAsia="en-US"/>
        </w:rPr>
        <w:t xml:space="preserve"> </w:t>
      </w:r>
      <w:r w:rsidRPr="004F7494">
        <w:rPr>
          <w:szCs w:val="28"/>
          <w:lang w:eastAsia="en-US"/>
        </w:rPr>
        <w:t>рис</w:t>
      </w:r>
      <w:r>
        <w:rPr>
          <w:szCs w:val="28"/>
          <w:lang w:eastAsia="en-US"/>
        </w:rPr>
        <w:t>унке П8.1</w:t>
      </w:r>
      <w:r w:rsidRPr="004F7494">
        <w:rPr>
          <w:szCs w:val="28"/>
          <w:lang w:eastAsia="en-US"/>
        </w:rPr>
        <w:t>. Здесь</w:t>
      </w:r>
      <w:r w:rsidRPr="004F7494">
        <w:rPr>
          <w:szCs w:val="28"/>
          <w:lang w:val="kk-KZ" w:eastAsia="en-US"/>
        </w:rPr>
        <w:t xml:space="preserve"> </w:t>
      </w:r>
      <w:r w:rsidRPr="004F7494">
        <w:rPr>
          <w:bCs/>
          <w:szCs w:val="28"/>
          <w:lang w:eastAsia="en-US"/>
        </w:rPr>
        <w:t>P</w:t>
      </w:r>
      <w:r w:rsidRPr="004F7494">
        <w:rPr>
          <w:szCs w:val="28"/>
          <w:lang w:eastAsia="en-US"/>
        </w:rPr>
        <w:t> обозначает</w:t>
      </w:r>
      <w:r w:rsidRPr="004F7494">
        <w:rPr>
          <w:szCs w:val="28"/>
          <w:lang w:val="kk-KZ" w:eastAsia="en-US"/>
        </w:rPr>
        <w:t xml:space="preserve"> </w:t>
      </w:r>
      <w:r w:rsidRPr="004F7494">
        <w:rPr>
          <w:szCs w:val="28"/>
          <w:lang w:eastAsia="en-US"/>
        </w:rPr>
        <w:t>процессор, </w:t>
      </w:r>
      <w:r w:rsidRPr="004F7494">
        <w:rPr>
          <w:bCs/>
          <w:szCs w:val="28"/>
          <w:lang w:eastAsia="en-US"/>
        </w:rPr>
        <w:t>M</w:t>
      </w:r>
      <w:r w:rsidRPr="004F7494">
        <w:rPr>
          <w:szCs w:val="28"/>
          <w:lang w:eastAsia="en-US"/>
        </w:rPr>
        <w:t xml:space="preserve"> – модуль оперативной памяти, </w:t>
      </w:r>
      <w:r w:rsidRPr="004F7494">
        <w:rPr>
          <w:bCs/>
          <w:szCs w:val="28"/>
          <w:lang w:eastAsia="en-US"/>
        </w:rPr>
        <w:t>D</w:t>
      </w:r>
      <w:r w:rsidRPr="004F7494">
        <w:rPr>
          <w:szCs w:val="28"/>
          <w:lang w:eastAsia="en-US"/>
        </w:rPr>
        <w:t> – дисковое устройство, </w:t>
      </w:r>
      <w:r w:rsidRPr="004F7494">
        <w:rPr>
          <w:bCs/>
          <w:szCs w:val="28"/>
          <w:lang w:eastAsia="en-US"/>
        </w:rPr>
        <w:t>N</w:t>
      </w:r>
      <w:r w:rsidRPr="004F7494">
        <w:rPr>
          <w:szCs w:val="28"/>
          <w:lang w:eastAsia="en-US"/>
        </w:rPr>
        <w:t> – соединительную сеть.</w:t>
      </w:r>
    </w:p>
    <w:p w14:paraId="26860788" w14:textId="188DE466" w:rsidR="00DF42C0" w:rsidRPr="004F7494" w:rsidRDefault="003C33F0" w:rsidP="004F7494">
      <w:pPr>
        <w:keepNext/>
        <w:tabs>
          <w:tab w:val="left" w:pos="8789"/>
        </w:tabs>
        <w:spacing w:before="100"/>
        <w:ind w:firstLine="0"/>
        <w:jc w:val="center"/>
        <w:rPr>
          <w:szCs w:val="28"/>
          <w:lang w:eastAsia="en-US"/>
        </w:rPr>
      </w:pPr>
      <w:r>
        <w:rPr>
          <w:noProof/>
          <w:szCs w:val="28"/>
        </w:rPr>
        <w:drawing>
          <wp:inline distT="0" distB="0" distL="0" distR="0" wp14:anchorId="496280D0" wp14:editId="6C44701C">
            <wp:extent cx="5359400" cy="1879600"/>
            <wp:effectExtent l="0" t="0" r="0" b="0"/>
            <wp:docPr id="4" name="Рисунок 1" descr="http://pdbs.susu.ru/CourseManual.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pdbs.susu.ru/CourseManual.files/image03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C45E" w14:textId="77777777" w:rsidR="00DF42C0" w:rsidRPr="004F7494" w:rsidRDefault="00DF42C0" w:rsidP="004F7494">
      <w:pPr>
        <w:ind w:firstLine="0"/>
        <w:jc w:val="center"/>
        <w:rPr>
          <w:bCs/>
          <w:spacing w:val="10"/>
          <w:sz w:val="24"/>
          <w:szCs w:val="28"/>
          <w:lang w:eastAsia="en-US"/>
        </w:rPr>
      </w:pPr>
      <w:r w:rsidRPr="004F7494">
        <w:rPr>
          <w:spacing w:val="10"/>
          <w:sz w:val="24"/>
          <w:szCs w:val="24"/>
          <w:lang w:eastAsia="en-US"/>
        </w:rPr>
        <w:t>Рисунок П8.1 -</w:t>
      </w:r>
      <w:r w:rsidRPr="004F7494">
        <w:rPr>
          <w:spacing w:val="10"/>
          <w:sz w:val="24"/>
          <w:szCs w:val="28"/>
          <w:lang w:eastAsia="en-US"/>
        </w:rPr>
        <w:t xml:space="preserve"> Классификация </w:t>
      </w:r>
      <w:proofErr w:type="spellStart"/>
      <w:r w:rsidRPr="004F7494">
        <w:rPr>
          <w:spacing w:val="10"/>
          <w:sz w:val="24"/>
          <w:szCs w:val="28"/>
          <w:lang w:eastAsia="en-US"/>
        </w:rPr>
        <w:t>Стоунбрейкера</w:t>
      </w:r>
      <w:proofErr w:type="spellEnd"/>
      <w:r w:rsidRPr="004F7494">
        <w:rPr>
          <w:spacing w:val="10"/>
          <w:sz w:val="24"/>
          <w:szCs w:val="28"/>
          <w:lang w:eastAsia="en-US"/>
        </w:rPr>
        <w:t>.</w:t>
      </w:r>
    </w:p>
    <w:p w14:paraId="500953CB" w14:textId="77777777" w:rsidR="00DF42C0" w:rsidRPr="004F7494" w:rsidRDefault="00DF42C0" w:rsidP="004F7494">
      <w:pPr>
        <w:tabs>
          <w:tab w:val="left" w:pos="8789"/>
        </w:tabs>
        <w:ind w:firstLine="720"/>
        <w:rPr>
          <w:sz w:val="22"/>
          <w:szCs w:val="28"/>
          <w:lang w:eastAsia="en-US"/>
        </w:rPr>
      </w:pPr>
    </w:p>
    <w:p w14:paraId="10E06026" w14:textId="77777777" w:rsidR="00DF42C0" w:rsidRPr="004F7494" w:rsidRDefault="00DF42C0" w:rsidP="004F7494">
      <w:pPr>
        <w:tabs>
          <w:tab w:val="left" w:pos="8789"/>
        </w:tabs>
        <w:ind w:firstLine="720"/>
        <w:rPr>
          <w:szCs w:val="28"/>
          <w:lang w:eastAsia="en-US"/>
        </w:rPr>
      </w:pPr>
      <w:r w:rsidRPr="004F7494">
        <w:rPr>
          <w:szCs w:val="28"/>
          <w:lang w:eastAsia="en-US"/>
        </w:rPr>
        <w:t xml:space="preserve">В соответствии с классификацией </w:t>
      </w:r>
      <w:proofErr w:type="spellStart"/>
      <w:r w:rsidRPr="004F7494">
        <w:rPr>
          <w:szCs w:val="28"/>
          <w:lang w:eastAsia="en-US"/>
        </w:rPr>
        <w:t>Стоунбрейкера</w:t>
      </w:r>
      <w:proofErr w:type="spellEnd"/>
      <w:r w:rsidRPr="004F7494">
        <w:rPr>
          <w:szCs w:val="28"/>
          <w:lang w:eastAsia="en-US"/>
        </w:rPr>
        <w:t xml:space="preserve"> параллельные системы баз данных могут быть разделены на следующие три базовых класса в зависимости от способа распределения аппаратных ресурсов:</w:t>
      </w:r>
    </w:p>
    <w:p w14:paraId="0AD55DA3" w14:textId="77777777" w:rsidR="00DF42C0" w:rsidRPr="004F7494" w:rsidRDefault="00DF42C0" w:rsidP="004F7494">
      <w:pPr>
        <w:tabs>
          <w:tab w:val="left" w:pos="8789"/>
        </w:tabs>
        <w:ind w:firstLine="720"/>
        <w:rPr>
          <w:szCs w:val="28"/>
          <w:lang w:eastAsia="en-US"/>
        </w:rPr>
      </w:pPr>
      <w:r w:rsidRPr="004F7494">
        <w:rPr>
          <w:szCs w:val="28"/>
          <w:lang w:eastAsia="en-US"/>
        </w:rPr>
        <w:t>a) </w:t>
      </w:r>
      <w:r w:rsidRPr="004F7494">
        <w:rPr>
          <w:iCs/>
          <w:szCs w:val="28"/>
          <w:lang w:eastAsia="en-US"/>
        </w:rPr>
        <w:t>SE </w:t>
      </w:r>
      <w:r w:rsidRPr="004F7494">
        <w:rPr>
          <w:szCs w:val="28"/>
          <w:lang w:eastAsia="en-US"/>
        </w:rPr>
        <w:t>(</w:t>
      </w:r>
      <w:proofErr w:type="spellStart"/>
      <w:r w:rsidRPr="004F7494">
        <w:rPr>
          <w:iCs/>
          <w:szCs w:val="28"/>
          <w:lang w:eastAsia="en-US"/>
        </w:rPr>
        <w:t>Shared-Everything</w:t>
      </w:r>
      <w:proofErr w:type="spellEnd"/>
      <w:r w:rsidRPr="004F7494">
        <w:rPr>
          <w:szCs w:val="28"/>
          <w:lang w:eastAsia="en-US"/>
        </w:rPr>
        <w:t>) – архитектура с разделяемыми памятью и дисками;</w:t>
      </w:r>
    </w:p>
    <w:p w14:paraId="3675E2CC" w14:textId="77777777" w:rsidR="00DF42C0" w:rsidRPr="004F7494" w:rsidRDefault="00DF42C0" w:rsidP="004F7494">
      <w:pPr>
        <w:tabs>
          <w:tab w:val="left" w:pos="8789"/>
        </w:tabs>
        <w:ind w:firstLine="720"/>
        <w:rPr>
          <w:szCs w:val="28"/>
          <w:lang w:eastAsia="en-US"/>
        </w:rPr>
      </w:pPr>
      <w:r w:rsidRPr="004F7494">
        <w:rPr>
          <w:szCs w:val="28"/>
          <w:lang w:eastAsia="en-US"/>
        </w:rPr>
        <w:t>б) </w:t>
      </w:r>
      <w:r w:rsidRPr="004F7494">
        <w:rPr>
          <w:iCs/>
          <w:szCs w:val="28"/>
          <w:lang w:eastAsia="en-US"/>
        </w:rPr>
        <w:t>SD</w:t>
      </w:r>
      <w:r w:rsidRPr="004F7494">
        <w:rPr>
          <w:szCs w:val="28"/>
          <w:lang w:eastAsia="en-US"/>
        </w:rPr>
        <w:t> (</w:t>
      </w:r>
      <w:proofErr w:type="spellStart"/>
      <w:r w:rsidRPr="004F7494">
        <w:rPr>
          <w:iCs/>
          <w:szCs w:val="28"/>
          <w:lang w:eastAsia="en-US"/>
        </w:rPr>
        <w:t>Shared-Disks</w:t>
      </w:r>
      <w:proofErr w:type="spellEnd"/>
      <w:r w:rsidRPr="004F7494">
        <w:rPr>
          <w:szCs w:val="28"/>
          <w:lang w:eastAsia="en-US"/>
        </w:rPr>
        <w:t>) – архитектура с разделяемыми дисками;</w:t>
      </w:r>
    </w:p>
    <w:p w14:paraId="638A88DE" w14:textId="77777777" w:rsidR="00DF42C0" w:rsidRPr="004F7494" w:rsidRDefault="00DF42C0" w:rsidP="004F7494">
      <w:pPr>
        <w:tabs>
          <w:tab w:val="left" w:pos="8789"/>
        </w:tabs>
        <w:ind w:firstLine="720"/>
        <w:rPr>
          <w:szCs w:val="28"/>
          <w:lang w:eastAsia="en-US"/>
        </w:rPr>
      </w:pPr>
      <w:r w:rsidRPr="004F7494">
        <w:rPr>
          <w:szCs w:val="28"/>
          <w:lang w:eastAsia="en-US"/>
        </w:rPr>
        <w:t>в) </w:t>
      </w:r>
      <w:r w:rsidRPr="004F7494">
        <w:rPr>
          <w:iCs/>
          <w:szCs w:val="28"/>
          <w:lang w:eastAsia="en-US"/>
        </w:rPr>
        <w:t>SN</w:t>
      </w:r>
      <w:r w:rsidRPr="004F7494">
        <w:rPr>
          <w:szCs w:val="28"/>
          <w:lang w:eastAsia="en-US"/>
        </w:rPr>
        <w:t> (</w:t>
      </w:r>
      <w:proofErr w:type="spellStart"/>
      <w:r w:rsidRPr="004F7494">
        <w:rPr>
          <w:iCs/>
          <w:szCs w:val="28"/>
          <w:lang w:eastAsia="en-US"/>
        </w:rPr>
        <w:t>Shared-Nothing</w:t>
      </w:r>
      <w:proofErr w:type="spellEnd"/>
      <w:r w:rsidRPr="004F7494">
        <w:rPr>
          <w:szCs w:val="28"/>
          <w:lang w:eastAsia="en-US"/>
        </w:rPr>
        <w:t>)</w:t>
      </w:r>
      <w:r w:rsidRPr="004F7494">
        <w:rPr>
          <w:szCs w:val="28"/>
          <w:lang w:val="kk-KZ" w:eastAsia="en-US"/>
        </w:rPr>
        <w:t xml:space="preserve"> </w:t>
      </w:r>
      <w:r w:rsidRPr="004F7494">
        <w:rPr>
          <w:szCs w:val="28"/>
          <w:lang w:eastAsia="en-US"/>
        </w:rPr>
        <w:t>– архитектура без совместного использования ресурсов.</w:t>
      </w:r>
    </w:p>
    <w:p w14:paraId="54B1A7E8" w14:textId="77777777" w:rsidR="00DF42C0" w:rsidRDefault="00DF42C0" w:rsidP="007F4704"/>
    <w:p w14:paraId="3E834167" w14:textId="77777777" w:rsidR="00DF42C0" w:rsidRDefault="00DF42C0" w:rsidP="007E7B5F">
      <w:pPr>
        <w:pStyle w:val="1"/>
      </w:pPr>
      <w:bookmarkStart w:id="103" w:name="_Toc443239504"/>
      <w:bookmarkStart w:id="104" w:name="_Toc443239655"/>
      <w:bookmarkStart w:id="105" w:name="_Toc443244543"/>
      <w:bookmarkStart w:id="106" w:name="_Toc31692647"/>
      <w:r>
        <w:lastRenderedPageBreak/>
        <w:t>Приложение 8. Расчёт числа записей в соединении нескольких таблиц</w:t>
      </w:r>
      <w:bookmarkEnd w:id="103"/>
      <w:bookmarkEnd w:id="104"/>
      <w:bookmarkEnd w:id="105"/>
      <w:r>
        <w:t xml:space="preserve"> </w:t>
      </w:r>
      <w:bookmarkEnd w:id="106"/>
      <w:r w:rsidRPr="000C43B5">
        <w:rPr>
          <w:position w:val="-12"/>
        </w:rPr>
        <w:object w:dxaOrig="2200" w:dyaOrig="380" w14:anchorId="62F47C1C">
          <v:shape id="_x0000_i1027" type="#_x0000_t75" style="width:137pt;height:23pt" o:ole="">
            <v:imagedata r:id="rId8" o:title=""/>
          </v:shape>
          <o:OLEObject Type="Embed" ProgID="Equation.3" ShapeID="_x0000_i1027" DrawAspect="Content" ObjectID="_1647700034" r:id="rId16"/>
        </w:object>
      </w:r>
    </w:p>
    <w:p w14:paraId="4C70E941" w14:textId="77777777" w:rsidR="00DF42C0" w:rsidRDefault="00DF42C0" w:rsidP="007F4704"/>
    <w:p w14:paraId="22B13E7A" w14:textId="77777777" w:rsidR="00DF42C0" w:rsidRDefault="00DF42C0" w:rsidP="00DA2F60">
      <w:r>
        <w:t xml:space="preserve">1. Число записей в соединении двух подзапросов </w:t>
      </w:r>
      <w:r>
        <w:rPr>
          <w:lang w:val="en-US"/>
        </w:rPr>
        <w:t>Q</w:t>
      </w:r>
      <w:r w:rsidRPr="00DA2F60">
        <w:rPr>
          <w:vertAlign w:val="subscript"/>
        </w:rPr>
        <w:t>1</w:t>
      </w:r>
      <w:r w:rsidRPr="00DA2F60">
        <w:t xml:space="preserve"> </w:t>
      </w:r>
      <w:r>
        <w:t xml:space="preserve">и </w:t>
      </w:r>
      <w:r>
        <w:rPr>
          <w:lang w:val="en-US"/>
        </w:rPr>
        <w:t>Q</w:t>
      </w:r>
      <w:r w:rsidRPr="00DA2F60">
        <w:rPr>
          <w:vertAlign w:val="subscript"/>
        </w:rPr>
        <w:t>2</w:t>
      </w:r>
      <w:r>
        <w:t>.</w:t>
      </w:r>
    </w:p>
    <w:p w14:paraId="04B69C53" w14:textId="77777777" w:rsidR="00DF42C0" w:rsidRDefault="00DF42C0" w:rsidP="00DA2F60">
      <w:pPr>
        <w:tabs>
          <w:tab w:val="left" w:pos="7938"/>
        </w:tabs>
      </w:pPr>
      <w:r w:rsidRPr="00CF032F">
        <w:rPr>
          <w:position w:val="-34"/>
        </w:rPr>
        <w:object w:dxaOrig="4959" w:dyaOrig="780" w14:anchorId="584A2220">
          <v:shape id="_x0000_i1028" type="#_x0000_t75" style="width:243pt;height:39pt" o:ole="">
            <v:imagedata r:id="rId17" o:title=""/>
          </v:shape>
          <o:OLEObject Type="Embed" ProgID="Equation.3" ShapeID="_x0000_i1028" DrawAspect="Content" ObjectID="_1647700035" r:id="rId18"/>
        </w:object>
      </w:r>
      <w:r>
        <w:t>,</w:t>
      </w:r>
    </w:p>
    <w:p w14:paraId="6C97D2FF" w14:textId="77777777" w:rsidR="00DF42C0" w:rsidRDefault="00DF42C0" w:rsidP="00DA2F60">
      <w:pPr>
        <w:tabs>
          <w:tab w:val="left" w:pos="7938"/>
        </w:tabs>
      </w:pPr>
      <w:r>
        <w:rPr>
          <w:lang w:val="en-US"/>
        </w:rPr>
        <w:t>T</w:t>
      </w:r>
      <w:r w:rsidRPr="00FE484E">
        <w:t>(</w:t>
      </w:r>
      <w:r>
        <w:rPr>
          <w:lang w:val="en-US"/>
        </w:rPr>
        <w:t>Q</w:t>
      </w:r>
      <w:r w:rsidRPr="00FE484E">
        <w:rPr>
          <w:vertAlign w:val="subscript"/>
          <w:lang w:val="en-US"/>
        </w:rPr>
        <w:t>i</w:t>
      </w:r>
      <w:r w:rsidRPr="00FE484E">
        <w:t xml:space="preserve">)= </w:t>
      </w:r>
      <w:r>
        <w:rPr>
          <w:lang w:val="en-US"/>
        </w:rPr>
        <w:t>p</w:t>
      </w:r>
      <w:r w:rsidRPr="00FE484E">
        <w:rPr>
          <w:vertAlign w:val="subscript"/>
          <w:lang w:val="en-US"/>
        </w:rPr>
        <w:t>i</w:t>
      </w:r>
      <w:r w:rsidRPr="00FE484E">
        <w:t>·</w:t>
      </w:r>
      <w:r>
        <w:rPr>
          <w:lang w:val="en-US"/>
        </w:rPr>
        <w:t>T</w:t>
      </w:r>
      <w:r w:rsidRPr="00FE484E">
        <w:t>(</w:t>
      </w:r>
      <w:r>
        <w:rPr>
          <w:lang w:val="en-US"/>
        </w:rPr>
        <w:t>R</w:t>
      </w:r>
      <w:r w:rsidRPr="00FE484E">
        <w:rPr>
          <w:vertAlign w:val="subscript"/>
          <w:lang w:val="en-US"/>
        </w:rPr>
        <w:t>i</w:t>
      </w:r>
      <w:r w:rsidRPr="00FE484E">
        <w:t xml:space="preserve">) – </w:t>
      </w:r>
      <w:r>
        <w:t xml:space="preserve">число записей в </w:t>
      </w:r>
      <w:proofErr w:type="spellStart"/>
      <w:r>
        <w:rPr>
          <w:lang w:val="en-US"/>
        </w:rPr>
        <w:t>i</w:t>
      </w:r>
      <w:proofErr w:type="spellEnd"/>
      <w:r w:rsidRPr="00FE484E">
        <w:t>-</w:t>
      </w:r>
      <w:r>
        <w:t xml:space="preserve">ом подзапросе, </w:t>
      </w:r>
      <w:r>
        <w:rPr>
          <w:lang w:val="en-US"/>
        </w:rPr>
        <w:t>T</w:t>
      </w:r>
      <w:r w:rsidRPr="00FE484E">
        <w:t>(</w:t>
      </w:r>
      <w:r>
        <w:rPr>
          <w:lang w:val="en-US"/>
        </w:rPr>
        <w:t>R</w:t>
      </w:r>
      <w:r w:rsidRPr="00FE484E">
        <w:rPr>
          <w:vertAlign w:val="subscript"/>
          <w:lang w:val="en-US"/>
        </w:rPr>
        <w:t>i</w:t>
      </w:r>
      <w:r w:rsidRPr="00FE484E">
        <w:t>)</w:t>
      </w:r>
      <w:r>
        <w:t xml:space="preserve"> – число записей в исходной таблице </w:t>
      </w:r>
      <w:r>
        <w:rPr>
          <w:lang w:val="en-US"/>
        </w:rPr>
        <w:t>R</w:t>
      </w:r>
      <w:r w:rsidRPr="00FE484E">
        <w:rPr>
          <w:vertAlign w:val="subscript"/>
          <w:lang w:val="en-US"/>
        </w:rPr>
        <w:t>i</w:t>
      </w:r>
      <w:r w:rsidRPr="00C918DD">
        <w:rPr>
          <w:vertAlign w:val="subscript"/>
        </w:rPr>
        <w:t xml:space="preserve"> </w:t>
      </w:r>
      <w:r w:rsidRPr="00C918DD">
        <w:t>(</w:t>
      </w:r>
      <w:r>
        <w:t xml:space="preserve">см. Приложение 1), </w:t>
      </w:r>
      <w:r>
        <w:rPr>
          <w:lang w:val="en-US"/>
        </w:rPr>
        <w:t>p</w:t>
      </w:r>
      <w:r w:rsidRPr="00FE484E">
        <w:rPr>
          <w:vertAlign w:val="subscript"/>
          <w:lang w:val="en-US"/>
        </w:rPr>
        <w:t>i</w:t>
      </w:r>
      <w:r>
        <w:t xml:space="preserve"> – вероятность, что запись исходной таблицы удовлетворяет условию поиска по этой таблице (см. курс ТОРА),</w:t>
      </w:r>
    </w:p>
    <w:p w14:paraId="17867F58" w14:textId="77777777" w:rsidR="00DF42C0" w:rsidRPr="004539C9" w:rsidRDefault="00DF42C0" w:rsidP="00C918DD">
      <w:r>
        <w:t xml:space="preserve"> </w:t>
      </w:r>
      <w:r>
        <w:rPr>
          <w:lang w:val="en-US"/>
        </w:rPr>
        <w:t>I</w:t>
      </w:r>
      <w:r>
        <w:t>(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>
        <w:t>,</w:t>
      </w:r>
      <w:r>
        <w:rPr>
          <w:lang w:val="en-US"/>
        </w:rPr>
        <w:t>a</w:t>
      </w:r>
      <w:r>
        <w:t>)</w:t>
      </w:r>
      <w:r w:rsidRPr="00C918DD">
        <w:t xml:space="preserve"> = </w:t>
      </w:r>
      <w:r>
        <w:rPr>
          <w:lang w:val="en-US"/>
        </w:rPr>
        <w:t>min</w:t>
      </w:r>
      <w:r w:rsidRPr="00C918DD">
        <w:t>(</w:t>
      </w:r>
      <w:r>
        <w:rPr>
          <w:lang w:val="en-US"/>
        </w:rPr>
        <w:t>T</w:t>
      </w:r>
      <w:r w:rsidRPr="00FE484E">
        <w:t>(</w:t>
      </w:r>
      <w:r>
        <w:rPr>
          <w:lang w:val="en-US"/>
        </w:rPr>
        <w:t>Q</w:t>
      </w:r>
      <w:r w:rsidRPr="00FE484E">
        <w:rPr>
          <w:vertAlign w:val="subscript"/>
          <w:lang w:val="en-US"/>
        </w:rPr>
        <w:t>i</w:t>
      </w:r>
      <w:r w:rsidRPr="00FE484E">
        <w:t>)</w:t>
      </w:r>
      <w:r>
        <w:t xml:space="preserve">, </w:t>
      </w:r>
      <w:r>
        <w:rPr>
          <w:lang w:val="en-US"/>
        </w:rPr>
        <w:t>I</w:t>
      </w:r>
      <w:r w:rsidRPr="00C918DD">
        <w:t>(</w:t>
      </w:r>
      <w:r>
        <w:rPr>
          <w:lang w:val="en-US"/>
        </w:rPr>
        <w:t>R</w:t>
      </w:r>
      <w:r w:rsidRPr="00C918DD">
        <w:rPr>
          <w:vertAlign w:val="subscript"/>
          <w:lang w:val="en-US"/>
        </w:rPr>
        <w:t>i</w:t>
      </w:r>
      <w:r w:rsidRPr="00C918DD">
        <w:t>,</w:t>
      </w:r>
      <w:r>
        <w:rPr>
          <w:lang w:val="en-US"/>
        </w:rPr>
        <w:t>a</w:t>
      </w:r>
      <w:r w:rsidRPr="00C918DD">
        <w:t xml:space="preserve">)) </w:t>
      </w:r>
      <w:r>
        <w:t xml:space="preserve">– мощность атрибута соединения "а" в таблице </w:t>
      </w:r>
      <w:r>
        <w:rPr>
          <w:lang w:val="en-US"/>
        </w:rPr>
        <w:t>Q</w:t>
      </w:r>
      <w:r>
        <w:rPr>
          <w:vertAlign w:val="subscript"/>
        </w:rPr>
        <w:t xml:space="preserve">i </w:t>
      </w:r>
      <w:r>
        <w:t xml:space="preserve">; </w:t>
      </w:r>
      <w:r>
        <w:rPr>
          <w:lang w:val="en-US"/>
        </w:rPr>
        <w:t>I</w:t>
      </w:r>
      <w:r w:rsidRPr="00C918DD">
        <w:t>(</w:t>
      </w:r>
      <w:r>
        <w:rPr>
          <w:lang w:val="en-US"/>
        </w:rPr>
        <w:t>R</w:t>
      </w:r>
      <w:r w:rsidRPr="00C918DD">
        <w:rPr>
          <w:vertAlign w:val="subscript"/>
          <w:lang w:val="en-US"/>
        </w:rPr>
        <w:t>i</w:t>
      </w:r>
      <w:r w:rsidRPr="00C918DD">
        <w:t>,</w:t>
      </w:r>
      <w:r>
        <w:rPr>
          <w:lang w:val="en-US"/>
        </w:rPr>
        <w:t>a</w:t>
      </w:r>
      <w:r w:rsidRPr="00C918DD">
        <w:t xml:space="preserve">) - </w:t>
      </w:r>
      <w:r>
        <w:t xml:space="preserve">мощность атрибута соединения "а" в исходной таблице </w:t>
      </w:r>
      <w:r>
        <w:rPr>
          <w:lang w:val="en-US"/>
        </w:rPr>
        <w:t>R</w:t>
      </w:r>
      <w:r>
        <w:rPr>
          <w:vertAlign w:val="subscript"/>
        </w:rPr>
        <w:t>i</w:t>
      </w:r>
      <w:r w:rsidRPr="00C918DD">
        <w:t xml:space="preserve"> (</w:t>
      </w:r>
      <w:r>
        <w:t>см. п. 4.2.3 в файле «</w:t>
      </w:r>
      <w:r w:rsidRPr="006136A3">
        <w:t>tpch2.17.1</w:t>
      </w:r>
      <w:r w:rsidRPr="004539C9">
        <w:t>.</w:t>
      </w:r>
      <w:r>
        <w:rPr>
          <w:lang w:val="en-US"/>
        </w:rPr>
        <w:t>pdf</w:t>
      </w:r>
      <w:r>
        <w:t>»</w:t>
      </w:r>
      <w:r w:rsidRPr="004539C9">
        <w:t>)</w:t>
      </w:r>
    </w:p>
    <w:p w14:paraId="1DD00C71" w14:textId="77777777" w:rsidR="00DF42C0" w:rsidRPr="00FE484E" w:rsidRDefault="00DF42C0" w:rsidP="00DA2F60">
      <w:pPr>
        <w:tabs>
          <w:tab w:val="left" w:pos="7938"/>
        </w:tabs>
      </w:pPr>
    </w:p>
    <w:p w14:paraId="517A0ABD" w14:textId="77777777" w:rsidR="00DF42C0" w:rsidRDefault="00DF42C0" w:rsidP="00DA2F60">
      <w:r w:rsidRPr="00FE484E">
        <w:t>2</w:t>
      </w:r>
      <w:r>
        <w:t>. Мощности атрибутов</w:t>
      </w:r>
      <w:r w:rsidRPr="00FE484E">
        <w:t xml:space="preserve"> </w:t>
      </w:r>
      <w:r>
        <w:t xml:space="preserve">в соединении </w:t>
      </w:r>
      <w:r>
        <w:rPr>
          <w:lang w:val="en-US"/>
        </w:rPr>
        <w:t>H</w:t>
      </w:r>
      <w:r w:rsidRPr="00E276E2">
        <w:rPr>
          <w:vertAlign w:val="subscript"/>
        </w:rPr>
        <w:t>1</w:t>
      </w:r>
      <w:r>
        <w:t>:</w:t>
      </w:r>
    </w:p>
    <w:p w14:paraId="51FADDA2" w14:textId="77777777" w:rsidR="00DF42C0" w:rsidRDefault="00DF42C0" w:rsidP="00DA2F60">
      <w:r>
        <w:t>а) мощность атрибута соединения ("а") в результирующей таблице</w:t>
      </w:r>
    </w:p>
    <w:p w14:paraId="20157C0D" w14:textId="77777777" w:rsidR="00DF42C0" w:rsidRDefault="00DF42C0" w:rsidP="00DA2F60">
      <w:r w:rsidRPr="009F5953">
        <w:rPr>
          <w:position w:val="-10"/>
        </w:rPr>
        <w:object w:dxaOrig="3820" w:dyaOrig="320" w14:anchorId="2F0C0B4E">
          <v:shape id="_x0000_i1029" type="#_x0000_t75" style="width:233pt;height:20pt" o:ole="">
            <v:imagedata r:id="rId19" o:title=""/>
          </v:shape>
          <o:OLEObject Type="Embed" ProgID="Equation.3" ShapeID="_x0000_i1029" DrawAspect="Content" ObjectID="_1647700036" r:id="rId20"/>
        </w:object>
      </w:r>
      <w:r>
        <w:t>;</w:t>
      </w:r>
    </w:p>
    <w:p w14:paraId="7344BD49" w14:textId="77777777" w:rsidR="00DF42C0" w:rsidRDefault="00DF42C0" w:rsidP="00DA2F60">
      <w:r>
        <w:t>б) мощности остальных атрибутов (</w:t>
      </w:r>
      <w:r>
        <w:rPr>
          <w:lang w:val="en-US"/>
        </w:rPr>
        <w:t>b</w:t>
      </w:r>
      <w:r>
        <w:t>)</w:t>
      </w:r>
    </w:p>
    <w:p w14:paraId="2F1E8D0F" w14:textId="77777777" w:rsidR="00DF42C0" w:rsidRDefault="00DF42C0" w:rsidP="00DA2F60">
      <w:r w:rsidRPr="009F5953">
        <w:rPr>
          <w:position w:val="-30"/>
        </w:rPr>
        <w:object w:dxaOrig="7339" w:dyaOrig="700" w14:anchorId="7C1A7577">
          <v:shape id="_x0000_i1030" type="#_x0000_t75" style="width:411pt;height:40pt" o:ole="">
            <v:imagedata r:id="rId21" o:title=""/>
          </v:shape>
          <o:OLEObject Type="Embed" ProgID="Equation.3" ShapeID="_x0000_i1030" DrawAspect="Content" ObjectID="_1647700037" r:id="rId22"/>
        </w:object>
      </w:r>
    </w:p>
    <w:p w14:paraId="421655E3" w14:textId="77777777" w:rsidR="00DF42C0" w:rsidRDefault="00DF42C0" w:rsidP="007F4704"/>
    <w:p w14:paraId="6DE9AC58" w14:textId="77777777" w:rsidR="00DF42C0" w:rsidRDefault="00DF42C0" w:rsidP="007F4704">
      <w:r>
        <w:t xml:space="preserve">3. По приведённым выше формулам можно оценить характеристики соединений </w:t>
      </w:r>
      <w:r w:rsidRPr="003D17EB">
        <w:rPr>
          <w:position w:val="-12"/>
        </w:rPr>
        <w:object w:dxaOrig="1660" w:dyaOrig="380" w14:anchorId="1E195709">
          <v:shape id="_x0000_i1031" type="#_x0000_t75" style="width:83pt;height:19pt" o:ole="">
            <v:imagedata r:id="rId23" o:title=""/>
          </v:shape>
          <o:OLEObject Type="Embed" ProgID="Equation.3" ShapeID="_x0000_i1031" DrawAspect="Content" ObjectID="_1647700038" r:id="rId24"/>
        </w:object>
      </w:r>
      <w:r>
        <w:t xml:space="preserve">, </w:t>
      </w:r>
      <w:r w:rsidRPr="003D17EB">
        <w:rPr>
          <w:position w:val="-12"/>
        </w:rPr>
        <w:object w:dxaOrig="1680" w:dyaOrig="380" w14:anchorId="4D2CB109">
          <v:shape id="_x0000_i1032" type="#_x0000_t75" style="width:84pt;height:19pt" o:ole="">
            <v:imagedata r:id="rId25" o:title=""/>
          </v:shape>
          <o:OLEObject Type="Embed" ProgID="Equation.3" ShapeID="_x0000_i1032" DrawAspect="Content" ObjectID="_1647700039" r:id="rId26"/>
        </w:object>
      </w:r>
      <w:r w:rsidRPr="002B551E">
        <w:t xml:space="preserve">, </w:t>
      </w:r>
      <w:r>
        <w:t>…</w:t>
      </w:r>
      <w:r w:rsidRPr="002B551E">
        <w:t xml:space="preserve">, </w:t>
      </w:r>
      <w:r w:rsidRPr="003D17EB">
        <w:rPr>
          <w:position w:val="-12"/>
        </w:rPr>
        <w:object w:dxaOrig="2060" w:dyaOrig="380" w14:anchorId="46908C06">
          <v:shape id="_x0000_i1033" type="#_x0000_t75" style="width:102pt;height:19pt" o:ole="">
            <v:imagedata r:id="rId27" o:title=""/>
          </v:shape>
          <o:OLEObject Type="Embed" ProgID="Equation.3" ShapeID="_x0000_i1033" DrawAspect="Content" ObjectID="_1647700040" r:id="rId28"/>
        </w:object>
      </w:r>
      <w:r>
        <w:t>.</w:t>
      </w:r>
    </w:p>
    <w:p w14:paraId="3885A5BA" w14:textId="77777777" w:rsidR="00DF42C0" w:rsidRPr="008B3BBD" w:rsidRDefault="00DF42C0" w:rsidP="007F4704">
      <w:r w:rsidRPr="008B3BBD">
        <w:t xml:space="preserve">4. Если выполняется группирование </w:t>
      </w:r>
      <w:r w:rsidRPr="008B3BBD">
        <w:rPr>
          <w:lang w:val="en-US"/>
        </w:rPr>
        <w:t>Group</w:t>
      </w:r>
      <w:r w:rsidRPr="008B3BBD">
        <w:t xml:space="preserve"> </w:t>
      </w:r>
      <w:r w:rsidRPr="008B3BBD">
        <w:rPr>
          <w:lang w:val="en-US"/>
        </w:rPr>
        <w:t>by</w:t>
      </w:r>
      <w:r w:rsidRPr="008B3BBD">
        <w:t xml:space="preserve"> (</w:t>
      </w:r>
      <w:r w:rsidRPr="008B3BBD">
        <w:rPr>
          <w:lang w:val="en-US"/>
        </w:rPr>
        <w:t>c</w:t>
      </w:r>
      <w:r w:rsidRPr="008B3BBD">
        <w:rPr>
          <w:vertAlign w:val="subscript"/>
        </w:rPr>
        <w:t>1</w:t>
      </w:r>
      <w:r w:rsidRPr="008B3BBD">
        <w:t>,…</w:t>
      </w:r>
      <w:r w:rsidRPr="008B3BBD">
        <w:rPr>
          <w:lang w:val="en-US"/>
        </w:rPr>
        <w:t>c</w:t>
      </w:r>
      <w:r w:rsidRPr="008B3BBD">
        <w:rPr>
          <w:vertAlign w:val="subscript"/>
          <w:lang w:val="en-US"/>
        </w:rPr>
        <w:t>k</w:t>
      </w:r>
      <w:r w:rsidRPr="008B3BBD">
        <w:t>), число записей в результирующей таблице можно оценить по формуле:</w:t>
      </w:r>
    </w:p>
    <w:p w14:paraId="7A33B0DA" w14:textId="77777777" w:rsidR="00DF42C0" w:rsidRDefault="00DF42C0" w:rsidP="007D4405">
      <w:r w:rsidRPr="001F494B">
        <w:rPr>
          <w:color w:val="0070C0"/>
        </w:rPr>
        <w:t xml:space="preserve"> </w:t>
      </w:r>
      <w:r w:rsidRPr="001F494B">
        <w:rPr>
          <w:position w:val="-32"/>
        </w:rPr>
        <w:object w:dxaOrig="3840" w:dyaOrig="780" w14:anchorId="32588F48">
          <v:shape id="_x0000_i1034" type="#_x0000_t75" style="width:192pt;height:39pt" o:ole="">
            <v:imagedata r:id="rId29" o:title=""/>
          </v:shape>
          <o:OLEObject Type="Embed" ProgID="Equation.3" ShapeID="_x0000_i1034" DrawAspect="Content" ObjectID="_1647700041" r:id="rId30"/>
        </w:object>
      </w:r>
    </w:p>
    <w:p w14:paraId="2C1484B2" w14:textId="77777777" w:rsidR="00DF42C0" w:rsidRPr="008B3BBD" w:rsidRDefault="00DF42C0" w:rsidP="004D5E1F">
      <w:pPr>
        <w:pStyle w:val="1"/>
      </w:pPr>
      <w:bookmarkStart w:id="107" w:name="_Toc31692648"/>
      <w:r w:rsidRPr="008B3BBD">
        <w:lastRenderedPageBreak/>
        <w:t xml:space="preserve">Приложение 9. Расшифровка </w:t>
      </w:r>
      <w:r w:rsidRPr="008B3BBD">
        <w:rPr>
          <w:lang w:val="en-US"/>
        </w:rPr>
        <w:t>csv</w:t>
      </w:r>
      <w:r w:rsidRPr="008B3BBD">
        <w:t>-файла</w:t>
      </w:r>
      <w:bookmarkEnd w:id="107"/>
    </w:p>
    <w:p w14:paraId="2A3370EA" w14:textId="77777777" w:rsidR="00DF42C0" w:rsidRDefault="00DF42C0" w:rsidP="002348E7"/>
    <w:p w14:paraId="127F8918" w14:textId="77777777" w:rsidR="00DF42C0" w:rsidRDefault="00DF42C0" w:rsidP="002348E7">
      <w:r>
        <w:t xml:space="preserve">По результатам моделирования выгружается </w:t>
      </w:r>
      <w:r>
        <w:rPr>
          <w:lang w:val="en-US"/>
        </w:rPr>
        <w:t>csv</w:t>
      </w:r>
      <w:r w:rsidRPr="002348E7">
        <w:t>-</w:t>
      </w:r>
      <w:r>
        <w:t xml:space="preserve">файл, который содержит информацию расчета. </w:t>
      </w:r>
    </w:p>
    <w:p w14:paraId="5F82EED8" w14:textId="77777777" w:rsidR="00064334" w:rsidRPr="00064334" w:rsidRDefault="00064334" w:rsidP="00064334">
      <w:pPr>
        <w:rPr>
          <w:color w:val="0070C0"/>
        </w:rPr>
      </w:pPr>
      <w:r w:rsidRPr="00064334">
        <w:rPr>
          <w:color w:val="0070C0"/>
        </w:rPr>
        <w:t xml:space="preserve">По столбцам: </w:t>
      </w:r>
    </w:p>
    <w:p w14:paraId="3D11BD12" w14:textId="77777777" w:rsidR="00064334" w:rsidRPr="00064334" w:rsidRDefault="00064334" w:rsidP="00064334">
      <w:pPr>
        <w:ind w:left="709"/>
        <w:rPr>
          <w:color w:val="0070C0"/>
        </w:rPr>
      </w:pPr>
      <w:proofErr w:type="spellStart"/>
      <w:r w:rsidRPr="00064334">
        <w:rPr>
          <w:b/>
          <w:color w:val="0070C0"/>
        </w:rPr>
        <w:t>Serial</w:t>
      </w:r>
      <w:proofErr w:type="spellEnd"/>
      <w:r w:rsidRPr="00064334">
        <w:rPr>
          <w:color w:val="0070C0"/>
        </w:rPr>
        <w:t xml:space="preserve"> – порядковый номер вычисления. Количество вычислений зависит от варьируемых параметров, указанных при выполнении вычислений (пункт «Параметры расчётов»).</w:t>
      </w:r>
    </w:p>
    <w:p w14:paraId="6C8F24E4" w14:textId="77777777" w:rsidR="00064334" w:rsidRPr="00064334" w:rsidRDefault="00064334" w:rsidP="00064334">
      <w:pPr>
        <w:ind w:left="709"/>
        <w:rPr>
          <w:color w:val="0070C0"/>
        </w:rPr>
      </w:pPr>
      <w:r w:rsidRPr="00064334">
        <w:rPr>
          <w:b/>
          <w:color w:val="0070C0"/>
        </w:rPr>
        <w:t>__</w:t>
      </w:r>
      <w:proofErr w:type="spellStart"/>
      <w:r w:rsidRPr="00064334">
        <w:rPr>
          <w:b/>
          <w:color w:val="0070C0"/>
        </w:rPr>
        <w:t>changed</w:t>
      </w:r>
      <w:proofErr w:type="spellEnd"/>
      <w:r w:rsidRPr="00064334">
        <w:rPr>
          <w:b/>
          <w:color w:val="0070C0"/>
        </w:rPr>
        <w:t>_[</w:t>
      </w:r>
      <w:r w:rsidRPr="00064334">
        <w:rPr>
          <w:b/>
          <w:i/>
          <w:color w:val="0070C0"/>
        </w:rPr>
        <w:t>имя узла</w:t>
      </w:r>
      <w:r w:rsidRPr="00064334">
        <w:rPr>
          <w:b/>
          <w:color w:val="0070C0"/>
        </w:rPr>
        <w:t>]_[</w:t>
      </w:r>
      <w:r w:rsidRPr="00064334">
        <w:rPr>
          <w:b/>
          <w:i/>
          <w:color w:val="0070C0"/>
        </w:rPr>
        <w:t>поле</w:t>
      </w:r>
      <w:r w:rsidRPr="00064334">
        <w:rPr>
          <w:b/>
          <w:color w:val="0070C0"/>
        </w:rPr>
        <w:t>]</w:t>
      </w:r>
      <w:r w:rsidRPr="00064334">
        <w:rPr>
          <w:color w:val="0070C0"/>
        </w:rPr>
        <w:t xml:space="preserve"> - варьируемый параметр для характеристик узла (</w:t>
      </w:r>
      <w:r w:rsidRPr="00064334">
        <w:rPr>
          <w:color w:val="0070C0"/>
          <w:lang w:val="en-US"/>
        </w:rPr>
        <w:t>Cluster</w:t>
      </w:r>
      <w:r w:rsidRPr="00064334">
        <w:rPr>
          <w:color w:val="0070C0"/>
        </w:rPr>
        <w:t xml:space="preserve"> или </w:t>
      </w:r>
      <w:r w:rsidRPr="00064334">
        <w:rPr>
          <w:color w:val="0070C0"/>
          <w:lang w:val="en-US"/>
        </w:rPr>
        <w:t>PC</w:t>
      </w:r>
      <w:r w:rsidRPr="00064334">
        <w:rPr>
          <w:color w:val="0070C0"/>
        </w:rPr>
        <w:t>).</w:t>
      </w:r>
    </w:p>
    <w:p w14:paraId="4A87385D" w14:textId="77777777" w:rsidR="00064334" w:rsidRPr="00064334" w:rsidRDefault="00064334" w:rsidP="00064334">
      <w:pPr>
        <w:ind w:left="709"/>
        <w:rPr>
          <w:color w:val="0070C0"/>
        </w:rPr>
      </w:pPr>
      <w:r w:rsidRPr="00064334">
        <w:rPr>
          <w:b/>
          <w:color w:val="0070C0"/>
        </w:rPr>
        <w:t>__</w:t>
      </w:r>
      <w:proofErr w:type="spellStart"/>
      <w:r w:rsidRPr="00064334">
        <w:rPr>
          <w:b/>
          <w:color w:val="0070C0"/>
        </w:rPr>
        <w:t>changed</w:t>
      </w:r>
      <w:proofErr w:type="spellEnd"/>
      <w:r w:rsidRPr="00064334">
        <w:rPr>
          <w:b/>
          <w:color w:val="0070C0"/>
        </w:rPr>
        <w:t>_[</w:t>
      </w:r>
      <w:r w:rsidRPr="00064334">
        <w:rPr>
          <w:b/>
          <w:i/>
          <w:color w:val="0070C0"/>
        </w:rPr>
        <w:t>имя обращения к транзакции</w:t>
      </w:r>
      <w:r w:rsidRPr="00064334">
        <w:rPr>
          <w:b/>
          <w:color w:val="0070C0"/>
        </w:rPr>
        <w:t>]_[</w:t>
      </w:r>
      <w:r w:rsidRPr="00064334">
        <w:rPr>
          <w:b/>
          <w:i/>
          <w:color w:val="0070C0"/>
        </w:rPr>
        <w:t>поле</w:t>
      </w:r>
      <w:r w:rsidRPr="00064334">
        <w:rPr>
          <w:b/>
          <w:color w:val="0070C0"/>
        </w:rPr>
        <w:t>]</w:t>
      </w:r>
      <w:r w:rsidRPr="00064334">
        <w:rPr>
          <w:color w:val="0070C0"/>
        </w:rPr>
        <w:t xml:space="preserve"> - варьируемый параметр для обращения к транзакции.</w:t>
      </w:r>
    </w:p>
    <w:p w14:paraId="408A133D" w14:textId="77777777" w:rsidR="00064334" w:rsidRPr="00064334" w:rsidRDefault="00064334" w:rsidP="00064334">
      <w:pPr>
        <w:ind w:left="709"/>
        <w:rPr>
          <w:b/>
          <w:color w:val="0070C0"/>
        </w:rPr>
      </w:pPr>
      <w:r w:rsidRPr="00064334">
        <w:rPr>
          <w:b/>
          <w:color w:val="0070C0"/>
        </w:rPr>
        <w:t>__</w:t>
      </w:r>
      <w:proofErr w:type="spellStart"/>
      <w:r w:rsidRPr="00064334">
        <w:rPr>
          <w:b/>
          <w:color w:val="0070C0"/>
        </w:rPr>
        <w:t>db</w:t>
      </w:r>
      <w:proofErr w:type="spellEnd"/>
      <w:r w:rsidRPr="00064334">
        <w:rPr>
          <w:b/>
          <w:color w:val="0070C0"/>
        </w:rPr>
        <w:t>_[</w:t>
      </w:r>
      <w:r w:rsidRPr="00064334">
        <w:rPr>
          <w:b/>
          <w:i/>
          <w:color w:val="0070C0"/>
        </w:rPr>
        <w:t>имя физической БД</w:t>
      </w:r>
      <w:r w:rsidRPr="00064334">
        <w:rPr>
          <w:b/>
          <w:color w:val="0070C0"/>
        </w:rPr>
        <w:t>]_[</w:t>
      </w:r>
      <w:r w:rsidRPr="00064334">
        <w:rPr>
          <w:b/>
          <w:i/>
          <w:color w:val="0070C0"/>
        </w:rPr>
        <w:t>имя запроса</w:t>
      </w:r>
      <w:r w:rsidRPr="00064334">
        <w:rPr>
          <w:b/>
          <w:color w:val="0070C0"/>
        </w:rPr>
        <w:t>]_</w:t>
      </w:r>
      <w:proofErr w:type="spellStart"/>
      <w:r w:rsidRPr="00064334">
        <w:rPr>
          <w:b/>
          <w:color w:val="0070C0"/>
        </w:rPr>
        <w:t>time</w:t>
      </w:r>
      <w:proofErr w:type="spellEnd"/>
      <w:r w:rsidRPr="00064334">
        <w:rPr>
          <w:color w:val="0070C0"/>
        </w:rPr>
        <w:t xml:space="preserve"> – время выполнения запроса.</w:t>
      </w:r>
    </w:p>
    <w:p w14:paraId="0C10E1A2" w14:textId="77777777" w:rsidR="00064334" w:rsidRPr="00064334" w:rsidRDefault="00064334" w:rsidP="00064334">
      <w:pPr>
        <w:ind w:left="709"/>
        <w:rPr>
          <w:color w:val="0070C0"/>
        </w:rPr>
      </w:pPr>
      <w:r w:rsidRPr="00064334">
        <w:rPr>
          <w:b/>
          <w:color w:val="0070C0"/>
        </w:rPr>
        <w:t>__[</w:t>
      </w:r>
      <w:r w:rsidRPr="00064334">
        <w:rPr>
          <w:b/>
          <w:i/>
          <w:color w:val="0070C0"/>
        </w:rPr>
        <w:t>имя транзакции</w:t>
      </w:r>
      <w:r w:rsidRPr="00064334">
        <w:rPr>
          <w:b/>
          <w:color w:val="0070C0"/>
        </w:rPr>
        <w:t>]_</w:t>
      </w:r>
      <w:proofErr w:type="spellStart"/>
      <w:r w:rsidRPr="00064334">
        <w:rPr>
          <w:b/>
          <w:color w:val="0070C0"/>
        </w:rPr>
        <w:t>disc</w:t>
      </w:r>
      <w:proofErr w:type="spellEnd"/>
      <w:r w:rsidRPr="00064334">
        <w:rPr>
          <w:b/>
          <w:color w:val="0070C0"/>
        </w:rPr>
        <w:t>-p</w:t>
      </w:r>
      <w:r w:rsidRPr="00064334">
        <w:rPr>
          <w:color w:val="0070C0"/>
        </w:rPr>
        <w:t xml:space="preserve"> – загрузка диска кластера.</w:t>
      </w:r>
    </w:p>
    <w:p w14:paraId="7EACA87D" w14:textId="77777777" w:rsidR="00064334" w:rsidRPr="00064334" w:rsidRDefault="00064334" w:rsidP="00064334">
      <w:pPr>
        <w:ind w:left="709"/>
        <w:rPr>
          <w:color w:val="0070C0"/>
        </w:rPr>
      </w:pPr>
      <w:r w:rsidRPr="00064334">
        <w:rPr>
          <w:b/>
          <w:color w:val="0070C0"/>
        </w:rPr>
        <w:t>__[</w:t>
      </w:r>
      <w:r w:rsidRPr="00064334">
        <w:rPr>
          <w:b/>
          <w:i/>
          <w:color w:val="0070C0"/>
        </w:rPr>
        <w:t>имя транзакции</w:t>
      </w:r>
      <w:r w:rsidRPr="00064334">
        <w:rPr>
          <w:b/>
          <w:color w:val="0070C0"/>
        </w:rPr>
        <w:t>]_</w:t>
      </w:r>
      <w:r w:rsidRPr="00064334">
        <w:rPr>
          <w:color w:val="0070C0"/>
        </w:rPr>
        <w:t xml:space="preserve"> </w:t>
      </w:r>
      <w:proofErr w:type="spellStart"/>
      <w:r w:rsidRPr="00064334">
        <w:rPr>
          <w:b/>
          <w:color w:val="0070C0"/>
        </w:rPr>
        <w:t>proc</w:t>
      </w:r>
      <w:proofErr w:type="spellEnd"/>
      <w:r w:rsidRPr="00064334">
        <w:rPr>
          <w:b/>
          <w:color w:val="0070C0"/>
        </w:rPr>
        <w:t xml:space="preserve">-p </w:t>
      </w:r>
      <w:r w:rsidRPr="00064334">
        <w:rPr>
          <w:color w:val="0070C0"/>
        </w:rPr>
        <w:t>– загрузка одного процессора кластера.</w:t>
      </w:r>
    </w:p>
    <w:p w14:paraId="40C8BCCB" w14:textId="77777777" w:rsidR="00064334" w:rsidRPr="00064334" w:rsidRDefault="00064334" w:rsidP="00064334">
      <w:pPr>
        <w:ind w:left="709"/>
        <w:rPr>
          <w:color w:val="0070C0"/>
        </w:rPr>
      </w:pPr>
      <w:r w:rsidRPr="00064334">
        <w:rPr>
          <w:b/>
          <w:color w:val="0070C0"/>
        </w:rPr>
        <w:t>__[</w:t>
      </w:r>
      <w:r w:rsidRPr="00064334">
        <w:rPr>
          <w:b/>
          <w:i/>
          <w:color w:val="0070C0"/>
        </w:rPr>
        <w:t>имя транзакции</w:t>
      </w:r>
      <w:r w:rsidRPr="00064334">
        <w:rPr>
          <w:b/>
          <w:color w:val="0070C0"/>
        </w:rPr>
        <w:t>]_</w:t>
      </w:r>
      <w:r w:rsidRPr="00064334">
        <w:rPr>
          <w:color w:val="0070C0"/>
        </w:rPr>
        <w:t xml:space="preserve"> </w:t>
      </w:r>
      <w:proofErr w:type="spellStart"/>
      <w:r w:rsidRPr="00064334">
        <w:rPr>
          <w:b/>
          <w:color w:val="0070C0"/>
        </w:rPr>
        <w:t>net</w:t>
      </w:r>
      <w:proofErr w:type="spellEnd"/>
      <w:r w:rsidRPr="00064334">
        <w:rPr>
          <w:b/>
          <w:color w:val="0070C0"/>
        </w:rPr>
        <w:t xml:space="preserve">-p </w:t>
      </w:r>
      <w:r w:rsidRPr="00064334">
        <w:rPr>
          <w:color w:val="0070C0"/>
        </w:rPr>
        <w:t>– загрузка сети, связывающей кластер и узел обращения.</w:t>
      </w:r>
    </w:p>
    <w:p w14:paraId="6FFF9B79" w14:textId="77777777" w:rsidR="00064334" w:rsidRPr="00064334" w:rsidRDefault="00064334" w:rsidP="00064334">
      <w:pPr>
        <w:ind w:left="709"/>
        <w:rPr>
          <w:color w:val="0070C0"/>
        </w:rPr>
      </w:pPr>
      <w:r w:rsidRPr="00064334">
        <w:rPr>
          <w:b/>
          <w:color w:val="0070C0"/>
        </w:rPr>
        <w:t>__[</w:t>
      </w:r>
      <w:r w:rsidRPr="00064334">
        <w:rPr>
          <w:b/>
          <w:i/>
          <w:color w:val="0070C0"/>
        </w:rPr>
        <w:t>имя транзакции</w:t>
      </w:r>
      <w:r w:rsidRPr="00064334">
        <w:rPr>
          <w:b/>
          <w:color w:val="0070C0"/>
        </w:rPr>
        <w:t>]_</w:t>
      </w:r>
      <w:proofErr w:type="spellStart"/>
      <w:r w:rsidRPr="00064334">
        <w:rPr>
          <w:b/>
          <w:color w:val="0070C0"/>
        </w:rPr>
        <w:t>size</w:t>
      </w:r>
      <w:proofErr w:type="spellEnd"/>
      <w:r w:rsidRPr="00064334">
        <w:rPr>
          <w:b/>
          <w:color w:val="0070C0"/>
        </w:rPr>
        <w:t xml:space="preserve"> </w:t>
      </w:r>
      <w:r w:rsidRPr="00064334">
        <w:rPr>
          <w:color w:val="0070C0"/>
        </w:rPr>
        <w:t>– размер результата выполнения транзакции в байтах (объем данных, которые передаются по сети).</w:t>
      </w:r>
    </w:p>
    <w:p w14:paraId="3BFC6818" w14:textId="77777777" w:rsidR="00064334" w:rsidRPr="00064334" w:rsidRDefault="00064334" w:rsidP="00064334">
      <w:pPr>
        <w:rPr>
          <w:color w:val="0070C0"/>
        </w:rPr>
      </w:pPr>
      <w:r w:rsidRPr="00064334">
        <w:rPr>
          <w:color w:val="0070C0"/>
        </w:rPr>
        <w:t xml:space="preserve">Расчеты характеристик транзакции производятся с точки зрения обращения к транзакции, поэтому для обращения типа </w:t>
      </w:r>
      <w:r w:rsidRPr="00064334">
        <w:rPr>
          <w:color w:val="0070C0"/>
          <w:lang w:val="en-US"/>
        </w:rPr>
        <w:t>offline</w:t>
      </w:r>
      <w:r w:rsidRPr="00064334">
        <w:rPr>
          <w:color w:val="0070C0"/>
        </w:rPr>
        <w:t xml:space="preserve"> загрузка устройств кластера нулевая.</w:t>
      </w:r>
    </w:p>
    <w:p w14:paraId="5D32335D" w14:textId="77777777" w:rsidR="00064334" w:rsidRPr="00064334" w:rsidRDefault="00064334" w:rsidP="00064334">
      <w:pPr>
        <w:rPr>
          <w:color w:val="0070C0"/>
        </w:rPr>
      </w:pPr>
      <w:r w:rsidRPr="00064334">
        <w:rPr>
          <w:color w:val="0070C0"/>
        </w:rPr>
        <w:t xml:space="preserve"> Для обращения к транзакции типа </w:t>
      </w:r>
      <w:r w:rsidRPr="00064334">
        <w:rPr>
          <w:color w:val="0070C0"/>
          <w:lang w:val="en-US"/>
        </w:rPr>
        <w:t>online</w:t>
      </w:r>
      <w:r w:rsidRPr="00064334">
        <w:rPr>
          <w:color w:val="0070C0"/>
        </w:rPr>
        <w:t xml:space="preserve"> загрузка каждого устройства кластера не должна превышать 1.</w:t>
      </w:r>
    </w:p>
    <w:p w14:paraId="69E95E09" w14:textId="77777777" w:rsidR="00064334" w:rsidRPr="00064334" w:rsidRDefault="00064334" w:rsidP="00064334">
      <w:pPr>
        <w:rPr>
          <w:color w:val="0070C0"/>
        </w:rPr>
      </w:pPr>
      <w:r w:rsidRPr="00064334">
        <w:rPr>
          <w:color w:val="0070C0"/>
        </w:rPr>
        <w:t xml:space="preserve"> </w:t>
      </w:r>
    </w:p>
    <w:p w14:paraId="38C964A6" w14:textId="77777777" w:rsidR="00064334" w:rsidRPr="00064334" w:rsidRDefault="00064334" w:rsidP="00064334">
      <w:pPr>
        <w:rPr>
          <w:color w:val="0070C0"/>
          <w:szCs w:val="28"/>
        </w:rPr>
      </w:pPr>
      <w:r w:rsidRPr="00064334">
        <w:rPr>
          <w:b/>
          <w:color w:val="0070C0"/>
          <w:szCs w:val="28"/>
        </w:rPr>
        <w:t>Примечание</w:t>
      </w:r>
      <w:r w:rsidRPr="00064334">
        <w:rPr>
          <w:color w:val="0070C0"/>
          <w:szCs w:val="28"/>
        </w:rPr>
        <w:t xml:space="preserve">: Если вы открыли </w:t>
      </w:r>
      <w:r w:rsidRPr="00064334">
        <w:rPr>
          <w:color w:val="0070C0"/>
          <w:szCs w:val="28"/>
          <w:lang w:val="en-US"/>
        </w:rPr>
        <w:t>csv</w:t>
      </w:r>
      <w:r w:rsidRPr="00064334">
        <w:rPr>
          <w:color w:val="0070C0"/>
          <w:szCs w:val="28"/>
        </w:rPr>
        <w:t xml:space="preserve"> в </w:t>
      </w:r>
      <w:r w:rsidRPr="00064334">
        <w:rPr>
          <w:color w:val="0070C0"/>
          <w:szCs w:val="28"/>
          <w:lang w:val="en-US"/>
        </w:rPr>
        <w:t>Microsoft</w:t>
      </w:r>
      <w:r w:rsidRPr="00064334">
        <w:rPr>
          <w:color w:val="0070C0"/>
          <w:szCs w:val="28"/>
        </w:rPr>
        <w:t xml:space="preserve"> </w:t>
      </w:r>
      <w:r w:rsidRPr="00064334">
        <w:rPr>
          <w:color w:val="0070C0"/>
          <w:szCs w:val="28"/>
          <w:lang w:val="en-US"/>
        </w:rPr>
        <w:t>Excel</w:t>
      </w:r>
      <w:r w:rsidRPr="00064334">
        <w:rPr>
          <w:color w:val="0070C0"/>
          <w:szCs w:val="28"/>
        </w:rPr>
        <w:t xml:space="preserve"> и все столбцы оказались в одном, то выполните следующие действия в меню: </w:t>
      </w:r>
    </w:p>
    <w:p w14:paraId="212704EE" w14:textId="77777777" w:rsidR="00064334" w:rsidRPr="00064334" w:rsidRDefault="00064334" w:rsidP="00064334">
      <w:pPr>
        <w:rPr>
          <w:color w:val="0070C0"/>
          <w:szCs w:val="28"/>
        </w:rPr>
      </w:pPr>
      <w:r w:rsidRPr="00064334">
        <w:rPr>
          <w:color w:val="0070C0"/>
          <w:szCs w:val="28"/>
        </w:rPr>
        <w:t>Данные -&gt; Текст по столбцам -&gt; Выбрать с разделителями «запятая» -&gt; Дополнительно десятичный разделитель «.»</w:t>
      </w:r>
    </w:p>
    <w:p w14:paraId="6F9399CF" w14:textId="77777777" w:rsidR="00E77543" w:rsidRPr="00275A83" w:rsidRDefault="00E77543" w:rsidP="002348E7"/>
    <w:p w14:paraId="1EFCF033" w14:textId="00960A13" w:rsidR="00DD2D83" w:rsidRDefault="003C2F19" w:rsidP="009149A1">
      <w:r w:rsidRPr="003C2F19">
        <w:t xml:space="preserve"> </w:t>
      </w:r>
    </w:p>
    <w:p w14:paraId="25FD175E" w14:textId="77777777" w:rsidR="009149A1" w:rsidRDefault="009149A1" w:rsidP="009149A1">
      <w:pPr>
        <w:sectPr w:rsidR="009149A1" w:rsidSect="006A1361">
          <w:headerReference w:type="even" r:id="rId31"/>
          <w:headerReference w:type="default" r:id="rId3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87A669" w14:textId="7B87FC8D" w:rsidR="00DD2D83" w:rsidRDefault="004A699B" w:rsidP="004A699B">
      <w:pPr>
        <w:pStyle w:val="1"/>
      </w:pPr>
      <w:bookmarkStart w:id="108" w:name="_Toc31692649"/>
      <w:r>
        <w:lastRenderedPageBreak/>
        <w:t>Приложение 10</w:t>
      </w:r>
      <w:r w:rsidRPr="008B3BBD">
        <w:t xml:space="preserve">. </w:t>
      </w:r>
      <w:r>
        <w:t>Интерфейс редактирования модели</w:t>
      </w:r>
      <w:bookmarkEnd w:id="108"/>
    </w:p>
    <w:p w14:paraId="1BE9D644" w14:textId="2E442E06" w:rsidR="00DF42C0" w:rsidRPr="00774EC4" w:rsidRDefault="003C33F0" w:rsidP="003C2F19">
      <w:pPr>
        <w:ind w:left="-1134"/>
      </w:pPr>
      <w:r>
        <w:rPr>
          <w:noProof/>
        </w:rPr>
        <w:drawing>
          <wp:inline distT="0" distB="0" distL="0" distR="0" wp14:anchorId="36EFF8E8" wp14:editId="0D987EC6">
            <wp:extent cx="9296400" cy="5613400"/>
            <wp:effectExtent l="0" t="0" r="0" b="0"/>
            <wp:docPr id="17" name="Picture 17" descr="Окно редактирования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кно редактирования модели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2C0" w:rsidRPr="00774EC4" w:rsidSect="003C2F19">
      <w:pgSz w:w="16838" w:h="11906" w:orient="landscape"/>
      <w:pgMar w:top="0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B291A" w14:textId="77777777" w:rsidR="0050133A" w:rsidRDefault="0050133A" w:rsidP="004910BC">
      <w:r>
        <w:separator/>
      </w:r>
    </w:p>
  </w:endnote>
  <w:endnote w:type="continuationSeparator" w:id="0">
    <w:p w14:paraId="75473D5C" w14:textId="77777777" w:rsidR="0050133A" w:rsidRDefault="0050133A" w:rsidP="0049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E55FF" w14:textId="77777777" w:rsidR="0050133A" w:rsidRDefault="0050133A" w:rsidP="004910BC">
      <w:r>
        <w:separator/>
      </w:r>
    </w:p>
  </w:footnote>
  <w:footnote w:type="continuationSeparator" w:id="0">
    <w:p w14:paraId="533A0EAE" w14:textId="77777777" w:rsidR="0050133A" w:rsidRDefault="0050133A" w:rsidP="00491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6B24C" w14:textId="77777777" w:rsidR="0022764F" w:rsidRDefault="0022764F" w:rsidP="00F46B51">
    <w:pPr>
      <w:pStyle w:val="a5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CF2ECD8" w14:textId="77777777" w:rsidR="0022764F" w:rsidRDefault="0022764F" w:rsidP="006A136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6F54C" w14:textId="4805CB03" w:rsidR="0022764F" w:rsidRDefault="0022764F" w:rsidP="00F46B51">
    <w:pPr>
      <w:pStyle w:val="a5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34</w:t>
    </w:r>
    <w:r>
      <w:rPr>
        <w:rStyle w:val="af"/>
      </w:rPr>
      <w:fldChar w:fldCharType="end"/>
    </w:r>
  </w:p>
  <w:p w14:paraId="30FD2772" w14:textId="77777777" w:rsidR="0022764F" w:rsidRDefault="0022764F" w:rsidP="006A136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17E29"/>
    <w:multiLevelType w:val="hybridMultilevel"/>
    <w:tmpl w:val="9C444B32"/>
    <w:lvl w:ilvl="0" w:tplc="1A2EBE4E">
      <w:start w:val="1"/>
      <w:numFmt w:val="decimal"/>
      <w:lvlText w:val="%1."/>
      <w:lvlJc w:val="left"/>
      <w:pPr>
        <w:ind w:left="1469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C573D6"/>
    <w:multiLevelType w:val="hybridMultilevel"/>
    <w:tmpl w:val="AFDAC148"/>
    <w:lvl w:ilvl="0" w:tplc="5BF2A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C41DF5"/>
    <w:multiLevelType w:val="hybridMultilevel"/>
    <w:tmpl w:val="FB5C8B54"/>
    <w:lvl w:ilvl="0" w:tplc="96D85B4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13609F"/>
    <w:multiLevelType w:val="hybridMultilevel"/>
    <w:tmpl w:val="935A8A9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5E372DF7"/>
    <w:multiLevelType w:val="hybridMultilevel"/>
    <w:tmpl w:val="52ACF0B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ED8530F"/>
    <w:multiLevelType w:val="hybridMultilevel"/>
    <w:tmpl w:val="65B659AA"/>
    <w:lvl w:ilvl="0" w:tplc="1A2EBE4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24E15"/>
    <w:multiLevelType w:val="hybridMultilevel"/>
    <w:tmpl w:val="EA684354"/>
    <w:lvl w:ilvl="0" w:tplc="4A00438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724A43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220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6"/>
  <w:drawingGridVerticalSpacing w:val="6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F2E"/>
    <w:rsid w:val="000008B1"/>
    <w:rsid w:val="0000106D"/>
    <w:rsid w:val="0000215A"/>
    <w:rsid w:val="00003C98"/>
    <w:rsid w:val="0000434E"/>
    <w:rsid w:val="00004BD2"/>
    <w:rsid w:val="00005560"/>
    <w:rsid w:val="00005999"/>
    <w:rsid w:val="000067E0"/>
    <w:rsid w:val="00010BD8"/>
    <w:rsid w:val="000115A5"/>
    <w:rsid w:val="00013893"/>
    <w:rsid w:val="00014019"/>
    <w:rsid w:val="00014263"/>
    <w:rsid w:val="00014B22"/>
    <w:rsid w:val="000175EA"/>
    <w:rsid w:val="0002227F"/>
    <w:rsid w:val="00023E9C"/>
    <w:rsid w:val="000258A9"/>
    <w:rsid w:val="00025A76"/>
    <w:rsid w:val="00025E49"/>
    <w:rsid w:val="000265A9"/>
    <w:rsid w:val="000301B9"/>
    <w:rsid w:val="0003020F"/>
    <w:rsid w:val="00031149"/>
    <w:rsid w:val="00032249"/>
    <w:rsid w:val="000330AB"/>
    <w:rsid w:val="000331EC"/>
    <w:rsid w:val="00033494"/>
    <w:rsid w:val="00033B2C"/>
    <w:rsid w:val="0003445D"/>
    <w:rsid w:val="000361CB"/>
    <w:rsid w:val="00036696"/>
    <w:rsid w:val="00037BB5"/>
    <w:rsid w:val="00037E89"/>
    <w:rsid w:val="000408D7"/>
    <w:rsid w:val="00044FF6"/>
    <w:rsid w:val="00045F2E"/>
    <w:rsid w:val="000463F4"/>
    <w:rsid w:val="00046E0E"/>
    <w:rsid w:val="00046E28"/>
    <w:rsid w:val="0005304B"/>
    <w:rsid w:val="00053B9E"/>
    <w:rsid w:val="000546B2"/>
    <w:rsid w:val="00056BBB"/>
    <w:rsid w:val="000601BC"/>
    <w:rsid w:val="00061FF9"/>
    <w:rsid w:val="000633A1"/>
    <w:rsid w:val="00063F6B"/>
    <w:rsid w:val="000641C3"/>
    <w:rsid w:val="00064334"/>
    <w:rsid w:val="00065730"/>
    <w:rsid w:val="000677AC"/>
    <w:rsid w:val="00067B87"/>
    <w:rsid w:val="00070169"/>
    <w:rsid w:val="0007171A"/>
    <w:rsid w:val="00072F49"/>
    <w:rsid w:val="000738C1"/>
    <w:rsid w:val="00073CE8"/>
    <w:rsid w:val="000749EC"/>
    <w:rsid w:val="00074F70"/>
    <w:rsid w:val="00075002"/>
    <w:rsid w:val="000761F7"/>
    <w:rsid w:val="00077EE1"/>
    <w:rsid w:val="00080064"/>
    <w:rsid w:val="00080AA3"/>
    <w:rsid w:val="0008221A"/>
    <w:rsid w:val="00083D47"/>
    <w:rsid w:val="000842C8"/>
    <w:rsid w:val="000855D5"/>
    <w:rsid w:val="000855F4"/>
    <w:rsid w:val="00086AD1"/>
    <w:rsid w:val="00086FEF"/>
    <w:rsid w:val="00087B64"/>
    <w:rsid w:val="00090AE2"/>
    <w:rsid w:val="00091BE3"/>
    <w:rsid w:val="000937F6"/>
    <w:rsid w:val="000947F9"/>
    <w:rsid w:val="000958F3"/>
    <w:rsid w:val="000A091A"/>
    <w:rsid w:val="000A2B02"/>
    <w:rsid w:val="000A2C32"/>
    <w:rsid w:val="000A2EF0"/>
    <w:rsid w:val="000A30BC"/>
    <w:rsid w:val="000A6454"/>
    <w:rsid w:val="000A6572"/>
    <w:rsid w:val="000A65A2"/>
    <w:rsid w:val="000B005E"/>
    <w:rsid w:val="000B0CC4"/>
    <w:rsid w:val="000B21A8"/>
    <w:rsid w:val="000B283A"/>
    <w:rsid w:val="000B3583"/>
    <w:rsid w:val="000B4614"/>
    <w:rsid w:val="000B5196"/>
    <w:rsid w:val="000B58B6"/>
    <w:rsid w:val="000B62D4"/>
    <w:rsid w:val="000B6AAF"/>
    <w:rsid w:val="000B7DF4"/>
    <w:rsid w:val="000C3174"/>
    <w:rsid w:val="000C392A"/>
    <w:rsid w:val="000C3C9A"/>
    <w:rsid w:val="000C43B5"/>
    <w:rsid w:val="000C6CF6"/>
    <w:rsid w:val="000C7240"/>
    <w:rsid w:val="000D1BE7"/>
    <w:rsid w:val="000D24A7"/>
    <w:rsid w:val="000D48BF"/>
    <w:rsid w:val="000D4E7D"/>
    <w:rsid w:val="000D717E"/>
    <w:rsid w:val="000E08E3"/>
    <w:rsid w:val="000E3B0A"/>
    <w:rsid w:val="000E4980"/>
    <w:rsid w:val="000E53AA"/>
    <w:rsid w:val="000E7192"/>
    <w:rsid w:val="000E73B5"/>
    <w:rsid w:val="000F0CDE"/>
    <w:rsid w:val="000F12B5"/>
    <w:rsid w:val="000F1E65"/>
    <w:rsid w:val="000F2FC9"/>
    <w:rsid w:val="000F334D"/>
    <w:rsid w:val="000F34A0"/>
    <w:rsid w:val="000F49A5"/>
    <w:rsid w:val="000F5A59"/>
    <w:rsid w:val="000F646D"/>
    <w:rsid w:val="0010072F"/>
    <w:rsid w:val="00101372"/>
    <w:rsid w:val="00104CB3"/>
    <w:rsid w:val="00104D07"/>
    <w:rsid w:val="001061AB"/>
    <w:rsid w:val="0010679C"/>
    <w:rsid w:val="001102B7"/>
    <w:rsid w:val="00111C39"/>
    <w:rsid w:val="00114081"/>
    <w:rsid w:val="00114FB2"/>
    <w:rsid w:val="001150B6"/>
    <w:rsid w:val="00115761"/>
    <w:rsid w:val="00117E04"/>
    <w:rsid w:val="00120EF6"/>
    <w:rsid w:val="00122327"/>
    <w:rsid w:val="001223C0"/>
    <w:rsid w:val="00122FB4"/>
    <w:rsid w:val="001236F3"/>
    <w:rsid w:val="00124718"/>
    <w:rsid w:val="00124A76"/>
    <w:rsid w:val="00124EE2"/>
    <w:rsid w:val="001271B4"/>
    <w:rsid w:val="00130075"/>
    <w:rsid w:val="00130324"/>
    <w:rsid w:val="0013089D"/>
    <w:rsid w:val="001321E2"/>
    <w:rsid w:val="001324EE"/>
    <w:rsid w:val="001337E5"/>
    <w:rsid w:val="001340AE"/>
    <w:rsid w:val="001350A4"/>
    <w:rsid w:val="001352F2"/>
    <w:rsid w:val="00136D45"/>
    <w:rsid w:val="00136D49"/>
    <w:rsid w:val="00136F46"/>
    <w:rsid w:val="00137DD5"/>
    <w:rsid w:val="00140194"/>
    <w:rsid w:val="001404D7"/>
    <w:rsid w:val="00140FF1"/>
    <w:rsid w:val="00141254"/>
    <w:rsid w:val="0014197A"/>
    <w:rsid w:val="001444C8"/>
    <w:rsid w:val="00144552"/>
    <w:rsid w:val="0014510E"/>
    <w:rsid w:val="00147F6E"/>
    <w:rsid w:val="0015053A"/>
    <w:rsid w:val="00150941"/>
    <w:rsid w:val="00151354"/>
    <w:rsid w:val="00151EAF"/>
    <w:rsid w:val="00152A19"/>
    <w:rsid w:val="00152BD8"/>
    <w:rsid w:val="00153FF0"/>
    <w:rsid w:val="001548A2"/>
    <w:rsid w:val="00154D63"/>
    <w:rsid w:val="00155E0E"/>
    <w:rsid w:val="0015752E"/>
    <w:rsid w:val="00157921"/>
    <w:rsid w:val="00160429"/>
    <w:rsid w:val="00163416"/>
    <w:rsid w:val="0016387E"/>
    <w:rsid w:val="00163C07"/>
    <w:rsid w:val="00165999"/>
    <w:rsid w:val="00165F60"/>
    <w:rsid w:val="00166942"/>
    <w:rsid w:val="00170039"/>
    <w:rsid w:val="0017238C"/>
    <w:rsid w:val="00173FFE"/>
    <w:rsid w:val="00174460"/>
    <w:rsid w:val="001765D2"/>
    <w:rsid w:val="00180232"/>
    <w:rsid w:val="001814DE"/>
    <w:rsid w:val="0018152E"/>
    <w:rsid w:val="0018216E"/>
    <w:rsid w:val="001828AF"/>
    <w:rsid w:val="001838B2"/>
    <w:rsid w:val="00184B23"/>
    <w:rsid w:val="00185412"/>
    <w:rsid w:val="00186333"/>
    <w:rsid w:val="001873B0"/>
    <w:rsid w:val="001902B2"/>
    <w:rsid w:val="001909C7"/>
    <w:rsid w:val="0019192A"/>
    <w:rsid w:val="001928E4"/>
    <w:rsid w:val="00192DBF"/>
    <w:rsid w:val="0019386B"/>
    <w:rsid w:val="00193C66"/>
    <w:rsid w:val="001948A7"/>
    <w:rsid w:val="001A1430"/>
    <w:rsid w:val="001A1897"/>
    <w:rsid w:val="001A4C04"/>
    <w:rsid w:val="001A6AE6"/>
    <w:rsid w:val="001B091B"/>
    <w:rsid w:val="001B595E"/>
    <w:rsid w:val="001C097E"/>
    <w:rsid w:val="001C40CC"/>
    <w:rsid w:val="001C4D88"/>
    <w:rsid w:val="001C58D6"/>
    <w:rsid w:val="001C6085"/>
    <w:rsid w:val="001C6102"/>
    <w:rsid w:val="001D0E18"/>
    <w:rsid w:val="001D105B"/>
    <w:rsid w:val="001D10A1"/>
    <w:rsid w:val="001D313A"/>
    <w:rsid w:val="001D4038"/>
    <w:rsid w:val="001D4D95"/>
    <w:rsid w:val="001E03C8"/>
    <w:rsid w:val="001F3894"/>
    <w:rsid w:val="001F494B"/>
    <w:rsid w:val="001F4DFA"/>
    <w:rsid w:val="001F4EBB"/>
    <w:rsid w:val="001F6F22"/>
    <w:rsid w:val="0020073D"/>
    <w:rsid w:val="00200BED"/>
    <w:rsid w:val="002017C2"/>
    <w:rsid w:val="00201F2C"/>
    <w:rsid w:val="00203F5D"/>
    <w:rsid w:val="0020551A"/>
    <w:rsid w:val="00205622"/>
    <w:rsid w:val="0020580A"/>
    <w:rsid w:val="00205BC3"/>
    <w:rsid w:val="00210694"/>
    <w:rsid w:val="00210A2D"/>
    <w:rsid w:val="00210CCB"/>
    <w:rsid w:val="00211E02"/>
    <w:rsid w:val="00212C2E"/>
    <w:rsid w:val="00212DD3"/>
    <w:rsid w:val="0021474B"/>
    <w:rsid w:val="00215030"/>
    <w:rsid w:val="002156FC"/>
    <w:rsid w:val="00215863"/>
    <w:rsid w:val="0021786A"/>
    <w:rsid w:val="002210B6"/>
    <w:rsid w:val="002215C4"/>
    <w:rsid w:val="00224E79"/>
    <w:rsid w:val="0022501E"/>
    <w:rsid w:val="00227362"/>
    <w:rsid w:val="0022764F"/>
    <w:rsid w:val="002300A0"/>
    <w:rsid w:val="00231BEB"/>
    <w:rsid w:val="00232D3B"/>
    <w:rsid w:val="00233315"/>
    <w:rsid w:val="002348E7"/>
    <w:rsid w:val="00234B29"/>
    <w:rsid w:val="00234EC2"/>
    <w:rsid w:val="00235851"/>
    <w:rsid w:val="00235A28"/>
    <w:rsid w:val="00235D4E"/>
    <w:rsid w:val="002363EA"/>
    <w:rsid w:val="00237BC2"/>
    <w:rsid w:val="0024054B"/>
    <w:rsid w:val="00244D10"/>
    <w:rsid w:val="00244FD5"/>
    <w:rsid w:val="002454D5"/>
    <w:rsid w:val="00246276"/>
    <w:rsid w:val="00247BEA"/>
    <w:rsid w:val="00250860"/>
    <w:rsid w:val="00251E28"/>
    <w:rsid w:val="0025296C"/>
    <w:rsid w:val="00253A9B"/>
    <w:rsid w:val="00253F0E"/>
    <w:rsid w:val="002545E2"/>
    <w:rsid w:val="00256A9C"/>
    <w:rsid w:val="002600B2"/>
    <w:rsid w:val="00260AD5"/>
    <w:rsid w:val="00261DD0"/>
    <w:rsid w:val="002627B8"/>
    <w:rsid w:val="00262CCB"/>
    <w:rsid w:val="00262D22"/>
    <w:rsid w:val="00263F5C"/>
    <w:rsid w:val="002642FF"/>
    <w:rsid w:val="0026539E"/>
    <w:rsid w:val="0026628B"/>
    <w:rsid w:val="002663F5"/>
    <w:rsid w:val="002710B6"/>
    <w:rsid w:val="00271A3A"/>
    <w:rsid w:val="00273132"/>
    <w:rsid w:val="0027493F"/>
    <w:rsid w:val="002756B4"/>
    <w:rsid w:val="00275A83"/>
    <w:rsid w:val="00275B01"/>
    <w:rsid w:val="002761EB"/>
    <w:rsid w:val="00280050"/>
    <w:rsid w:val="00282341"/>
    <w:rsid w:val="0028352B"/>
    <w:rsid w:val="00284874"/>
    <w:rsid w:val="00285643"/>
    <w:rsid w:val="00286804"/>
    <w:rsid w:val="00286940"/>
    <w:rsid w:val="002879B9"/>
    <w:rsid w:val="00290768"/>
    <w:rsid w:val="002942C4"/>
    <w:rsid w:val="00294BDF"/>
    <w:rsid w:val="0029546B"/>
    <w:rsid w:val="002A0503"/>
    <w:rsid w:val="002A0B0B"/>
    <w:rsid w:val="002A0C34"/>
    <w:rsid w:val="002A1184"/>
    <w:rsid w:val="002A4386"/>
    <w:rsid w:val="002B0B1B"/>
    <w:rsid w:val="002B10AC"/>
    <w:rsid w:val="002B4A82"/>
    <w:rsid w:val="002B551E"/>
    <w:rsid w:val="002B637A"/>
    <w:rsid w:val="002B7D3E"/>
    <w:rsid w:val="002C0A2A"/>
    <w:rsid w:val="002C0FA5"/>
    <w:rsid w:val="002C16B5"/>
    <w:rsid w:val="002C22D7"/>
    <w:rsid w:val="002C3241"/>
    <w:rsid w:val="002C54E6"/>
    <w:rsid w:val="002C5AC7"/>
    <w:rsid w:val="002C5FEA"/>
    <w:rsid w:val="002D180F"/>
    <w:rsid w:val="002D2B33"/>
    <w:rsid w:val="002D348E"/>
    <w:rsid w:val="002D4199"/>
    <w:rsid w:val="002D44C1"/>
    <w:rsid w:val="002D4C5D"/>
    <w:rsid w:val="002D5E52"/>
    <w:rsid w:val="002D74D4"/>
    <w:rsid w:val="002D7746"/>
    <w:rsid w:val="002D7985"/>
    <w:rsid w:val="002E31F3"/>
    <w:rsid w:val="002E5C00"/>
    <w:rsid w:val="002E638F"/>
    <w:rsid w:val="002E7613"/>
    <w:rsid w:val="002F086A"/>
    <w:rsid w:val="002F0F3A"/>
    <w:rsid w:val="002F1BCF"/>
    <w:rsid w:val="002F202F"/>
    <w:rsid w:val="002F25FA"/>
    <w:rsid w:val="002F2673"/>
    <w:rsid w:val="002F27F0"/>
    <w:rsid w:val="002F353A"/>
    <w:rsid w:val="002F4E5C"/>
    <w:rsid w:val="002F5178"/>
    <w:rsid w:val="002F6E7F"/>
    <w:rsid w:val="002F6E8C"/>
    <w:rsid w:val="002F7684"/>
    <w:rsid w:val="002F7F97"/>
    <w:rsid w:val="0030054D"/>
    <w:rsid w:val="003014DB"/>
    <w:rsid w:val="00303867"/>
    <w:rsid w:val="003041CC"/>
    <w:rsid w:val="00305340"/>
    <w:rsid w:val="00306395"/>
    <w:rsid w:val="00306A28"/>
    <w:rsid w:val="00307BD2"/>
    <w:rsid w:val="003140E1"/>
    <w:rsid w:val="00315597"/>
    <w:rsid w:val="0031688E"/>
    <w:rsid w:val="0031796E"/>
    <w:rsid w:val="00320337"/>
    <w:rsid w:val="00321697"/>
    <w:rsid w:val="00322A29"/>
    <w:rsid w:val="00322A59"/>
    <w:rsid w:val="00323626"/>
    <w:rsid w:val="00323F51"/>
    <w:rsid w:val="00324105"/>
    <w:rsid w:val="00326501"/>
    <w:rsid w:val="00327C1C"/>
    <w:rsid w:val="003308D5"/>
    <w:rsid w:val="003317AB"/>
    <w:rsid w:val="00332A4E"/>
    <w:rsid w:val="00336AF6"/>
    <w:rsid w:val="00337D4E"/>
    <w:rsid w:val="003400BD"/>
    <w:rsid w:val="00340805"/>
    <w:rsid w:val="0034224E"/>
    <w:rsid w:val="00343865"/>
    <w:rsid w:val="00344F98"/>
    <w:rsid w:val="00345010"/>
    <w:rsid w:val="00345780"/>
    <w:rsid w:val="00346B10"/>
    <w:rsid w:val="00350456"/>
    <w:rsid w:val="003508F2"/>
    <w:rsid w:val="0035119E"/>
    <w:rsid w:val="00351412"/>
    <w:rsid w:val="00353A7C"/>
    <w:rsid w:val="00353A80"/>
    <w:rsid w:val="00355706"/>
    <w:rsid w:val="003619E8"/>
    <w:rsid w:val="003645AE"/>
    <w:rsid w:val="00366307"/>
    <w:rsid w:val="00366A63"/>
    <w:rsid w:val="00366DEF"/>
    <w:rsid w:val="00366F5E"/>
    <w:rsid w:val="003672F8"/>
    <w:rsid w:val="003678CD"/>
    <w:rsid w:val="0037004E"/>
    <w:rsid w:val="0037021F"/>
    <w:rsid w:val="003708D6"/>
    <w:rsid w:val="003731C7"/>
    <w:rsid w:val="003750B2"/>
    <w:rsid w:val="00376F5D"/>
    <w:rsid w:val="00382114"/>
    <w:rsid w:val="00382BD9"/>
    <w:rsid w:val="00383E98"/>
    <w:rsid w:val="00387B73"/>
    <w:rsid w:val="00390807"/>
    <w:rsid w:val="00390DB2"/>
    <w:rsid w:val="00393541"/>
    <w:rsid w:val="00393C02"/>
    <w:rsid w:val="00395A01"/>
    <w:rsid w:val="00396F00"/>
    <w:rsid w:val="00397C3F"/>
    <w:rsid w:val="003A0FCC"/>
    <w:rsid w:val="003A16BE"/>
    <w:rsid w:val="003A19E7"/>
    <w:rsid w:val="003A3699"/>
    <w:rsid w:val="003A42F2"/>
    <w:rsid w:val="003A6C7C"/>
    <w:rsid w:val="003A7BAE"/>
    <w:rsid w:val="003B1D30"/>
    <w:rsid w:val="003B2284"/>
    <w:rsid w:val="003B2F96"/>
    <w:rsid w:val="003B4A5D"/>
    <w:rsid w:val="003B6C38"/>
    <w:rsid w:val="003B715A"/>
    <w:rsid w:val="003B7F46"/>
    <w:rsid w:val="003C24A1"/>
    <w:rsid w:val="003C2656"/>
    <w:rsid w:val="003C2F19"/>
    <w:rsid w:val="003C33F0"/>
    <w:rsid w:val="003C3DA8"/>
    <w:rsid w:val="003C45C9"/>
    <w:rsid w:val="003C524C"/>
    <w:rsid w:val="003C54E5"/>
    <w:rsid w:val="003C76C7"/>
    <w:rsid w:val="003D17EB"/>
    <w:rsid w:val="003E1889"/>
    <w:rsid w:val="003E2874"/>
    <w:rsid w:val="003E3311"/>
    <w:rsid w:val="003E36ED"/>
    <w:rsid w:val="003E5320"/>
    <w:rsid w:val="003E585E"/>
    <w:rsid w:val="003E67F3"/>
    <w:rsid w:val="003E72C5"/>
    <w:rsid w:val="003F2275"/>
    <w:rsid w:val="003F3D67"/>
    <w:rsid w:val="003F5003"/>
    <w:rsid w:val="003F62FA"/>
    <w:rsid w:val="003F667C"/>
    <w:rsid w:val="003F6B92"/>
    <w:rsid w:val="003F6EC9"/>
    <w:rsid w:val="004007AA"/>
    <w:rsid w:val="00402FDD"/>
    <w:rsid w:val="00403143"/>
    <w:rsid w:val="00403D82"/>
    <w:rsid w:val="00403DF2"/>
    <w:rsid w:val="00405EAA"/>
    <w:rsid w:val="004072C6"/>
    <w:rsid w:val="00407F85"/>
    <w:rsid w:val="004102BE"/>
    <w:rsid w:val="004104E7"/>
    <w:rsid w:val="004106C0"/>
    <w:rsid w:val="004121E3"/>
    <w:rsid w:val="00412A60"/>
    <w:rsid w:val="00413216"/>
    <w:rsid w:val="0041399B"/>
    <w:rsid w:val="0041555F"/>
    <w:rsid w:val="0041560B"/>
    <w:rsid w:val="00416578"/>
    <w:rsid w:val="00417395"/>
    <w:rsid w:val="004216E6"/>
    <w:rsid w:val="0042358C"/>
    <w:rsid w:val="00424C69"/>
    <w:rsid w:val="00425E92"/>
    <w:rsid w:val="00426A11"/>
    <w:rsid w:val="004272C2"/>
    <w:rsid w:val="0043005A"/>
    <w:rsid w:val="0043044C"/>
    <w:rsid w:val="004317D7"/>
    <w:rsid w:val="00431DC1"/>
    <w:rsid w:val="00433921"/>
    <w:rsid w:val="00434777"/>
    <w:rsid w:val="00434D6A"/>
    <w:rsid w:val="00440126"/>
    <w:rsid w:val="00441AC1"/>
    <w:rsid w:val="00441EEA"/>
    <w:rsid w:val="004449E4"/>
    <w:rsid w:val="00445D90"/>
    <w:rsid w:val="00451C9D"/>
    <w:rsid w:val="00452DAE"/>
    <w:rsid w:val="00453169"/>
    <w:rsid w:val="004539C9"/>
    <w:rsid w:val="00453AAA"/>
    <w:rsid w:val="00455A84"/>
    <w:rsid w:val="0046062D"/>
    <w:rsid w:val="00461016"/>
    <w:rsid w:val="00462144"/>
    <w:rsid w:val="00463545"/>
    <w:rsid w:val="004650E3"/>
    <w:rsid w:val="0046513F"/>
    <w:rsid w:val="004657E6"/>
    <w:rsid w:val="004703AD"/>
    <w:rsid w:val="0047051D"/>
    <w:rsid w:val="00470AD5"/>
    <w:rsid w:val="00470D6F"/>
    <w:rsid w:val="00471343"/>
    <w:rsid w:val="004713B9"/>
    <w:rsid w:val="00473569"/>
    <w:rsid w:val="00473D06"/>
    <w:rsid w:val="00475CCA"/>
    <w:rsid w:val="00476702"/>
    <w:rsid w:val="00480857"/>
    <w:rsid w:val="00480DDC"/>
    <w:rsid w:val="004815AB"/>
    <w:rsid w:val="00482983"/>
    <w:rsid w:val="00482B7C"/>
    <w:rsid w:val="00484465"/>
    <w:rsid w:val="00486EC5"/>
    <w:rsid w:val="004910BC"/>
    <w:rsid w:val="00491771"/>
    <w:rsid w:val="00492D0B"/>
    <w:rsid w:val="00493A43"/>
    <w:rsid w:val="00493E37"/>
    <w:rsid w:val="00494684"/>
    <w:rsid w:val="004A1351"/>
    <w:rsid w:val="004A1C92"/>
    <w:rsid w:val="004A26BA"/>
    <w:rsid w:val="004A5A03"/>
    <w:rsid w:val="004A699B"/>
    <w:rsid w:val="004A6AC7"/>
    <w:rsid w:val="004A7E5C"/>
    <w:rsid w:val="004B3250"/>
    <w:rsid w:val="004B43D2"/>
    <w:rsid w:val="004C03D5"/>
    <w:rsid w:val="004C1C91"/>
    <w:rsid w:val="004C20D3"/>
    <w:rsid w:val="004C2112"/>
    <w:rsid w:val="004C2D81"/>
    <w:rsid w:val="004D05E0"/>
    <w:rsid w:val="004D0D1D"/>
    <w:rsid w:val="004D382A"/>
    <w:rsid w:val="004D3C46"/>
    <w:rsid w:val="004D43B9"/>
    <w:rsid w:val="004D527E"/>
    <w:rsid w:val="004D5E1F"/>
    <w:rsid w:val="004D6AD5"/>
    <w:rsid w:val="004D7D8D"/>
    <w:rsid w:val="004E030C"/>
    <w:rsid w:val="004E0D19"/>
    <w:rsid w:val="004E0FFA"/>
    <w:rsid w:val="004E1672"/>
    <w:rsid w:val="004E2161"/>
    <w:rsid w:val="004E21D8"/>
    <w:rsid w:val="004E5184"/>
    <w:rsid w:val="004E5841"/>
    <w:rsid w:val="004E68A4"/>
    <w:rsid w:val="004E6D18"/>
    <w:rsid w:val="004F04F8"/>
    <w:rsid w:val="004F0CF5"/>
    <w:rsid w:val="004F0D84"/>
    <w:rsid w:val="004F22FE"/>
    <w:rsid w:val="004F47D5"/>
    <w:rsid w:val="004F4F78"/>
    <w:rsid w:val="004F53DD"/>
    <w:rsid w:val="004F5E84"/>
    <w:rsid w:val="004F6EE1"/>
    <w:rsid w:val="004F7494"/>
    <w:rsid w:val="004F769B"/>
    <w:rsid w:val="0050133A"/>
    <w:rsid w:val="005048CC"/>
    <w:rsid w:val="005053A6"/>
    <w:rsid w:val="00506C37"/>
    <w:rsid w:val="00506CA6"/>
    <w:rsid w:val="00513AC2"/>
    <w:rsid w:val="005149D3"/>
    <w:rsid w:val="005153BE"/>
    <w:rsid w:val="00516441"/>
    <w:rsid w:val="00516AE9"/>
    <w:rsid w:val="00520043"/>
    <w:rsid w:val="005202B4"/>
    <w:rsid w:val="00520BDC"/>
    <w:rsid w:val="00522AAB"/>
    <w:rsid w:val="00522FCC"/>
    <w:rsid w:val="005244B0"/>
    <w:rsid w:val="00526A50"/>
    <w:rsid w:val="00527C80"/>
    <w:rsid w:val="00531B72"/>
    <w:rsid w:val="00531C70"/>
    <w:rsid w:val="00532562"/>
    <w:rsid w:val="00532586"/>
    <w:rsid w:val="0053317B"/>
    <w:rsid w:val="005331F8"/>
    <w:rsid w:val="005346BD"/>
    <w:rsid w:val="00540FA6"/>
    <w:rsid w:val="005419A2"/>
    <w:rsid w:val="00542F5B"/>
    <w:rsid w:val="00543BC7"/>
    <w:rsid w:val="005514B3"/>
    <w:rsid w:val="00551AA6"/>
    <w:rsid w:val="005535B9"/>
    <w:rsid w:val="00554250"/>
    <w:rsid w:val="0055645F"/>
    <w:rsid w:val="005571DC"/>
    <w:rsid w:val="00557DA1"/>
    <w:rsid w:val="00557DF5"/>
    <w:rsid w:val="00560E5B"/>
    <w:rsid w:val="00562A60"/>
    <w:rsid w:val="005636DB"/>
    <w:rsid w:val="00563B93"/>
    <w:rsid w:val="00566311"/>
    <w:rsid w:val="00566717"/>
    <w:rsid w:val="00566E37"/>
    <w:rsid w:val="005672E3"/>
    <w:rsid w:val="005678CA"/>
    <w:rsid w:val="005701C5"/>
    <w:rsid w:val="00570417"/>
    <w:rsid w:val="005708F6"/>
    <w:rsid w:val="00570B24"/>
    <w:rsid w:val="005722C4"/>
    <w:rsid w:val="005736EC"/>
    <w:rsid w:val="005745D3"/>
    <w:rsid w:val="005751CD"/>
    <w:rsid w:val="00575816"/>
    <w:rsid w:val="005759F7"/>
    <w:rsid w:val="005769B0"/>
    <w:rsid w:val="00580766"/>
    <w:rsid w:val="00581A00"/>
    <w:rsid w:val="00583133"/>
    <w:rsid w:val="005848F9"/>
    <w:rsid w:val="005866F3"/>
    <w:rsid w:val="00590154"/>
    <w:rsid w:val="0059080D"/>
    <w:rsid w:val="005912B7"/>
    <w:rsid w:val="00592345"/>
    <w:rsid w:val="005934A7"/>
    <w:rsid w:val="00593FAA"/>
    <w:rsid w:val="00596BB1"/>
    <w:rsid w:val="005A058C"/>
    <w:rsid w:val="005A068C"/>
    <w:rsid w:val="005A09A3"/>
    <w:rsid w:val="005A167F"/>
    <w:rsid w:val="005A276D"/>
    <w:rsid w:val="005A2D00"/>
    <w:rsid w:val="005B0F11"/>
    <w:rsid w:val="005B34AC"/>
    <w:rsid w:val="005B411B"/>
    <w:rsid w:val="005B5475"/>
    <w:rsid w:val="005B6475"/>
    <w:rsid w:val="005B6FA1"/>
    <w:rsid w:val="005B711B"/>
    <w:rsid w:val="005B7887"/>
    <w:rsid w:val="005C174C"/>
    <w:rsid w:val="005C355D"/>
    <w:rsid w:val="005C3DB2"/>
    <w:rsid w:val="005C47FB"/>
    <w:rsid w:val="005C64FC"/>
    <w:rsid w:val="005C72F0"/>
    <w:rsid w:val="005C7EE1"/>
    <w:rsid w:val="005D02B2"/>
    <w:rsid w:val="005D22B1"/>
    <w:rsid w:val="005D22BD"/>
    <w:rsid w:val="005D26CB"/>
    <w:rsid w:val="005D28F0"/>
    <w:rsid w:val="005D717F"/>
    <w:rsid w:val="005D7E33"/>
    <w:rsid w:val="005E0D53"/>
    <w:rsid w:val="005E1549"/>
    <w:rsid w:val="005E1F0C"/>
    <w:rsid w:val="005E2CAD"/>
    <w:rsid w:val="005E2D8C"/>
    <w:rsid w:val="005E384B"/>
    <w:rsid w:val="005E3947"/>
    <w:rsid w:val="005E41D8"/>
    <w:rsid w:val="005E7FA6"/>
    <w:rsid w:val="005F0157"/>
    <w:rsid w:val="005F5020"/>
    <w:rsid w:val="005F5412"/>
    <w:rsid w:val="005F60B3"/>
    <w:rsid w:val="005F6414"/>
    <w:rsid w:val="005F6C4B"/>
    <w:rsid w:val="005F7EC8"/>
    <w:rsid w:val="00600FDC"/>
    <w:rsid w:val="0060100B"/>
    <w:rsid w:val="00601115"/>
    <w:rsid w:val="00601796"/>
    <w:rsid w:val="00601D13"/>
    <w:rsid w:val="00602427"/>
    <w:rsid w:val="00602F64"/>
    <w:rsid w:val="0060390A"/>
    <w:rsid w:val="00604023"/>
    <w:rsid w:val="00604182"/>
    <w:rsid w:val="0060453B"/>
    <w:rsid w:val="006052A7"/>
    <w:rsid w:val="00607C50"/>
    <w:rsid w:val="00610186"/>
    <w:rsid w:val="00610EBA"/>
    <w:rsid w:val="00611568"/>
    <w:rsid w:val="00611E59"/>
    <w:rsid w:val="006126AE"/>
    <w:rsid w:val="006136A3"/>
    <w:rsid w:val="00614832"/>
    <w:rsid w:val="00626E6E"/>
    <w:rsid w:val="00633818"/>
    <w:rsid w:val="006339FA"/>
    <w:rsid w:val="0063422E"/>
    <w:rsid w:val="006345EB"/>
    <w:rsid w:val="0063551E"/>
    <w:rsid w:val="00636E4F"/>
    <w:rsid w:val="00636F0A"/>
    <w:rsid w:val="00637A78"/>
    <w:rsid w:val="00637E40"/>
    <w:rsid w:val="006405D1"/>
    <w:rsid w:val="006410C3"/>
    <w:rsid w:val="0064176D"/>
    <w:rsid w:val="00641F5F"/>
    <w:rsid w:val="00642ADC"/>
    <w:rsid w:val="006436FC"/>
    <w:rsid w:val="00645BC5"/>
    <w:rsid w:val="006472DF"/>
    <w:rsid w:val="006476A7"/>
    <w:rsid w:val="00647F8D"/>
    <w:rsid w:val="0065068B"/>
    <w:rsid w:val="006506C6"/>
    <w:rsid w:val="00653D6E"/>
    <w:rsid w:val="0065492B"/>
    <w:rsid w:val="00654F68"/>
    <w:rsid w:val="0065575D"/>
    <w:rsid w:val="006564F2"/>
    <w:rsid w:val="006568FB"/>
    <w:rsid w:val="00660CE8"/>
    <w:rsid w:val="006626F8"/>
    <w:rsid w:val="00662E46"/>
    <w:rsid w:val="006715A1"/>
    <w:rsid w:val="006717D3"/>
    <w:rsid w:val="00671A54"/>
    <w:rsid w:val="00671C4B"/>
    <w:rsid w:val="00673FC4"/>
    <w:rsid w:val="00674C54"/>
    <w:rsid w:val="00674E49"/>
    <w:rsid w:val="006756EA"/>
    <w:rsid w:val="00675EDA"/>
    <w:rsid w:val="0067611B"/>
    <w:rsid w:val="00676139"/>
    <w:rsid w:val="00680AAE"/>
    <w:rsid w:val="006818A2"/>
    <w:rsid w:val="00682059"/>
    <w:rsid w:val="00683B8D"/>
    <w:rsid w:val="00683FA7"/>
    <w:rsid w:val="00684101"/>
    <w:rsid w:val="00694273"/>
    <w:rsid w:val="006942A3"/>
    <w:rsid w:val="00695570"/>
    <w:rsid w:val="00696955"/>
    <w:rsid w:val="006979C3"/>
    <w:rsid w:val="00697B71"/>
    <w:rsid w:val="006A06AF"/>
    <w:rsid w:val="006A1361"/>
    <w:rsid w:val="006A1A7D"/>
    <w:rsid w:val="006A1DA1"/>
    <w:rsid w:val="006A2151"/>
    <w:rsid w:val="006A37A6"/>
    <w:rsid w:val="006A4E36"/>
    <w:rsid w:val="006A5E62"/>
    <w:rsid w:val="006A7774"/>
    <w:rsid w:val="006B01A6"/>
    <w:rsid w:val="006B4474"/>
    <w:rsid w:val="006B4590"/>
    <w:rsid w:val="006B4DE5"/>
    <w:rsid w:val="006B508F"/>
    <w:rsid w:val="006B5AE5"/>
    <w:rsid w:val="006B6D94"/>
    <w:rsid w:val="006C032B"/>
    <w:rsid w:val="006C03B3"/>
    <w:rsid w:val="006C0464"/>
    <w:rsid w:val="006C1A7B"/>
    <w:rsid w:val="006C1B8E"/>
    <w:rsid w:val="006C27A9"/>
    <w:rsid w:val="006C3ACE"/>
    <w:rsid w:val="006C3DC0"/>
    <w:rsid w:val="006C5346"/>
    <w:rsid w:val="006C54AE"/>
    <w:rsid w:val="006C64EF"/>
    <w:rsid w:val="006C6846"/>
    <w:rsid w:val="006D0081"/>
    <w:rsid w:val="006D0EF1"/>
    <w:rsid w:val="006D256E"/>
    <w:rsid w:val="006D49D5"/>
    <w:rsid w:val="006D510D"/>
    <w:rsid w:val="006D54C4"/>
    <w:rsid w:val="006D5D7F"/>
    <w:rsid w:val="006D6439"/>
    <w:rsid w:val="006E1E4C"/>
    <w:rsid w:val="006E517C"/>
    <w:rsid w:val="006E6EE5"/>
    <w:rsid w:val="006E6F15"/>
    <w:rsid w:val="006F17D8"/>
    <w:rsid w:val="006F3257"/>
    <w:rsid w:val="006F47D8"/>
    <w:rsid w:val="006F5EDD"/>
    <w:rsid w:val="007016F1"/>
    <w:rsid w:val="0070277E"/>
    <w:rsid w:val="00704668"/>
    <w:rsid w:val="007053ED"/>
    <w:rsid w:val="007060DA"/>
    <w:rsid w:val="0070651E"/>
    <w:rsid w:val="00711115"/>
    <w:rsid w:val="007144D5"/>
    <w:rsid w:val="00714F45"/>
    <w:rsid w:val="00715367"/>
    <w:rsid w:val="00715EAC"/>
    <w:rsid w:val="00716DC0"/>
    <w:rsid w:val="00717E2F"/>
    <w:rsid w:val="00720D97"/>
    <w:rsid w:val="0072176C"/>
    <w:rsid w:val="00721CD5"/>
    <w:rsid w:val="00721E74"/>
    <w:rsid w:val="00722754"/>
    <w:rsid w:val="0072505C"/>
    <w:rsid w:val="00726653"/>
    <w:rsid w:val="007267CC"/>
    <w:rsid w:val="007307CA"/>
    <w:rsid w:val="00730B6B"/>
    <w:rsid w:val="007314C1"/>
    <w:rsid w:val="00731875"/>
    <w:rsid w:val="00732922"/>
    <w:rsid w:val="007331EA"/>
    <w:rsid w:val="00734094"/>
    <w:rsid w:val="00736E22"/>
    <w:rsid w:val="00741B33"/>
    <w:rsid w:val="00744AEC"/>
    <w:rsid w:val="007461D3"/>
    <w:rsid w:val="00751A24"/>
    <w:rsid w:val="00751E78"/>
    <w:rsid w:val="00753307"/>
    <w:rsid w:val="00754832"/>
    <w:rsid w:val="00754D78"/>
    <w:rsid w:val="00755A34"/>
    <w:rsid w:val="00757439"/>
    <w:rsid w:val="00757D31"/>
    <w:rsid w:val="00760596"/>
    <w:rsid w:val="00760882"/>
    <w:rsid w:val="007631C3"/>
    <w:rsid w:val="007632DA"/>
    <w:rsid w:val="00763B29"/>
    <w:rsid w:val="00763EFC"/>
    <w:rsid w:val="0076614B"/>
    <w:rsid w:val="00766B07"/>
    <w:rsid w:val="00767E2A"/>
    <w:rsid w:val="0077065F"/>
    <w:rsid w:val="0077166D"/>
    <w:rsid w:val="00772A68"/>
    <w:rsid w:val="00773447"/>
    <w:rsid w:val="00773DB9"/>
    <w:rsid w:val="00774EC4"/>
    <w:rsid w:val="00776488"/>
    <w:rsid w:val="00777563"/>
    <w:rsid w:val="00780152"/>
    <w:rsid w:val="00780B22"/>
    <w:rsid w:val="007822DF"/>
    <w:rsid w:val="00785AEC"/>
    <w:rsid w:val="00786813"/>
    <w:rsid w:val="00790E07"/>
    <w:rsid w:val="00793644"/>
    <w:rsid w:val="00793BCC"/>
    <w:rsid w:val="007940DD"/>
    <w:rsid w:val="00795D06"/>
    <w:rsid w:val="00796A80"/>
    <w:rsid w:val="007A1619"/>
    <w:rsid w:val="007A1DD7"/>
    <w:rsid w:val="007A3409"/>
    <w:rsid w:val="007A4076"/>
    <w:rsid w:val="007A4B40"/>
    <w:rsid w:val="007A6396"/>
    <w:rsid w:val="007A73A9"/>
    <w:rsid w:val="007B0735"/>
    <w:rsid w:val="007B0CC5"/>
    <w:rsid w:val="007B0F22"/>
    <w:rsid w:val="007B1721"/>
    <w:rsid w:val="007B4C5E"/>
    <w:rsid w:val="007B5D28"/>
    <w:rsid w:val="007B5FB4"/>
    <w:rsid w:val="007B7832"/>
    <w:rsid w:val="007C34F1"/>
    <w:rsid w:val="007C3B6D"/>
    <w:rsid w:val="007C4581"/>
    <w:rsid w:val="007C554E"/>
    <w:rsid w:val="007C5907"/>
    <w:rsid w:val="007C618C"/>
    <w:rsid w:val="007C770A"/>
    <w:rsid w:val="007D109C"/>
    <w:rsid w:val="007D1491"/>
    <w:rsid w:val="007D3A26"/>
    <w:rsid w:val="007D4405"/>
    <w:rsid w:val="007D53B1"/>
    <w:rsid w:val="007E02C7"/>
    <w:rsid w:val="007E127C"/>
    <w:rsid w:val="007E18D4"/>
    <w:rsid w:val="007E3459"/>
    <w:rsid w:val="007E43D3"/>
    <w:rsid w:val="007E4C66"/>
    <w:rsid w:val="007E502C"/>
    <w:rsid w:val="007E5351"/>
    <w:rsid w:val="007E7474"/>
    <w:rsid w:val="007E7479"/>
    <w:rsid w:val="007E7B5F"/>
    <w:rsid w:val="007F01FE"/>
    <w:rsid w:val="007F13B4"/>
    <w:rsid w:val="007F1797"/>
    <w:rsid w:val="007F232A"/>
    <w:rsid w:val="007F24AE"/>
    <w:rsid w:val="007F2F06"/>
    <w:rsid w:val="007F3878"/>
    <w:rsid w:val="007F3ABC"/>
    <w:rsid w:val="007F41BB"/>
    <w:rsid w:val="007F4704"/>
    <w:rsid w:val="007F5039"/>
    <w:rsid w:val="007F5993"/>
    <w:rsid w:val="007F7087"/>
    <w:rsid w:val="007F79BF"/>
    <w:rsid w:val="008013BA"/>
    <w:rsid w:val="008014F0"/>
    <w:rsid w:val="008031C5"/>
    <w:rsid w:val="00805380"/>
    <w:rsid w:val="008103EA"/>
    <w:rsid w:val="00813327"/>
    <w:rsid w:val="00813381"/>
    <w:rsid w:val="008144B5"/>
    <w:rsid w:val="00816116"/>
    <w:rsid w:val="00816BE4"/>
    <w:rsid w:val="00816FBF"/>
    <w:rsid w:val="00817026"/>
    <w:rsid w:val="00820D51"/>
    <w:rsid w:val="00821D6F"/>
    <w:rsid w:val="00822099"/>
    <w:rsid w:val="00827427"/>
    <w:rsid w:val="008365D6"/>
    <w:rsid w:val="008379E3"/>
    <w:rsid w:val="00837A72"/>
    <w:rsid w:val="00837A77"/>
    <w:rsid w:val="008400E5"/>
    <w:rsid w:val="00842C37"/>
    <w:rsid w:val="00843921"/>
    <w:rsid w:val="008439AB"/>
    <w:rsid w:val="0084405E"/>
    <w:rsid w:val="008455AE"/>
    <w:rsid w:val="00845979"/>
    <w:rsid w:val="00846B00"/>
    <w:rsid w:val="00847D11"/>
    <w:rsid w:val="00850E04"/>
    <w:rsid w:val="00851268"/>
    <w:rsid w:val="008519FC"/>
    <w:rsid w:val="00851D53"/>
    <w:rsid w:val="00853386"/>
    <w:rsid w:val="0085529A"/>
    <w:rsid w:val="00855897"/>
    <w:rsid w:val="0085598E"/>
    <w:rsid w:val="00855A8A"/>
    <w:rsid w:val="00857171"/>
    <w:rsid w:val="00857C0C"/>
    <w:rsid w:val="00857DA3"/>
    <w:rsid w:val="008620C8"/>
    <w:rsid w:val="00862613"/>
    <w:rsid w:val="008638EC"/>
    <w:rsid w:val="00864748"/>
    <w:rsid w:val="008659F6"/>
    <w:rsid w:val="00867597"/>
    <w:rsid w:val="008714F9"/>
    <w:rsid w:val="00871D17"/>
    <w:rsid w:val="0087200B"/>
    <w:rsid w:val="00875306"/>
    <w:rsid w:val="0087566B"/>
    <w:rsid w:val="00875BA0"/>
    <w:rsid w:val="00876183"/>
    <w:rsid w:val="0087661B"/>
    <w:rsid w:val="0088170D"/>
    <w:rsid w:val="00881983"/>
    <w:rsid w:val="00883886"/>
    <w:rsid w:val="00884389"/>
    <w:rsid w:val="008846C3"/>
    <w:rsid w:val="00884B21"/>
    <w:rsid w:val="00885767"/>
    <w:rsid w:val="008869DC"/>
    <w:rsid w:val="00886F5B"/>
    <w:rsid w:val="0089594C"/>
    <w:rsid w:val="00895AE7"/>
    <w:rsid w:val="00895D41"/>
    <w:rsid w:val="0089609C"/>
    <w:rsid w:val="008962F7"/>
    <w:rsid w:val="0089690B"/>
    <w:rsid w:val="00896E39"/>
    <w:rsid w:val="00897342"/>
    <w:rsid w:val="008976F5"/>
    <w:rsid w:val="008A0DDB"/>
    <w:rsid w:val="008A1022"/>
    <w:rsid w:val="008A20FD"/>
    <w:rsid w:val="008A5347"/>
    <w:rsid w:val="008A6292"/>
    <w:rsid w:val="008B091C"/>
    <w:rsid w:val="008B0C60"/>
    <w:rsid w:val="008B0DE7"/>
    <w:rsid w:val="008B16E7"/>
    <w:rsid w:val="008B16EE"/>
    <w:rsid w:val="008B30A4"/>
    <w:rsid w:val="008B3BBD"/>
    <w:rsid w:val="008B59AE"/>
    <w:rsid w:val="008B62C3"/>
    <w:rsid w:val="008B7409"/>
    <w:rsid w:val="008C2E77"/>
    <w:rsid w:val="008C4C0F"/>
    <w:rsid w:val="008D2DD2"/>
    <w:rsid w:val="008D3C4F"/>
    <w:rsid w:val="008D4529"/>
    <w:rsid w:val="008D5C85"/>
    <w:rsid w:val="008D6B44"/>
    <w:rsid w:val="008D743A"/>
    <w:rsid w:val="008E1B12"/>
    <w:rsid w:val="008E2271"/>
    <w:rsid w:val="008E4128"/>
    <w:rsid w:val="008E431C"/>
    <w:rsid w:val="008E43F2"/>
    <w:rsid w:val="008E66ED"/>
    <w:rsid w:val="008E674A"/>
    <w:rsid w:val="008E76FE"/>
    <w:rsid w:val="008F0DB1"/>
    <w:rsid w:val="008F1914"/>
    <w:rsid w:val="008F2DA8"/>
    <w:rsid w:val="00900688"/>
    <w:rsid w:val="00902A4E"/>
    <w:rsid w:val="00902B54"/>
    <w:rsid w:val="0090337B"/>
    <w:rsid w:val="009040EA"/>
    <w:rsid w:val="00904432"/>
    <w:rsid w:val="00905119"/>
    <w:rsid w:val="00907633"/>
    <w:rsid w:val="0090777F"/>
    <w:rsid w:val="009108E2"/>
    <w:rsid w:val="0091167D"/>
    <w:rsid w:val="00912BD7"/>
    <w:rsid w:val="009149A1"/>
    <w:rsid w:val="0091607C"/>
    <w:rsid w:val="00917557"/>
    <w:rsid w:val="00917C6D"/>
    <w:rsid w:val="00920A69"/>
    <w:rsid w:val="00920D3A"/>
    <w:rsid w:val="009213C8"/>
    <w:rsid w:val="00921744"/>
    <w:rsid w:val="00922A19"/>
    <w:rsid w:val="00923635"/>
    <w:rsid w:val="00923C88"/>
    <w:rsid w:val="00931995"/>
    <w:rsid w:val="009320DF"/>
    <w:rsid w:val="00933060"/>
    <w:rsid w:val="00934260"/>
    <w:rsid w:val="00934651"/>
    <w:rsid w:val="009346C3"/>
    <w:rsid w:val="009366F5"/>
    <w:rsid w:val="00943C80"/>
    <w:rsid w:val="009450AE"/>
    <w:rsid w:val="00946A77"/>
    <w:rsid w:val="0095073E"/>
    <w:rsid w:val="00950D39"/>
    <w:rsid w:val="00951691"/>
    <w:rsid w:val="00952D93"/>
    <w:rsid w:val="009533D2"/>
    <w:rsid w:val="0095592F"/>
    <w:rsid w:val="009572B0"/>
    <w:rsid w:val="009608BD"/>
    <w:rsid w:val="0096242A"/>
    <w:rsid w:val="00962ED1"/>
    <w:rsid w:val="0096357B"/>
    <w:rsid w:val="009641C3"/>
    <w:rsid w:val="009658CC"/>
    <w:rsid w:val="009658DE"/>
    <w:rsid w:val="00965EF0"/>
    <w:rsid w:val="00967652"/>
    <w:rsid w:val="00967F11"/>
    <w:rsid w:val="009700BB"/>
    <w:rsid w:val="009707AA"/>
    <w:rsid w:val="00971E11"/>
    <w:rsid w:val="009722BB"/>
    <w:rsid w:val="0097285A"/>
    <w:rsid w:val="009746F1"/>
    <w:rsid w:val="00974E2D"/>
    <w:rsid w:val="00975373"/>
    <w:rsid w:val="00976354"/>
    <w:rsid w:val="00976F7A"/>
    <w:rsid w:val="00980337"/>
    <w:rsid w:val="00980419"/>
    <w:rsid w:val="0098052F"/>
    <w:rsid w:val="00983031"/>
    <w:rsid w:val="00983048"/>
    <w:rsid w:val="00984482"/>
    <w:rsid w:val="00984DFE"/>
    <w:rsid w:val="009856ED"/>
    <w:rsid w:val="00985AA7"/>
    <w:rsid w:val="00986459"/>
    <w:rsid w:val="00986C5D"/>
    <w:rsid w:val="009871E2"/>
    <w:rsid w:val="009878EF"/>
    <w:rsid w:val="00990173"/>
    <w:rsid w:val="00990F10"/>
    <w:rsid w:val="00991CDC"/>
    <w:rsid w:val="00992A8B"/>
    <w:rsid w:val="00993969"/>
    <w:rsid w:val="00993F2E"/>
    <w:rsid w:val="0099719D"/>
    <w:rsid w:val="009A16C0"/>
    <w:rsid w:val="009A3CEB"/>
    <w:rsid w:val="009A4D88"/>
    <w:rsid w:val="009A7036"/>
    <w:rsid w:val="009A7F3A"/>
    <w:rsid w:val="009B1176"/>
    <w:rsid w:val="009B1444"/>
    <w:rsid w:val="009B14AB"/>
    <w:rsid w:val="009B3876"/>
    <w:rsid w:val="009B3FC6"/>
    <w:rsid w:val="009C0B36"/>
    <w:rsid w:val="009C15EA"/>
    <w:rsid w:val="009C2DEB"/>
    <w:rsid w:val="009C3211"/>
    <w:rsid w:val="009C4EDD"/>
    <w:rsid w:val="009C5C36"/>
    <w:rsid w:val="009C688D"/>
    <w:rsid w:val="009D1931"/>
    <w:rsid w:val="009D25D6"/>
    <w:rsid w:val="009D3B82"/>
    <w:rsid w:val="009D549C"/>
    <w:rsid w:val="009D5AEB"/>
    <w:rsid w:val="009D5CF2"/>
    <w:rsid w:val="009D6013"/>
    <w:rsid w:val="009D72C5"/>
    <w:rsid w:val="009E148D"/>
    <w:rsid w:val="009E1821"/>
    <w:rsid w:val="009E316D"/>
    <w:rsid w:val="009E61A8"/>
    <w:rsid w:val="009E6D56"/>
    <w:rsid w:val="009E6DE5"/>
    <w:rsid w:val="009F3112"/>
    <w:rsid w:val="009F4127"/>
    <w:rsid w:val="009F45F3"/>
    <w:rsid w:val="009F5169"/>
    <w:rsid w:val="009F5953"/>
    <w:rsid w:val="009F5B8B"/>
    <w:rsid w:val="009F69E1"/>
    <w:rsid w:val="00A00F6B"/>
    <w:rsid w:val="00A0220E"/>
    <w:rsid w:val="00A039F9"/>
    <w:rsid w:val="00A0431D"/>
    <w:rsid w:val="00A05197"/>
    <w:rsid w:val="00A05E29"/>
    <w:rsid w:val="00A0607D"/>
    <w:rsid w:val="00A0611A"/>
    <w:rsid w:val="00A12C30"/>
    <w:rsid w:val="00A12E45"/>
    <w:rsid w:val="00A1379B"/>
    <w:rsid w:val="00A16B34"/>
    <w:rsid w:val="00A16E87"/>
    <w:rsid w:val="00A17DCD"/>
    <w:rsid w:val="00A21F90"/>
    <w:rsid w:val="00A22A82"/>
    <w:rsid w:val="00A22D78"/>
    <w:rsid w:val="00A22DF8"/>
    <w:rsid w:val="00A23059"/>
    <w:rsid w:val="00A23C21"/>
    <w:rsid w:val="00A259FF"/>
    <w:rsid w:val="00A3078F"/>
    <w:rsid w:val="00A310D6"/>
    <w:rsid w:val="00A31473"/>
    <w:rsid w:val="00A323CB"/>
    <w:rsid w:val="00A33E71"/>
    <w:rsid w:val="00A35449"/>
    <w:rsid w:val="00A355B3"/>
    <w:rsid w:val="00A42B91"/>
    <w:rsid w:val="00A45650"/>
    <w:rsid w:val="00A45971"/>
    <w:rsid w:val="00A46E47"/>
    <w:rsid w:val="00A50AEE"/>
    <w:rsid w:val="00A5155E"/>
    <w:rsid w:val="00A5201D"/>
    <w:rsid w:val="00A527C2"/>
    <w:rsid w:val="00A5329A"/>
    <w:rsid w:val="00A54178"/>
    <w:rsid w:val="00A55822"/>
    <w:rsid w:val="00A55F84"/>
    <w:rsid w:val="00A60AD9"/>
    <w:rsid w:val="00A61C40"/>
    <w:rsid w:val="00A632F9"/>
    <w:rsid w:val="00A63461"/>
    <w:rsid w:val="00A669C2"/>
    <w:rsid w:val="00A66F5A"/>
    <w:rsid w:val="00A67368"/>
    <w:rsid w:val="00A67D52"/>
    <w:rsid w:val="00A70118"/>
    <w:rsid w:val="00A70931"/>
    <w:rsid w:val="00A71C96"/>
    <w:rsid w:val="00A73AF5"/>
    <w:rsid w:val="00A75082"/>
    <w:rsid w:val="00A7532A"/>
    <w:rsid w:val="00A762EE"/>
    <w:rsid w:val="00A763AD"/>
    <w:rsid w:val="00A765B2"/>
    <w:rsid w:val="00A7689F"/>
    <w:rsid w:val="00A769B4"/>
    <w:rsid w:val="00A76D74"/>
    <w:rsid w:val="00A77A34"/>
    <w:rsid w:val="00A77AE7"/>
    <w:rsid w:val="00A80135"/>
    <w:rsid w:val="00A809DF"/>
    <w:rsid w:val="00A82079"/>
    <w:rsid w:val="00A8255D"/>
    <w:rsid w:val="00A8279B"/>
    <w:rsid w:val="00A837F0"/>
    <w:rsid w:val="00A8572D"/>
    <w:rsid w:val="00A85F54"/>
    <w:rsid w:val="00A86025"/>
    <w:rsid w:val="00A8670A"/>
    <w:rsid w:val="00A86EF7"/>
    <w:rsid w:val="00A90DF9"/>
    <w:rsid w:val="00A9144C"/>
    <w:rsid w:val="00A91563"/>
    <w:rsid w:val="00A92C30"/>
    <w:rsid w:val="00A930FA"/>
    <w:rsid w:val="00A9353E"/>
    <w:rsid w:val="00A94466"/>
    <w:rsid w:val="00A966D5"/>
    <w:rsid w:val="00A9776F"/>
    <w:rsid w:val="00AA0948"/>
    <w:rsid w:val="00AA1E97"/>
    <w:rsid w:val="00AA20D0"/>
    <w:rsid w:val="00AA3C23"/>
    <w:rsid w:val="00AA3F91"/>
    <w:rsid w:val="00AA553A"/>
    <w:rsid w:val="00AA6EF2"/>
    <w:rsid w:val="00AA7F66"/>
    <w:rsid w:val="00AB0188"/>
    <w:rsid w:val="00AB0D63"/>
    <w:rsid w:val="00AB1C31"/>
    <w:rsid w:val="00AB308C"/>
    <w:rsid w:val="00AB47A0"/>
    <w:rsid w:val="00AB5870"/>
    <w:rsid w:val="00AB6A19"/>
    <w:rsid w:val="00AB708E"/>
    <w:rsid w:val="00AC043C"/>
    <w:rsid w:val="00AC1637"/>
    <w:rsid w:val="00AC2ED8"/>
    <w:rsid w:val="00AC30CC"/>
    <w:rsid w:val="00AC38E5"/>
    <w:rsid w:val="00AC3A94"/>
    <w:rsid w:val="00AC4079"/>
    <w:rsid w:val="00AC4C6F"/>
    <w:rsid w:val="00AC59E6"/>
    <w:rsid w:val="00AD106F"/>
    <w:rsid w:val="00AD24B4"/>
    <w:rsid w:val="00AD2B04"/>
    <w:rsid w:val="00AD42A7"/>
    <w:rsid w:val="00AD4B75"/>
    <w:rsid w:val="00AD526E"/>
    <w:rsid w:val="00AD5805"/>
    <w:rsid w:val="00AD5AEA"/>
    <w:rsid w:val="00AD6100"/>
    <w:rsid w:val="00AD614F"/>
    <w:rsid w:val="00AD6C8D"/>
    <w:rsid w:val="00AD6E17"/>
    <w:rsid w:val="00AD7C2E"/>
    <w:rsid w:val="00AD7CF5"/>
    <w:rsid w:val="00AE029B"/>
    <w:rsid w:val="00AE078F"/>
    <w:rsid w:val="00AE3C93"/>
    <w:rsid w:val="00AF0AD4"/>
    <w:rsid w:val="00AF263B"/>
    <w:rsid w:val="00AF6869"/>
    <w:rsid w:val="00AF7F4E"/>
    <w:rsid w:val="00B010F4"/>
    <w:rsid w:val="00B01792"/>
    <w:rsid w:val="00B02CF1"/>
    <w:rsid w:val="00B03C3C"/>
    <w:rsid w:val="00B05E99"/>
    <w:rsid w:val="00B062A8"/>
    <w:rsid w:val="00B06436"/>
    <w:rsid w:val="00B07085"/>
    <w:rsid w:val="00B104F3"/>
    <w:rsid w:val="00B11DB6"/>
    <w:rsid w:val="00B122C3"/>
    <w:rsid w:val="00B12715"/>
    <w:rsid w:val="00B12C4F"/>
    <w:rsid w:val="00B144AE"/>
    <w:rsid w:val="00B158F6"/>
    <w:rsid w:val="00B15AD2"/>
    <w:rsid w:val="00B16A84"/>
    <w:rsid w:val="00B202D8"/>
    <w:rsid w:val="00B20EFB"/>
    <w:rsid w:val="00B21AA9"/>
    <w:rsid w:val="00B21D72"/>
    <w:rsid w:val="00B2220B"/>
    <w:rsid w:val="00B240DE"/>
    <w:rsid w:val="00B251FB"/>
    <w:rsid w:val="00B26A9A"/>
    <w:rsid w:val="00B302A9"/>
    <w:rsid w:val="00B30987"/>
    <w:rsid w:val="00B3255A"/>
    <w:rsid w:val="00B32811"/>
    <w:rsid w:val="00B32A55"/>
    <w:rsid w:val="00B32E4E"/>
    <w:rsid w:val="00B33866"/>
    <w:rsid w:val="00B34FF0"/>
    <w:rsid w:val="00B355E0"/>
    <w:rsid w:val="00B35621"/>
    <w:rsid w:val="00B35E34"/>
    <w:rsid w:val="00B364E9"/>
    <w:rsid w:val="00B36D11"/>
    <w:rsid w:val="00B40C18"/>
    <w:rsid w:val="00B4215E"/>
    <w:rsid w:val="00B463BE"/>
    <w:rsid w:val="00B46807"/>
    <w:rsid w:val="00B46DD3"/>
    <w:rsid w:val="00B46EC8"/>
    <w:rsid w:val="00B473A7"/>
    <w:rsid w:val="00B52768"/>
    <w:rsid w:val="00B53C93"/>
    <w:rsid w:val="00B55275"/>
    <w:rsid w:val="00B55386"/>
    <w:rsid w:val="00B55F3A"/>
    <w:rsid w:val="00B57185"/>
    <w:rsid w:val="00B57C88"/>
    <w:rsid w:val="00B6061E"/>
    <w:rsid w:val="00B61644"/>
    <w:rsid w:val="00B62017"/>
    <w:rsid w:val="00B62C1F"/>
    <w:rsid w:val="00B63753"/>
    <w:rsid w:val="00B65B4F"/>
    <w:rsid w:val="00B6687A"/>
    <w:rsid w:val="00B679B6"/>
    <w:rsid w:val="00B67D3B"/>
    <w:rsid w:val="00B70A1B"/>
    <w:rsid w:val="00B721E6"/>
    <w:rsid w:val="00B7256F"/>
    <w:rsid w:val="00B731BA"/>
    <w:rsid w:val="00B736D4"/>
    <w:rsid w:val="00B74F0E"/>
    <w:rsid w:val="00B760E3"/>
    <w:rsid w:val="00B7715B"/>
    <w:rsid w:val="00B817CB"/>
    <w:rsid w:val="00B82562"/>
    <w:rsid w:val="00B825DE"/>
    <w:rsid w:val="00B82EA5"/>
    <w:rsid w:val="00B847DD"/>
    <w:rsid w:val="00B8601E"/>
    <w:rsid w:val="00B911CD"/>
    <w:rsid w:val="00B91C2A"/>
    <w:rsid w:val="00B9204C"/>
    <w:rsid w:val="00B92BBE"/>
    <w:rsid w:val="00B932BA"/>
    <w:rsid w:val="00B95127"/>
    <w:rsid w:val="00B95220"/>
    <w:rsid w:val="00B96D6A"/>
    <w:rsid w:val="00B973EC"/>
    <w:rsid w:val="00BA2026"/>
    <w:rsid w:val="00BA5058"/>
    <w:rsid w:val="00BA581B"/>
    <w:rsid w:val="00BA660D"/>
    <w:rsid w:val="00BA6B5E"/>
    <w:rsid w:val="00BB089E"/>
    <w:rsid w:val="00BB22F0"/>
    <w:rsid w:val="00BB6AB6"/>
    <w:rsid w:val="00BC033A"/>
    <w:rsid w:val="00BC0C36"/>
    <w:rsid w:val="00BC1094"/>
    <w:rsid w:val="00BC62DB"/>
    <w:rsid w:val="00BC6313"/>
    <w:rsid w:val="00BD166D"/>
    <w:rsid w:val="00BD1AF3"/>
    <w:rsid w:val="00BD1E98"/>
    <w:rsid w:val="00BD1EC5"/>
    <w:rsid w:val="00BD44ED"/>
    <w:rsid w:val="00BD56A2"/>
    <w:rsid w:val="00BD59A8"/>
    <w:rsid w:val="00BD5A19"/>
    <w:rsid w:val="00BD5EBE"/>
    <w:rsid w:val="00BD7139"/>
    <w:rsid w:val="00BD7266"/>
    <w:rsid w:val="00BD7B4E"/>
    <w:rsid w:val="00BE1329"/>
    <w:rsid w:val="00BE172F"/>
    <w:rsid w:val="00BE18D3"/>
    <w:rsid w:val="00BE19F4"/>
    <w:rsid w:val="00BE1AF5"/>
    <w:rsid w:val="00BE44B5"/>
    <w:rsid w:val="00BE73B1"/>
    <w:rsid w:val="00BE78D4"/>
    <w:rsid w:val="00BE7EF5"/>
    <w:rsid w:val="00BE7FAC"/>
    <w:rsid w:val="00BF0597"/>
    <w:rsid w:val="00BF2BFE"/>
    <w:rsid w:val="00BF3028"/>
    <w:rsid w:val="00BF374E"/>
    <w:rsid w:val="00BF382F"/>
    <w:rsid w:val="00BF44D3"/>
    <w:rsid w:val="00BF46E2"/>
    <w:rsid w:val="00BF481F"/>
    <w:rsid w:val="00BF4AD1"/>
    <w:rsid w:val="00BF532F"/>
    <w:rsid w:val="00BF631E"/>
    <w:rsid w:val="00BF73F7"/>
    <w:rsid w:val="00BF79D9"/>
    <w:rsid w:val="00C006E2"/>
    <w:rsid w:val="00C00CFC"/>
    <w:rsid w:val="00C02733"/>
    <w:rsid w:val="00C035C6"/>
    <w:rsid w:val="00C03863"/>
    <w:rsid w:val="00C03945"/>
    <w:rsid w:val="00C04788"/>
    <w:rsid w:val="00C0796F"/>
    <w:rsid w:val="00C1091E"/>
    <w:rsid w:val="00C120C0"/>
    <w:rsid w:val="00C13C77"/>
    <w:rsid w:val="00C1494A"/>
    <w:rsid w:val="00C15F55"/>
    <w:rsid w:val="00C2101A"/>
    <w:rsid w:val="00C224CF"/>
    <w:rsid w:val="00C2284F"/>
    <w:rsid w:val="00C22C39"/>
    <w:rsid w:val="00C23007"/>
    <w:rsid w:val="00C23034"/>
    <w:rsid w:val="00C2539A"/>
    <w:rsid w:val="00C264C8"/>
    <w:rsid w:val="00C31288"/>
    <w:rsid w:val="00C3226C"/>
    <w:rsid w:val="00C32F1C"/>
    <w:rsid w:val="00C33528"/>
    <w:rsid w:val="00C336C5"/>
    <w:rsid w:val="00C34C64"/>
    <w:rsid w:val="00C35753"/>
    <w:rsid w:val="00C36122"/>
    <w:rsid w:val="00C3612E"/>
    <w:rsid w:val="00C3620E"/>
    <w:rsid w:val="00C4127A"/>
    <w:rsid w:val="00C43782"/>
    <w:rsid w:val="00C44892"/>
    <w:rsid w:val="00C44A9E"/>
    <w:rsid w:val="00C44C10"/>
    <w:rsid w:val="00C46C8C"/>
    <w:rsid w:val="00C50814"/>
    <w:rsid w:val="00C50C9A"/>
    <w:rsid w:val="00C51409"/>
    <w:rsid w:val="00C51780"/>
    <w:rsid w:val="00C53442"/>
    <w:rsid w:val="00C56116"/>
    <w:rsid w:val="00C5668B"/>
    <w:rsid w:val="00C567B8"/>
    <w:rsid w:val="00C57281"/>
    <w:rsid w:val="00C60A04"/>
    <w:rsid w:val="00C617F8"/>
    <w:rsid w:val="00C61E52"/>
    <w:rsid w:val="00C63128"/>
    <w:rsid w:val="00C63C56"/>
    <w:rsid w:val="00C64736"/>
    <w:rsid w:val="00C652AA"/>
    <w:rsid w:val="00C66083"/>
    <w:rsid w:val="00C70C86"/>
    <w:rsid w:val="00C714C1"/>
    <w:rsid w:val="00C716F0"/>
    <w:rsid w:val="00C7207E"/>
    <w:rsid w:val="00C7232A"/>
    <w:rsid w:val="00C73708"/>
    <w:rsid w:val="00C752B7"/>
    <w:rsid w:val="00C75DD1"/>
    <w:rsid w:val="00C76692"/>
    <w:rsid w:val="00C76D4E"/>
    <w:rsid w:val="00C77852"/>
    <w:rsid w:val="00C8090C"/>
    <w:rsid w:val="00C81148"/>
    <w:rsid w:val="00C81463"/>
    <w:rsid w:val="00C81D25"/>
    <w:rsid w:val="00C81F0C"/>
    <w:rsid w:val="00C821FF"/>
    <w:rsid w:val="00C84745"/>
    <w:rsid w:val="00C85EB8"/>
    <w:rsid w:val="00C864FF"/>
    <w:rsid w:val="00C86F3A"/>
    <w:rsid w:val="00C911D4"/>
    <w:rsid w:val="00C918DD"/>
    <w:rsid w:val="00C9331E"/>
    <w:rsid w:val="00C93FA6"/>
    <w:rsid w:val="00C9591B"/>
    <w:rsid w:val="00C96030"/>
    <w:rsid w:val="00CA1052"/>
    <w:rsid w:val="00CA1D85"/>
    <w:rsid w:val="00CA1F13"/>
    <w:rsid w:val="00CA4FF9"/>
    <w:rsid w:val="00CA55A4"/>
    <w:rsid w:val="00CA5C39"/>
    <w:rsid w:val="00CB0AE6"/>
    <w:rsid w:val="00CB0D34"/>
    <w:rsid w:val="00CB2AE5"/>
    <w:rsid w:val="00CB34A4"/>
    <w:rsid w:val="00CB3912"/>
    <w:rsid w:val="00CB3A65"/>
    <w:rsid w:val="00CB666A"/>
    <w:rsid w:val="00CB690A"/>
    <w:rsid w:val="00CB6BAE"/>
    <w:rsid w:val="00CB7C7D"/>
    <w:rsid w:val="00CC01A8"/>
    <w:rsid w:val="00CC3C3D"/>
    <w:rsid w:val="00CC56DA"/>
    <w:rsid w:val="00CC6307"/>
    <w:rsid w:val="00CC779C"/>
    <w:rsid w:val="00CD1BB8"/>
    <w:rsid w:val="00CD1E51"/>
    <w:rsid w:val="00CD36C4"/>
    <w:rsid w:val="00CD3E61"/>
    <w:rsid w:val="00CD4C35"/>
    <w:rsid w:val="00CE29FF"/>
    <w:rsid w:val="00CE2AE6"/>
    <w:rsid w:val="00CE319E"/>
    <w:rsid w:val="00CE4051"/>
    <w:rsid w:val="00CE429D"/>
    <w:rsid w:val="00CE76E5"/>
    <w:rsid w:val="00CF02DC"/>
    <w:rsid w:val="00CF032F"/>
    <w:rsid w:val="00CF0FB2"/>
    <w:rsid w:val="00CF1FC6"/>
    <w:rsid w:val="00CF2A99"/>
    <w:rsid w:val="00CF4256"/>
    <w:rsid w:val="00CF497C"/>
    <w:rsid w:val="00CF6228"/>
    <w:rsid w:val="00CF626A"/>
    <w:rsid w:val="00CF6886"/>
    <w:rsid w:val="00CF6956"/>
    <w:rsid w:val="00CF705D"/>
    <w:rsid w:val="00CF752F"/>
    <w:rsid w:val="00CF7FC3"/>
    <w:rsid w:val="00D0002B"/>
    <w:rsid w:val="00D00766"/>
    <w:rsid w:val="00D021DA"/>
    <w:rsid w:val="00D026EC"/>
    <w:rsid w:val="00D04A2A"/>
    <w:rsid w:val="00D04E5C"/>
    <w:rsid w:val="00D054CF"/>
    <w:rsid w:val="00D05F5B"/>
    <w:rsid w:val="00D064D8"/>
    <w:rsid w:val="00D07654"/>
    <w:rsid w:val="00D07F5A"/>
    <w:rsid w:val="00D112E2"/>
    <w:rsid w:val="00D11C03"/>
    <w:rsid w:val="00D13AA6"/>
    <w:rsid w:val="00D165C7"/>
    <w:rsid w:val="00D171B9"/>
    <w:rsid w:val="00D17B38"/>
    <w:rsid w:val="00D203FE"/>
    <w:rsid w:val="00D20444"/>
    <w:rsid w:val="00D212FC"/>
    <w:rsid w:val="00D22063"/>
    <w:rsid w:val="00D22BBB"/>
    <w:rsid w:val="00D22BF4"/>
    <w:rsid w:val="00D2352E"/>
    <w:rsid w:val="00D240C2"/>
    <w:rsid w:val="00D243FA"/>
    <w:rsid w:val="00D246F3"/>
    <w:rsid w:val="00D24A62"/>
    <w:rsid w:val="00D25403"/>
    <w:rsid w:val="00D254E9"/>
    <w:rsid w:val="00D273FC"/>
    <w:rsid w:val="00D318CE"/>
    <w:rsid w:val="00D3247E"/>
    <w:rsid w:val="00D32E1D"/>
    <w:rsid w:val="00D34AB6"/>
    <w:rsid w:val="00D352A1"/>
    <w:rsid w:val="00D36DE5"/>
    <w:rsid w:val="00D40071"/>
    <w:rsid w:val="00D46641"/>
    <w:rsid w:val="00D50B0E"/>
    <w:rsid w:val="00D50D00"/>
    <w:rsid w:val="00D510D9"/>
    <w:rsid w:val="00D51C55"/>
    <w:rsid w:val="00D5396D"/>
    <w:rsid w:val="00D5434B"/>
    <w:rsid w:val="00D54FC7"/>
    <w:rsid w:val="00D56878"/>
    <w:rsid w:val="00D60C75"/>
    <w:rsid w:val="00D60D62"/>
    <w:rsid w:val="00D613E1"/>
    <w:rsid w:val="00D61448"/>
    <w:rsid w:val="00D61CEC"/>
    <w:rsid w:val="00D61E70"/>
    <w:rsid w:val="00D628C4"/>
    <w:rsid w:val="00D63AD9"/>
    <w:rsid w:val="00D63E71"/>
    <w:rsid w:val="00D65E7B"/>
    <w:rsid w:val="00D6642F"/>
    <w:rsid w:val="00D67264"/>
    <w:rsid w:val="00D67DA1"/>
    <w:rsid w:val="00D77278"/>
    <w:rsid w:val="00D80B61"/>
    <w:rsid w:val="00D8194E"/>
    <w:rsid w:val="00D83B78"/>
    <w:rsid w:val="00D852B4"/>
    <w:rsid w:val="00D86F94"/>
    <w:rsid w:val="00D87451"/>
    <w:rsid w:val="00D87E1A"/>
    <w:rsid w:val="00D911BB"/>
    <w:rsid w:val="00D91E3E"/>
    <w:rsid w:val="00D9371A"/>
    <w:rsid w:val="00D94182"/>
    <w:rsid w:val="00D9464C"/>
    <w:rsid w:val="00D947A5"/>
    <w:rsid w:val="00D95B28"/>
    <w:rsid w:val="00DA2376"/>
    <w:rsid w:val="00DA2F60"/>
    <w:rsid w:val="00DA58DB"/>
    <w:rsid w:val="00DA684D"/>
    <w:rsid w:val="00DA6AE5"/>
    <w:rsid w:val="00DA715C"/>
    <w:rsid w:val="00DA72C3"/>
    <w:rsid w:val="00DB0608"/>
    <w:rsid w:val="00DB2998"/>
    <w:rsid w:val="00DB7A77"/>
    <w:rsid w:val="00DC22DC"/>
    <w:rsid w:val="00DC2385"/>
    <w:rsid w:val="00DC2E5F"/>
    <w:rsid w:val="00DC34BD"/>
    <w:rsid w:val="00DC5DC9"/>
    <w:rsid w:val="00DC6617"/>
    <w:rsid w:val="00DC6759"/>
    <w:rsid w:val="00DC7126"/>
    <w:rsid w:val="00DD247A"/>
    <w:rsid w:val="00DD2D83"/>
    <w:rsid w:val="00DD3995"/>
    <w:rsid w:val="00DD3FE5"/>
    <w:rsid w:val="00DD4A2F"/>
    <w:rsid w:val="00DD4A66"/>
    <w:rsid w:val="00DD600F"/>
    <w:rsid w:val="00DD6023"/>
    <w:rsid w:val="00DD6A37"/>
    <w:rsid w:val="00DD79BC"/>
    <w:rsid w:val="00DE1B71"/>
    <w:rsid w:val="00DE30C7"/>
    <w:rsid w:val="00DE4C5A"/>
    <w:rsid w:val="00DE6810"/>
    <w:rsid w:val="00DE6A5D"/>
    <w:rsid w:val="00DF1A52"/>
    <w:rsid w:val="00DF2318"/>
    <w:rsid w:val="00DF251D"/>
    <w:rsid w:val="00DF35D5"/>
    <w:rsid w:val="00DF363C"/>
    <w:rsid w:val="00DF3773"/>
    <w:rsid w:val="00DF37C2"/>
    <w:rsid w:val="00DF42C0"/>
    <w:rsid w:val="00DF46D8"/>
    <w:rsid w:val="00DF4CC9"/>
    <w:rsid w:val="00DF523A"/>
    <w:rsid w:val="00DF5975"/>
    <w:rsid w:val="00DF7C5D"/>
    <w:rsid w:val="00E00ADE"/>
    <w:rsid w:val="00E034B9"/>
    <w:rsid w:val="00E044DB"/>
    <w:rsid w:val="00E0487A"/>
    <w:rsid w:val="00E04F43"/>
    <w:rsid w:val="00E06EA5"/>
    <w:rsid w:val="00E07586"/>
    <w:rsid w:val="00E10F3B"/>
    <w:rsid w:val="00E11C2B"/>
    <w:rsid w:val="00E11F66"/>
    <w:rsid w:val="00E12232"/>
    <w:rsid w:val="00E12686"/>
    <w:rsid w:val="00E13029"/>
    <w:rsid w:val="00E130EC"/>
    <w:rsid w:val="00E1445B"/>
    <w:rsid w:val="00E149DE"/>
    <w:rsid w:val="00E1741B"/>
    <w:rsid w:val="00E17E5A"/>
    <w:rsid w:val="00E2036E"/>
    <w:rsid w:val="00E20E00"/>
    <w:rsid w:val="00E21E49"/>
    <w:rsid w:val="00E226F9"/>
    <w:rsid w:val="00E2330B"/>
    <w:rsid w:val="00E2349B"/>
    <w:rsid w:val="00E276E2"/>
    <w:rsid w:val="00E27A1F"/>
    <w:rsid w:val="00E30DA4"/>
    <w:rsid w:val="00E319B5"/>
    <w:rsid w:val="00E31DC8"/>
    <w:rsid w:val="00E3357E"/>
    <w:rsid w:val="00E341BC"/>
    <w:rsid w:val="00E34E03"/>
    <w:rsid w:val="00E364C7"/>
    <w:rsid w:val="00E36AE8"/>
    <w:rsid w:val="00E375EF"/>
    <w:rsid w:val="00E376DA"/>
    <w:rsid w:val="00E37DA0"/>
    <w:rsid w:val="00E4048B"/>
    <w:rsid w:val="00E40A66"/>
    <w:rsid w:val="00E41FC7"/>
    <w:rsid w:val="00E42E5A"/>
    <w:rsid w:val="00E448E6"/>
    <w:rsid w:val="00E453EF"/>
    <w:rsid w:val="00E45E10"/>
    <w:rsid w:val="00E4619E"/>
    <w:rsid w:val="00E51258"/>
    <w:rsid w:val="00E51BE5"/>
    <w:rsid w:val="00E52E9E"/>
    <w:rsid w:val="00E53B3F"/>
    <w:rsid w:val="00E54CB0"/>
    <w:rsid w:val="00E565F0"/>
    <w:rsid w:val="00E57057"/>
    <w:rsid w:val="00E572C5"/>
    <w:rsid w:val="00E61F7D"/>
    <w:rsid w:val="00E6277C"/>
    <w:rsid w:val="00E62958"/>
    <w:rsid w:val="00E62F40"/>
    <w:rsid w:val="00E64AB1"/>
    <w:rsid w:val="00E66000"/>
    <w:rsid w:val="00E662C2"/>
    <w:rsid w:val="00E66665"/>
    <w:rsid w:val="00E733E3"/>
    <w:rsid w:val="00E7363E"/>
    <w:rsid w:val="00E742B9"/>
    <w:rsid w:val="00E7533B"/>
    <w:rsid w:val="00E7578D"/>
    <w:rsid w:val="00E77543"/>
    <w:rsid w:val="00E81CD2"/>
    <w:rsid w:val="00E81FBC"/>
    <w:rsid w:val="00E820E8"/>
    <w:rsid w:val="00E82E7E"/>
    <w:rsid w:val="00E837B5"/>
    <w:rsid w:val="00E83B26"/>
    <w:rsid w:val="00E84086"/>
    <w:rsid w:val="00E85053"/>
    <w:rsid w:val="00E8601B"/>
    <w:rsid w:val="00E875E0"/>
    <w:rsid w:val="00E91DB7"/>
    <w:rsid w:val="00E9351D"/>
    <w:rsid w:val="00E93627"/>
    <w:rsid w:val="00E9509A"/>
    <w:rsid w:val="00E95919"/>
    <w:rsid w:val="00EA0CBB"/>
    <w:rsid w:val="00EA31D3"/>
    <w:rsid w:val="00EA41C0"/>
    <w:rsid w:val="00EA545C"/>
    <w:rsid w:val="00EA6800"/>
    <w:rsid w:val="00EA7C0D"/>
    <w:rsid w:val="00EB08B1"/>
    <w:rsid w:val="00EB0B1A"/>
    <w:rsid w:val="00EB2D68"/>
    <w:rsid w:val="00EB488F"/>
    <w:rsid w:val="00EB52EB"/>
    <w:rsid w:val="00EB5CE3"/>
    <w:rsid w:val="00EB6D06"/>
    <w:rsid w:val="00EB77F2"/>
    <w:rsid w:val="00EC0E53"/>
    <w:rsid w:val="00EC0EF7"/>
    <w:rsid w:val="00EC1F51"/>
    <w:rsid w:val="00EC35C7"/>
    <w:rsid w:val="00EC3D4B"/>
    <w:rsid w:val="00EC6DF7"/>
    <w:rsid w:val="00EC71A4"/>
    <w:rsid w:val="00EC7DA1"/>
    <w:rsid w:val="00ED0639"/>
    <w:rsid w:val="00ED15A6"/>
    <w:rsid w:val="00ED1A30"/>
    <w:rsid w:val="00ED2D0D"/>
    <w:rsid w:val="00ED352C"/>
    <w:rsid w:val="00ED377C"/>
    <w:rsid w:val="00ED6CEA"/>
    <w:rsid w:val="00ED79BF"/>
    <w:rsid w:val="00ED7E9F"/>
    <w:rsid w:val="00EE05FD"/>
    <w:rsid w:val="00EE1FA8"/>
    <w:rsid w:val="00EE2750"/>
    <w:rsid w:val="00EE288B"/>
    <w:rsid w:val="00EE35CB"/>
    <w:rsid w:val="00EE39C6"/>
    <w:rsid w:val="00EE7BA4"/>
    <w:rsid w:val="00EE7DDE"/>
    <w:rsid w:val="00EF01F7"/>
    <w:rsid w:val="00EF1C81"/>
    <w:rsid w:val="00EF2A75"/>
    <w:rsid w:val="00EF4F2E"/>
    <w:rsid w:val="00F016D4"/>
    <w:rsid w:val="00F02DE6"/>
    <w:rsid w:val="00F05427"/>
    <w:rsid w:val="00F05532"/>
    <w:rsid w:val="00F06091"/>
    <w:rsid w:val="00F06615"/>
    <w:rsid w:val="00F0665F"/>
    <w:rsid w:val="00F10D80"/>
    <w:rsid w:val="00F11450"/>
    <w:rsid w:val="00F123CB"/>
    <w:rsid w:val="00F1269F"/>
    <w:rsid w:val="00F12F61"/>
    <w:rsid w:val="00F146DE"/>
    <w:rsid w:val="00F1673E"/>
    <w:rsid w:val="00F17345"/>
    <w:rsid w:val="00F173E9"/>
    <w:rsid w:val="00F17741"/>
    <w:rsid w:val="00F17CF0"/>
    <w:rsid w:val="00F17F78"/>
    <w:rsid w:val="00F20A4F"/>
    <w:rsid w:val="00F22A85"/>
    <w:rsid w:val="00F22E99"/>
    <w:rsid w:val="00F233D9"/>
    <w:rsid w:val="00F244C2"/>
    <w:rsid w:val="00F2622A"/>
    <w:rsid w:val="00F266E7"/>
    <w:rsid w:val="00F27686"/>
    <w:rsid w:val="00F27821"/>
    <w:rsid w:val="00F317F2"/>
    <w:rsid w:val="00F326A5"/>
    <w:rsid w:val="00F335D9"/>
    <w:rsid w:val="00F33B9D"/>
    <w:rsid w:val="00F3468B"/>
    <w:rsid w:val="00F35849"/>
    <w:rsid w:val="00F35E08"/>
    <w:rsid w:val="00F36DAD"/>
    <w:rsid w:val="00F3703B"/>
    <w:rsid w:val="00F374EB"/>
    <w:rsid w:val="00F40BDC"/>
    <w:rsid w:val="00F41490"/>
    <w:rsid w:val="00F43760"/>
    <w:rsid w:val="00F43942"/>
    <w:rsid w:val="00F440E2"/>
    <w:rsid w:val="00F447C2"/>
    <w:rsid w:val="00F460C1"/>
    <w:rsid w:val="00F46B51"/>
    <w:rsid w:val="00F503AD"/>
    <w:rsid w:val="00F514F1"/>
    <w:rsid w:val="00F5178B"/>
    <w:rsid w:val="00F51843"/>
    <w:rsid w:val="00F52E59"/>
    <w:rsid w:val="00F540AF"/>
    <w:rsid w:val="00F55E86"/>
    <w:rsid w:val="00F579C8"/>
    <w:rsid w:val="00F6027F"/>
    <w:rsid w:val="00F602FD"/>
    <w:rsid w:val="00F61188"/>
    <w:rsid w:val="00F611BF"/>
    <w:rsid w:val="00F62ECC"/>
    <w:rsid w:val="00F642A8"/>
    <w:rsid w:val="00F65886"/>
    <w:rsid w:val="00F65B7A"/>
    <w:rsid w:val="00F65F7D"/>
    <w:rsid w:val="00F66F1B"/>
    <w:rsid w:val="00F676C6"/>
    <w:rsid w:val="00F67E18"/>
    <w:rsid w:val="00F72EF8"/>
    <w:rsid w:val="00F7318D"/>
    <w:rsid w:val="00F74521"/>
    <w:rsid w:val="00F75BA4"/>
    <w:rsid w:val="00F75D80"/>
    <w:rsid w:val="00F75EF3"/>
    <w:rsid w:val="00F80BCC"/>
    <w:rsid w:val="00F816AF"/>
    <w:rsid w:val="00F82257"/>
    <w:rsid w:val="00F90CBB"/>
    <w:rsid w:val="00F91AD5"/>
    <w:rsid w:val="00F92887"/>
    <w:rsid w:val="00F92918"/>
    <w:rsid w:val="00F937D1"/>
    <w:rsid w:val="00F93F90"/>
    <w:rsid w:val="00F95E79"/>
    <w:rsid w:val="00F95EC6"/>
    <w:rsid w:val="00F96156"/>
    <w:rsid w:val="00F97552"/>
    <w:rsid w:val="00F979A5"/>
    <w:rsid w:val="00FA0B28"/>
    <w:rsid w:val="00FA15B5"/>
    <w:rsid w:val="00FA3AC6"/>
    <w:rsid w:val="00FA5F50"/>
    <w:rsid w:val="00FA6165"/>
    <w:rsid w:val="00FA7F02"/>
    <w:rsid w:val="00FB0C0C"/>
    <w:rsid w:val="00FB0D22"/>
    <w:rsid w:val="00FB2289"/>
    <w:rsid w:val="00FB3F47"/>
    <w:rsid w:val="00FB5FD6"/>
    <w:rsid w:val="00FC09F9"/>
    <w:rsid w:val="00FC354E"/>
    <w:rsid w:val="00FC3FD7"/>
    <w:rsid w:val="00FC4C66"/>
    <w:rsid w:val="00FC5CF2"/>
    <w:rsid w:val="00FC5D0F"/>
    <w:rsid w:val="00FC6972"/>
    <w:rsid w:val="00FC6D6E"/>
    <w:rsid w:val="00FC7152"/>
    <w:rsid w:val="00FD00DE"/>
    <w:rsid w:val="00FD0542"/>
    <w:rsid w:val="00FD33A4"/>
    <w:rsid w:val="00FD3A67"/>
    <w:rsid w:val="00FD4383"/>
    <w:rsid w:val="00FD4572"/>
    <w:rsid w:val="00FD5830"/>
    <w:rsid w:val="00FE1B82"/>
    <w:rsid w:val="00FE1EB5"/>
    <w:rsid w:val="00FE3574"/>
    <w:rsid w:val="00FE3DC9"/>
    <w:rsid w:val="00FE484E"/>
    <w:rsid w:val="00FE4914"/>
    <w:rsid w:val="00FE5E39"/>
    <w:rsid w:val="00FE6BE8"/>
    <w:rsid w:val="00FE74B2"/>
    <w:rsid w:val="00FF146F"/>
    <w:rsid w:val="00FF2C05"/>
    <w:rsid w:val="00FF2DAF"/>
    <w:rsid w:val="00FF34EB"/>
    <w:rsid w:val="00FF493A"/>
    <w:rsid w:val="00FF49E8"/>
    <w:rsid w:val="00FF54B4"/>
    <w:rsid w:val="00FF6725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38090B"/>
  <w15:docId w15:val="{B4BA9F31-31F6-4791-A10D-F9FDFA26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7F2"/>
    <w:pPr>
      <w:spacing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473569"/>
    <w:pPr>
      <w:pageBreakBefore/>
      <w:spacing w:before="320" w:after="240"/>
      <w:outlineLvl w:val="0"/>
    </w:pPr>
    <w:rPr>
      <w:rFonts w:eastAsia="SimSun"/>
      <w:b/>
      <w:bCs/>
      <w:spacing w:val="4"/>
      <w:sz w:val="32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17E5A"/>
    <w:pPr>
      <w:keepNext/>
      <w:keepLines/>
      <w:spacing w:before="120" w:after="120"/>
      <w:outlineLvl w:val="1"/>
    </w:pPr>
    <w:rPr>
      <w:rFonts w:eastAsia="SimSun"/>
      <w:b/>
      <w:b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DA6AE5"/>
    <w:pPr>
      <w:keepNext/>
      <w:keepLines/>
      <w:spacing w:before="120"/>
      <w:outlineLvl w:val="2"/>
    </w:pPr>
    <w:rPr>
      <w:rFonts w:eastAsia="SimSun"/>
      <w:spacing w:val="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EF2A75"/>
    <w:pPr>
      <w:keepNext/>
      <w:keepLines/>
      <w:spacing w:before="120"/>
      <w:outlineLvl w:val="3"/>
    </w:pPr>
    <w:rPr>
      <w:rFonts w:ascii="Calibri Light" w:eastAsia="SimSun" w:hAnsi="Calibri Light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EF2A75"/>
    <w:pPr>
      <w:keepNext/>
      <w:keepLines/>
      <w:spacing w:before="120"/>
      <w:outlineLvl w:val="4"/>
    </w:pPr>
    <w:rPr>
      <w:rFonts w:ascii="Calibri Light" w:eastAsia="SimSun" w:hAnsi="Calibri Light"/>
      <w:b/>
      <w:bCs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EF2A75"/>
    <w:pPr>
      <w:keepNext/>
      <w:keepLines/>
      <w:spacing w:before="120"/>
      <w:outlineLvl w:val="5"/>
    </w:pPr>
    <w:rPr>
      <w:rFonts w:ascii="Calibri Light" w:eastAsia="SimSun" w:hAnsi="Calibri Light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EF2A75"/>
    <w:pPr>
      <w:keepNext/>
      <w:keepLines/>
      <w:spacing w:before="120"/>
      <w:outlineLvl w:val="6"/>
    </w:pPr>
    <w:rPr>
      <w:rFonts w:ascii="Calibri" w:hAnsi="Calibri"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EF2A75"/>
    <w:pPr>
      <w:keepNext/>
      <w:keepLines/>
      <w:spacing w:before="120"/>
      <w:outlineLvl w:val="7"/>
    </w:pPr>
    <w:rPr>
      <w:rFonts w:ascii="Calibri" w:hAnsi="Calibri"/>
      <w:b/>
      <w:bCs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EF2A75"/>
    <w:pPr>
      <w:keepNext/>
      <w:keepLines/>
      <w:spacing w:before="120"/>
      <w:outlineLvl w:val="8"/>
    </w:pPr>
    <w:rPr>
      <w:rFonts w:ascii="Calibri" w:hAnsi="Calibri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73569"/>
    <w:rPr>
      <w:rFonts w:ascii="Times New Roman" w:eastAsia="SimSun" w:hAnsi="Times New Roman" w:cs="Times New Roman"/>
      <w:b/>
      <w:spacing w:val="4"/>
      <w:sz w:val="28"/>
    </w:rPr>
  </w:style>
  <w:style w:type="character" w:customStyle="1" w:styleId="20">
    <w:name w:val="Заголовок 2 Знак"/>
    <w:basedOn w:val="a0"/>
    <w:link w:val="2"/>
    <w:uiPriority w:val="99"/>
    <w:locked/>
    <w:rsid w:val="00E17E5A"/>
    <w:rPr>
      <w:rFonts w:ascii="Times New Roman" w:eastAsia="SimSu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DA6AE5"/>
    <w:rPr>
      <w:rFonts w:ascii="Times New Roman" w:eastAsia="SimSun" w:hAnsi="Times New Roman" w:cs="Times New Roman"/>
      <w:spacing w:val="4"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EF2A75"/>
    <w:rPr>
      <w:rFonts w:ascii="Calibri Light" w:eastAsia="SimSun" w:hAnsi="Calibri Light" w:cs="Times New Roman"/>
      <w:i/>
      <w:sz w:val="24"/>
    </w:rPr>
  </w:style>
  <w:style w:type="character" w:customStyle="1" w:styleId="50">
    <w:name w:val="Заголовок 5 Знак"/>
    <w:basedOn w:val="a0"/>
    <w:link w:val="5"/>
    <w:uiPriority w:val="99"/>
    <w:locked/>
    <w:rsid w:val="00EF2A75"/>
    <w:rPr>
      <w:rFonts w:ascii="Calibri Light" w:eastAsia="SimSun" w:hAnsi="Calibri Light" w:cs="Times New Roman"/>
      <w:b/>
    </w:rPr>
  </w:style>
  <w:style w:type="character" w:customStyle="1" w:styleId="60">
    <w:name w:val="Заголовок 6 Знак"/>
    <w:basedOn w:val="a0"/>
    <w:link w:val="6"/>
    <w:uiPriority w:val="99"/>
    <w:locked/>
    <w:rsid w:val="00EF2A75"/>
    <w:rPr>
      <w:rFonts w:ascii="Calibri Light" w:eastAsia="SimSun" w:hAnsi="Calibri Light" w:cs="Times New Roman"/>
      <w:b/>
      <w:i/>
    </w:rPr>
  </w:style>
  <w:style w:type="character" w:customStyle="1" w:styleId="70">
    <w:name w:val="Заголовок 7 Знак"/>
    <w:basedOn w:val="a0"/>
    <w:link w:val="7"/>
    <w:uiPriority w:val="99"/>
    <w:locked/>
    <w:rsid w:val="00EF2A75"/>
    <w:rPr>
      <w:rFonts w:cs="Times New Roman"/>
      <w:i/>
    </w:rPr>
  </w:style>
  <w:style w:type="character" w:customStyle="1" w:styleId="80">
    <w:name w:val="Заголовок 8 Знак"/>
    <w:basedOn w:val="a0"/>
    <w:link w:val="8"/>
    <w:uiPriority w:val="99"/>
    <w:locked/>
    <w:rsid w:val="00EF2A75"/>
    <w:rPr>
      <w:rFonts w:cs="Times New Roman"/>
      <w:b/>
    </w:rPr>
  </w:style>
  <w:style w:type="character" w:customStyle="1" w:styleId="90">
    <w:name w:val="Заголовок 9 Знак"/>
    <w:basedOn w:val="a0"/>
    <w:link w:val="9"/>
    <w:uiPriority w:val="99"/>
    <w:locked/>
    <w:rsid w:val="00EF2A75"/>
    <w:rPr>
      <w:rFonts w:cs="Times New Roman"/>
      <w:i/>
    </w:rPr>
  </w:style>
  <w:style w:type="paragraph" w:styleId="31">
    <w:name w:val="toc 3"/>
    <w:basedOn w:val="a"/>
    <w:next w:val="a"/>
    <w:autoRedefine/>
    <w:uiPriority w:val="99"/>
    <w:semiHidden/>
    <w:rsid w:val="00EF4F2E"/>
    <w:pPr>
      <w:tabs>
        <w:tab w:val="right" w:leader="dot" w:pos="9345"/>
      </w:tabs>
      <w:jc w:val="center"/>
    </w:pPr>
    <w:rPr>
      <w:b/>
      <w:noProof/>
      <w:color w:val="000000"/>
      <w:szCs w:val="28"/>
    </w:rPr>
  </w:style>
  <w:style w:type="paragraph" w:styleId="a3">
    <w:name w:val="Body Text"/>
    <w:basedOn w:val="a"/>
    <w:link w:val="a4"/>
    <w:uiPriority w:val="99"/>
    <w:rsid w:val="001271B4"/>
    <w:pPr>
      <w:spacing w:line="360" w:lineRule="auto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locked/>
    <w:rsid w:val="001271B4"/>
    <w:rPr>
      <w:rFonts w:ascii="Times New Roman" w:hAnsi="Times New Roman" w:cs="Times New Roman"/>
      <w:sz w:val="24"/>
      <w:lang w:eastAsia="ru-RU"/>
    </w:rPr>
  </w:style>
  <w:style w:type="paragraph" w:styleId="a5">
    <w:name w:val="header"/>
    <w:basedOn w:val="a"/>
    <w:link w:val="a6"/>
    <w:uiPriority w:val="99"/>
    <w:semiHidden/>
    <w:rsid w:val="004910BC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4910BC"/>
    <w:rPr>
      <w:rFonts w:ascii="Times New Roman" w:hAnsi="Times New Roman" w:cs="Times New Roman"/>
      <w:sz w:val="24"/>
      <w:lang w:eastAsia="ru-RU"/>
    </w:rPr>
  </w:style>
  <w:style w:type="paragraph" w:styleId="a7">
    <w:name w:val="footer"/>
    <w:basedOn w:val="a"/>
    <w:link w:val="a8"/>
    <w:uiPriority w:val="99"/>
    <w:rsid w:val="004910BC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4910BC"/>
    <w:rPr>
      <w:rFonts w:ascii="Times New Roman" w:hAnsi="Times New Roman" w:cs="Times New Roman"/>
      <w:sz w:val="24"/>
      <w:lang w:eastAsia="ru-RU"/>
    </w:rPr>
  </w:style>
  <w:style w:type="paragraph" w:styleId="a9">
    <w:name w:val="TOC Heading"/>
    <w:basedOn w:val="1"/>
    <w:next w:val="a"/>
    <w:uiPriority w:val="99"/>
    <w:qFormat/>
    <w:rsid w:val="00DF3773"/>
    <w:pPr>
      <w:spacing w:before="120" w:after="120"/>
      <w:outlineLvl w:val="9"/>
    </w:pPr>
  </w:style>
  <w:style w:type="paragraph" w:styleId="11">
    <w:name w:val="toc 1"/>
    <w:basedOn w:val="a"/>
    <w:next w:val="a"/>
    <w:autoRedefine/>
    <w:uiPriority w:val="39"/>
    <w:rsid w:val="00070169"/>
    <w:pPr>
      <w:tabs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rsid w:val="00C51780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rsid w:val="00C51780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C51780"/>
    <w:rPr>
      <w:rFonts w:ascii="Tahoma" w:hAnsi="Tahoma" w:cs="Times New Roman"/>
      <w:sz w:val="16"/>
      <w:lang w:eastAsia="ru-RU"/>
    </w:rPr>
  </w:style>
  <w:style w:type="paragraph" w:styleId="21">
    <w:name w:val="toc 2"/>
    <w:basedOn w:val="a"/>
    <w:next w:val="a"/>
    <w:autoRedefine/>
    <w:uiPriority w:val="39"/>
    <w:rsid w:val="006E6F15"/>
    <w:pPr>
      <w:ind w:left="240"/>
    </w:pPr>
  </w:style>
  <w:style w:type="paragraph" w:styleId="ad">
    <w:name w:val="No Spacing"/>
    <w:uiPriority w:val="99"/>
    <w:qFormat/>
    <w:rsid w:val="00EF2A75"/>
    <w:pPr>
      <w:jc w:val="both"/>
    </w:pPr>
  </w:style>
  <w:style w:type="table" w:styleId="ae">
    <w:name w:val="Table Grid"/>
    <w:basedOn w:val="a1"/>
    <w:uiPriority w:val="99"/>
    <w:rsid w:val="00642AD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uiPriority w:val="99"/>
    <w:rsid w:val="00BF3028"/>
    <w:rPr>
      <w:rFonts w:cs="Times New Roman"/>
    </w:rPr>
  </w:style>
  <w:style w:type="character" w:customStyle="1" w:styleId="hpsatn">
    <w:name w:val="hps atn"/>
    <w:basedOn w:val="a0"/>
    <w:uiPriority w:val="99"/>
    <w:rsid w:val="00BF3028"/>
    <w:rPr>
      <w:rFonts w:cs="Times New Roman"/>
    </w:rPr>
  </w:style>
  <w:style w:type="character" w:styleId="af">
    <w:name w:val="page number"/>
    <w:basedOn w:val="a0"/>
    <w:uiPriority w:val="99"/>
    <w:rsid w:val="006A1361"/>
    <w:rPr>
      <w:rFonts w:cs="Times New Roman"/>
    </w:rPr>
  </w:style>
  <w:style w:type="paragraph" w:styleId="af0">
    <w:name w:val="caption"/>
    <w:basedOn w:val="a"/>
    <w:next w:val="a"/>
    <w:uiPriority w:val="99"/>
    <w:qFormat/>
    <w:rsid w:val="00EF2A75"/>
    <w:rPr>
      <w:b/>
      <w:bCs/>
      <w:sz w:val="18"/>
      <w:szCs w:val="18"/>
    </w:rPr>
  </w:style>
  <w:style w:type="paragraph" w:styleId="af1">
    <w:name w:val="Title"/>
    <w:basedOn w:val="a"/>
    <w:next w:val="a"/>
    <w:link w:val="af2"/>
    <w:uiPriority w:val="99"/>
    <w:qFormat/>
    <w:rsid w:val="00EF2A75"/>
    <w:pPr>
      <w:contextualSpacing/>
      <w:jc w:val="center"/>
    </w:pPr>
    <w:rPr>
      <w:rFonts w:eastAsia="SimSun"/>
      <w:b/>
      <w:bCs/>
      <w:spacing w:val="-7"/>
      <w:sz w:val="36"/>
      <w:szCs w:val="48"/>
    </w:rPr>
  </w:style>
  <w:style w:type="character" w:customStyle="1" w:styleId="af2">
    <w:name w:val="Заголовок Знак"/>
    <w:basedOn w:val="a0"/>
    <w:link w:val="af1"/>
    <w:uiPriority w:val="99"/>
    <w:locked/>
    <w:rsid w:val="00EF2A75"/>
    <w:rPr>
      <w:rFonts w:ascii="Times New Roman" w:eastAsia="SimSun" w:hAnsi="Times New Roman" w:cs="Times New Roman"/>
      <w:b/>
      <w:spacing w:val="-7"/>
      <w:sz w:val="48"/>
    </w:rPr>
  </w:style>
  <w:style w:type="paragraph" w:styleId="af3">
    <w:name w:val="Subtitle"/>
    <w:basedOn w:val="a"/>
    <w:next w:val="a"/>
    <w:link w:val="af4"/>
    <w:uiPriority w:val="99"/>
    <w:qFormat/>
    <w:rsid w:val="00EF2A75"/>
    <w:pPr>
      <w:numPr>
        <w:ilvl w:val="1"/>
      </w:numPr>
      <w:spacing w:after="240"/>
      <w:ind w:firstLine="709"/>
      <w:jc w:val="center"/>
    </w:pPr>
    <w:rPr>
      <w:rFonts w:ascii="Calibri Light" w:eastAsia="SimSun" w:hAnsi="Calibri Light"/>
      <w:sz w:val="24"/>
      <w:szCs w:val="24"/>
    </w:rPr>
  </w:style>
  <w:style w:type="character" w:customStyle="1" w:styleId="af4">
    <w:name w:val="Подзаголовок Знак"/>
    <w:basedOn w:val="a0"/>
    <w:link w:val="af3"/>
    <w:uiPriority w:val="99"/>
    <w:locked/>
    <w:rsid w:val="00EF2A75"/>
    <w:rPr>
      <w:rFonts w:ascii="Calibri Light" w:eastAsia="SimSun" w:hAnsi="Calibri Light" w:cs="Times New Roman"/>
      <w:sz w:val="24"/>
    </w:rPr>
  </w:style>
  <w:style w:type="character" w:styleId="af5">
    <w:name w:val="Strong"/>
    <w:basedOn w:val="a0"/>
    <w:uiPriority w:val="99"/>
    <w:qFormat/>
    <w:rsid w:val="00EF2A75"/>
    <w:rPr>
      <w:rFonts w:cs="Times New Roman"/>
      <w:b/>
      <w:color w:val="auto"/>
    </w:rPr>
  </w:style>
  <w:style w:type="character" w:styleId="af6">
    <w:name w:val="Emphasis"/>
    <w:basedOn w:val="a0"/>
    <w:uiPriority w:val="99"/>
    <w:qFormat/>
    <w:rsid w:val="00EF2A75"/>
    <w:rPr>
      <w:rFonts w:cs="Times New Roman"/>
      <w:i/>
      <w:color w:val="auto"/>
    </w:rPr>
  </w:style>
  <w:style w:type="paragraph" w:styleId="22">
    <w:name w:val="Quote"/>
    <w:basedOn w:val="a"/>
    <w:next w:val="a"/>
    <w:link w:val="23"/>
    <w:uiPriority w:val="99"/>
    <w:qFormat/>
    <w:rsid w:val="00EF2A75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23">
    <w:name w:val="Цитата 2 Знак"/>
    <w:basedOn w:val="a0"/>
    <w:link w:val="22"/>
    <w:uiPriority w:val="99"/>
    <w:locked/>
    <w:rsid w:val="00EF2A75"/>
    <w:rPr>
      <w:rFonts w:ascii="Calibri Light" w:eastAsia="SimSun" w:hAnsi="Calibri Light" w:cs="Times New Roman"/>
      <w:i/>
      <w:sz w:val="24"/>
    </w:rPr>
  </w:style>
  <w:style w:type="paragraph" w:styleId="af7">
    <w:name w:val="Intense Quote"/>
    <w:basedOn w:val="a"/>
    <w:next w:val="a"/>
    <w:link w:val="af8"/>
    <w:uiPriority w:val="99"/>
    <w:qFormat/>
    <w:rsid w:val="00EF2A75"/>
    <w:pPr>
      <w:spacing w:before="100" w:beforeAutospacing="1" w:after="240"/>
      <w:ind w:left="936" w:right="936"/>
      <w:jc w:val="center"/>
    </w:pPr>
    <w:rPr>
      <w:rFonts w:ascii="Calibri Light" w:eastAsia="SimSun" w:hAnsi="Calibri Light"/>
      <w:sz w:val="26"/>
      <w:szCs w:val="26"/>
    </w:rPr>
  </w:style>
  <w:style w:type="character" w:customStyle="1" w:styleId="af8">
    <w:name w:val="Выделенная цитата Знак"/>
    <w:basedOn w:val="a0"/>
    <w:link w:val="af7"/>
    <w:uiPriority w:val="99"/>
    <w:locked/>
    <w:rsid w:val="00EF2A75"/>
    <w:rPr>
      <w:rFonts w:ascii="Calibri Light" w:eastAsia="SimSun" w:hAnsi="Calibri Light" w:cs="Times New Roman"/>
      <w:sz w:val="26"/>
    </w:rPr>
  </w:style>
  <w:style w:type="character" w:styleId="af9">
    <w:name w:val="Subtle Emphasis"/>
    <w:basedOn w:val="a0"/>
    <w:uiPriority w:val="99"/>
    <w:qFormat/>
    <w:rsid w:val="00EF2A75"/>
    <w:rPr>
      <w:rFonts w:cs="Times New Roman"/>
      <w:i/>
      <w:color w:val="auto"/>
    </w:rPr>
  </w:style>
  <w:style w:type="character" w:styleId="afa">
    <w:name w:val="Intense Emphasis"/>
    <w:basedOn w:val="a0"/>
    <w:uiPriority w:val="99"/>
    <w:qFormat/>
    <w:rsid w:val="00EF2A75"/>
    <w:rPr>
      <w:rFonts w:cs="Times New Roman"/>
      <w:b/>
      <w:i/>
      <w:color w:val="auto"/>
    </w:rPr>
  </w:style>
  <w:style w:type="character" w:styleId="afb">
    <w:name w:val="Subtle Reference"/>
    <w:basedOn w:val="a0"/>
    <w:uiPriority w:val="99"/>
    <w:qFormat/>
    <w:rsid w:val="00EF2A75"/>
    <w:rPr>
      <w:rFonts w:cs="Times New Roman"/>
      <w:smallCaps/>
      <w:color w:val="auto"/>
      <w:u w:val="single" w:color="7F7F7F"/>
    </w:rPr>
  </w:style>
  <w:style w:type="character" w:styleId="afc">
    <w:name w:val="Intense Reference"/>
    <w:basedOn w:val="a0"/>
    <w:uiPriority w:val="99"/>
    <w:qFormat/>
    <w:rsid w:val="00EF2A75"/>
    <w:rPr>
      <w:rFonts w:cs="Times New Roman"/>
      <w:b/>
      <w:smallCaps/>
      <w:color w:val="auto"/>
      <w:u w:val="single"/>
    </w:rPr>
  </w:style>
  <w:style w:type="character" w:styleId="afd">
    <w:name w:val="Book Title"/>
    <w:basedOn w:val="a0"/>
    <w:uiPriority w:val="99"/>
    <w:qFormat/>
    <w:rsid w:val="00EF2A75"/>
    <w:rPr>
      <w:rFonts w:cs="Times New Roman"/>
      <w:b/>
      <w:smallCaps/>
      <w:color w:val="auto"/>
    </w:rPr>
  </w:style>
  <w:style w:type="paragraph" w:styleId="afe">
    <w:name w:val="List Paragraph"/>
    <w:basedOn w:val="a"/>
    <w:uiPriority w:val="99"/>
    <w:qFormat/>
    <w:rsid w:val="00305340"/>
    <w:pPr>
      <w:ind w:left="720"/>
      <w:contextualSpacing/>
    </w:pPr>
  </w:style>
  <w:style w:type="paragraph" w:customStyle="1" w:styleId="Default">
    <w:name w:val="Default"/>
    <w:uiPriority w:val="99"/>
    <w:rsid w:val="00B3098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aff">
    <w:name w:val="annotation reference"/>
    <w:basedOn w:val="a0"/>
    <w:uiPriority w:val="99"/>
    <w:semiHidden/>
    <w:rsid w:val="00675EDA"/>
    <w:rPr>
      <w:rFonts w:cs="Times New Roman"/>
      <w:sz w:val="16"/>
      <w:szCs w:val="16"/>
    </w:rPr>
  </w:style>
  <w:style w:type="paragraph" w:styleId="aff0">
    <w:name w:val="annotation text"/>
    <w:basedOn w:val="a"/>
    <w:link w:val="aff1"/>
    <w:uiPriority w:val="99"/>
    <w:semiHidden/>
    <w:rsid w:val="00675EDA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locked/>
    <w:rsid w:val="00675EDA"/>
    <w:rPr>
      <w:rFonts w:ascii="Times New Roman" w:hAnsi="Times New Roman" w:cs="Times New Roman"/>
    </w:rPr>
  </w:style>
  <w:style w:type="paragraph" w:styleId="aff2">
    <w:name w:val="annotation subject"/>
    <w:basedOn w:val="aff0"/>
    <w:next w:val="aff0"/>
    <w:link w:val="aff3"/>
    <w:uiPriority w:val="99"/>
    <w:semiHidden/>
    <w:rsid w:val="00675EDA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locked/>
    <w:rsid w:val="00675EDA"/>
    <w:rPr>
      <w:rFonts w:ascii="Times New Roman" w:hAnsi="Times New Roman" w:cs="Times New Roman"/>
      <w:b/>
      <w:bCs/>
    </w:rPr>
  </w:style>
  <w:style w:type="table" w:customStyle="1" w:styleId="12">
    <w:name w:val="Сетка таблицы1"/>
    <w:uiPriority w:val="99"/>
    <w:rsid w:val="00C34C6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llowedHyperlink"/>
    <w:basedOn w:val="a0"/>
    <w:uiPriority w:val="99"/>
    <w:locked/>
    <w:rsid w:val="009C0B36"/>
    <w:rPr>
      <w:rFonts w:cs="Times New Roman"/>
      <w:color w:val="800080"/>
      <w:u w:val="single"/>
    </w:rPr>
  </w:style>
  <w:style w:type="paragraph" w:styleId="aff5">
    <w:name w:val="Document Map"/>
    <w:basedOn w:val="a"/>
    <w:link w:val="aff6"/>
    <w:uiPriority w:val="99"/>
    <w:semiHidden/>
    <w:unhideWhenUsed/>
    <w:locked/>
    <w:rsid w:val="00E4619E"/>
    <w:rPr>
      <w:rFonts w:ascii="Lucida Grande CY" w:hAnsi="Lucida Grande CY"/>
      <w:sz w:val="24"/>
      <w:szCs w:val="24"/>
    </w:rPr>
  </w:style>
  <w:style w:type="character" w:customStyle="1" w:styleId="aff6">
    <w:name w:val="Схема документа Знак"/>
    <w:basedOn w:val="a0"/>
    <w:link w:val="aff5"/>
    <w:uiPriority w:val="99"/>
    <w:semiHidden/>
    <w:rsid w:val="00E4619E"/>
    <w:rPr>
      <w:rFonts w:ascii="Lucida Grande CY" w:hAnsi="Lucida Grande CY"/>
      <w:sz w:val="24"/>
      <w:szCs w:val="24"/>
    </w:rPr>
  </w:style>
  <w:style w:type="paragraph" w:styleId="aff7">
    <w:name w:val="Revision"/>
    <w:hidden/>
    <w:uiPriority w:val="99"/>
    <w:semiHidden/>
    <w:rsid w:val="00B65B4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2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10" Type="http://schemas.openxmlformats.org/officeDocument/2006/relationships/image" Target="media/image2.emf"/><Relationship Id="rId19" Type="http://schemas.openxmlformats.org/officeDocument/2006/relationships/image" Target="media/image8.w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18EB44-0A5B-423D-94B9-D513C23A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53</Pages>
  <Words>7461</Words>
  <Characters>42532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  образования    Российской Федерации</vt:lpstr>
    </vt:vector>
  </TitlesOfParts>
  <Company/>
  <LinksUpToDate>false</LinksUpToDate>
  <CharactersWithSpaces>49894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  образования    Российской Федерации</dc:title>
  <dc:subject/>
  <dc:creator>OLGA</dc:creator>
  <cp:keywords/>
  <dc:description/>
  <cp:lastModifiedBy>Grigorev Yury</cp:lastModifiedBy>
  <cp:revision>47</cp:revision>
  <cp:lastPrinted>2010-10-11T07:04:00Z</cp:lastPrinted>
  <dcterms:created xsi:type="dcterms:W3CDTF">2017-03-03T14:29:00Z</dcterms:created>
  <dcterms:modified xsi:type="dcterms:W3CDTF">2020-04-06T14:40:00Z</dcterms:modified>
</cp:coreProperties>
</file>