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Can Plants Grow Without Soil?</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4-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Sunlight Amount box, the Water Availability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G02-L04</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