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2E86AB"/>
          <w:sz w:val="40"/>
        </w:rPr>
        <w:t>ModelIt! Family Science Connection</w:t>
      </w:r>
    </w:p>
    <w:p>
      <w:pPr>
        <w:jc w:val="center"/>
      </w:pPr>
      <w:r>
        <w:rPr>
          <w:color w:val="666666"/>
          <w:sz w:val="20"/>
        </w:rPr>
        <w:t>2nd Grade  |  G02-L07</w:t>
      </w:r>
    </w:p>
    <w:p/>
    <w:p>
      <w:r>
        <w:rPr>
          <w:i/>
          <w:sz w:val="26"/>
        </w:rPr>
        <w:t>Dear Family, today your child learned about: What Makes Wind Blow?!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5F5F5"/>
          </w:tcPr>
          <w:p/>
          <w:p>
            <w:r>
              <w:rPr>
                <w:b/>
                <w:color w:val="E67E22"/>
                <w:sz w:val="28"/>
              </w:rPr>
              <w:t>Talk About It</w:t>
            </w:r>
          </w:p>
          <w:p>
            <w:r>
              <w:rPr>
                <w:sz w:val="22"/>
              </w:rPr>
              <w:t>Ask your child: "You cannot see wind, but you can feel it — what makes the air start moving?" — and listen to what they say! They have been exploring this question in class using a system model.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5E9"/>
          </w:tcPr>
          <w:p/>
          <w:p>
            <w:r>
              <w:rPr>
                <w:b/>
                <w:color w:val="27AE60"/>
                <w:sz w:val="28"/>
              </w:rPr>
              <w:t>Try It at Home</w:t>
            </w:r>
          </w:p>
          <w:p>
            <w:r>
              <w:rPr>
                <w:sz w:val="22"/>
              </w:rPr>
              <w:t>Here's a simple activity you can do together (no special materials needed!):</w:t>
              <w:br/>
              <w:br/>
              <w:t>Set Sun Heating to high and observe how Air Movement and Wind Strength change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FF8E1"/>
          </w:tcPr>
          <w:p/>
          <w:p>
            <w:r>
              <w:rPr>
                <w:b/>
                <w:color w:val="1A4780"/>
                <w:sz w:val="28"/>
              </w:rPr>
              <w:t>Words to Know</w:t>
            </w:r>
          </w:p>
          <w:p>
            <w:r>
              <w:rPr>
                <w:b/>
                <w:color w:val="1A4780"/>
                <w:sz w:val="22"/>
              </w:rPr>
              <w:t xml:space="preserve">Wind: </w:t>
            </w:r>
            <w:r>
              <w:rPr>
                <w:sz w:val="22"/>
              </w:rPr>
              <w:t>Moving air — when air flows from one place to another you feel it as wind</w:t>
            </w:r>
          </w:p>
          <w:p>
            <w:r>
              <w:rPr>
                <w:b/>
                <w:color w:val="1A4780"/>
                <w:sz w:val="22"/>
              </w:rPr>
              <w:t xml:space="preserve">Temperature: </w:t>
            </w:r>
            <w:r>
              <w:rPr>
                <w:sz w:val="22"/>
              </w:rPr>
              <w:t>How hot or cold something is — the sun makes some areas warmer than others</w:t>
            </w:r>
          </w:p>
          <w:p>
            <w:r>
              <w:rPr>
                <w:b/>
                <w:color w:val="1A4780"/>
                <w:sz w:val="22"/>
              </w:rPr>
              <w:t xml:space="preserve">Weather: </w:t>
            </w:r>
            <w:r>
              <w:rPr>
                <w:sz w:val="22"/>
              </w:rPr>
              <w:t>What the air outside is like on any given day — sunny, rainy, windy, cloudy, hot, or cold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DE7F6"/>
          </w:tcPr>
          <w:p/>
          <w:p>
            <w:r>
              <w:rPr>
                <w:b/>
                <w:color w:val="673DE6"/>
                <w:sz w:val="28"/>
              </w:rPr>
              <w:t>Keep Exploring</w:t>
            </w:r>
          </w:p>
          <w:p>
            <w:r>
              <w:rPr>
                <w:b/>
                <w:sz w:val="22"/>
              </w:rPr>
              <w:t xml:space="preserve">Math: </w:t>
            </w:r>
            <w:r>
              <w:rPr>
                <w:sz w:val="22"/>
              </w:rPr>
              <w:t>Record wind observations (strong, medium, weak, none) for five days and make a tally chart and bar graph</w:t>
            </w:r>
          </w:p>
          <w:p>
            <w:r>
              <w:rPr>
                <w:b/>
                <w:sz w:val="22"/>
              </w:rPr>
              <w:t xml:space="preserve">ELA: </w:t>
            </w:r>
            <w:r>
              <w:rPr>
                <w:sz w:val="22"/>
              </w:rPr>
              <w:t>Write a short weather report for your school describing today's wind — direction, strength, and what it is moving</w:t>
            </w:r>
          </w:p>
        </w:tc>
      </w:tr>
    </w:tbl>
    <w:p/>
    <w:p>
      <w:pPr>
        <w:jc w:val="center"/>
      </w:pPr>
      <w:r>
        <w:rPr>
          <w:b/>
          <w:color w:val="1A4780"/>
          <w:sz w:val="24"/>
        </w:rPr>
        <w:t>Ask your child to complete: "When Sun Heating goes up, Air Movement goes _______."</w:t>
      </w:r>
    </w:p>
    <w:p>
      <w:pPr>
        <w:jc w:val="center"/>
      </w:pPr>
      <w:r>
        <w:rPr>
          <w:color w:val="999999"/>
          <w:sz w:val="16"/>
        </w:rPr>
        <w:t>ModelIt! G02-L07</w:t>
      </w:r>
    </w:p>
    <w:sectPr w:rsidR="00FC693F" w:rsidRPr="0006063C" w:rsidSect="00034616">
      <w:pgSz w:w="12240" w:h="15840"/>
      <w:pgMar w:top="720" w:right="1080" w:bottom="576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