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ModelIt! Interactive Notebook</w:t>
            </w:r>
          </w:p>
          <w:p>
            <w:pPr>
              <w:jc w:val="center"/>
            </w:pPr>
            <w:r>
              <w:rPr>
                <w:b/>
                <w:color w:val="1A4780"/>
                <w:sz w:val="32"/>
              </w:rPr>
              <w:t>Can You Predict the Weather?</w:t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3rd Grade  |  3-ESS2-1</w:t>
            </w:r>
          </w:p>
          <w:p>
            <w:r>
              <w:rPr>
                <w:b/>
                <w:color w:val="0D1B2A"/>
                <w:sz w:val="22"/>
              </w:rPr>
              <w:t>My System Model (color it in!)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</w:tblGrid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Temperature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Cloud Cover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Chance of Rain</w:t>
                  </w:r>
                </w:p>
              </w:tc>
            </w:tr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Cloud Cover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Chance of Rain</w:t>
                  </w:r>
                </w:p>
              </w:tc>
              <w:tc>
                <w:tcPr>
                  <w:tcW w:type="dxa" w:w="2304"/>
                </w:tcPr>
                <w:p/>
              </w:tc>
            </w:tr>
          </w:tbl>
          <w:p/>
          <w:p>
            <w:r>
              <w:rPr>
                <w:b/>
                <w:sz w:val="18"/>
              </w:rPr>
              <w:t xml:space="preserve">Color Key: </w:t>
            </w:r>
            <w:r>
              <w:rPr>
                <w:b/>
                <w:color w:val="27AE60"/>
                <w:sz w:val="18"/>
              </w:rPr>
              <w:t xml:space="preserve">+ = green arrow  </w:t>
            </w:r>
            <w:r>
              <w:rPr>
                <w:b/>
                <w:color w:val="E74C3C"/>
                <w:sz w:val="18"/>
              </w:rPr>
              <w:t>- = red arrow</w:t>
            </w:r>
          </w:p>
          <w:p>
            <w:pPr>
              <w:jc w:val="center"/>
            </w:pPr>
            <w:r>
              <w:rPr>
                <w:color w:val="AAAAAA"/>
                <w:sz w:val="16"/>
              </w:rPr>
              <w:t>--- FOLD LINE ---</w:t>
            </w:r>
          </w:p>
        </w:tc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What I Learned</w:t>
            </w:r>
          </w:p>
          <w:p>
            <w:r>
              <w:rPr>
                <w:b/>
                <w:color w:val="0D1B2A"/>
                <w:sz w:val="22"/>
              </w:rPr>
              <w:t>Key Words:</w:t>
            </w:r>
          </w:p>
          <w:p>
            <w:r>
              <w:rPr>
                <w:b/>
                <w:color w:val="1A4780"/>
                <w:sz w:val="20"/>
              </w:rPr>
              <w:t xml:space="preserve">Weather: </w:t>
            </w:r>
            <w:r>
              <w:rPr>
                <w:sz w:val="18"/>
              </w:rPr>
              <w:t>What the sky and air are doing right now — sunny, rainy, windy, hot, or cold</w:t>
            </w:r>
          </w:p>
          <w:p>
            <w:r>
              <w:rPr>
                <w:b/>
                <w:color w:val="1A4780"/>
                <w:sz w:val="20"/>
              </w:rPr>
              <w:t xml:space="preserve">Climate: </w:t>
            </w:r>
            <w:r>
              <w:rPr>
                <w:sz w:val="18"/>
              </w:rPr>
              <w:t>The pattern of weather in a place over a long time — like how summers are usually hot</w:t>
            </w:r>
          </w:p>
          <w:p>
            <w:r>
              <w:rPr>
                <w:b/>
                <w:color w:val="1A4780"/>
                <w:sz w:val="20"/>
              </w:rPr>
              <w:t xml:space="preserve">Temperature: </w:t>
            </w:r>
            <w:r>
              <w:rPr>
                <w:sz w:val="18"/>
              </w:rPr>
              <w:t>How hot or cold the air is, measured with a thermometer</w:t>
            </w:r>
          </w:p>
          <w:p>
            <w:r>
              <w:rPr>
                <w:b/>
                <w:color w:val="1A4780"/>
                <w:sz w:val="20"/>
              </w:rPr>
              <w:t xml:space="preserve">Precipitation: </w:t>
            </w:r>
            <w:r>
              <w:rPr>
                <w:sz w:val="18"/>
              </w:rPr>
              <w:t>Water that falls from the sky — rain, snow, sleet, or hail</w:t>
            </w:r>
          </w:p>
          <w:p/>
          <w:p>
            <w:r>
              <w:rPr>
                <w:b/>
                <w:color w:val="0D1B2A"/>
                <w:sz w:val="20"/>
              </w:rPr>
              <w:t>Complete the Sentence:</w:t>
            </w:r>
          </w:p>
          <w:p>
            <w:r>
              <w:rPr>
                <w:b/>
                <w:color w:val="1A4780"/>
                <w:sz w:val="22"/>
              </w:rPr>
              <w:t>When Temperature goes up, Cloud Cover goes _______.</w:t>
            </w:r>
          </w:p>
          <w:p/>
          <w:p>
            <w:r>
              <w:rPr>
                <w:b/>
                <w:color w:val="0D1B2A"/>
                <w:sz w:val="20"/>
              </w:rPr>
              <w:t>I learned that...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jc w:val="center"/>
            </w:pPr>
            <w:r>
              <w:rPr>
                <w:color w:val="AAAAAA"/>
                <w:sz w:val="14"/>
              </w:rPr>
              <w:t>-- GLUE TAB (apply glue here to attach to notebook) --</w:t>
            </w:r>
          </w:p>
        </w:tc>
      </w:tr>
    </w:tbl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sectPr w:rsidR="00FC693F" w:rsidRPr="0006063C" w:rsidSect="00034616">
      <w:pgSz w:w="15840" w:h="12240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