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86AB"/>
          <w:sz w:val="40"/>
        </w:rPr>
        <w:t xml:space="preserve">ModelIt! </w:t>
      </w:r>
      <w:r>
        <w:rPr>
          <w:color w:val="666666"/>
          <w:sz w:val="24"/>
        </w:rPr>
        <w:t xml:space="preserve">  |  3rd Grade</w:t>
      </w:r>
    </w:p>
    <w:p>
      <w:pPr>
        <w:jc w:val="center"/>
      </w:pPr>
      <w:r>
        <w:rPr>
          <w:b/>
          <w:color w:val="1A4780"/>
          <w:sz w:val="32"/>
        </w:rPr>
        <w:t>G03-L04: How Do Fossils Form?</w:t>
      </w:r>
    </w:p>
    <w:p/>
    <w:p>
      <w:r>
        <w:rPr>
          <w:b/>
          <w:color w:val="0D1B2A"/>
          <w:sz w:val="48"/>
        </w:rPr>
        <w:t>How do the bones and shells of ancient animals turn into rock fossils that last millions of years?</w:t>
      </w:r>
    </w:p>
    <w:p/>
    <w:tbl>
      <w:tblPr>
        <w:tblW w:type="auto" w:w="0"/>
        <w:jc w:val="center"/>
        <w:tblLook w:firstColumn="1" w:firstRow="1" w:lastColumn="0" w:lastRow="0" w:noHBand="0" w:noVBand="1" w:val="04A0"/>
      </w:tblPr>
      <w:tblGrid>
        <w:gridCol w:w="5040"/>
        <w:gridCol w:w="5040"/>
      </w:tblGrid>
      <w:tr>
        <w:tc>
          <w:tcPr>
            <w:tcW w:type="dxa" w:w="5040"/>
          </w:tcPr>
          <w:p>
            <w:r>
              <w:rPr>
                <w:sz w:val="22"/>
              </w:rPr>
              <w:t>Name: _______________________________</w:t>
            </w:r>
          </w:p>
        </w:tc>
        <w:tc>
          <w:tcPr>
            <w:tcW w:type="dxa" w:w="5040"/>
          </w:tcPr>
          <w:p>
            <w:r>
              <w:rPr>
                <w:sz w:val="22"/>
              </w:rPr>
              <w:t>Date: _______________</w:t>
            </w:r>
          </w:p>
        </w:tc>
      </w:tr>
    </w:tbl>
    <w:p/>
    <w:p>
      <w:pPr>
        <w:spacing w:after="160" w:line="440" w:lineRule="exact"/>
      </w:pPr>
      <w:r>
        <w:rPr>
          <w:sz w:val="26"/>
        </w:rPr>
        <w:t>Have you ever wondered: How do the bones and shells of ancient animals turn into rock fossils that last millions of years? Let's find out!</w:t>
      </w:r>
    </w:p>
    <w:p>
      <w:pPr>
        <w:spacing w:after="160" w:line="440" w:lineRule="exact"/>
      </w:pPr>
      <w:r>
        <w:rPr>
          <w:sz w:val="26"/>
        </w:rPr>
        <w:t>Fossil formation begins when an organism dies and is quickly buried by sediment — sand, mud, or volcanic ash. Quick burial is essential because it protects the remains from scavengers, weather, and decomposition.</w:t>
      </w:r>
    </w:p>
    <w:p>
      <w:pPr>
        <w:spacing w:after="160" w:line="440" w:lineRule="exact"/>
      </w:pPr>
      <w:r>
        <w:rPr>
          <w:sz w:val="26"/>
        </w:rPr>
        <w:t>There are several types of fossils. Body fossils preserve actual remains like bones, teeth, and shells.</w:t>
      </w:r>
    </w:p>
    <w:p>
      <w:pPr>
        <w:spacing w:after="160" w:line="440" w:lineRule="exact"/>
      </w:pPr>
      <w:r>
        <w:rPr>
          <w:sz w:val="26"/>
        </w:rPr>
        <w:t>Now you know! Fossils form through an amazing process that takes millions of years! When an animal dies, its body can get buried under layers of sand and mud called sediment. Over time, more and more layers pile on top, creating enormous pressure.</w:t>
      </w:r>
    </w:p>
    <w:p/>
    <w:tbl>
      <w:tblPr>
        <w:tblStyle w:val="TableGrid"/>
        <w:tblW w:type="auto" w:w="0"/>
        <w:jc w:val="center"/>
        <w:tblLook w:firstColumn="1" w:firstRow="1" w:lastColumn="0" w:lastRow="0" w:noHBand="0" w:noVBand="1" w:val="04A0"/>
      </w:tblPr>
      <w:tblGrid>
        <w:gridCol w:w="10080"/>
      </w:tblGrid>
      <w:tr>
        <w:tc>
          <w:tcPr>
            <w:tcW w:type="dxa" w:w="10080"/>
            <w:shd w:fill="FFF8E1"/>
          </w:tcPr>
          <w:p/>
          <w:p>
            <w:pPr>
              <w:jc w:val="center"/>
            </w:pPr>
            <w:r>
              <w:rPr>
                <w:b/>
                <w:color w:val="E67E22"/>
                <w:sz w:val="28"/>
              </w:rPr>
              <w:t>Fun Fact!</w:t>
            </w:r>
          </w:p>
          <w:p>
            <w:r>
              <w:rPr>
                <w:sz w:val="22"/>
              </w:rPr>
              <w:t>Some people think: "Fossils are actual bones" — but that's not true! Fossils are NOT the original bones — they are rock copies. The original bone material was slowly replaced by minerals over millions of years. A fossil has the exact shape of the original bone but is made entirely of rock minerals. It is like making a copy of a key — the copy works the same but is made of different material.</w:t>
            </w:r>
          </w:p>
        </w:tc>
      </w:tr>
    </w:tbl>
    <w:p/>
    <w:p>
      <w:r>
        <w:rPr>
          <w:b/>
          <w:color w:val="1A4780"/>
          <w:sz w:val="36"/>
        </w:rPr>
        <w:t>Think About It</w:t>
      </w:r>
    </w:p>
    <w:p>
      <w:r>
        <w:rPr>
          <w:b/>
          <w:sz w:val="26"/>
        </w:rPr>
        <w:t>1. What surprised you most about learning how do the bones and shells of ancient animals turn into rock fossils that last millions of years?</w:t>
      </w:r>
    </w:p>
    <w:p>
      <w:pPr>
        <w:spacing w:after="80" w:line="480" w:lineRule="exact"/>
      </w:pPr>
      <w:r>
        <w:rPr>
          <w:color w:val="CCCCCC"/>
          <w:sz w:val="24"/>
        </w:rPr>
        <w:t>___________________________________________________________________________</w:t>
      </w:r>
    </w:p>
    <w:p>
      <w:pPr>
        <w:spacing w:after="80" w:line="480" w:lineRule="exact"/>
      </w:pPr>
      <w:r>
        <w:rPr>
          <w:color w:val="CCCCCC"/>
          <w:sz w:val="24"/>
        </w:rPr>
        <w:t>___________________________________________________________________________</w:t>
      </w:r>
    </w:p>
    <w:p>
      <w:pPr>
        <w:spacing w:after="80" w:line="480" w:lineRule="exact"/>
      </w:pPr>
      <w:r>
        <w:rPr>
          <w:color w:val="CCCCCC"/>
          <w:sz w:val="24"/>
        </w:rPr>
        <w:t>___________________________________________________________________________</w:t>
      </w:r>
    </w:p>
    <w:p/>
    <w:p>
      <w:r>
        <w:rPr>
          <w:b/>
          <w:sz w:val="26"/>
        </w:rPr>
        <w:t>2. How could you explain what you learned to a friend or family member?</w:t>
      </w:r>
    </w:p>
    <w:p>
      <w:pPr>
        <w:spacing w:after="80" w:line="480" w:lineRule="exact"/>
      </w:pPr>
      <w:r>
        <w:rPr>
          <w:color w:val="CCCCCC"/>
          <w:sz w:val="24"/>
        </w:rPr>
        <w:t>___________________________________________________________________________</w:t>
      </w:r>
    </w:p>
    <w:p>
      <w:pPr>
        <w:spacing w:after="80" w:line="480" w:lineRule="exact"/>
      </w:pPr>
      <w:r>
        <w:rPr>
          <w:color w:val="CCCCCC"/>
          <w:sz w:val="24"/>
        </w:rPr>
        <w:t>___________________________________________________________________________</w:t>
      </w:r>
    </w:p>
    <w:p>
      <w:pPr>
        <w:spacing w:after="80" w:line="480" w:lineRule="exact"/>
      </w:pPr>
      <w:r>
        <w:rPr>
          <w:color w:val="CCCCCC"/>
          <w:sz w:val="24"/>
        </w:rPr>
        <w:t>___________________________________________________________________________</w:t>
      </w:r>
    </w:p>
    <w:p/>
    <w:p/>
    <w:p>
      <w:pPr>
        <w:jc w:val="center"/>
      </w:pPr>
      <w:r>
        <w:rPr>
          <w:color w:val="999999"/>
          <w:sz w:val="16"/>
        </w:rPr>
        <w:t>ModelIt! G03-L04</w:t>
      </w:r>
    </w:p>
    <w:sectPr w:rsidR="00FC693F" w:rsidRPr="0006063C" w:rsidSect="00034616">
      <w:pgSz w:w="12240" w:h="15840"/>
      <w:pgMar w:top="864"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