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G03-L10: Why Do Objects Move Differently?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Push Force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- (opposite)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Object Motion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Push Force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Friction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Object Motion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Push Force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Friction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Force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Friction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Push Force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Object Motion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Balanced Forces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G03-L10: Why Do Objects Move Differently?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Push Force goes up, Object Motion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G03-L10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