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How Do Seasons Change?  |  1st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1-L07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Four boxes in a row showing the same tree in each season: spring with flowers and a small sun, summer with full leaves and a big bright sun, fall with orange leaves and a medium sun, winter with bare branches and a tiny sun. A thermometer next to each shows the temperature going up and then back down.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G01-L07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