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296" w:hRule="exact"/>
        </w:trPr>
        <w:tc>
          <w:tcPr>
            <w:tcW w:type="dxa" w:w="14688"/>
            <w:shd w:fill="FFF3E0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52"/>
              </w:rPr>
              <w:t>Can You Fix It?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Where Did the Puddle Go?  |  2nd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2"/>
              </w:rPr>
              <w:t>Name: ________________________    Date: ____________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-L02-fix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CE4EC"/>
            <w:tcBorders>
              <w:top w:sz="12" w:color="E74C3C" w:val="single"/>
              <w:bottom w:sz="12" w:color="E74C3C" w:val="single"/>
              <w:left w:sz="12" w:color="E74C3C" w:val="single"/>
              <w:right w:sz="12" w:color="E74C3C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6"/>
              </w:rPr>
              <w:t>1. Wrong Direction!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4"/>
              </w:rPr>
              <w:t>Sun Heat</w:t>
            </w:r>
            <w:r>
              <w:rPr>
                <w:b/>
                <w:color w:val="E74C3C"/>
                <w:sz w:val="28"/>
              </w:rPr>
              <w:t xml:space="preserve">  - --&gt;  </w:t>
            </w:r>
            <w:r>
              <w:rPr>
                <w:rFonts w:ascii="Comic Sans MS" w:hAnsi="Comic Sans MS"/>
                <w:b/>
                <w:sz w:val="24"/>
              </w:rPr>
              <w:t>Evaporation Speed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Circle the wrong sign! Write the correct one: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6"/>
              </w:rPr>
              <w:t>2. Wrong Category!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2"/>
              </w:rPr>
              <w:t>Sun Heat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Evaporation Speed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Puddle Size = Inside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Which part is in the wrong place? Fix it!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6"/>
              </w:rPr>
              <w:t>3. Missing Part!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Sun Heat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Evaporation Speed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4"/>
              </w:rPr>
              <w:t>???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sz w:val="18"/>
              </w:rPr>
              <w:t>Word Bank: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18"/>
              </w:rPr>
              <w:t>Puddle Size  |  Evaporation  |  Sun Heat  |  Evaporation Speed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007" w:hRule="exact"/>
        </w:trPr>
        <w:tc>
          <w:tcPr>
            <w:tcW w:type="dxa" w:w="14688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8"/>
              </w:rPr>
              <w:t>Build Your Own Model!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Where Did the Puddle Go?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rPr>
          <w:trHeight w:val="648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rPr>
                <w:rFonts w:ascii="Comic Sans MS" w:hAnsi="Comic Sans MS"/>
                <w:color w:val="666666"/>
                <w:sz w:val="26"/>
              </w:rPr>
              <w:t>Draw the parts in boxes. Draw arrows to connect them. Write + or - on each arrow!</w:t>
            </w:r>
          </w:p>
        </w:tc>
      </w:tr>
    </w:tbl>
    <w:p/>
    <w:p>
      <w:pPr>
        <w:jc w:val="center"/>
      </w:pPr>
      <w:r>
        <w:rPr>
          <w:rFonts w:ascii="Comic Sans MS" w:hAnsi="Comic Sans MS"/>
          <w:b/>
          <w:color w:val="1A4780"/>
          <w:sz w:val="32"/>
        </w:rPr>
        <w:t>Complete: When Sun Heat goes up, Evaporation Speed goes _______.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jc w:val="center"/>
      </w:pPr>
      <w:r>
        <w:rPr>
          <w:color w:val="999999"/>
          <w:sz w:val="16"/>
        </w:rPr>
        <w:t>ModelIt! G02-L02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