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2nd Grade  |  G02-L05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Why Don't We See Dinosaurs?!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"If dinosaurs lived on Earth millions of years ago, why are there no dinosaurs alive today — and how do we know they existed?"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Habitat Change to small and observe how Animal Survival and Population Size respond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Fossil: </w:t>
            </w:r>
            <w:r>
              <w:rPr>
                <w:rFonts w:ascii="Comic Sans MS" w:hAnsi="Comic Sans MS"/>
                <w:sz w:val="20"/>
              </w:rPr>
              <w:t>The remains or trace of a plant or animal from long, long ago preserved in rock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Extinct: </w:t>
            </w:r>
            <w:r>
              <w:rPr>
                <w:rFonts w:ascii="Comic Sans MS" w:hAnsi="Comic Sans MS"/>
                <w:sz w:val="20"/>
              </w:rPr>
              <w:t>When every single one of a type of plant or animal has died and none are left alive anywhere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Habitat: </w:t>
            </w:r>
            <w:r>
              <w:rPr>
                <w:rFonts w:ascii="Comic Sans MS" w:hAnsi="Comic Sans MS"/>
                <w:sz w:val="20"/>
              </w:rPr>
              <w:t>The place where a plant or animal lives that provides everything it needs to survive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Evidence: </w:t>
            </w:r>
            <w:r>
              <w:rPr>
                <w:rFonts w:ascii="Comic Sans MS" w:hAnsi="Comic Sans MS"/>
                <w:sz w:val="20"/>
              </w:rPr>
              <w:t>Clues and observations that help us figure out what happened — like detective work!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Use a number line to show how long ago dinosaurs lived (66 million years) compared to how long humans have been around (about 300,000 years)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letter from a dinosaur fossil to a museum visitor, explaining what life was like long ago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Habitat Change goes up, Animal Survival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G02-L05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