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Fast Does Ice Melt?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2-PS1-4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Surrounding Temperature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Melting Speed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Ice Size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Melting: </w:t>
            </w:r>
            <w:r>
              <w:rPr>
                <w:rFonts w:ascii="Comic Sans MS" w:hAnsi="Comic Sans MS"/>
                <w:sz w:val="16"/>
              </w:rPr>
              <w:t>When a solid heats up enough to turn into a liquid — like ice turning into water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Freezing: </w:t>
            </w:r>
            <w:r>
              <w:rPr>
                <w:rFonts w:ascii="Comic Sans MS" w:hAnsi="Comic Sans MS"/>
                <w:sz w:val="16"/>
              </w:rPr>
              <w:t>When a liquid cools down enough to turn into a solid — like water turning into ice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Reversible Change: </w:t>
            </w:r>
            <w:r>
              <w:rPr>
                <w:rFonts w:ascii="Comic Sans MS" w:hAnsi="Comic Sans MS"/>
                <w:sz w:val="16"/>
              </w:rPr>
              <w:t>A change that can be undone — melting and freezing go back and forth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Temperature: </w:t>
            </w:r>
            <w:r>
              <w:rPr>
                <w:rFonts w:ascii="Comic Sans MS" w:hAnsi="Comic Sans MS"/>
                <w:sz w:val="16"/>
              </w:rPr>
              <w:t>How hot or cold something is — measured with a thermometer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Surrounding Temperature goes up, Melting Speed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